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A" w:rsidRPr="005444CB" w:rsidRDefault="00782A1A" w:rsidP="00782A1A">
      <w:pPr>
        <w:jc w:val="center"/>
        <w:rPr>
          <w:b/>
          <w:smallCaps/>
        </w:rPr>
      </w:pPr>
      <w:r w:rsidRPr="005444CB">
        <w:rPr>
          <w:b/>
          <w:smallCaps/>
        </w:rPr>
        <w:t xml:space="preserve">Department of </w:t>
      </w:r>
      <w:r>
        <w:rPr>
          <w:b/>
          <w:smallCaps/>
        </w:rPr>
        <w:t>L</w:t>
      </w:r>
      <w:r w:rsidRPr="005444CB">
        <w:rPr>
          <w:b/>
          <w:smallCaps/>
        </w:rPr>
        <w:t xml:space="preserve">ibrary &amp; </w:t>
      </w:r>
      <w:r>
        <w:rPr>
          <w:b/>
          <w:smallCaps/>
        </w:rPr>
        <w:t>I</w:t>
      </w:r>
      <w:r w:rsidRPr="005444CB">
        <w:rPr>
          <w:b/>
          <w:smallCaps/>
        </w:rPr>
        <w:t xml:space="preserve">nformation </w:t>
      </w:r>
      <w:r>
        <w:rPr>
          <w:b/>
          <w:smallCaps/>
        </w:rPr>
        <w:t>S</w:t>
      </w:r>
      <w:r w:rsidRPr="005444CB">
        <w:rPr>
          <w:b/>
          <w:smallCaps/>
        </w:rPr>
        <w:t>cience</w:t>
      </w:r>
    </w:p>
    <w:p w:rsidR="00782A1A" w:rsidRDefault="00782A1A" w:rsidP="00782A1A">
      <w:pPr>
        <w:jc w:val="center"/>
        <w:rPr>
          <w:b/>
          <w:smallCaps/>
        </w:rPr>
      </w:pPr>
      <w:proofErr w:type="spellStart"/>
      <w:r w:rsidRPr="005444CB">
        <w:rPr>
          <w:b/>
          <w:smallCaps/>
        </w:rPr>
        <w:t>Kurukshetra</w:t>
      </w:r>
      <w:proofErr w:type="spellEnd"/>
      <w:r w:rsidRPr="005444CB">
        <w:rPr>
          <w:b/>
          <w:smallCaps/>
        </w:rPr>
        <w:t xml:space="preserve"> </w:t>
      </w:r>
      <w:r>
        <w:rPr>
          <w:b/>
          <w:smallCaps/>
        </w:rPr>
        <w:t>U</w:t>
      </w:r>
      <w:r w:rsidRPr="005444CB">
        <w:rPr>
          <w:b/>
          <w:smallCaps/>
        </w:rPr>
        <w:t xml:space="preserve">niversity </w:t>
      </w:r>
      <w:proofErr w:type="spellStart"/>
      <w:r>
        <w:rPr>
          <w:b/>
          <w:smallCaps/>
        </w:rPr>
        <w:t>K</w:t>
      </w:r>
      <w:r w:rsidRPr="005444CB">
        <w:rPr>
          <w:b/>
          <w:smallCaps/>
        </w:rPr>
        <w:t>urukshetra</w:t>
      </w:r>
      <w:proofErr w:type="spellEnd"/>
    </w:p>
    <w:p w:rsidR="00782A1A" w:rsidRPr="00283494" w:rsidRDefault="00782A1A" w:rsidP="00782A1A">
      <w:pPr>
        <w:jc w:val="center"/>
        <w:rPr>
          <w:sz w:val="18"/>
        </w:rPr>
      </w:pPr>
      <w:r w:rsidRPr="00283494">
        <w:rPr>
          <w:sz w:val="18"/>
        </w:rPr>
        <w:t>(Established by the State Legislature Act XII of 1956)</w:t>
      </w:r>
    </w:p>
    <w:p w:rsidR="005444CB" w:rsidRPr="00782A1A" w:rsidRDefault="00782A1A" w:rsidP="00782A1A">
      <w:pPr>
        <w:spacing w:line="480" w:lineRule="auto"/>
        <w:jc w:val="center"/>
      </w:pPr>
      <w:r w:rsidRPr="00782A1A">
        <w:rPr>
          <w:sz w:val="18"/>
        </w:rPr>
        <w:t>(“A” Grade, NAAC Accredited)</w:t>
      </w:r>
    </w:p>
    <w:p w:rsidR="005444CB" w:rsidRDefault="003430F3" w:rsidP="00CC6B33">
      <w:pPr>
        <w:spacing w:line="480" w:lineRule="auto"/>
        <w:ind w:left="-1440"/>
        <w:jc w:val="center"/>
        <w:rPr>
          <w:b/>
          <w:bCs/>
        </w:rPr>
      </w:pPr>
      <w:r>
        <w:rPr>
          <w:b/>
          <w:bCs/>
        </w:rPr>
        <w:t>SEMESTER-II</w:t>
      </w:r>
    </w:p>
    <w:p w:rsidR="003430F3" w:rsidRDefault="003430F3" w:rsidP="00E53F45">
      <w:pPr>
        <w:ind w:left="-1440"/>
        <w:jc w:val="center"/>
        <w:rPr>
          <w:b/>
          <w:bCs/>
        </w:rPr>
      </w:pPr>
      <w:r>
        <w:rPr>
          <w:b/>
          <w:bCs/>
        </w:rPr>
        <w:t>Outline of the Lessons to be delivered from 23.02.2015 to 28.02.2015</w:t>
      </w:r>
    </w:p>
    <w:p w:rsidR="003430F3" w:rsidRDefault="003430F3" w:rsidP="00CC6B33">
      <w:pPr>
        <w:spacing w:line="480" w:lineRule="auto"/>
        <w:ind w:left="-1440"/>
        <w:jc w:val="center"/>
        <w:rPr>
          <w:b/>
          <w:bCs/>
        </w:rPr>
      </w:pPr>
      <w:proofErr w:type="spellStart"/>
      <w:r>
        <w:rPr>
          <w:b/>
          <w:bCs/>
        </w:rPr>
        <w:t>BLISc</w:t>
      </w:r>
      <w:proofErr w:type="spellEnd"/>
    </w:p>
    <w:tbl>
      <w:tblPr>
        <w:tblStyle w:val="TableGrid"/>
        <w:tblW w:w="0" w:type="auto"/>
        <w:tblInd w:w="-1440" w:type="dxa"/>
        <w:tblLook w:val="04A0"/>
      </w:tblPr>
      <w:tblGrid>
        <w:gridCol w:w="828"/>
        <w:gridCol w:w="2340"/>
        <w:gridCol w:w="2430"/>
        <w:gridCol w:w="3600"/>
      </w:tblGrid>
      <w:tr w:rsidR="003430F3" w:rsidRPr="00CC6B33" w:rsidTr="00FF169E">
        <w:tc>
          <w:tcPr>
            <w:tcW w:w="828" w:type="dxa"/>
          </w:tcPr>
          <w:p w:rsidR="003430F3" w:rsidRPr="00CC6B33" w:rsidRDefault="003430F3" w:rsidP="003430F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Paper</w:t>
            </w:r>
            <w:r w:rsidR="00032272">
              <w:rPr>
                <w:b/>
                <w:bCs/>
                <w:sz w:val="20"/>
                <w:szCs w:val="20"/>
              </w:rPr>
              <w:t xml:space="preserve"> No.</w:t>
            </w:r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Nomenclature of the Paper</w:t>
            </w:r>
          </w:p>
        </w:tc>
        <w:tc>
          <w:tcPr>
            <w:tcW w:w="2430" w:type="dxa"/>
          </w:tcPr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Name of the Teacher</w:t>
            </w:r>
            <w:r w:rsidR="00032272">
              <w:rPr>
                <w:b/>
                <w:bCs/>
                <w:sz w:val="20"/>
                <w:szCs w:val="20"/>
              </w:rPr>
              <w:t>(</w:t>
            </w:r>
            <w:r w:rsidRPr="00CC6B33">
              <w:rPr>
                <w:b/>
                <w:bCs/>
                <w:sz w:val="20"/>
                <w:szCs w:val="20"/>
              </w:rPr>
              <w:t>s</w:t>
            </w:r>
            <w:r w:rsidR="0003227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3430F3" w:rsidRPr="00CC6B33" w:rsidRDefault="00A70A7B" w:rsidP="003430F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Title and outline of the Lecture</w:t>
            </w:r>
          </w:p>
        </w:tc>
      </w:tr>
      <w:tr w:rsidR="003430F3" w:rsidRPr="00CC6B33" w:rsidTr="00FF169E">
        <w:tc>
          <w:tcPr>
            <w:tcW w:w="828" w:type="dxa"/>
          </w:tcPr>
          <w:p w:rsidR="003430F3" w:rsidRPr="00CC6B33" w:rsidRDefault="003430F3" w:rsidP="003430F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Management of Libraries and Information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Centres</w:t>
            </w:r>
            <w:proofErr w:type="spellEnd"/>
          </w:p>
        </w:tc>
        <w:tc>
          <w:tcPr>
            <w:tcW w:w="2430" w:type="dxa"/>
          </w:tcPr>
          <w:p w:rsidR="00004741" w:rsidRPr="00CC6B33" w:rsidRDefault="00004741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Ashu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Shokeen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4741" w:rsidRPr="00CC6B33" w:rsidRDefault="00004741" w:rsidP="00E53F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&amp;</w:t>
            </w:r>
          </w:p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Anjali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3600" w:type="dxa"/>
          </w:tcPr>
          <w:p w:rsidR="00004741" w:rsidRPr="00CC6B33" w:rsidRDefault="00004741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Annual Report: Need and contents</w:t>
            </w:r>
          </w:p>
          <w:p w:rsidR="00004741" w:rsidRPr="00CC6B33" w:rsidRDefault="00004741" w:rsidP="00004741">
            <w:pPr>
              <w:rPr>
                <w:b/>
                <w:bCs/>
                <w:sz w:val="20"/>
                <w:szCs w:val="20"/>
              </w:rPr>
            </w:pPr>
          </w:p>
          <w:p w:rsidR="00FF169E" w:rsidRPr="00CC6B33" w:rsidRDefault="00FF169E" w:rsidP="00004741">
            <w:pPr>
              <w:rPr>
                <w:b/>
                <w:bCs/>
                <w:sz w:val="20"/>
                <w:szCs w:val="20"/>
              </w:rPr>
            </w:pPr>
          </w:p>
          <w:p w:rsidR="003430F3" w:rsidRPr="00CC6B33" w:rsidRDefault="00B45B1A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Maintenance Section: Stacking, Shelving, Stock Verification, Binding</w:t>
            </w:r>
          </w:p>
        </w:tc>
      </w:tr>
      <w:tr w:rsidR="003430F3" w:rsidRPr="00CC6B33" w:rsidTr="00FF169E">
        <w:tc>
          <w:tcPr>
            <w:tcW w:w="828" w:type="dxa"/>
          </w:tcPr>
          <w:p w:rsidR="003430F3" w:rsidRPr="00CC6B33" w:rsidRDefault="003430F3" w:rsidP="003430F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340" w:type="dxa"/>
          </w:tcPr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Users and Information Services (Theory and Practice)</w:t>
            </w:r>
          </w:p>
        </w:tc>
        <w:tc>
          <w:tcPr>
            <w:tcW w:w="2430" w:type="dxa"/>
          </w:tcPr>
          <w:p w:rsidR="003430F3" w:rsidRPr="00CC6B33" w:rsidRDefault="00B45B1A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Joginder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3600" w:type="dxa"/>
          </w:tcPr>
          <w:p w:rsidR="003430F3" w:rsidRPr="00CC6B33" w:rsidRDefault="00735573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Current Contents List (Pr.) CAS, SDI</w:t>
            </w:r>
          </w:p>
        </w:tc>
      </w:tr>
      <w:tr w:rsidR="003430F3" w:rsidRPr="00CC6B33" w:rsidTr="00FF169E">
        <w:tc>
          <w:tcPr>
            <w:tcW w:w="828" w:type="dxa"/>
          </w:tcPr>
          <w:p w:rsidR="003430F3" w:rsidRPr="00CC6B33" w:rsidRDefault="003430F3" w:rsidP="003430F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VII</w:t>
            </w:r>
            <w:r w:rsidR="00A70A7B" w:rsidRPr="00CC6B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ICT Applications in LIS (Theory and Practice)</w:t>
            </w:r>
          </w:p>
        </w:tc>
        <w:tc>
          <w:tcPr>
            <w:tcW w:w="2430" w:type="dxa"/>
          </w:tcPr>
          <w:p w:rsidR="00B45B1A" w:rsidRPr="00CC6B33" w:rsidRDefault="00B45B1A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 Prof.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Dinesh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K Gupta </w:t>
            </w:r>
          </w:p>
          <w:p w:rsidR="00B45B1A" w:rsidRPr="00CC6B33" w:rsidRDefault="00B45B1A" w:rsidP="00E53F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&amp;</w:t>
            </w:r>
          </w:p>
          <w:p w:rsidR="003430F3" w:rsidRPr="00CC6B33" w:rsidRDefault="00B45B1A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Anjali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3600" w:type="dxa"/>
          </w:tcPr>
          <w:p w:rsidR="00B91106" w:rsidRPr="00CC6B33" w:rsidRDefault="00004741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Computer hardware &amp; software</w:t>
            </w:r>
          </w:p>
          <w:p w:rsidR="00004741" w:rsidRPr="00CC6B33" w:rsidRDefault="00004741" w:rsidP="00004741">
            <w:pPr>
              <w:rPr>
                <w:b/>
                <w:bCs/>
                <w:sz w:val="20"/>
                <w:szCs w:val="20"/>
              </w:rPr>
            </w:pPr>
          </w:p>
          <w:p w:rsidR="00004741" w:rsidRPr="00CC6B33" w:rsidRDefault="00004741" w:rsidP="00004741">
            <w:pPr>
              <w:rPr>
                <w:b/>
                <w:bCs/>
                <w:sz w:val="20"/>
                <w:szCs w:val="20"/>
              </w:rPr>
            </w:pPr>
          </w:p>
          <w:p w:rsidR="003430F3" w:rsidRPr="00CC6B33" w:rsidRDefault="00B45B1A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Practice in MS-Word</w:t>
            </w:r>
          </w:p>
        </w:tc>
      </w:tr>
      <w:tr w:rsidR="003430F3" w:rsidRPr="00CC6B33" w:rsidTr="00FF169E">
        <w:tc>
          <w:tcPr>
            <w:tcW w:w="828" w:type="dxa"/>
          </w:tcPr>
          <w:p w:rsidR="003430F3" w:rsidRPr="00CC6B33" w:rsidRDefault="003430F3" w:rsidP="003430F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340" w:type="dxa"/>
          </w:tcPr>
          <w:p w:rsidR="003430F3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Library Classification &amp; Cataloguing Practice </w:t>
            </w:r>
            <w:r w:rsidR="00B45B1A" w:rsidRPr="00CC6B33">
              <w:rPr>
                <w:b/>
                <w:bCs/>
                <w:sz w:val="20"/>
                <w:szCs w:val="20"/>
              </w:rPr>
              <w:t>-B</w:t>
            </w:r>
          </w:p>
        </w:tc>
        <w:tc>
          <w:tcPr>
            <w:tcW w:w="2430" w:type="dxa"/>
          </w:tcPr>
          <w:p w:rsidR="00A70A7B" w:rsidRPr="00CC6B33" w:rsidRDefault="00FF169E" w:rsidP="00E53F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Sanjeev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Sharma  </w:t>
            </w:r>
          </w:p>
        </w:tc>
        <w:tc>
          <w:tcPr>
            <w:tcW w:w="3600" w:type="dxa"/>
          </w:tcPr>
          <w:p w:rsidR="003430F3" w:rsidRPr="00CC6B33" w:rsidRDefault="00B3185B" w:rsidP="00004741">
            <w:pPr>
              <w:rPr>
                <w:b/>
                <w:sz w:val="20"/>
                <w:szCs w:val="20"/>
              </w:rPr>
            </w:pPr>
            <w:r w:rsidRPr="00CC6B33">
              <w:rPr>
                <w:b/>
                <w:sz w:val="20"/>
                <w:szCs w:val="20"/>
              </w:rPr>
              <w:t>In DDC, Use of Table-2: Area</w:t>
            </w:r>
          </w:p>
          <w:p w:rsidR="00B91106" w:rsidRPr="00CC6B33" w:rsidRDefault="00B91106" w:rsidP="00004741">
            <w:pPr>
              <w:rPr>
                <w:b/>
                <w:sz w:val="20"/>
                <w:szCs w:val="20"/>
              </w:rPr>
            </w:pPr>
          </w:p>
          <w:p w:rsidR="00B3185B" w:rsidRPr="00CC6B33" w:rsidRDefault="00B3185B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sz w:val="20"/>
                <w:szCs w:val="20"/>
              </w:rPr>
              <w:t>Simple Authorship</w:t>
            </w:r>
          </w:p>
        </w:tc>
      </w:tr>
    </w:tbl>
    <w:p w:rsidR="00A70A7B" w:rsidRDefault="00A70A7B" w:rsidP="00032272">
      <w:pPr>
        <w:spacing w:after="100" w:afterAutospacing="1"/>
        <w:ind w:left="-1440"/>
        <w:jc w:val="center"/>
        <w:rPr>
          <w:b/>
          <w:bCs/>
        </w:rPr>
      </w:pPr>
      <w:proofErr w:type="spellStart"/>
      <w:r>
        <w:rPr>
          <w:b/>
          <w:bCs/>
        </w:rPr>
        <w:t>MLISc</w:t>
      </w:r>
      <w:proofErr w:type="spellEnd"/>
    </w:p>
    <w:tbl>
      <w:tblPr>
        <w:tblStyle w:val="TableGrid"/>
        <w:tblW w:w="0" w:type="auto"/>
        <w:tblInd w:w="-1440" w:type="dxa"/>
        <w:tblLook w:val="04A0"/>
      </w:tblPr>
      <w:tblGrid>
        <w:gridCol w:w="779"/>
        <w:gridCol w:w="2389"/>
        <w:gridCol w:w="2430"/>
        <w:gridCol w:w="3600"/>
      </w:tblGrid>
      <w:tr w:rsidR="00A70A7B" w:rsidRPr="00CC6B33" w:rsidTr="00FF169E">
        <w:tc>
          <w:tcPr>
            <w:tcW w:w="779" w:type="dxa"/>
          </w:tcPr>
          <w:p w:rsidR="00A70A7B" w:rsidRPr="00CC6B33" w:rsidRDefault="00A70A7B" w:rsidP="006F10D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Paper</w:t>
            </w:r>
            <w:r w:rsidR="00032272">
              <w:rPr>
                <w:b/>
                <w:bCs/>
                <w:sz w:val="20"/>
                <w:szCs w:val="20"/>
              </w:rPr>
              <w:t xml:space="preserve"> No.</w:t>
            </w:r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Nomenclature of the Paper</w:t>
            </w:r>
          </w:p>
        </w:tc>
        <w:tc>
          <w:tcPr>
            <w:tcW w:w="2430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Name of the Teacher</w:t>
            </w:r>
            <w:r w:rsidR="00032272">
              <w:rPr>
                <w:b/>
                <w:bCs/>
                <w:sz w:val="20"/>
                <w:szCs w:val="20"/>
              </w:rPr>
              <w:t>(</w:t>
            </w:r>
            <w:r w:rsidRPr="00CC6B33">
              <w:rPr>
                <w:b/>
                <w:bCs/>
                <w:sz w:val="20"/>
                <w:szCs w:val="20"/>
              </w:rPr>
              <w:t>s</w:t>
            </w:r>
            <w:r w:rsidR="0003227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70A7B" w:rsidRPr="00CC6B33" w:rsidRDefault="00A70A7B" w:rsidP="006F10D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Title and outline of the Lecture</w:t>
            </w:r>
          </w:p>
        </w:tc>
      </w:tr>
      <w:tr w:rsidR="00A70A7B" w:rsidRPr="00CC6B33" w:rsidTr="00FF169E">
        <w:tc>
          <w:tcPr>
            <w:tcW w:w="779" w:type="dxa"/>
          </w:tcPr>
          <w:p w:rsidR="00A70A7B" w:rsidRPr="00CC6B33" w:rsidRDefault="00A70A7B" w:rsidP="006F10D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89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Research Methods and Statistical Techniques</w:t>
            </w:r>
          </w:p>
        </w:tc>
        <w:tc>
          <w:tcPr>
            <w:tcW w:w="2430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Anjali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3600" w:type="dxa"/>
          </w:tcPr>
          <w:p w:rsidR="00A70A7B" w:rsidRPr="00CC6B33" w:rsidRDefault="00B45B1A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Historical Method of Research, Descriptive Method of Research</w:t>
            </w:r>
          </w:p>
        </w:tc>
      </w:tr>
      <w:tr w:rsidR="00A70A7B" w:rsidRPr="00CC6B33" w:rsidTr="00FF169E">
        <w:tc>
          <w:tcPr>
            <w:tcW w:w="779" w:type="dxa"/>
          </w:tcPr>
          <w:p w:rsidR="00A70A7B" w:rsidRPr="00CC6B33" w:rsidRDefault="00A70A7B" w:rsidP="006F10D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389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Advanced ICT Applications in LIS (Theory &amp; Practice)</w:t>
            </w:r>
          </w:p>
        </w:tc>
        <w:tc>
          <w:tcPr>
            <w:tcW w:w="2430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Dinesh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K Gupta</w:t>
            </w:r>
          </w:p>
        </w:tc>
        <w:tc>
          <w:tcPr>
            <w:tcW w:w="3600" w:type="dxa"/>
          </w:tcPr>
          <w:p w:rsidR="00A70A7B" w:rsidRPr="00CC6B33" w:rsidRDefault="00FF169E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Library software packages, GSDL practice</w:t>
            </w:r>
          </w:p>
        </w:tc>
      </w:tr>
      <w:tr w:rsidR="00A70A7B" w:rsidRPr="00CC6B33" w:rsidTr="00FF169E">
        <w:tc>
          <w:tcPr>
            <w:tcW w:w="779" w:type="dxa"/>
          </w:tcPr>
          <w:p w:rsidR="00A70A7B" w:rsidRPr="00CC6B33" w:rsidRDefault="00A70A7B" w:rsidP="006F10D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VII (a)</w:t>
            </w:r>
          </w:p>
        </w:tc>
        <w:tc>
          <w:tcPr>
            <w:tcW w:w="2389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Social Science Information System (Theory &amp; Practice)</w:t>
            </w:r>
          </w:p>
        </w:tc>
        <w:tc>
          <w:tcPr>
            <w:tcW w:w="2430" w:type="dxa"/>
          </w:tcPr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Manoj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K Joshi</w:t>
            </w:r>
          </w:p>
        </w:tc>
        <w:tc>
          <w:tcPr>
            <w:tcW w:w="3600" w:type="dxa"/>
          </w:tcPr>
          <w:p w:rsidR="00A70A7B" w:rsidRPr="00CC6B33" w:rsidRDefault="000B6FDA" w:rsidP="00004741">
            <w:pPr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Growth &amp; Development of Political Science &amp; Economics;  Sources of Information: Original Research Literature</w:t>
            </w:r>
          </w:p>
        </w:tc>
      </w:tr>
      <w:tr w:rsidR="00A70A7B" w:rsidRPr="00CC6B33" w:rsidTr="00FF169E">
        <w:tc>
          <w:tcPr>
            <w:tcW w:w="779" w:type="dxa"/>
          </w:tcPr>
          <w:p w:rsidR="00A70A7B" w:rsidRPr="00CC6B33" w:rsidRDefault="00A70A7B" w:rsidP="006F10D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389" w:type="dxa"/>
          </w:tcPr>
          <w:p w:rsidR="00032272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Depth Classification </w:t>
            </w:r>
          </w:p>
          <w:p w:rsidR="00FF169E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and </w:t>
            </w:r>
          </w:p>
          <w:p w:rsidR="00A70A7B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Advanced Cataloguing (Practice)</w:t>
            </w:r>
          </w:p>
        </w:tc>
        <w:tc>
          <w:tcPr>
            <w:tcW w:w="2430" w:type="dxa"/>
          </w:tcPr>
          <w:p w:rsidR="006F193D" w:rsidRPr="00CC6B33" w:rsidRDefault="006F193D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Anjali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Agrawal</w:t>
            </w:r>
            <w:proofErr w:type="spellEnd"/>
            <w:r w:rsidR="00FF169E" w:rsidRPr="00CC6B3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FF169E" w:rsidRPr="00CC6B33" w:rsidRDefault="00A70A7B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Sanjeev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Sharma</w:t>
            </w:r>
            <w:r w:rsidR="00FF169E" w:rsidRPr="00CC6B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169E" w:rsidRPr="00CC6B33" w:rsidRDefault="00FF169E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>&amp;</w:t>
            </w:r>
          </w:p>
          <w:p w:rsidR="00A70A7B" w:rsidRPr="00CC6B33" w:rsidRDefault="00FF169E" w:rsidP="00E53F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C6B33">
              <w:rPr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Ashu</w:t>
            </w:r>
            <w:proofErr w:type="spellEnd"/>
            <w:r w:rsidRPr="00CC6B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B33">
              <w:rPr>
                <w:b/>
                <w:bCs/>
                <w:sz w:val="20"/>
                <w:szCs w:val="20"/>
              </w:rPr>
              <w:t>Shokeen</w:t>
            </w:r>
            <w:proofErr w:type="spellEnd"/>
          </w:p>
        </w:tc>
        <w:tc>
          <w:tcPr>
            <w:tcW w:w="3600" w:type="dxa"/>
          </w:tcPr>
          <w:p w:rsidR="006F193D" w:rsidRPr="00CC6B33" w:rsidRDefault="006F193D" w:rsidP="00004741">
            <w:pPr>
              <w:rPr>
                <w:b/>
                <w:sz w:val="20"/>
                <w:szCs w:val="20"/>
              </w:rPr>
            </w:pPr>
            <w:r w:rsidRPr="00CC6B33">
              <w:rPr>
                <w:b/>
                <w:sz w:val="20"/>
                <w:szCs w:val="20"/>
              </w:rPr>
              <w:t>Compound Subjects in CC</w:t>
            </w:r>
          </w:p>
          <w:p w:rsidR="00004741" w:rsidRPr="00CC6B33" w:rsidRDefault="00004741" w:rsidP="00004741">
            <w:pPr>
              <w:rPr>
                <w:b/>
                <w:sz w:val="20"/>
                <w:szCs w:val="20"/>
              </w:rPr>
            </w:pPr>
          </w:p>
          <w:p w:rsidR="00FF169E" w:rsidRPr="00CC6B33" w:rsidRDefault="00B3185B" w:rsidP="00FF169E">
            <w:pPr>
              <w:rPr>
                <w:b/>
                <w:sz w:val="20"/>
                <w:szCs w:val="20"/>
              </w:rPr>
            </w:pPr>
            <w:r w:rsidRPr="00CC6B33">
              <w:rPr>
                <w:b/>
                <w:sz w:val="20"/>
                <w:szCs w:val="20"/>
              </w:rPr>
              <w:t>Introduction to Universal Decimal Classification</w:t>
            </w:r>
          </w:p>
          <w:p w:rsidR="00FF169E" w:rsidRPr="00CC6B33" w:rsidRDefault="00FF169E" w:rsidP="00FF169E">
            <w:pPr>
              <w:rPr>
                <w:b/>
                <w:sz w:val="20"/>
                <w:szCs w:val="20"/>
              </w:rPr>
            </w:pPr>
          </w:p>
          <w:p w:rsidR="00A70A7B" w:rsidRPr="00CC6B33" w:rsidRDefault="00FF169E" w:rsidP="00004741">
            <w:pPr>
              <w:rPr>
                <w:b/>
                <w:sz w:val="20"/>
                <w:szCs w:val="20"/>
              </w:rPr>
            </w:pPr>
            <w:r w:rsidRPr="00CC6B33">
              <w:rPr>
                <w:b/>
                <w:sz w:val="20"/>
                <w:szCs w:val="20"/>
              </w:rPr>
              <w:t xml:space="preserve"> Cataloguing of Periodical Publications according to CCC (5</w:t>
            </w:r>
            <w:r w:rsidRPr="00CC6B33">
              <w:rPr>
                <w:b/>
                <w:sz w:val="20"/>
                <w:szCs w:val="20"/>
                <w:vertAlign w:val="superscript"/>
              </w:rPr>
              <w:t>th</w:t>
            </w:r>
            <w:r w:rsidRPr="00CC6B33">
              <w:rPr>
                <w:b/>
                <w:sz w:val="20"/>
                <w:szCs w:val="20"/>
              </w:rPr>
              <w:t xml:space="preserve"> and AACR-2</w:t>
            </w:r>
          </w:p>
        </w:tc>
      </w:tr>
    </w:tbl>
    <w:p w:rsidR="00A70A7B" w:rsidRDefault="00A70A7B" w:rsidP="003430F3">
      <w:pPr>
        <w:spacing w:line="480" w:lineRule="auto"/>
        <w:ind w:left="-1440"/>
        <w:rPr>
          <w:b/>
          <w:bCs/>
        </w:rPr>
      </w:pPr>
    </w:p>
    <w:sectPr w:rsidR="00A70A7B" w:rsidSect="00E53F45">
      <w:pgSz w:w="12240" w:h="15840" w:code="1"/>
      <w:pgMar w:top="720" w:right="1296" w:bottom="1296" w:left="2880" w:header="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0A" w:rsidRDefault="000E530A" w:rsidP="009C290B">
      <w:r>
        <w:separator/>
      </w:r>
    </w:p>
  </w:endnote>
  <w:endnote w:type="continuationSeparator" w:id="1">
    <w:p w:rsidR="000E530A" w:rsidRDefault="000E530A" w:rsidP="009C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0A" w:rsidRDefault="000E530A" w:rsidP="009C290B">
      <w:r>
        <w:separator/>
      </w:r>
    </w:p>
  </w:footnote>
  <w:footnote w:type="continuationSeparator" w:id="1">
    <w:p w:rsidR="000E530A" w:rsidRDefault="000E530A" w:rsidP="009C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EAB"/>
    <w:multiLevelType w:val="hybridMultilevel"/>
    <w:tmpl w:val="39304D54"/>
    <w:lvl w:ilvl="0" w:tplc="15526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35"/>
    <w:rsid w:val="00004741"/>
    <w:rsid w:val="00021F12"/>
    <w:rsid w:val="00032272"/>
    <w:rsid w:val="000B6FDA"/>
    <w:rsid w:val="000D394D"/>
    <w:rsid w:val="000E530A"/>
    <w:rsid w:val="00177E14"/>
    <w:rsid w:val="001D0B60"/>
    <w:rsid w:val="0022504A"/>
    <w:rsid w:val="0023237D"/>
    <w:rsid w:val="002728AC"/>
    <w:rsid w:val="002B6294"/>
    <w:rsid w:val="002F7DE9"/>
    <w:rsid w:val="00311009"/>
    <w:rsid w:val="003430F3"/>
    <w:rsid w:val="003440CE"/>
    <w:rsid w:val="0041029A"/>
    <w:rsid w:val="0041660D"/>
    <w:rsid w:val="00481E0A"/>
    <w:rsid w:val="004F631C"/>
    <w:rsid w:val="00530308"/>
    <w:rsid w:val="005444CB"/>
    <w:rsid w:val="005630AA"/>
    <w:rsid w:val="00586E3D"/>
    <w:rsid w:val="005B6F2E"/>
    <w:rsid w:val="0062659B"/>
    <w:rsid w:val="00677E83"/>
    <w:rsid w:val="006B0F77"/>
    <w:rsid w:val="006B1E89"/>
    <w:rsid w:val="006B4283"/>
    <w:rsid w:val="006F193D"/>
    <w:rsid w:val="0070342D"/>
    <w:rsid w:val="00735573"/>
    <w:rsid w:val="00756338"/>
    <w:rsid w:val="007651E3"/>
    <w:rsid w:val="00782A1A"/>
    <w:rsid w:val="007A6D9B"/>
    <w:rsid w:val="007E5362"/>
    <w:rsid w:val="008107B2"/>
    <w:rsid w:val="00840B60"/>
    <w:rsid w:val="009068D4"/>
    <w:rsid w:val="00936916"/>
    <w:rsid w:val="009374AD"/>
    <w:rsid w:val="009C290B"/>
    <w:rsid w:val="00A23C9D"/>
    <w:rsid w:val="00A63D69"/>
    <w:rsid w:val="00A70A7B"/>
    <w:rsid w:val="00AD0519"/>
    <w:rsid w:val="00AF030D"/>
    <w:rsid w:val="00B07433"/>
    <w:rsid w:val="00B3185B"/>
    <w:rsid w:val="00B45B1A"/>
    <w:rsid w:val="00B6234F"/>
    <w:rsid w:val="00B91106"/>
    <w:rsid w:val="00B96AE3"/>
    <w:rsid w:val="00BF559C"/>
    <w:rsid w:val="00C16E8C"/>
    <w:rsid w:val="00C30D10"/>
    <w:rsid w:val="00C31794"/>
    <w:rsid w:val="00C374C7"/>
    <w:rsid w:val="00C53A3D"/>
    <w:rsid w:val="00C5494D"/>
    <w:rsid w:val="00C810F4"/>
    <w:rsid w:val="00C84A71"/>
    <w:rsid w:val="00CB0E92"/>
    <w:rsid w:val="00CC6B33"/>
    <w:rsid w:val="00CF42EE"/>
    <w:rsid w:val="00D00AA1"/>
    <w:rsid w:val="00D36A53"/>
    <w:rsid w:val="00D46DE3"/>
    <w:rsid w:val="00E53F45"/>
    <w:rsid w:val="00EA3843"/>
    <w:rsid w:val="00EA7734"/>
    <w:rsid w:val="00EC51FF"/>
    <w:rsid w:val="00ED0F35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44C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44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2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9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2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0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2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E92"/>
    <w:pPr>
      <w:ind w:left="720"/>
      <w:contextualSpacing/>
    </w:pPr>
  </w:style>
  <w:style w:type="table" w:styleId="TableGrid">
    <w:name w:val="Table Grid"/>
    <w:basedOn w:val="TableNormal"/>
    <w:uiPriority w:val="59"/>
    <w:rsid w:val="00EA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IVE%20D\1_LIS%20Office\1_No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41ABBA-C599-48DB-AF4A-5BC26380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1_Noting</Template>
  <TotalTime>124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MKJ</cp:lastModifiedBy>
  <cp:revision>11</cp:revision>
  <cp:lastPrinted>2015-02-23T10:18:00Z</cp:lastPrinted>
  <dcterms:created xsi:type="dcterms:W3CDTF">2015-02-21T05:35:00Z</dcterms:created>
  <dcterms:modified xsi:type="dcterms:W3CDTF">2015-02-24T01:17:00Z</dcterms:modified>
</cp:coreProperties>
</file>