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41" w:rsidRPr="00E7738E" w:rsidRDefault="00DB7543" w:rsidP="00DB754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732CD" w:rsidRPr="00E7738E">
        <w:rPr>
          <w:rFonts w:ascii="Times New Roman" w:hAnsi="Times New Roman" w:cs="Times New Roman"/>
          <w:sz w:val="24"/>
        </w:rPr>
        <w:t xml:space="preserve">Lesson Plan </w:t>
      </w:r>
      <w:r>
        <w:rPr>
          <w:rFonts w:ascii="Times New Roman" w:hAnsi="Times New Roman" w:cs="Times New Roman"/>
          <w:sz w:val="24"/>
        </w:rPr>
        <w:t>(P</w:t>
      </w:r>
      <w:r w:rsidR="00B732CD" w:rsidRPr="00E7738E">
        <w:rPr>
          <w:rFonts w:ascii="Times New Roman" w:hAnsi="Times New Roman" w:cs="Times New Roman"/>
          <w:sz w:val="24"/>
        </w:rPr>
        <w:t xml:space="preserve">rof. S.C. </w:t>
      </w:r>
      <w:proofErr w:type="spellStart"/>
      <w:r w:rsidR="00B732CD" w:rsidRPr="00E7738E">
        <w:rPr>
          <w:rFonts w:ascii="Times New Roman" w:hAnsi="Times New Roman" w:cs="Times New Roman"/>
          <w:sz w:val="24"/>
        </w:rPr>
        <w:t>Davar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543" w:rsidRDefault="00B732CD" w:rsidP="00DB7543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</w:rPr>
      </w:pPr>
      <w:r w:rsidRPr="00E7738E">
        <w:rPr>
          <w:rFonts w:ascii="Times New Roman" w:hAnsi="Times New Roman" w:cs="Times New Roman"/>
          <w:sz w:val="24"/>
        </w:rPr>
        <w:t>M.Com</w:t>
      </w:r>
      <w:r w:rsidR="004926AE">
        <w:rPr>
          <w:rFonts w:ascii="Times New Roman" w:hAnsi="Times New Roman" w:cs="Times New Roman"/>
          <w:sz w:val="24"/>
        </w:rPr>
        <w:t>.</w:t>
      </w:r>
      <w:r w:rsidRPr="00E7738E">
        <w:rPr>
          <w:rFonts w:ascii="Times New Roman" w:hAnsi="Times New Roman" w:cs="Times New Roman"/>
          <w:sz w:val="24"/>
        </w:rPr>
        <w:t xml:space="preserve"> (Section A and Section B)</w:t>
      </w:r>
    </w:p>
    <w:p w:rsidR="00B732CD" w:rsidRPr="00E7738E" w:rsidRDefault="00DB7543" w:rsidP="00DB754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732CD" w:rsidRPr="00E7738E">
        <w:rPr>
          <w:rFonts w:ascii="Times New Roman" w:hAnsi="Times New Roman" w:cs="Times New Roman"/>
          <w:sz w:val="24"/>
        </w:rPr>
        <w:t>January 2015</w:t>
      </w:r>
    </w:p>
    <w:p w:rsidR="00B732CD" w:rsidRPr="00B732CD" w:rsidRDefault="00B732C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292"/>
        <w:gridCol w:w="5292"/>
      </w:tblGrid>
      <w:tr w:rsidR="00B732CD" w:rsidRPr="00E7738E" w:rsidTr="00B732CD"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b/>
                <w:sz w:val="24"/>
                <w:szCs w:val="24"/>
              </w:rPr>
              <w:t>Topic(s)</w:t>
            </w:r>
          </w:p>
        </w:tc>
      </w:tr>
      <w:tr w:rsidR="00B732CD" w:rsidRPr="00E7738E" w:rsidTr="00B732CD"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6.1.2015 to 9.1.2015</w:t>
            </w:r>
          </w:p>
        </w:tc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 w:rsidR="004B2F33">
              <w:rPr>
                <w:rFonts w:ascii="Times New Roman" w:hAnsi="Times New Roman" w:cs="Times New Roman"/>
                <w:sz w:val="24"/>
                <w:szCs w:val="24"/>
              </w:rPr>
              <w:t xml:space="preserve"> Strategy – defining Strategy, C</w:t>
            </w: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haracteristics</w:t>
            </w:r>
          </w:p>
        </w:tc>
      </w:tr>
      <w:tr w:rsidR="00B732CD" w:rsidRPr="00E7738E" w:rsidTr="00B732CD"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12.1.2015 to 17.1.2015</w:t>
            </w:r>
          </w:p>
        </w:tc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Approaches to Strategic decision making</w:t>
            </w:r>
          </w:p>
        </w:tc>
      </w:tr>
      <w:tr w:rsidR="00B732CD" w:rsidRPr="00E7738E" w:rsidTr="00B732CD"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19.1.2015 to 24.1.2015</w:t>
            </w:r>
          </w:p>
        </w:tc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Strategic Management Process</w:t>
            </w:r>
          </w:p>
        </w:tc>
      </w:tr>
      <w:tr w:rsidR="00B732CD" w:rsidRPr="00E7738E" w:rsidTr="00B732CD">
        <w:tc>
          <w:tcPr>
            <w:tcW w:w="5292" w:type="dxa"/>
          </w:tcPr>
          <w:p w:rsidR="00B732CD" w:rsidRPr="00E7738E" w:rsidRDefault="00B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8E">
              <w:rPr>
                <w:rFonts w:ascii="Times New Roman" w:hAnsi="Times New Roman" w:cs="Times New Roman"/>
                <w:sz w:val="24"/>
                <w:szCs w:val="24"/>
              </w:rPr>
              <w:t>27.1.2015 to 31.1.2015</w:t>
            </w:r>
          </w:p>
        </w:tc>
        <w:tc>
          <w:tcPr>
            <w:tcW w:w="5292" w:type="dxa"/>
          </w:tcPr>
          <w:p w:rsidR="00B732CD" w:rsidRPr="00E7738E" w:rsidRDefault="009E3891" w:rsidP="009E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a S</w:t>
            </w:r>
            <w:r w:rsidR="00B732CD" w:rsidRPr="00E7738E">
              <w:rPr>
                <w:rFonts w:ascii="Times New Roman" w:hAnsi="Times New Roman" w:cs="Times New Roman"/>
                <w:sz w:val="24"/>
                <w:szCs w:val="24"/>
              </w:rPr>
              <w:t xml:space="preserve">trategic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732CD" w:rsidRPr="00E7738E">
              <w:rPr>
                <w:rFonts w:ascii="Times New Roman" w:hAnsi="Times New Roman" w:cs="Times New Roman"/>
                <w:sz w:val="24"/>
                <w:szCs w:val="24"/>
              </w:rPr>
              <w:t>ision, mission and setting objectives</w:t>
            </w:r>
          </w:p>
        </w:tc>
      </w:tr>
    </w:tbl>
    <w:p w:rsidR="00B732CD" w:rsidRPr="00B732CD" w:rsidRDefault="00B732CD">
      <w:pPr>
        <w:rPr>
          <w:rFonts w:ascii="Times New Roman" w:hAnsi="Times New Roman" w:cs="Times New Roman"/>
        </w:rPr>
      </w:pPr>
    </w:p>
    <w:sectPr w:rsidR="00B732CD" w:rsidRPr="00B732CD" w:rsidSect="00FB70FA">
      <w:pgSz w:w="12240" w:h="20160" w:code="5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32CD"/>
    <w:rsid w:val="000662DE"/>
    <w:rsid w:val="00232947"/>
    <w:rsid w:val="004926AE"/>
    <w:rsid w:val="004B2F33"/>
    <w:rsid w:val="00746597"/>
    <w:rsid w:val="00853FEA"/>
    <w:rsid w:val="009319B8"/>
    <w:rsid w:val="009E3891"/>
    <w:rsid w:val="00AF510E"/>
    <w:rsid w:val="00B732CD"/>
    <w:rsid w:val="00D743A5"/>
    <w:rsid w:val="00DB7543"/>
    <w:rsid w:val="00DE0F2A"/>
    <w:rsid w:val="00E7738E"/>
    <w:rsid w:val="00F55F41"/>
    <w:rsid w:val="00F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6</cp:revision>
  <dcterms:created xsi:type="dcterms:W3CDTF">2015-01-27T10:16:00Z</dcterms:created>
  <dcterms:modified xsi:type="dcterms:W3CDTF">2015-01-27T10:21:00Z</dcterms:modified>
</cp:coreProperties>
</file>