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9D" w:rsidRPr="007C6F01" w:rsidRDefault="00427234">
      <w:pPr>
        <w:rPr>
          <w:rFonts w:ascii="Times New Roman" w:hAnsi="Times New Roman" w:cs="Times New Roman"/>
          <w:b/>
        </w:rPr>
      </w:pPr>
      <w:r w:rsidRPr="007C6F01">
        <w:rPr>
          <w:rFonts w:ascii="Times New Roman" w:hAnsi="Times New Roman" w:cs="Times New Roman"/>
          <w:b/>
        </w:rPr>
        <w:t>SitaRam (Lession plan for the period 16.02.15-22.02.15)</w:t>
      </w:r>
    </w:p>
    <w:p w:rsidR="007C6F01" w:rsidRDefault="007C6F01">
      <w:pPr>
        <w:rPr>
          <w:rFonts w:ascii="Times New Roman" w:hAnsi="Times New Roman" w:cs="Times New Roman"/>
          <w:b/>
        </w:rPr>
      </w:pPr>
      <w:r w:rsidRPr="007C6F01">
        <w:rPr>
          <w:rFonts w:ascii="Times New Roman" w:hAnsi="Times New Roman" w:cs="Times New Roman"/>
          <w:b/>
        </w:rPr>
        <w:t xml:space="preserve">M.Sc. Chemistry (Final) Semester IV Organic Chemistry (Special) Paper XVIII </w:t>
      </w:r>
    </w:p>
    <w:p w:rsidR="00427234" w:rsidRPr="007C6F01" w:rsidRDefault="007C6F01">
      <w:pPr>
        <w:rPr>
          <w:rFonts w:ascii="Times New Roman" w:hAnsi="Times New Roman" w:cs="Times New Roman"/>
          <w:b/>
        </w:rPr>
      </w:pPr>
      <w:r w:rsidRPr="007C6F01">
        <w:rPr>
          <w:rFonts w:ascii="Times New Roman" w:hAnsi="Times New Roman" w:cs="Times New Roman"/>
          <w:b/>
        </w:rPr>
        <w:t>General considerations,</w:t>
      </w:r>
      <w:r>
        <w:rPr>
          <w:rFonts w:ascii="Times New Roman" w:hAnsi="Times New Roman" w:cs="Times New Roman"/>
          <w:b/>
        </w:rPr>
        <w:t xml:space="preserve"> synthesis and reactions of representative comp</w:t>
      </w:r>
      <w:r w:rsidRPr="007C6F01">
        <w:rPr>
          <w:rFonts w:ascii="Times New Roman" w:hAnsi="Times New Roman" w:cs="Times New Roman"/>
          <w:b/>
        </w:rPr>
        <w:t>ounds Ferrocene, Azulene, Tropones and Tropolones.</w:t>
      </w:r>
    </w:p>
    <w:sectPr w:rsidR="00427234" w:rsidRPr="007C6F01" w:rsidSect="00FA7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27234"/>
    <w:rsid w:val="001C37F9"/>
    <w:rsid w:val="00427234"/>
    <w:rsid w:val="007C6F01"/>
    <w:rsid w:val="009508EE"/>
    <w:rsid w:val="00A51CA1"/>
    <w:rsid w:val="00CE43A9"/>
    <w:rsid w:val="00FA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 RAM</dc:creator>
  <cp:lastModifiedBy>Admin</cp:lastModifiedBy>
  <cp:revision>2</cp:revision>
  <dcterms:created xsi:type="dcterms:W3CDTF">2015-02-16T10:49:00Z</dcterms:created>
  <dcterms:modified xsi:type="dcterms:W3CDTF">2015-02-16T10:49:00Z</dcterms:modified>
</cp:coreProperties>
</file>