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9D7" w:rsidRPr="00235E78" w:rsidRDefault="00EB39D7" w:rsidP="00EB39D7">
      <w:pPr>
        <w:pageBreakBefore/>
        <w:jc w:val="center"/>
        <w:rPr>
          <w:rFonts w:ascii="Times New Roman" w:hAnsi="Times New Roman" w:cs="Times New Roman"/>
          <w:b/>
          <w:bCs/>
          <w:sz w:val="24"/>
          <w:szCs w:val="24"/>
        </w:rPr>
      </w:pPr>
      <w:r w:rsidRPr="00235E78">
        <w:rPr>
          <w:rFonts w:ascii="Times New Roman" w:hAnsi="Times New Roman" w:cs="Times New Roman"/>
          <w:b/>
          <w:bCs/>
          <w:sz w:val="24"/>
          <w:szCs w:val="24"/>
        </w:rPr>
        <w:t>Structure and Syllabii of</w:t>
      </w:r>
    </w:p>
    <w:p w:rsidR="00EB39D7" w:rsidRPr="00235E78" w:rsidRDefault="00EB39D7" w:rsidP="00EB39D7">
      <w:pPr>
        <w:jc w:val="center"/>
        <w:rPr>
          <w:rFonts w:ascii="Times New Roman" w:hAnsi="Times New Roman" w:cs="Times New Roman"/>
          <w:b/>
          <w:bCs/>
          <w:sz w:val="24"/>
          <w:szCs w:val="24"/>
        </w:rPr>
      </w:pPr>
      <w:r w:rsidRPr="00235E78">
        <w:rPr>
          <w:rFonts w:ascii="Times New Roman" w:hAnsi="Times New Roman" w:cs="Times New Roman"/>
          <w:b/>
          <w:bCs/>
          <w:sz w:val="24"/>
          <w:szCs w:val="24"/>
        </w:rPr>
        <w:t>M. Sc.  Chemistry (Four Semesters) Course</w:t>
      </w:r>
    </w:p>
    <w:p w:rsidR="00EB39D7" w:rsidRPr="00235E78" w:rsidRDefault="00EB39D7" w:rsidP="00EB39D7">
      <w:pPr>
        <w:jc w:val="center"/>
        <w:rPr>
          <w:rFonts w:ascii="Times New Roman" w:hAnsi="Times New Roman" w:cs="Times New Roman"/>
          <w:b/>
          <w:bCs/>
          <w:sz w:val="24"/>
          <w:szCs w:val="24"/>
        </w:rPr>
      </w:pPr>
      <w:r w:rsidRPr="00235E78">
        <w:rPr>
          <w:rFonts w:ascii="Times New Roman" w:hAnsi="Times New Roman" w:cs="Times New Roman"/>
          <w:b/>
          <w:bCs/>
          <w:sz w:val="24"/>
          <w:szCs w:val="24"/>
        </w:rPr>
        <w:t>Under Choice Based Credit System</w:t>
      </w:r>
    </w:p>
    <w:p w:rsidR="00EB39D7" w:rsidRPr="00235E78" w:rsidRDefault="00EB39D7" w:rsidP="00EB39D7">
      <w:pPr>
        <w:jc w:val="center"/>
        <w:rPr>
          <w:rFonts w:ascii="Times New Roman" w:hAnsi="Times New Roman" w:cs="Times New Roman"/>
          <w:sz w:val="24"/>
          <w:szCs w:val="24"/>
        </w:rPr>
      </w:pPr>
      <w:r w:rsidRPr="00235E78">
        <w:rPr>
          <w:rFonts w:ascii="Times New Roman" w:hAnsi="Times New Roman" w:cs="Times New Roman"/>
          <w:sz w:val="24"/>
          <w:szCs w:val="24"/>
        </w:rPr>
        <w:t>(Effective from the Academic Session 2016-17)</w:t>
      </w:r>
    </w:p>
    <w:p w:rsidR="00EB39D7" w:rsidRPr="00235E78" w:rsidRDefault="00EB39D7" w:rsidP="00EB39D7">
      <w:pPr>
        <w:rPr>
          <w:rFonts w:ascii="Times New Roman" w:hAnsi="Times New Roman" w:cs="Times New Roman"/>
          <w:b/>
          <w:bCs/>
          <w:sz w:val="24"/>
          <w:szCs w:val="24"/>
        </w:rPr>
      </w:pPr>
      <w:r w:rsidRPr="00235E78">
        <w:rPr>
          <w:rFonts w:ascii="Times New Roman" w:hAnsi="Times New Roman" w:cs="Times New Roman"/>
          <w:b/>
          <w:bCs/>
          <w:sz w:val="24"/>
          <w:szCs w:val="24"/>
        </w:rPr>
        <w:t xml:space="preserve">COURSE SCHEME M.Sc. Programme: two-year (four semesters) under Choice </w:t>
      </w:r>
      <w:r w:rsidR="005D2AA4" w:rsidRPr="00235E78">
        <w:rPr>
          <w:rFonts w:ascii="Times New Roman" w:hAnsi="Times New Roman" w:cs="Times New Roman"/>
          <w:b/>
          <w:bCs/>
          <w:sz w:val="24"/>
          <w:szCs w:val="24"/>
        </w:rPr>
        <w:t>based credit</w:t>
      </w:r>
      <w:r w:rsidRPr="00235E78">
        <w:rPr>
          <w:rFonts w:ascii="Times New Roman" w:hAnsi="Times New Roman" w:cs="Times New Roman"/>
          <w:b/>
          <w:bCs/>
          <w:sz w:val="24"/>
          <w:szCs w:val="24"/>
        </w:rPr>
        <w:t xml:space="preserve"> system</w:t>
      </w:r>
    </w:p>
    <w:p w:rsidR="00EB39D7" w:rsidRPr="00235E78" w:rsidRDefault="00EB39D7" w:rsidP="00EB39D7">
      <w:pPr>
        <w:rPr>
          <w:rFonts w:ascii="Times New Roman" w:hAnsi="Times New Roman" w:cs="Times New Roman"/>
          <w:b/>
          <w:bCs/>
          <w:sz w:val="24"/>
          <w:szCs w:val="24"/>
        </w:rPr>
      </w:pPr>
      <w:r w:rsidRPr="00235E78">
        <w:rPr>
          <w:rFonts w:ascii="Times New Roman" w:hAnsi="Times New Roman" w:cs="Times New Roman"/>
          <w:b/>
          <w:bCs/>
          <w:sz w:val="24"/>
          <w:szCs w:val="24"/>
        </w:rPr>
        <w:t>SYLLABUS M.Sc. (Chemistry) Programme</w:t>
      </w:r>
    </w:p>
    <w:p w:rsidR="00EB39D7" w:rsidRPr="00235E78" w:rsidRDefault="00EB39D7" w:rsidP="00EB39D7">
      <w:pPr>
        <w:rPr>
          <w:rFonts w:ascii="Times New Roman" w:hAnsi="Times New Roman" w:cs="Times New Roman"/>
          <w:b/>
          <w:bCs/>
          <w:sz w:val="24"/>
          <w:szCs w:val="24"/>
        </w:rPr>
      </w:pPr>
      <w:r w:rsidRPr="00235E78">
        <w:rPr>
          <w:rFonts w:ascii="Times New Roman" w:hAnsi="Times New Roman" w:cs="Times New Roman"/>
          <w:b/>
          <w:bCs/>
          <w:sz w:val="24"/>
          <w:szCs w:val="24"/>
        </w:rPr>
        <w:t xml:space="preserve">Credits requirement for completion of the Programme: 100 </w:t>
      </w:r>
    </w:p>
    <w:p w:rsidR="00EB39D7" w:rsidRPr="00235E78" w:rsidRDefault="00EB39D7" w:rsidP="00EB39D7">
      <w:pPr>
        <w:rPr>
          <w:rFonts w:ascii="Times New Roman" w:hAnsi="Times New Roman" w:cs="Times New Roman"/>
          <w:b/>
          <w:bCs/>
          <w:sz w:val="24"/>
          <w:szCs w:val="24"/>
        </w:rPr>
      </w:pPr>
      <w:r w:rsidRPr="00235E78">
        <w:rPr>
          <w:rFonts w:ascii="Times New Roman" w:hAnsi="Times New Roman" w:cs="Times New Roman"/>
          <w:b/>
          <w:bCs/>
          <w:sz w:val="24"/>
          <w:szCs w:val="24"/>
        </w:rPr>
        <w:t xml:space="preserve">Credits Compulsory </w:t>
      </w:r>
      <w:proofErr w:type="gramStart"/>
      <w:r w:rsidRPr="00235E78">
        <w:rPr>
          <w:rFonts w:ascii="Times New Roman" w:hAnsi="Times New Roman" w:cs="Times New Roman"/>
          <w:b/>
          <w:bCs/>
          <w:sz w:val="24"/>
          <w:szCs w:val="24"/>
        </w:rPr>
        <w:t>Courses :</w:t>
      </w:r>
      <w:proofErr w:type="gramEnd"/>
      <w:r w:rsidRPr="00235E78">
        <w:rPr>
          <w:rFonts w:ascii="Times New Roman" w:hAnsi="Times New Roman" w:cs="Times New Roman"/>
          <w:b/>
          <w:bCs/>
          <w:sz w:val="24"/>
          <w:szCs w:val="24"/>
        </w:rPr>
        <w:t xml:space="preserve"> 51</w:t>
      </w:r>
    </w:p>
    <w:p w:rsidR="00EB39D7" w:rsidRPr="00235E78" w:rsidRDefault="00EB39D7" w:rsidP="00EB39D7">
      <w:pPr>
        <w:rPr>
          <w:rFonts w:ascii="Times New Roman" w:hAnsi="Times New Roman" w:cs="Times New Roman"/>
          <w:b/>
          <w:bCs/>
          <w:sz w:val="24"/>
          <w:szCs w:val="24"/>
        </w:rPr>
      </w:pPr>
      <w:r w:rsidRPr="00235E78">
        <w:rPr>
          <w:rFonts w:ascii="Times New Roman" w:hAnsi="Times New Roman" w:cs="Times New Roman"/>
          <w:b/>
          <w:bCs/>
          <w:sz w:val="24"/>
          <w:szCs w:val="24"/>
        </w:rPr>
        <w:t>Credits Elective Courses: 3</w:t>
      </w:r>
    </w:p>
    <w:p w:rsidR="00EB39D7" w:rsidRPr="00235E78" w:rsidRDefault="00EB39D7" w:rsidP="00EB39D7">
      <w:pPr>
        <w:rPr>
          <w:rFonts w:ascii="Times New Roman" w:hAnsi="Times New Roman" w:cs="Times New Roman"/>
          <w:b/>
          <w:bCs/>
          <w:sz w:val="24"/>
          <w:szCs w:val="24"/>
        </w:rPr>
      </w:pPr>
      <w:r w:rsidRPr="00235E78">
        <w:rPr>
          <w:rFonts w:ascii="Times New Roman" w:hAnsi="Times New Roman" w:cs="Times New Roman"/>
          <w:b/>
          <w:bCs/>
          <w:sz w:val="24"/>
          <w:szCs w:val="24"/>
        </w:rPr>
        <w:t xml:space="preserve"> Credits Open Elective Courses: 4</w:t>
      </w:r>
    </w:p>
    <w:p w:rsidR="00EB39D7" w:rsidRPr="00235E78" w:rsidRDefault="00EB39D7" w:rsidP="00EB39D7">
      <w:pPr>
        <w:rPr>
          <w:rFonts w:ascii="Times New Roman" w:hAnsi="Times New Roman" w:cs="Times New Roman"/>
          <w:b/>
          <w:bCs/>
          <w:sz w:val="24"/>
          <w:szCs w:val="24"/>
        </w:rPr>
      </w:pPr>
      <w:r w:rsidRPr="00235E78">
        <w:rPr>
          <w:rFonts w:ascii="Times New Roman" w:hAnsi="Times New Roman" w:cs="Times New Roman"/>
          <w:b/>
          <w:bCs/>
          <w:sz w:val="24"/>
          <w:szCs w:val="24"/>
        </w:rPr>
        <w:t>Credits Specialisation Elective Courses: 40</w:t>
      </w:r>
    </w:p>
    <w:p w:rsidR="00EB39D7" w:rsidRPr="00235E78" w:rsidRDefault="00EB39D7" w:rsidP="00EB39D7">
      <w:pPr>
        <w:rPr>
          <w:rFonts w:ascii="Times New Roman" w:hAnsi="Times New Roman" w:cs="Times New Roman"/>
          <w:b/>
          <w:bCs/>
          <w:sz w:val="24"/>
          <w:szCs w:val="24"/>
        </w:rPr>
      </w:pPr>
      <w:r w:rsidRPr="00235E78">
        <w:rPr>
          <w:rFonts w:ascii="Times New Roman" w:hAnsi="Times New Roman" w:cs="Times New Roman"/>
          <w:b/>
          <w:bCs/>
          <w:sz w:val="24"/>
          <w:szCs w:val="24"/>
        </w:rPr>
        <w:t>Credits Seminar: 2</w:t>
      </w:r>
    </w:p>
    <w:p w:rsidR="00EB39D7" w:rsidRPr="00235E78" w:rsidRDefault="00EB39D7" w:rsidP="00EB39D7">
      <w:pPr>
        <w:rPr>
          <w:rFonts w:ascii="Times New Roman" w:hAnsi="Times New Roman" w:cs="Times New Roman"/>
          <w:b/>
          <w:bCs/>
          <w:sz w:val="24"/>
          <w:szCs w:val="24"/>
        </w:rPr>
      </w:pPr>
      <w:r w:rsidRPr="00235E78">
        <w:rPr>
          <w:rFonts w:ascii="Times New Roman" w:hAnsi="Times New Roman" w:cs="Times New Roman"/>
          <w:b/>
          <w:bCs/>
          <w:sz w:val="24"/>
          <w:szCs w:val="24"/>
        </w:rPr>
        <w:t xml:space="preserve">Credits </w:t>
      </w:r>
      <w:proofErr w:type="gramStart"/>
      <w:r w:rsidRPr="00235E78">
        <w:rPr>
          <w:rFonts w:ascii="Times New Roman" w:hAnsi="Times New Roman" w:cs="Times New Roman"/>
          <w:b/>
          <w:bCs/>
          <w:sz w:val="24"/>
          <w:szCs w:val="24"/>
        </w:rPr>
        <w:t>Total :</w:t>
      </w:r>
      <w:proofErr w:type="gramEnd"/>
      <w:r w:rsidRPr="00235E78">
        <w:rPr>
          <w:rFonts w:ascii="Times New Roman" w:hAnsi="Times New Roman" w:cs="Times New Roman"/>
          <w:b/>
          <w:bCs/>
          <w:sz w:val="24"/>
          <w:szCs w:val="24"/>
        </w:rPr>
        <w:t xml:space="preserve"> 100  </w:t>
      </w:r>
    </w:p>
    <w:p w:rsidR="00EB39D7" w:rsidRPr="00235E78" w:rsidRDefault="00EB39D7" w:rsidP="00EB39D7">
      <w:pPr>
        <w:rPr>
          <w:rFonts w:ascii="Times New Roman" w:hAnsi="Times New Roman" w:cs="Times New Roman"/>
          <w:b/>
          <w:bCs/>
          <w:sz w:val="24"/>
          <w:szCs w:val="24"/>
        </w:rPr>
      </w:pPr>
      <w:r w:rsidRPr="00235E78">
        <w:rPr>
          <w:rFonts w:ascii="Times New Roman" w:hAnsi="Times New Roman" w:cs="Times New Roman"/>
          <w:b/>
          <w:bCs/>
          <w:sz w:val="24"/>
          <w:szCs w:val="24"/>
        </w:rPr>
        <w:t>Semester-wise distribution of Credits -</w:t>
      </w:r>
    </w:p>
    <w:p w:rsidR="00EB39D7" w:rsidRPr="00235E78" w:rsidRDefault="00EB39D7" w:rsidP="00EB39D7">
      <w:pPr>
        <w:rPr>
          <w:rFonts w:ascii="Times New Roman" w:hAnsi="Times New Roman" w:cs="Times New Roman"/>
          <w:b/>
          <w:bCs/>
          <w:sz w:val="24"/>
          <w:szCs w:val="24"/>
        </w:rPr>
      </w:pPr>
      <w:r w:rsidRPr="00235E78">
        <w:rPr>
          <w:rFonts w:ascii="Times New Roman" w:hAnsi="Times New Roman" w:cs="Times New Roman"/>
          <w:b/>
          <w:bCs/>
          <w:sz w:val="24"/>
          <w:szCs w:val="24"/>
        </w:rPr>
        <w:t>Semester I -24 (CT-12, ET-3, CP-9)</w:t>
      </w:r>
    </w:p>
    <w:p w:rsidR="00EB39D7" w:rsidRPr="00235E78" w:rsidRDefault="00EB39D7" w:rsidP="00EB39D7">
      <w:pPr>
        <w:rPr>
          <w:rFonts w:ascii="Times New Roman" w:hAnsi="Times New Roman" w:cs="Times New Roman"/>
          <w:b/>
          <w:bCs/>
          <w:sz w:val="24"/>
          <w:szCs w:val="24"/>
        </w:rPr>
      </w:pPr>
      <w:r w:rsidRPr="00235E78">
        <w:rPr>
          <w:rFonts w:ascii="Times New Roman" w:hAnsi="Times New Roman" w:cs="Times New Roman"/>
          <w:b/>
          <w:bCs/>
          <w:sz w:val="24"/>
          <w:szCs w:val="24"/>
        </w:rPr>
        <w:t>Semester II -23 (CT-12, OE-2, CP-9= 23)</w:t>
      </w:r>
    </w:p>
    <w:p w:rsidR="00EB39D7" w:rsidRPr="00235E78" w:rsidRDefault="00EB39D7" w:rsidP="00EB39D7">
      <w:pPr>
        <w:rPr>
          <w:rFonts w:ascii="Times New Roman" w:hAnsi="Times New Roman" w:cs="Times New Roman"/>
          <w:b/>
          <w:bCs/>
          <w:sz w:val="24"/>
          <w:szCs w:val="24"/>
        </w:rPr>
      </w:pPr>
      <w:r w:rsidRPr="00235E78">
        <w:rPr>
          <w:rFonts w:ascii="Times New Roman" w:hAnsi="Times New Roman" w:cs="Times New Roman"/>
          <w:b/>
          <w:bCs/>
          <w:sz w:val="24"/>
          <w:szCs w:val="24"/>
        </w:rPr>
        <w:t>Semester III -27 (CT-9, OE-2, SET-8, SEP-8)</w:t>
      </w:r>
    </w:p>
    <w:p w:rsidR="00EB39D7" w:rsidRPr="00235E78" w:rsidRDefault="00EB39D7" w:rsidP="00EB39D7">
      <w:pPr>
        <w:rPr>
          <w:rFonts w:ascii="Times New Roman" w:hAnsi="Times New Roman" w:cs="Times New Roman"/>
          <w:b/>
          <w:bCs/>
          <w:sz w:val="24"/>
          <w:szCs w:val="24"/>
        </w:rPr>
      </w:pPr>
      <w:r w:rsidRPr="00235E78">
        <w:rPr>
          <w:rFonts w:ascii="Times New Roman" w:hAnsi="Times New Roman" w:cs="Times New Roman"/>
          <w:b/>
          <w:bCs/>
          <w:sz w:val="24"/>
          <w:szCs w:val="24"/>
        </w:rPr>
        <w:t>Semester IV-26 (SET-16, SEP-8, SEMINAR-2)</w:t>
      </w:r>
    </w:p>
    <w:p w:rsidR="00EB39D7" w:rsidRPr="00235E78" w:rsidRDefault="00EB39D7" w:rsidP="00EB39D7">
      <w:pPr>
        <w:rPr>
          <w:rFonts w:ascii="Times New Roman" w:hAnsi="Times New Roman" w:cs="Times New Roman"/>
          <w:b/>
          <w:bCs/>
          <w:sz w:val="24"/>
          <w:szCs w:val="24"/>
        </w:rPr>
      </w:pPr>
    </w:p>
    <w:p w:rsidR="00EB39D7" w:rsidRPr="00235E78" w:rsidRDefault="00EB39D7" w:rsidP="00EB39D7">
      <w:pPr>
        <w:jc w:val="both"/>
        <w:rPr>
          <w:rFonts w:ascii="Times New Roman" w:hAnsi="Times New Roman" w:cs="Times New Roman"/>
          <w:b/>
          <w:sz w:val="24"/>
          <w:szCs w:val="24"/>
        </w:rPr>
      </w:pPr>
      <w:r w:rsidRPr="00235E78">
        <w:rPr>
          <w:rFonts w:ascii="Times New Roman" w:hAnsi="Times New Roman" w:cs="Times New Roman"/>
          <w:b/>
          <w:sz w:val="24"/>
          <w:szCs w:val="24"/>
        </w:rPr>
        <w:t>CT-Compulsory Theory, ET- Elective Theory, CP- Compulsory Practical, OE-Open elective, SET- Specialisation elective theory, SEP-Specialisation elective Practical</w:t>
      </w:r>
    </w:p>
    <w:p w:rsidR="00EB39D7" w:rsidRPr="00235E78" w:rsidRDefault="00EB39D7" w:rsidP="00EB39D7">
      <w:pPr>
        <w:jc w:val="center"/>
        <w:rPr>
          <w:rFonts w:ascii="Times New Roman" w:hAnsi="Times New Roman" w:cs="Times New Roman"/>
          <w:b/>
          <w:bCs/>
          <w:sz w:val="24"/>
          <w:szCs w:val="24"/>
        </w:rPr>
      </w:pPr>
      <w:r w:rsidRPr="00235E78">
        <w:rPr>
          <w:rFonts w:ascii="Times New Roman" w:hAnsi="Times New Roman" w:cs="Times New Roman"/>
          <w:b/>
          <w:bCs/>
          <w:sz w:val="24"/>
          <w:szCs w:val="24"/>
        </w:rPr>
        <w:t xml:space="preserve"> </w:t>
      </w:r>
    </w:p>
    <w:p w:rsidR="00EB39D7" w:rsidRPr="00235E78" w:rsidRDefault="00EB39D7" w:rsidP="00EB39D7">
      <w:pPr>
        <w:jc w:val="center"/>
        <w:rPr>
          <w:rFonts w:ascii="Times New Roman" w:hAnsi="Times New Roman" w:cs="Times New Roman"/>
          <w:b/>
          <w:bCs/>
          <w:sz w:val="24"/>
          <w:szCs w:val="24"/>
        </w:rPr>
      </w:pPr>
    </w:p>
    <w:p w:rsidR="00EB39D7" w:rsidRPr="00235E78" w:rsidRDefault="00EB39D7" w:rsidP="00EB39D7">
      <w:pPr>
        <w:jc w:val="center"/>
        <w:rPr>
          <w:rFonts w:ascii="Times New Roman" w:hAnsi="Times New Roman" w:cs="Times New Roman"/>
          <w:b/>
          <w:bCs/>
          <w:sz w:val="24"/>
          <w:szCs w:val="24"/>
        </w:rPr>
      </w:pPr>
    </w:p>
    <w:p w:rsidR="00EB39D7" w:rsidRPr="00235E78" w:rsidRDefault="00EB39D7" w:rsidP="00EB39D7">
      <w:pPr>
        <w:jc w:val="center"/>
        <w:rPr>
          <w:rFonts w:ascii="Times New Roman" w:hAnsi="Times New Roman" w:cs="Times New Roman"/>
          <w:b/>
          <w:bCs/>
          <w:sz w:val="24"/>
          <w:szCs w:val="24"/>
        </w:rPr>
      </w:pPr>
    </w:p>
    <w:p w:rsidR="00EB39D7" w:rsidRPr="00235E78" w:rsidRDefault="00EB39D7" w:rsidP="00EB39D7">
      <w:pPr>
        <w:jc w:val="center"/>
        <w:rPr>
          <w:rFonts w:ascii="Times New Roman" w:hAnsi="Times New Roman" w:cs="Times New Roman"/>
          <w:b/>
          <w:bCs/>
          <w:sz w:val="24"/>
          <w:szCs w:val="24"/>
        </w:rPr>
      </w:pPr>
    </w:p>
    <w:p w:rsidR="00EB39D7" w:rsidRPr="00235E78" w:rsidRDefault="00EB39D7" w:rsidP="00EB39D7">
      <w:pPr>
        <w:jc w:val="center"/>
        <w:rPr>
          <w:rFonts w:ascii="Times New Roman" w:hAnsi="Times New Roman" w:cs="Times New Roman"/>
          <w:b/>
          <w:bCs/>
          <w:sz w:val="24"/>
          <w:szCs w:val="24"/>
        </w:rPr>
      </w:pPr>
    </w:p>
    <w:p w:rsidR="00EB39D7" w:rsidRPr="00235E78" w:rsidRDefault="00EB39D7" w:rsidP="00EB39D7">
      <w:pPr>
        <w:jc w:val="center"/>
        <w:rPr>
          <w:rFonts w:ascii="Times New Roman" w:hAnsi="Times New Roman" w:cs="Times New Roman"/>
          <w:b/>
          <w:bCs/>
          <w:sz w:val="24"/>
          <w:szCs w:val="24"/>
        </w:rPr>
      </w:pPr>
    </w:p>
    <w:p w:rsidR="00EB39D7" w:rsidRPr="00235E78" w:rsidRDefault="00EB39D7" w:rsidP="00EB39D7">
      <w:pPr>
        <w:jc w:val="center"/>
        <w:rPr>
          <w:rFonts w:ascii="Times New Roman" w:hAnsi="Times New Roman" w:cs="Times New Roman"/>
          <w:b/>
          <w:bCs/>
          <w:sz w:val="24"/>
          <w:szCs w:val="24"/>
        </w:rPr>
      </w:pPr>
      <w:r w:rsidRPr="00235E78">
        <w:rPr>
          <w:rFonts w:ascii="Times New Roman" w:hAnsi="Times New Roman" w:cs="Times New Roman"/>
          <w:b/>
          <w:bCs/>
          <w:sz w:val="24"/>
          <w:szCs w:val="24"/>
        </w:rPr>
        <w:t>SEMESTER I</w:t>
      </w:r>
    </w:p>
    <w:tbl>
      <w:tblPr>
        <w:tblW w:w="5000" w:type="pct"/>
        <w:tblLayout w:type="fixed"/>
        <w:tblCellMar>
          <w:top w:w="55" w:type="dxa"/>
          <w:left w:w="55" w:type="dxa"/>
          <w:bottom w:w="55" w:type="dxa"/>
          <w:right w:w="55" w:type="dxa"/>
        </w:tblCellMar>
        <w:tblLook w:val="04A0"/>
      </w:tblPr>
      <w:tblGrid>
        <w:gridCol w:w="1250"/>
        <w:gridCol w:w="2246"/>
        <w:gridCol w:w="444"/>
        <w:gridCol w:w="872"/>
        <w:gridCol w:w="1054"/>
        <w:gridCol w:w="1299"/>
        <w:gridCol w:w="1350"/>
        <w:gridCol w:w="621"/>
      </w:tblGrid>
      <w:tr w:rsidR="00EB39D7" w:rsidRPr="00235E78" w:rsidTr="005D2AA4">
        <w:tc>
          <w:tcPr>
            <w:tcW w:w="684" w:type="pct"/>
            <w:vMerge w:val="restart"/>
            <w:tcBorders>
              <w:top w:val="single" w:sz="2" w:space="0" w:color="000000"/>
              <w:left w:val="single" w:sz="2" w:space="0" w:color="000000"/>
              <w:bottom w:val="single" w:sz="2" w:space="0" w:color="000000"/>
              <w:right w:val="nil"/>
            </w:tcBorders>
            <w:hideMark/>
          </w:tcPr>
          <w:p w:rsidR="00EB39D7" w:rsidRPr="00235E78" w:rsidRDefault="00EB39D7" w:rsidP="005D2AA4">
            <w:pPr>
              <w:pStyle w:val="TableContents"/>
              <w:spacing w:line="276" w:lineRule="auto"/>
              <w:rPr>
                <w:rFonts w:ascii="Times New Roman" w:hAnsi="Times New Roman" w:cs="Times New Roman"/>
                <w:b/>
                <w:bCs/>
              </w:rPr>
            </w:pPr>
            <w:r w:rsidRPr="00235E78">
              <w:rPr>
                <w:rFonts w:ascii="Times New Roman" w:hAnsi="Times New Roman" w:cs="Times New Roman"/>
                <w:b/>
                <w:bCs/>
              </w:rPr>
              <w:t>Course Code</w:t>
            </w:r>
          </w:p>
        </w:tc>
        <w:tc>
          <w:tcPr>
            <w:tcW w:w="1229" w:type="pct"/>
            <w:vMerge w:val="restart"/>
            <w:tcBorders>
              <w:top w:val="single" w:sz="2" w:space="0" w:color="000000"/>
              <w:left w:val="single" w:sz="2" w:space="0" w:color="000000"/>
              <w:bottom w:val="single" w:sz="2" w:space="0" w:color="000000"/>
              <w:right w:val="nil"/>
            </w:tcBorders>
            <w:hideMark/>
          </w:tcPr>
          <w:p w:rsidR="00EB39D7" w:rsidRPr="00235E78" w:rsidRDefault="00EB39D7" w:rsidP="005D2AA4">
            <w:pPr>
              <w:pStyle w:val="TableContents"/>
              <w:spacing w:line="276" w:lineRule="auto"/>
              <w:rPr>
                <w:rFonts w:ascii="Times New Roman" w:hAnsi="Times New Roman" w:cs="Times New Roman"/>
                <w:b/>
                <w:bCs/>
              </w:rPr>
            </w:pPr>
            <w:r w:rsidRPr="00235E78">
              <w:rPr>
                <w:rFonts w:ascii="Times New Roman" w:hAnsi="Times New Roman" w:cs="Times New Roman"/>
                <w:b/>
                <w:bCs/>
              </w:rPr>
              <w:t>Course Title</w:t>
            </w:r>
          </w:p>
        </w:tc>
        <w:tc>
          <w:tcPr>
            <w:tcW w:w="243" w:type="pct"/>
            <w:vMerge w:val="restart"/>
            <w:tcBorders>
              <w:top w:val="single" w:sz="2" w:space="0" w:color="000000"/>
              <w:left w:val="single" w:sz="2" w:space="0" w:color="000000"/>
              <w:bottom w:val="single" w:sz="2" w:space="0" w:color="000000"/>
              <w:right w:val="single" w:sz="2" w:space="0" w:color="000000"/>
            </w:tcBorders>
          </w:tcPr>
          <w:p w:rsidR="00EB39D7" w:rsidRPr="00235E78" w:rsidRDefault="00EB39D7" w:rsidP="005D2AA4">
            <w:pPr>
              <w:pStyle w:val="TableContents"/>
              <w:spacing w:line="276" w:lineRule="auto"/>
              <w:rPr>
                <w:rFonts w:ascii="Times New Roman" w:hAnsi="Times New Roman" w:cs="Times New Roman"/>
                <w:b/>
                <w:bCs/>
              </w:rPr>
            </w:pPr>
          </w:p>
        </w:tc>
        <w:tc>
          <w:tcPr>
            <w:tcW w:w="477" w:type="pct"/>
            <w:vMerge w:val="restart"/>
            <w:tcBorders>
              <w:top w:val="single" w:sz="2" w:space="0" w:color="000000"/>
              <w:left w:val="single" w:sz="2" w:space="0" w:color="000000"/>
              <w:bottom w:val="single" w:sz="2" w:space="0" w:color="000000"/>
              <w:right w:val="nil"/>
            </w:tcBorders>
            <w:hideMark/>
          </w:tcPr>
          <w:p w:rsidR="00EB39D7" w:rsidRPr="00235E78" w:rsidRDefault="00EB39D7" w:rsidP="005D2AA4">
            <w:pPr>
              <w:pStyle w:val="TableContents"/>
              <w:spacing w:line="276" w:lineRule="auto"/>
              <w:ind w:left="-70"/>
              <w:jc w:val="center"/>
              <w:rPr>
                <w:rFonts w:ascii="Times New Roman" w:hAnsi="Times New Roman" w:cs="Times New Roman"/>
                <w:b/>
                <w:bCs/>
              </w:rPr>
            </w:pPr>
            <w:r w:rsidRPr="00235E78">
              <w:rPr>
                <w:rFonts w:ascii="Times New Roman" w:hAnsi="Times New Roman" w:cs="Times New Roman"/>
                <w:b/>
                <w:bCs/>
              </w:rPr>
              <w:t>Credits</w:t>
            </w:r>
          </w:p>
        </w:tc>
        <w:tc>
          <w:tcPr>
            <w:tcW w:w="577" w:type="pct"/>
            <w:vMerge w:val="restart"/>
            <w:tcBorders>
              <w:top w:val="single" w:sz="2" w:space="0" w:color="000000"/>
              <w:left w:val="single" w:sz="2" w:space="0" w:color="000000"/>
              <w:bottom w:val="single" w:sz="2" w:space="0" w:color="000000"/>
              <w:right w:val="nil"/>
            </w:tcBorders>
            <w:hideMark/>
          </w:tcPr>
          <w:p w:rsidR="00EB39D7" w:rsidRPr="00235E78" w:rsidRDefault="00EB39D7" w:rsidP="005D2AA4">
            <w:pPr>
              <w:pStyle w:val="TableContents"/>
              <w:spacing w:line="276" w:lineRule="auto"/>
              <w:jc w:val="center"/>
              <w:rPr>
                <w:rFonts w:ascii="Times New Roman" w:hAnsi="Times New Roman" w:cs="Times New Roman"/>
                <w:b/>
                <w:bCs/>
              </w:rPr>
            </w:pPr>
            <w:r w:rsidRPr="00235E78">
              <w:rPr>
                <w:rFonts w:ascii="Times New Roman" w:hAnsi="Times New Roman" w:cs="Times New Roman"/>
                <w:b/>
                <w:bCs/>
              </w:rPr>
              <w:t>Teaching Hours per week</w:t>
            </w:r>
          </w:p>
        </w:tc>
        <w:tc>
          <w:tcPr>
            <w:tcW w:w="1790" w:type="pct"/>
            <w:gridSpan w:val="3"/>
            <w:tcBorders>
              <w:top w:val="single" w:sz="2" w:space="0" w:color="000000"/>
              <w:left w:val="single" w:sz="2" w:space="0" w:color="000000"/>
              <w:bottom w:val="single" w:sz="2" w:space="0" w:color="000000"/>
              <w:right w:val="single" w:sz="2" w:space="0" w:color="000000"/>
            </w:tcBorders>
          </w:tcPr>
          <w:p w:rsidR="00EB39D7" w:rsidRPr="00235E78" w:rsidRDefault="00EB39D7" w:rsidP="005D2AA4">
            <w:pPr>
              <w:pStyle w:val="TableContents"/>
              <w:spacing w:line="276" w:lineRule="auto"/>
              <w:jc w:val="center"/>
              <w:rPr>
                <w:rFonts w:ascii="Times New Roman" w:hAnsi="Times New Roman" w:cs="Times New Roman"/>
                <w:b/>
                <w:bCs/>
              </w:rPr>
            </w:pPr>
            <w:r w:rsidRPr="00235E78">
              <w:rPr>
                <w:rFonts w:ascii="Times New Roman" w:hAnsi="Times New Roman" w:cs="Times New Roman"/>
                <w:b/>
                <w:bCs/>
              </w:rPr>
              <w:t>Maximum Marks</w:t>
            </w:r>
          </w:p>
          <w:p w:rsidR="00EB39D7" w:rsidRPr="00235E78" w:rsidRDefault="00EB39D7" w:rsidP="005D2AA4">
            <w:pPr>
              <w:pStyle w:val="TableContents"/>
              <w:spacing w:line="276" w:lineRule="auto"/>
              <w:jc w:val="center"/>
              <w:rPr>
                <w:rFonts w:ascii="Times New Roman" w:hAnsi="Times New Roman" w:cs="Times New Roman"/>
                <w:b/>
                <w:bCs/>
              </w:rPr>
            </w:pPr>
          </w:p>
        </w:tc>
      </w:tr>
      <w:tr w:rsidR="00EB39D7" w:rsidRPr="00235E78" w:rsidTr="005D2AA4">
        <w:tc>
          <w:tcPr>
            <w:tcW w:w="684" w:type="pct"/>
            <w:vMerge/>
            <w:tcBorders>
              <w:top w:val="single" w:sz="2" w:space="0" w:color="000000"/>
              <w:left w:val="single" w:sz="2" w:space="0" w:color="000000"/>
              <w:bottom w:val="single" w:sz="2" w:space="0" w:color="000000"/>
              <w:right w:val="nil"/>
            </w:tcBorders>
            <w:vAlign w:val="center"/>
            <w:hideMark/>
          </w:tcPr>
          <w:p w:rsidR="00EB39D7" w:rsidRPr="00235E78" w:rsidRDefault="00EB39D7" w:rsidP="005D2AA4">
            <w:pPr>
              <w:spacing w:after="0"/>
              <w:rPr>
                <w:rFonts w:ascii="Times New Roman" w:eastAsia="DejaVu Sans" w:hAnsi="Times New Roman" w:cs="Times New Roman"/>
                <w:b/>
                <w:bCs/>
                <w:kern w:val="2"/>
                <w:sz w:val="24"/>
                <w:szCs w:val="24"/>
                <w:lang w:val="en-US" w:eastAsia="hi-IN" w:bidi="hi-IN"/>
              </w:rPr>
            </w:pPr>
          </w:p>
        </w:tc>
        <w:tc>
          <w:tcPr>
            <w:tcW w:w="1229" w:type="pct"/>
            <w:vMerge/>
            <w:tcBorders>
              <w:top w:val="single" w:sz="2" w:space="0" w:color="000000"/>
              <w:left w:val="single" w:sz="2" w:space="0" w:color="000000"/>
              <w:bottom w:val="single" w:sz="2" w:space="0" w:color="000000"/>
              <w:right w:val="nil"/>
            </w:tcBorders>
            <w:vAlign w:val="center"/>
            <w:hideMark/>
          </w:tcPr>
          <w:p w:rsidR="00EB39D7" w:rsidRPr="00235E78" w:rsidRDefault="00EB39D7" w:rsidP="005D2AA4">
            <w:pPr>
              <w:spacing w:after="0"/>
              <w:rPr>
                <w:rFonts w:ascii="Times New Roman" w:eastAsia="DejaVu Sans" w:hAnsi="Times New Roman" w:cs="Times New Roman"/>
                <w:b/>
                <w:bCs/>
                <w:kern w:val="2"/>
                <w:sz w:val="24"/>
                <w:szCs w:val="24"/>
                <w:lang w:val="en-US" w:eastAsia="hi-IN" w:bidi="hi-IN"/>
              </w:rPr>
            </w:pPr>
          </w:p>
        </w:tc>
        <w:tc>
          <w:tcPr>
            <w:tcW w:w="243" w:type="pct"/>
            <w:vMerge/>
            <w:tcBorders>
              <w:top w:val="single" w:sz="2" w:space="0" w:color="000000"/>
              <w:left w:val="single" w:sz="2" w:space="0" w:color="000000"/>
              <w:bottom w:val="single" w:sz="2" w:space="0" w:color="000000"/>
              <w:right w:val="single" w:sz="2" w:space="0" w:color="000000"/>
            </w:tcBorders>
            <w:vAlign w:val="center"/>
            <w:hideMark/>
          </w:tcPr>
          <w:p w:rsidR="00EB39D7" w:rsidRPr="00235E78" w:rsidRDefault="00EB39D7" w:rsidP="005D2AA4">
            <w:pPr>
              <w:spacing w:after="0"/>
              <w:rPr>
                <w:rFonts w:ascii="Times New Roman" w:eastAsia="DejaVu Sans" w:hAnsi="Times New Roman" w:cs="Times New Roman"/>
                <w:b/>
                <w:bCs/>
                <w:kern w:val="2"/>
                <w:sz w:val="24"/>
                <w:szCs w:val="24"/>
                <w:lang w:val="en-US" w:eastAsia="hi-IN" w:bidi="hi-IN"/>
              </w:rPr>
            </w:pPr>
          </w:p>
        </w:tc>
        <w:tc>
          <w:tcPr>
            <w:tcW w:w="477" w:type="pct"/>
            <w:vMerge/>
            <w:tcBorders>
              <w:top w:val="single" w:sz="2" w:space="0" w:color="000000"/>
              <w:left w:val="single" w:sz="2" w:space="0" w:color="000000"/>
              <w:bottom w:val="single" w:sz="2" w:space="0" w:color="000000"/>
              <w:right w:val="nil"/>
            </w:tcBorders>
            <w:vAlign w:val="center"/>
            <w:hideMark/>
          </w:tcPr>
          <w:p w:rsidR="00EB39D7" w:rsidRPr="00235E78" w:rsidRDefault="00EB39D7" w:rsidP="005D2AA4">
            <w:pPr>
              <w:spacing w:after="0"/>
              <w:jc w:val="center"/>
              <w:rPr>
                <w:rFonts w:ascii="Times New Roman" w:eastAsia="DejaVu Sans" w:hAnsi="Times New Roman" w:cs="Times New Roman"/>
                <w:b/>
                <w:bCs/>
                <w:kern w:val="2"/>
                <w:sz w:val="24"/>
                <w:szCs w:val="24"/>
                <w:lang w:val="en-US" w:eastAsia="hi-IN" w:bidi="hi-IN"/>
              </w:rPr>
            </w:pPr>
          </w:p>
        </w:tc>
        <w:tc>
          <w:tcPr>
            <w:tcW w:w="577" w:type="pct"/>
            <w:vMerge/>
            <w:tcBorders>
              <w:top w:val="single" w:sz="2" w:space="0" w:color="000000"/>
              <w:left w:val="single" w:sz="2" w:space="0" w:color="000000"/>
              <w:bottom w:val="single" w:sz="2" w:space="0" w:color="000000"/>
              <w:right w:val="nil"/>
            </w:tcBorders>
            <w:vAlign w:val="center"/>
            <w:hideMark/>
          </w:tcPr>
          <w:p w:rsidR="00EB39D7" w:rsidRPr="00235E78" w:rsidRDefault="00EB39D7" w:rsidP="005D2AA4">
            <w:pPr>
              <w:spacing w:after="0"/>
              <w:jc w:val="center"/>
              <w:rPr>
                <w:rFonts w:ascii="Times New Roman" w:eastAsia="DejaVu Sans" w:hAnsi="Times New Roman" w:cs="Times New Roman"/>
                <w:b/>
                <w:bCs/>
                <w:kern w:val="2"/>
                <w:sz w:val="24"/>
                <w:szCs w:val="24"/>
                <w:lang w:val="en-US" w:eastAsia="hi-IN" w:bidi="hi-IN"/>
              </w:rPr>
            </w:pPr>
          </w:p>
        </w:tc>
        <w:tc>
          <w:tcPr>
            <w:tcW w:w="711" w:type="pct"/>
            <w:tcBorders>
              <w:top w:val="nil"/>
              <w:left w:val="single" w:sz="2" w:space="0" w:color="000000"/>
              <w:bottom w:val="single" w:sz="2" w:space="0" w:color="000000"/>
              <w:right w:val="nil"/>
            </w:tcBorders>
            <w:hideMark/>
          </w:tcPr>
          <w:p w:rsidR="00EB39D7" w:rsidRPr="00235E78" w:rsidRDefault="00EB39D7" w:rsidP="005D2AA4">
            <w:pPr>
              <w:pStyle w:val="TableContents"/>
              <w:spacing w:line="276" w:lineRule="auto"/>
              <w:jc w:val="center"/>
              <w:rPr>
                <w:rFonts w:ascii="Times New Roman" w:hAnsi="Times New Roman" w:cs="Times New Roman"/>
                <w:b/>
                <w:bCs/>
                <w:vertAlign w:val="superscript"/>
              </w:rPr>
            </w:pPr>
            <w:r w:rsidRPr="00235E78">
              <w:rPr>
                <w:rFonts w:ascii="Times New Roman" w:hAnsi="Times New Roman" w:cs="Times New Roman"/>
              </w:rPr>
              <w:t>Internal Assessment</w:t>
            </w:r>
            <w:r w:rsidRPr="00235E78">
              <w:rPr>
                <w:rFonts w:ascii="Times New Roman" w:hAnsi="Times New Roman" w:cs="Times New Roman"/>
                <w:b/>
                <w:bCs/>
                <w:vertAlign w:val="superscript"/>
              </w:rPr>
              <w:t>*</w:t>
            </w:r>
          </w:p>
        </w:tc>
        <w:tc>
          <w:tcPr>
            <w:tcW w:w="739" w:type="pct"/>
            <w:tcBorders>
              <w:top w:val="nil"/>
              <w:left w:val="single" w:sz="2" w:space="0" w:color="000000"/>
              <w:bottom w:val="single" w:sz="2" w:space="0" w:color="000000"/>
              <w:right w:val="nil"/>
            </w:tcBorders>
          </w:tcPr>
          <w:p w:rsidR="00EB39D7" w:rsidRPr="00235E78" w:rsidRDefault="00EB39D7" w:rsidP="005D2AA4">
            <w:pPr>
              <w:pStyle w:val="TableContents"/>
              <w:spacing w:line="276" w:lineRule="auto"/>
              <w:jc w:val="center"/>
              <w:rPr>
                <w:rFonts w:ascii="Times New Roman" w:hAnsi="Times New Roman" w:cs="Times New Roman"/>
              </w:rPr>
            </w:pPr>
            <w:r w:rsidRPr="00235E78">
              <w:rPr>
                <w:rFonts w:ascii="Times New Roman" w:hAnsi="Times New Roman" w:cs="Times New Roman"/>
              </w:rPr>
              <w:t>End-semester Examination</w:t>
            </w:r>
          </w:p>
          <w:p w:rsidR="00EB39D7" w:rsidRPr="00235E78" w:rsidRDefault="00EB39D7" w:rsidP="005D2AA4">
            <w:pPr>
              <w:pStyle w:val="TableContents"/>
              <w:spacing w:line="276" w:lineRule="auto"/>
              <w:jc w:val="center"/>
              <w:rPr>
                <w:rFonts w:ascii="Times New Roman" w:hAnsi="Times New Roman" w:cs="Times New Roman"/>
              </w:rPr>
            </w:pPr>
          </w:p>
        </w:tc>
        <w:tc>
          <w:tcPr>
            <w:tcW w:w="340" w:type="pct"/>
            <w:tcBorders>
              <w:top w:val="nil"/>
              <w:left w:val="single" w:sz="2" w:space="0" w:color="000000"/>
              <w:bottom w:val="single" w:sz="2" w:space="0" w:color="000000"/>
              <w:right w:val="single" w:sz="2" w:space="0" w:color="000000"/>
            </w:tcBorders>
            <w:hideMark/>
          </w:tcPr>
          <w:p w:rsidR="00EB39D7" w:rsidRPr="00235E78" w:rsidRDefault="00EB39D7" w:rsidP="005D2AA4">
            <w:pPr>
              <w:pStyle w:val="TableContents"/>
              <w:spacing w:line="276" w:lineRule="auto"/>
              <w:jc w:val="center"/>
              <w:rPr>
                <w:rFonts w:ascii="Times New Roman" w:hAnsi="Times New Roman" w:cs="Times New Roman"/>
              </w:rPr>
            </w:pPr>
            <w:r w:rsidRPr="00235E78">
              <w:rPr>
                <w:rFonts w:ascii="Times New Roman" w:hAnsi="Times New Roman" w:cs="Times New Roman"/>
              </w:rPr>
              <w:t>Total</w:t>
            </w:r>
          </w:p>
        </w:tc>
      </w:tr>
      <w:tr w:rsidR="00EB39D7" w:rsidRPr="00235E78" w:rsidTr="005D2AA4">
        <w:tc>
          <w:tcPr>
            <w:tcW w:w="684" w:type="pct"/>
            <w:tcBorders>
              <w:top w:val="nil"/>
              <w:left w:val="single" w:sz="2" w:space="0" w:color="000000"/>
              <w:bottom w:val="single" w:sz="2" w:space="0" w:color="000000"/>
              <w:right w:val="nil"/>
            </w:tcBorders>
            <w:hideMark/>
          </w:tcPr>
          <w:p w:rsidR="00EB39D7" w:rsidRPr="00235E78" w:rsidRDefault="00EB39D7" w:rsidP="005D2AA4">
            <w:pPr>
              <w:pStyle w:val="TableContents"/>
              <w:spacing w:line="276" w:lineRule="auto"/>
              <w:rPr>
                <w:rFonts w:ascii="Times New Roman" w:hAnsi="Times New Roman" w:cs="Times New Roman"/>
              </w:rPr>
            </w:pPr>
            <w:r w:rsidRPr="00235E78">
              <w:rPr>
                <w:rFonts w:ascii="Times New Roman" w:hAnsi="Times New Roman" w:cs="Times New Roman"/>
              </w:rPr>
              <w:t>CHEM 101</w:t>
            </w:r>
          </w:p>
        </w:tc>
        <w:tc>
          <w:tcPr>
            <w:tcW w:w="1229" w:type="pct"/>
            <w:tcBorders>
              <w:top w:val="nil"/>
              <w:left w:val="single" w:sz="2" w:space="0" w:color="000000"/>
              <w:bottom w:val="single" w:sz="2" w:space="0" w:color="000000"/>
              <w:right w:val="nil"/>
            </w:tcBorders>
            <w:hideMark/>
          </w:tcPr>
          <w:p w:rsidR="00EB39D7" w:rsidRPr="00235E78" w:rsidRDefault="00EB39D7" w:rsidP="005D2AA4">
            <w:pPr>
              <w:pStyle w:val="TableContents"/>
              <w:spacing w:line="276" w:lineRule="auto"/>
              <w:rPr>
                <w:rFonts w:ascii="Times New Roman" w:hAnsi="Times New Roman" w:cs="Times New Roman"/>
              </w:rPr>
            </w:pPr>
            <w:r w:rsidRPr="00235E78">
              <w:rPr>
                <w:rFonts w:ascii="Times New Roman" w:hAnsi="Times New Roman" w:cs="Times New Roman"/>
              </w:rPr>
              <w:t>Inorganic Chemistry-I</w:t>
            </w:r>
          </w:p>
        </w:tc>
        <w:tc>
          <w:tcPr>
            <w:tcW w:w="243" w:type="pct"/>
            <w:tcBorders>
              <w:top w:val="nil"/>
              <w:left w:val="single" w:sz="2" w:space="0" w:color="000000"/>
              <w:bottom w:val="single" w:sz="2" w:space="0" w:color="000000"/>
              <w:right w:val="single" w:sz="2" w:space="0" w:color="000000"/>
            </w:tcBorders>
            <w:hideMark/>
          </w:tcPr>
          <w:p w:rsidR="00EB39D7" w:rsidRPr="00235E78" w:rsidRDefault="00EB39D7" w:rsidP="005D2AA4">
            <w:pPr>
              <w:pStyle w:val="TableContents"/>
              <w:spacing w:line="276" w:lineRule="auto"/>
              <w:rPr>
                <w:rFonts w:ascii="Times New Roman" w:hAnsi="Times New Roman" w:cs="Times New Roman"/>
              </w:rPr>
            </w:pPr>
            <w:r w:rsidRPr="00235E78">
              <w:rPr>
                <w:rFonts w:ascii="Times New Roman" w:hAnsi="Times New Roman" w:cs="Times New Roman"/>
              </w:rPr>
              <w:t>CT</w:t>
            </w:r>
          </w:p>
        </w:tc>
        <w:tc>
          <w:tcPr>
            <w:tcW w:w="477" w:type="pct"/>
            <w:tcBorders>
              <w:top w:val="nil"/>
              <w:left w:val="single" w:sz="2" w:space="0" w:color="000000"/>
              <w:bottom w:val="single" w:sz="2" w:space="0" w:color="000000"/>
              <w:right w:val="nil"/>
            </w:tcBorders>
            <w:hideMark/>
          </w:tcPr>
          <w:p w:rsidR="00EB39D7" w:rsidRPr="00235E78" w:rsidRDefault="00EB39D7" w:rsidP="005D2AA4">
            <w:pPr>
              <w:pStyle w:val="TableContents"/>
              <w:spacing w:line="276" w:lineRule="auto"/>
              <w:jc w:val="center"/>
              <w:rPr>
                <w:rFonts w:ascii="Times New Roman" w:hAnsi="Times New Roman" w:cs="Times New Roman"/>
              </w:rPr>
            </w:pPr>
            <w:r w:rsidRPr="00235E78">
              <w:rPr>
                <w:rFonts w:ascii="Times New Roman" w:hAnsi="Times New Roman" w:cs="Times New Roman"/>
              </w:rPr>
              <w:t>4</w:t>
            </w:r>
          </w:p>
        </w:tc>
        <w:tc>
          <w:tcPr>
            <w:tcW w:w="577" w:type="pct"/>
            <w:tcBorders>
              <w:top w:val="nil"/>
              <w:left w:val="single" w:sz="2" w:space="0" w:color="000000"/>
              <w:bottom w:val="single" w:sz="2" w:space="0" w:color="000000"/>
              <w:right w:val="nil"/>
            </w:tcBorders>
            <w:hideMark/>
          </w:tcPr>
          <w:p w:rsidR="00EB39D7" w:rsidRPr="00235E78" w:rsidRDefault="00EB39D7" w:rsidP="005D2AA4">
            <w:pPr>
              <w:pStyle w:val="TableContents"/>
              <w:spacing w:line="276" w:lineRule="auto"/>
              <w:jc w:val="center"/>
              <w:rPr>
                <w:rFonts w:ascii="Times New Roman" w:hAnsi="Times New Roman" w:cs="Times New Roman"/>
              </w:rPr>
            </w:pPr>
            <w:r w:rsidRPr="00235E78">
              <w:rPr>
                <w:rFonts w:ascii="Times New Roman" w:hAnsi="Times New Roman" w:cs="Times New Roman"/>
              </w:rPr>
              <w:t>4</w:t>
            </w:r>
          </w:p>
        </w:tc>
        <w:tc>
          <w:tcPr>
            <w:tcW w:w="711" w:type="pct"/>
            <w:tcBorders>
              <w:top w:val="nil"/>
              <w:left w:val="single" w:sz="2" w:space="0" w:color="000000"/>
              <w:bottom w:val="single" w:sz="2" w:space="0" w:color="000000"/>
              <w:right w:val="nil"/>
            </w:tcBorders>
            <w:hideMark/>
          </w:tcPr>
          <w:p w:rsidR="00EB39D7" w:rsidRPr="00235E78" w:rsidRDefault="00EB39D7" w:rsidP="005D2AA4">
            <w:pPr>
              <w:pStyle w:val="TableContents"/>
              <w:spacing w:line="276" w:lineRule="auto"/>
              <w:jc w:val="center"/>
              <w:rPr>
                <w:rFonts w:ascii="Times New Roman" w:hAnsi="Times New Roman" w:cs="Times New Roman"/>
              </w:rPr>
            </w:pPr>
            <w:r w:rsidRPr="00235E78">
              <w:rPr>
                <w:rFonts w:ascii="Times New Roman" w:hAnsi="Times New Roman" w:cs="Times New Roman"/>
              </w:rPr>
              <w:t>20</w:t>
            </w:r>
          </w:p>
        </w:tc>
        <w:tc>
          <w:tcPr>
            <w:tcW w:w="739" w:type="pct"/>
            <w:tcBorders>
              <w:top w:val="nil"/>
              <w:left w:val="single" w:sz="2" w:space="0" w:color="000000"/>
              <w:bottom w:val="single" w:sz="2" w:space="0" w:color="000000"/>
              <w:right w:val="nil"/>
            </w:tcBorders>
            <w:hideMark/>
          </w:tcPr>
          <w:p w:rsidR="00EB39D7" w:rsidRPr="00235E78" w:rsidRDefault="00EB39D7" w:rsidP="005D2AA4">
            <w:pPr>
              <w:pStyle w:val="TableContents"/>
              <w:spacing w:line="276" w:lineRule="auto"/>
              <w:jc w:val="center"/>
              <w:rPr>
                <w:rFonts w:ascii="Times New Roman" w:hAnsi="Times New Roman" w:cs="Times New Roman"/>
              </w:rPr>
            </w:pPr>
            <w:r w:rsidRPr="00235E78">
              <w:rPr>
                <w:rFonts w:ascii="Times New Roman" w:hAnsi="Times New Roman" w:cs="Times New Roman"/>
              </w:rPr>
              <w:t>60</w:t>
            </w:r>
          </w:p>
        </w:tc>
        <w:tc>
          <w:tcPr>
            <w:tcW w:w="340" w:type="pct"/>
            <w:tcBorders>
              <w:top w:val="nil"/>
              <w:left w:val="single" w:sz="2" w:space="0" w:color="000000"/>
              <w:bottom w:val="single" w:sz="2" w:space="0" w:color="000000"/>
              <w:right w:val="single" w:sz="2" w:space="0" w:color="000000"/>
            </w:tcBorders>
            <w:hideMark/>
          </w:tcPr>
          <w:p w:rsidR="00EB39D7" w:rsidRPr="00235E78" w:rsidRDefault="00EB39D7" w:rsidP="005D2AA4">
            <w:pPr>
              <w:pStyle w:val="TableContents"/>
              <w:spacing w:line="276" w:lineRule="auto"/>
              <w:jc w:val="center"/>
              <w:rPr>
                <w:rFonts w:ascii="Times New Roman" w:hAnsi="Times New Roman" w:cs="Times New Roman"/>
              </w:rPr>
            </w:pPr>
            <w:r w:rsidRPr="00235E78">
              <w:rPr>
                <w:rFonts w:ascii="Times New Roman" w:hAnsi="Times New Roman" w:cs="Times New Roman"/>
              </w:rPr>
              <w:t>80</w:t>
            </w:r>
          </w:p>
        </w:tc>
      </w:tr>
      <w:tr w:rsidR="00EB39D7" w:rsidRPr="00235E78" w:rsidTr="005D2AA4">
        <w:tc>
          <w:tcPr>
            <w:tcW w:w="684" w:type="pct"/>
            <w:tcBorders>
              <w:top w:val="nil"/>
              <w:left w:val="single" w:sz="2" w:space="0" w:color="000000"/>
              <w:bottom w:val="single" w:sz="2" w:space="0" w:color="000000"/>
              <w:right w:val="nil"/>
            </w:tcBorders>
            <w:hideMark/>
          </w:tcPr>
          <w:p w:rsidR="00EB39D7" w:rsidRPr="00235E78" w:rsidRDefault="00EB39D7" w:rsidP="005D2AA4">
            <w:pPr>
              <w:pStyle w:val="TableContents"/>
              <w:spacing w:line="276" w:lineRule="auto"/>
              <w:rPr>
                <w:rFonts w:ascii="Times New Roman" w:hAnsi="Times New Roman" w:cs="Times New Roman"/>
              </w:rPr>
            </w:pPr>
            <w:r w:rsidRPr="00235E78">
              <w:rPr>
                <w:rFonts w:ascii="Times New Roman" w:hAnsi="Times New Roman" w:cs="Times New Roman"/>
              </w:rPr>
              <w:t>CHEM102</w:t>
            </w:r>
          </w:p>
        </w:tc>
        <w:tc>
          <w:tcPr>
            <w:tcW w:w="1229" w:type="pct"/>
            <w:tcBorders>
              <w:top w:val="nil"/>
              <w:left w:val="single" w:sz="2" w:space="0" w:color="000000"/>
              <w:bottom w:val="single" w:sz="2" w:space="0" w:color="000000"/>
              <w:right w:val="nil"/>
            </w:tcBorders>
            <w:hideMark/>
          </w:tcPr>
          <w:p w:rsidR="00EB39D7" w:rsidRPr="00235E78" w:rsidRDefault="00EB39D7" w:rsidP="005D2AA4">
            <w:pPr>
              <w:pStyle w:val="TableContents"/>
              <w:spacing w:line="276" w:lineRule="auto"/>
              <w:rPr>
                <w:rFonts w:ascii="Times New Roman" w:hAnsi="Times New Roman" w:cs="Times New Roman"/>
              </w:rPr>
            </w:pPr>
            <w:r w:rsidRPr="00235E78">
              <w:rPr>
                <w:rFonts w:ascii="Times New Roman" w:hAnsi="Times New Roman" w:cs="Times New Roman"/>
              </w:rPr>
              <w:t>Physical Chemistry-I</w:t>
            </w:r>
          </w:p>
        </w:tc>
        <w:tc>
          <w:tcPr>
            <w:tcW w:w="243" w:type="pct"/>
            <w:tcBorders>
              <w:top w:val="nil"/>
              <w:left w:val="single" w:sz="2" w:space="0" w:color="000000"/>
              <w:bottom w:val="single" w:sz="2" w:space="0" w:color="000000"/>
              <w:right w:val="single" w:sz="2" w:space="0" w:color="000000"/>
            </w:tcBorders>
            <w:hideMark/>
          </w:tcPr>
          <w:p w:rsidR="00EB39D7" w:rsidRPr="00235E78" w:rsidRDefault="00EB39D7" w:rsidP="005D2AA4">
            <w:pPr>
              <w:pStyle w:val="TableContents"/>
              <w:spacing w:line="276" w:lineRule="auto"/>
              <w:rPr>
                <w:rFonts w:ascii="Times New Roman" w:hAnsi="Times New Roman" w:cs="Times New Roman"/>
              </w:rPr>
            </w:pPr>
            <w:r w:rsidRPr="00235E78">
              <w:rPr>
                <w:rFonts w:ascii="Times New Roman" w:hAnsi="Times New Roman" w:cs="Times New Roman"/>
              </w:rPr>
              <w:t>CT</w:t>
            </w:r>
          </w:p>
        </w:tc>
        <w:tc>
          <w:tcPr>
            <w:tcW w:w="477" w:type="pct"/>
            <w:tcBorders>
              <w:top w:val="nil"/>
              <w:left w:val="single" w:sz="2" w:space="0" w:color="000000"/>
              <w:bottom w:val="single" w:sz="2" w:space="0" w:color="000000"/>
              <w:right w:val="nil"/>
            </w:tcBorders>
            <w:hideMark/>
          </w:tcPr>
          <w:p w:rsidR="00EB39D7" w:rsidRPr="00235E78" w:rsidRDefault="00EB39D7" w:rsidP="005D2AA4">
            <w:pPr>
              <w:pStyle w:val="TableContents"/>
              <w:spacing w:line="276" w:lineRule="auto"/>
              <w:jc w:val="center"/>
              <w:rPr>
                <w:rFonts w:ascii="Times New Roman" w:hAnsi="Times New Roman" w:cs="Times New Roman"/>
              </w:rPr>
            </w:pPr>
            <w:r w:rsidRPr="00235E78">
              <w:rPr>
                <w:rFonts w:ascii="Times New Roman" w:hAnsi="Times New Roman" w:cs="Times New Roman"/>
              </w:rPr>
              <w:t>4</w:t>
            </w:r>
          </w:p>
        </w:tc>
        <w:tc>
          <w:tcPr>
            <w:tcW w:w="577" w:type="pct"/>
            <w:tcBorders>
              <w:top w:val="nil"/>
              <w:left w:val="single" w:sz="2" w:space="0" w:color="000000"/>
              <w:bottom w:val="single" w:sz="2" w:space="0" w:color="000000"/>
              <w:right w:val="nil"/>
            </w:tcBorders>
            <w:hideMark/>
          </w:tcPr>
          <w:p w:rsidR="00EB39D7" w:rsidRPr="00235E78" w:rsidRDefault="00EB39D7" w:rsidP="005D2AA4">
            <w:pPr>
              <w:pStyle w:val="TableContents"/>
              <w:spacing w:line="276" w:lineRule="auto"/>
              <w:jc w:val="center"/>
              <w:rPr>
                <w:rFonts w:ascii="Times New Roman" w:hAnsi="Times New Roman" w:cs="Times New Roman"/>
              </w:rPr>
            </w:pPr>
            <w:r w:rsidRPr="00235E78">
              <w:rPr>
                <w:rFonts w:ascii="Times New Roman" w:hAnsi="Times New Roman" w:cs="Times New Roman"/>
              </w:rPr>
              <w:t>4</w:t>
            </w:r>
          </w:p>
        </w:tc>
        <w:tc>
          <w:tcPr>
            <w:tcW w:w="711" w:type="pct"/>
            <w:tcBorders>
              <w:top w:val="nil"/>
              <w:left w:val="single" w:sz="2" w:space="0" w:color="000000"/>
              <w:bottom w:val="single" w:sz="2" w:space="0" w:color="000000"/>
              <w:right w:val="nil"/>
            </w:tcBorders>
            <w:hideMark/>
          </w:tcPr>
          <w:p w:rsidR="00EB39D7" w:rsidRPr="00235E78" w:rsidRDefault="00EB39D7" w:rsidP="005D2AA4">
            <w:pPr>
              <w:pStyle w:val="TableContents"/>
              <w:spacing w:line="276" w:lineRule="auto"/>
              <w:jc w:val="center"/>
              <w:rPr>
                <w:rFonts w:ascii="Times New Roman" w:hAnsi="Times New Roman" w:cs="Times New Roman"/>
              </w:rPr>
            </w:pPr>
            <w:r w:rsidRPr="00235E78">
              <w:rPr>
                <w:rFonts w:ascii="Times New Roman" w:hAnsi="Times New Roman" w:cs="Times New Roman"/>
              </w:rPr>
              <w:t>20</w:t>
            </w:r>
          </w:p>
        </w:tc>
        <w:tc>
          <w:tcPr>
            <w:tcW w:w="739" w:type="pct"/>
            <w:tcBorders>
              <w:top w:val="nil"/>
              <w:left w:val="single" w:sz="2" w:space="0" w:color="000000"/>
              <w:bottom w:val="single" w:sz="2" w:space="0" w:color="000000"/>
              <w:right w:val="nil"/>
            </w:tcBorders>
            <w:hideMark/>
          </w:tcPr>
          <w:p w:rsidR="00EB39D7" w:rsidRPr="00235E78" w:rsidRDefault="00EB39D7" w:rsidP="005D2AA4">
            <w:pPr>
              <w:pStyle w:val="TableContents"/>
              <w:spacing w:line="276" w:lineRule="auto"/>
              <w:jc w:val="center"/>
              <w:rPr>
                <w:rFonts w:ascii="Times New Roman" w:hAnsi="Times New Roman" w:cs="Times New Roman"/>
              </w:rPr>
            </w:pPr>
            <w:r w:rsidRPr="00235E78">
              <w:rPr>
                <w:rFonts w:ascii="Times New Roman" w:hAnsi="Times New Roman" w:cs="Times New Roman"/>
              </w:rPr>
              <w:t>60</w:t>
            </w:r>
          </w:p>
        </w:tc>
        <w:tc>
          <w:tcPr>
            <w:tcW w:w="340" w:type="pct"/>
            <w:tcBorders>
              <w:top w:val="nil"/>
              <w:left w:val="single" w:sz="2" w:space="0" w:color="000000"/>
              <w:bottom w:val="single" w:sz="2" w:space="0" w:color="000000"/>
              <w:right w:val="single" w:sz="2" w:space="0" w:color="000000"/>
            </w:tcBorders>
            <w:hideMark/>
          </w:tcPr>
          <w:p w:rsidR="00EB39D7" w:rsidRPr="00235E78" w:rsidRDefault="00EB39D7" w:rsidP="005D2AA4">
            <w:pPr>
              <w:pStyle w:val="TableContents"/>
              <w:spacing w:line="276" w:lineRule="auto"/>
              <w:jc w:val="center"/>
              <w:rPr>
                <w:rFonts w:ascii="Times New Roman" w:hAnsi="Times New Roman" w:cs="Times New Roman"/>
              </w:rPr>
            </w:pPr>
            <w:r w:rsidRPr="00235E78">
              <w:rPr>
                <w:rFonts w:ascii="Times New Roman" w:hAnsi="Times New Roman" w:cs="Times New Roman"/>
              </w:rPr>
              <w:t>80</w:t>
            </w:r>
          </w:p>
        </w:tc>
      </w:tr>
      <w:tr w:rsidR="00EB39D7" w:rsidRPr="00235E78" w:rsidTr="005D2AA4">
        <w:tc>
          <w:tcPr>
            <w:tcW w:w="684" w:type="pct"/>
            <w:tcBorders>
              <w:top w:val="nil"/>
              <w:left w:val="single" w:sz="2" w:space="0" w:color="000000"/>
              <w:bottom w:val="single" w:sz="2" w:space="0" w:color="000000"/>
              <w:right w:val="nil"/>
            </w:tcBorders>
            <w:hideMark/>
          </w:tcPr>
          <w:p w:rsidR="00EB39D7" w:rsidRPr="00235E78" w:rsidRDefault="00EB39D7" w:rsidP="005D2AA4">
            <w:pPr>
              <w:pStyle w:val="TableContents"/>
              <w:spacing w:line="276" w:lineRule="auto"/>
              <w:rPr>
                <w:rFonts w:ascii="Times New Roman" w:hAnsi="Times New Roman" w:cs="Times New Roman"/>
              </w:rPr>
            </w:pPr>
            <w:r w:rsidRPr="00235E78">
              <w:rPr>
                <w:rFonts w:ascii="Times New Roman" w:hAnsi="Times New Roman" w:cs="Times New Roman"/>
              </w:rPr>
              <w:t>CHEM103</w:t>
            </w:r>
          </w:p>
        </w:tc>
        <w:tc>
          <w:tcPr>
            <w:tcW w:w="1229" w:type="pct"/>
            <w:tcBorders>
              <w:top w:val="nil"/>
              <w:left w:val="single" w:sz="2" w:space="0" w:color="000000"/>
              <w:bottom w:val="single" w:sz="2" w:space="0" w:color="000000"/>
              <w:right w:val="nil"/>
            </w:tcBorders>
            <w:hideMark/>
          </w:tcPr>
          <w:p w:rsidR="00EB39D7" w:rsidRPr="00235E78" w:rsidRDefault="00EB39D7" w:rsidP="005D2AA4">
            <w:pPr>
              <w:pStyle w:val="TableContents"/>
              <w:spacing w:line="276" w:lineRule="auto"/>
              <w:rPr>
                <w:rFonts w:ascii="Times New Roman" w:hAnsi="Times New Roman" w:cs="Times New Roman"/>
              </w:rPr>
            </w:pPr>
            <w:r w:rsidRPr="00235E78">
              <w:rPr>
                <w:rFonts w:ascii="Times New Roman" w:hAnsi="Times New Roman" w:cs="Times New Roman"/>
              </w:rPr>
              <w:t>Organic Chemistry-I</w:t>
            </w:r>
          </w:p>
        </w:tc>
        <w:tc>
          <w:tcPr>
            <w:tcW w:w="243" w:type="pct"/>
            <w:tcBorders>
              <w:top w:val="nil"/>
              <w:left w:val="single" w:sz="2" w:space="0" w:color="000000"/>
              <w:bottom w:val="single" w:sz="2" w:space="0" w:color="000000"/>
              <w:right w:val="single" w:sz="2" w:space="0" w:color="000000"/>
            </w:tcBorders>
            <w:hideMark/>
          </w:tcPr>
          <w:p w:rsidR="00EB39D7" w:rsidRPr="00235E78" w:rsidRDefault="00EB39D7" w:rsidP="005D2AA4">
            <w:pPr>
              <w:pStyle w:val="TableContents"/>
              <w:spacing w:line="276" w:lineRule="auto"/>
              <w:rPr>
                <w:rFonts w:ascii="Times New Roman" w:hAnsi="Times New Roman" w:cs="Times New Roman"/>
              </w:rPr>
            </w:pPr>
            <w:r w:rsidRPr="00235E78">
              <w:rPr>
                <w:rFonts w:ascii="Times New Roman" w:hAnsi="Times New Roman" w:cs="Times New Roman"/>
              </w:rPr>
              <w:t>CT</w:t>
            </w:r>
          </w:p>
        </w:tc>
        <w:tc>
          <w:tcPr>
            <w:tcW w:w="477" w:type="pct"/>
            <w:tcBorders>
              <w:top w:val="nil"/>
              <w:left w:val="single" w:sz="2" w:space="0" w:color="000000"/>
              <w:bottom w:val="single" w:sz="2" w:space="0" w:color="000000"/>
              <w:right w:val="nil"/>
            </w:tcBorders>
            <w:hideMark/>
          </w:tcPr>
          <w:p w:rsidR="00EB39D7" w:rsidRPr="00235E78" w:rsidRDefault="00EB39D7" w:rsidP="005D2AA4">
            <w:pPr>
              <w:pStyle w:val="TableContents"/>
              <w:spacing w:line="276" w:lineRule="auto"/>
              <w:jc w:val="center"/>
              <w:rPr>
                <w:rFonts w:ascii="Times New Roman" w:hAnsi="Times New Roman" w:cs="Times New Roman"/>
              </w:rPr>
            </w:pPr>
            <w:r w:rsidRPr="00235E78">
              <w:rPr>
                <w:rFonts w:ascii="Times New Roman" w:hAnsi="Times New Roman" w:cs="Times New Roman"/>
              </w:rPr>
              <w:t>4</w:t>
            </w:r>
          </w:p>
        </w:tc>
        <w:tc>
          <w:tcPr>
            <w:tcW w:w="577" w:type="pct"/>
            <w:tcBorders>
              <w:top w:val="nil"/>
              <w:left w:val="single" w:sz="2" w:space="0" w:color="000000"/>
              <w:bottom w:val="single" w:sz="2" w:space="0" w:color="000000"/>
              <w:right w:val="nil"/>
            </w:tcBorders>
            <w:hideMark/>
          </w:tcPr>
          <w:p w:rsidR="00EB39D7" w:rsidRPr="00235E78" w:rsidRDefault="00EB39D7" w:rsidP="005D2AA4">
            <w:pPr>
              <w:pStyle w:val="TableContents"/>
              <w:spacing w:line="276" w:lineRule="auto"/>
              <w:jc w:val="center"/>
              <w:rPr>
                <w:rFonts w:ascii="Times New Roman" w:hAnsi="Times New Roman" w:cs="Times New Roman"/>
              </w:rPr>
            </w:pPr>
            <w:r w:rsidRPr="00235E78">
              <w:rPr>
                <w:rFonts w:ascii="Times New Roman" w:hAnsi="Times New Roman" w:cs="Times New Roman"/>
              </w:rPr>
              <w:t>4</w:t>
            </w:r>
          </w:p>
        </w:tc>
        <w:tc>
          <w:tcPr>
            <w:tcW w:w="711" w:type="pct"/>
            <w:tcBorders>
              <w:top w:val="nil"/>
              <w:left w:val="single" w:sz="2" w:space="0" w:color="000000"/>
              <w:bottom w:val="single" w:sz="2" w:space="0" w:color="000000"/>
              <w:right w:val="nil"/>
            </w:tcBorders>
            <w:hideMark/>
          </w:tcPr>
          <w:p w:rsidR="00EB39D7" w:rsidRPr="00235E78" w:rsidRDefault="00EB39D7" w:rsidP="005D2AA4">
            <w:pPr>
              <w:pStyle w:val="TableContents"/>
              <w:spacing w:line="276" w:lineRule="auto"/>
              <w:jc w:val="center"/>
              <w:rPr>
                <w:rFonts w:ascii="Times New Roman" w:hAnsi="Times New Roman" w:cs="Times New Roman"/>
              </w:rPr>
            </w:pPr>
            <w:r w:rsidRPr="00235E78">
              <w:rPr>
                <w:rFonts w:ascii="Times New Roman" w:hAnsi="Times New Roman" w:cs="Times New Roman"/>
              </w:rPr>
              <w:t>20</w:t>
            </w:r>
          </w:p>
        </w:tc>
        <w:tc>
          <w:tcPr>
            <w:tcW w:w="739" w:type="pct"/>
            <w:tcBorders>
              <w:top w:val="nil"/>
              <w:left w:val="single" w:sz="2" w:space="0" w:color="000000"/>
              <w:bottom w:val="single" w:sz="2" w:space="0" w:color="000000"/>
              <w:right w:val="nil"/>
            </w:tcBorders>
            <w:hideMark/>
          </w:tcPr>
          <w:p w:rsidR="00EB39D7" w:rsidRPr="00235E78" w:rsidRDefault="00EB39D7" w:rsidP="005D2AA4">
            <w:pPr>
              <w:pStyle w:val="TableContents"/>
              <w:spacing w:line="276" w:lineRule="auto"/>
              <w:jc w:val="center"/>
              <w:rPr>
                <w:rFonts w:ascii="Times New Roman" w:hAnsi="Times New Roman" w:cs="Times New Roman"/>
              </w:rPr>
            </w:pPr>
            <w:r w:rsidRPr="00235E78">
              <w:rPr>
                <w:rFonts w:ascii="Times New Roman" w:hAnsi="Times New Roman" w:cs="Times New Roman"/>
              </w:rPr>
              <w:t>60</w:t>
            </w:r>
          </w:p>
        </w:tc>
        <w:tc>
          <w:tcPr>
            <w:tcW w:w="340" w:type="pct"/>
            <w:tcBorders>
              <w:top w:val="nil"/>
              <w:left w:val="single" w:sz="2" w:space="0" w:color="000000"/>
              <w:bottom w:val="single" w:sz="2" w:space="0" w:color="000000"/>
              <w:right w:val="single" w:sz="2" w:space="0" w:color="000000"/>
            </w:tcBorders>
            <w:hideMark/>
          </w:tcPr>
          <w:p w:rsidR="00EB39D7" w:rsidRPr="00235E78" w:rsidRDefault="00EB39D7" w:rsidP="005D2AA4">
            <w:pPr>
              <w:pStyle w:val="TableContents"/>
              <w:spacing w:line="276" w:lineRule="auto"/>
              <w:jc w:val="center"/>
              <w:rPr>
                <w:rFonts w:ascii="Times New Roman" w:hAnsi="Times New Roman" w:cs="Times New Roman"/>
              </w:rPr>
            </w:pPr>
            <w:r w:rsidRPr="00235E78">
              <w:rPr>
                <w:rFonts w:ascii="Times New Roman" w:hAnsi="Times New Roman" w:cs="Times New Roman"/>
              </w:rPr>
              <w:t>80</w:t>
            </w:r>
          </w:p>
        </w:tc>
      </w:tr>
      <w:tr w:rsidR="00EB39D7" w:rsidRPr="00235E78" w:rsidTr="005D2AA4">
        <w:tc>
          <w:tcPr>
            <w:tcW w:w="684" w:type="pct"/>
            <w:tcBorders>
              <w:top w:val="nil"/>
              <w:left w:val="single" w:sz="2" w:space="0" w:color="000000"/>
              <w:bottom w:val="single" w:sz="2" w:space="0" w:color="000000"/>
              <w:right w:val="nil"/>
            </w:tcBorders>
            <w:hideMark/>
          </w:tcPr>
          <w:p w:rsidR="00EB39D7" w:rsidRPr="00235E78" w:rsidRDefault="00EB39D7" w:rsidP="005D2AA4">
            <w:pPr>
              <w:pStyle w:val="TableContents"/>
              <w:spacing w:line="276" w:lineRule="auto"/>
              <w:rPr>
                <w:rFonts w:ascii="Times New Roman" w:hAnsi="Times New Roman" w:cs="Times New Roman"/>
              </w:rPr>
            </w:pPr>
            <w:r w:rsidRPr="00235E78">
              <w:rPr>
                <w:rFonts w:ascii="Times New Roman" w:hAnsi="Times New Roman" w:cs="Times New Roman"/>
              </w:rPr>
              <w:t>CHEM104a</w:t>
            </w:r>
          </w:p>
        </w:tc>
        <w:tc>
          <w:tcPr>
            <w:tcW w:w="1229" w:type="pct"/>
            <w:tcBorders>
              <w:top w:val="nil"/>
              <w:left w:val="single" w:sz="2" w:space="0" w:color="000000"/>
              <w:bottom w:val="single" w:sz="2" w:space="0" w:color="000000"/>
              <w:right w:val="nil"/>
            </w:tcBorders>
            <w:hideMark/>
          </w:tcPr>
          <w:p w:rsidR="00EB39D7" w:rsidRPr="00235E78" w:rsidRDefault="00EB39D7" w:rsidP="005D2AA4">
            <w:pPr>
              <w:pStyle w:val="TableContents"/>
              <w:spacing w:line="276" w:lineRule="auto"/>
              <w:rPr>
                <w:rFonts w:ascii="Times New Roman" w:hAnsi="Times New Roman" w:cs="Times New Roman"/>
              </w:rPr>
            </w:pPr>
            <w:r w:rsidRPr="00235E78">
              <w:rPr>
                <w:rFonts w:ascii="Times New Roman" w:hAnsi="Times New Roman" w:cs="Times New Roman"/>
              </w:rPr>
              <w:t>Mathematics for Chemists</w:t>
            </w:r>
          </w:p>
        </w:tc>
        <w:tc>
          <w:tcPr>
            <w:tcW w:w="243" w:type="pct"/>
            <w:tcBorders>
              <w:top w:val="nil"/>
              <w:left w:val="single" w:sz="2" w:space="0" w:color="000000"/>
              <w:bottom w:val="single" w:sz="2" w:space="0" w:color="000000"/>
              <w:right w:val="single" w:sz="2" w:space="0" w:color="000000"/>
            </w:tcBorders>
            <w:hideMark/>
          </w:tcPr>
          <w:p w:rsidR="00EB39D7" w:rsidRPr="00235E78" w:rsidRDefault="00EB39D7" w:rsidP="005D2AA4">
            <w:pPr>
              <w:pStyle w:val="TableContents"/>
              <w:spacing w:line="276" w:lineRule="auto"/>
              <w:rPr>
                <w:rFonts w:ascii="Times New Roman" w:hAnsi="Times New Roman" w:cs="Times New Roman"/>
              </w:rPr>
            </w:pPr>
            <w:r w:rsidRPr="00235E78">
              <w:rPr>
                <w:rFonts w:ascii="Times New Roman" w:hAnsi="Times New Roman" w:cs="Times New Roman"/>
              </w:rPr>
              <w:t>ET</w:t>
            </w:r>
          </w:p>
        </w:tc>
        <w:tc>
          <w:tcPr>
            <w:tcW w:w="477" w:type="pct"/>
            <w:tcBorders>
              <w:top w:val="nil"/>
              <w:left w:val="single" w:sz="2" w:space="0" w:color="000000"/>
              <w:bottom w:val="single" w:sz="2" w:space="0" w:color="000000"/>
              <w:right w:val="nil"/>
            </w:tcBorders>
            <w:hideMark/>
          </w:tcPr>
          <w:p w:rsidR="00EB39D7" w:rsidRPr="00235E78" w:rsidRDefault="00EB39D7" w:rsidP="005D2AA4">
            <w:pPr>
              <w:pStyle w:val="TableContents"/>
              <w:spacing w:line="276" w:lineRule="auto"/>
              <w:jc w:val="center"/>
              <w:rPr>
                <w:rFonts w:ascii="Times New Roman" w:hAnsi="Times New Roman" w:cs="Times New Roman"/>
              </w:rPr>
            </w:pPr>
            <w:r w:rsidRPr="00235E78">
              <w:rPr>
                <w:rFonts w:ascii="Times New Roman" w:hAnsi="Times New Roman" w:cs="Times New Roman"/>
              </w:rPr>
              <w:t>3</w:t>
            </w:r>
          </w:p>
        </w:tc>
        <w:tc>
          <w:tcPr>
            <w:tcW w:w="577" w:type="pct"/>
            <w:tcBorders>
              <w:top w:val="nil"/>
              <w:left w:val="single" w:sz="2" w:space="0" w:color="000000"/>
              <w:bottom w:val="single" w:sz="2" w:space="0" w:color="000000"/>
              <w:right w:val="nil"/>
            </w:tcBorders>
            <w:hideMark/>
          </w:tcPr>
          <w:p w:rsidR="00EB39D7" w:rsidRPr="00235E78" w:rsidRDefault="00EB39D7" w:rsidP="005D2AA4">
            <w:pPr>
              <w:pStyle w:val="TableContents"/>
              <w:spacing w:line="276" w:lineRule="auto"/>
              <w:jc w:val="center"/>
              <w:rPr>
                <w:rFonts w:ascii="Times New Roman" w:hAnsi="Times New Roman" w:cs="Times New Roman"/>
              </w:rPr>
            </w:pPr>
            <w:r w:rsidRPr="00235E78">
              <w:rPr>
                <w:rFonts w:ascii="Times New Roman" w:hAnsi="Times New Roman" w:cs="Times New Roman"/>
              </w:rPr>
              <w:t>3</w:t>
            </w:r>
          </w:p>
        </w:tc>
        <w:tc>
          <w:tcPr>
            <w:tcW w:w="711" w:type="pct"/>
            <w:tcBorders>
              <w:top w:val="nil"/>
              <w:left w:val="single" w:sz="2" w:space="0" w:color="000000"/>
              <w:bottom w:val="single" w:sz="2" w:space="0" w:color="000000"/>
              <w:right w:val="nil"/>
            </w:tcBorders>
            <w:hideMark/>
          </w:tcPr>
          <w:p w:rsidR="00EB39D7" w:rsidRPr="00235E78" w:rsidRDefault="00EB39D7" w:rsidP="005D2AA4">
            <w:pPr>
              <w:pStyle w:val="TableContents"/>
              <w:spacing w:line="276" w:lineRule="auto"/>
              <w:jc w:val="center"/>
              <w:rPr>
                <w:rFonts w:ascii="Times New Roman" w:hAnsi="Times New Roman" w:cs="Times New Roman"/>
              </w:rPr>
            </w:pPr>
            <w:r w:rsidRPr="00235E78">
              <w:rPr>
                <w:rFonts w:ascii="Times New Roman" w:hAnsi="Times New Roman" w:cs="Times New Roman"/>
              </w:rPr>
              <w:t>15</w:t>
            </w:r>
          </w:p>
        </w:tc>
        <w:tc>
          <w:tcPr>
            <w:tcW w:w="739" w:type="pct"/>
            <w:tcBorders>
              <w:top w:val="nil"/>
              <w:left w:val="single" w:sz="2" w:space="0" w:color="000000"/>
              <w:bottom w:val="single" w:sz="2" w:space="0" w:color="000000"/>
              <w:right w:val="nil"/>
            </w:tcBorders>
            <w:hideMark/>
          </w:tcPr>
          <w:p w:rsidR="00EB39D7" w:rsidRPr="00235E78" w:rsidRDefault="00EB39D7" w:rsidP="005D2AA4">
            <w:pPr>
              <w:pStyle w:val="TableContents"/>
              <w:spacing w:line="276" w:lineRule="auto"/>
              <w:jc w:val="center"/>
              <w:rPr>
                <w:rFonts w:ascii="Times New Roman" w:hAnsi="Times New Roman" w:cs="Times New Roman"/>
              </w:rPr>
            </w:pPr>
            <w:r w:rsidRPr="00235E78">
              <w:rPr>
                <w:rFonts w:ascii="Times New Roman" w:hAnsi="Times New Roman" w:cs="Times New Roman"/>
              </w:rPr>
              <w:t>45</w:t>
            </w:r>
          </w:p>
        </w:tc>
        <w:tc>
          <w:tcPr>
            <w:tcW w:w="340" w:type="pct"/>
            <w:tcBorders>
              <w:top w:val="nil"/>
              <w:left w:val="single" w:sz="2" w:space="0" w:color="000000"/>
              <w:bottom w:val="single" w:sz="2" w:space="0" w:color="000000"/>
              <w:right w:val="single" w:sz="2" w:space="0" w:color="000000"/>
            </w:tcBorders>
            <w:hideMark/>
          </w:tcPr>
          <w:p w:rsidR="00EB39D7" w:rsidRPr="00235E78" w:rsidRDefault="00EB39D7" w:rsidP="005D2AA4">
            <w:pPr>
              <w:pStyle w:val="TableContents"/>
              <w:spacing w:line="276" w:lineRule="auto"/>
              <w:jc w:val="center"/>
              <w:rPr>
                <w:rFonts w:ascii="Times New Roman" w:hAnsi="Times New Roman" w:cs="Times New Roman"/>
                <w:color w:val="000000" w:themeColor="text1"/>
              </w:rPr>
            </w:pPr>
            <w:r w:rsidRPr="00235E78">
              <w:rPr>
                <w:rFonts w:ascii="Times New Roman" w:hAnsi="Times New Roman" w:cs="Times New Roman"/>
                <w:color w:val="000000" w:themeColor="text1"/>
              </w:rPr>
              <w:t>60</w:t>
            </w:r>
          </w:p>
        </w:tc>
      </w:tr>
      <w:tr w:rsidR="00EB39D7" w:rsidRPr="00235E78" w:rsidTr="005D2AA4">
        <w:tc>
          <w:tcPr>
            <w:tcW w:w="684" w:type="pct"/>
            <w:tcBorders>
              <w:top w:val="nil"/>
              <w:left w:val="single" w:sz="2" w:space="0" w:color="000000"/>
              <w:bottom w:val="single" w:sz="2" w:space="0" w:color="000000"/>
              <w:right w:val="nil"/>
            </w:tcBorders>
            <w:hideMark/>
          </w:tcPr>
          <w:p w:rsidR="00EB39D7" w:rsidRPr="00235E78" w:rsidRDefault="00EB39D7" w:rsidP="005D2AA4">
            <w:pPr>
              <w:pStyle w:val="TableContents"/>
              <w:spacing w:line="276" w:lineRule="auto"/>
              <w:rPr>
                <w:rFonts w:ascii="Times New Roman" w:hAnsi="Times New Roman" w:cs="Times New Roman"/>
              </w:rPr>
            </w:pPr>
            <w:r w:rsidRPr="00235E78">
              <w:rPr>
                <w:rFonts w:ascii="Times New Roman" w:hAnsi="Times New Roman" w:cs="Times New Roman"/>
              </w:rPr>
              <w:t>CHEM104b</w:t>
            </w:r>
          </w:p>
        </w:tc>
        <w:tc>
          <w:tcPr>
            <w:tcW w:w="1229" w:type="pct"/>
            <w:tcBorders>
              <w:top w:val="nil"/>
              <w:left w:val="single" w:sz="2" w:space="0" w:color="000000"/>
              <w:bottom w:val="single" w:sz="2" w:space="0" w:color="000000"/>
              <w:right w:val="nil"/>
            </w:tcBorders>
            <w:hideMark/>
          </w:tcPr>
          <w:p w:rsidR="00EB39D7" w:rsidRPr="00235E78" w:rsidRDefault="00EB39D7" w:rsidP="005D2AA4">
            <w:pPr>
              <w:pStyle w:val="Default"/>
              <w:spacing w:line="276" w:lineRule="auto"/>
            </w:pPr>
            <w:r w:rsidRPr="00235E78">
              <w:t xml:space="preserve">Chemistry of Life Science </w:t>
            </w:r>
          </w:p>
        </w:tc>
        <w:tc>
          <w:tcPr>
            <w:tcW w:w="243" w:type="pct"/>
            <w:tcBorders>
              <w:top w:val="nil"/>
              <w:left w:val="single" w:sz="2" w:space="0" w:color="000000"/>
              <w:bottom w:val="single" w:sz="2" w:space="0" w:color="000000"/>
              <w:right w:val="single" w:sz="2" w:space="0" w:color="000000"/>
            </w:tcBorders>
            <w:hideMark/>
          </w:tcPr>
          <w:p w:rsidR="00EB39D7" w:rsidRPr="00235E78" w:rsidRDefault="00EB39D7" w:rsidP="005D2AA4">
            <w:pPr>
              <w:pStyle w:val="Default"/>
              <w:spacing w:line="276" w:lineRule="auto"/>
            </w:pPr>
            <w:r w:rsidRPr="00235E78">
              <w:t>ET</w:t>
            </w:r>
          </w:p>
        </w:tc>
        <w:tc>
          <w:tcPr>
            <w:tcW w:w="477" w:type="pct"/>
            <w:tcBorders>
              <w:top w:val="nil"/>
              <w:left w:val="single" w:sz="2" w:space="0" w:color="000000"/>
              <w:bottom w:val="single" w:sz="2" w:space="0" w:color="000000"/>
              <w:right w:val="nil"/>
            </w:tcBorders>
            <w:hideMark/>
          </w:tcPr>
          <w:p w:rsidR="00EB39D7" w:rsidRPr="00235E78" w:rsidRDefault="00EB39D7" w:rsidP="005D2AA4">
            <w:pPr>
              <w:pStyle w:val="Default"/>
              <w:spacing w:line="276" w:lineRule="auto"/>
              <w:jc w:val="center"/>
            </w:pPr>
            <w:r w:rsidRPr="00235E78">
              <w:t>3</w:t>
            </w:r>
          </w:p>
        </w:tc>
        <w:tc>
          <w:tcPr>
            <w:tcW w:w="577" w:type="pct"/>
            <w:tcBorders>
              <w:top w:val="nil"/>
              <w:left w:val="single" w:sz="2" w:space="0" w:color="000000"/>
              <w:bottom w:val="single" w:sz="2" w:space="0" w:color="000000"/>
              <w:right w:val="nil"/>
            </w:tcBorders>
            <w:hideMark/>
          </w:tcPr>
          <w:p w:rsidR="00EB39D7" w:rsidRPr="00235E78" w:rsidRDefault="00EB39D7" w:rsidP="005D2AA4">
            <w:pPr>
              <w:pStyle w:val="Default"/>
              <w:spacing w:line="276" w:lineRule="auto"/>
              <w:jc w:val="center"/>
            </w:pPr>
            <w:r w:rsidRPr="00235E78">
              <w:t>3</w:t>
            </w:r>
          </w:p>
        </w:tc>
        <w:tc>
          <w:tcPr>
            <w:tcW w:w="711" w:type="pct"/>
            <w:tcBorders>
              <w:top w:val="nil"/>
              <w:left w:val="single" w:sz="2" w:space="0" w:color="000000"/>
              <w:bottom w:val="single" w:sz="2" w:space="0" w:color="000000"/>
              <w:right w:val="nil"/>
            </w:tcBorders>
            <w:hideMark/>
          </w:tcPr>
          <w:p w:rsidR="00EB39D7" w:rsidRPr="00235E78" w:rsidRDefault="00EB39D7" w:rsidP="005D2AA4">
            <w:pPr>
              <w:pStyle w:val="TableContents"/>
              <w:spacing w:line="276" w:lineRule="auto"/>
              <w:jc w:val="center"/>
              <w:rPr>
                <w:rFonts w:ascii="Times New Roman" w:hAnsi="Times New Roman" w:cs="Times New Roman"/>
              </w:rPr>
            </w:pPr>
            <w:r w:rsidRPr="00235E78">
              <w:rPr>
                <w:rFonts w:ascii="Times New Roman" w:hAnsi="Times New Roman" w:cs="Times New Roman"/>
              </w:rPr>
              <w:t>15</w:t>
            </w:r>
          </w:p>
        </w:tc>
        <w:tc>
          <w:tcPr>
            <w:tcW w:w="739" w:type="pct"/>
            <w:tcBorders>
              <w:top w:val="nil"/>
              <w:left w:val="single" w:sz="2" w:space="0" w:color="000000"/>
              <w:bottom w:val="single" w:sz="2" w:space="0" w:color="000000"/>
              <w:right w:val="nil"/>
            </w:tcBorders>
            <w:hideMark/>
          </w:tcPr>
          <w:p w:rsidR="00EB39D7" w:rsidRPr="00235E78" w:rsidRDefault="00EB39D7" w:rsidP="005D2AA4">
            <w:pPr>
              <w:pStyle w:val="TableContents"/>
              <w:spacing w:line="276" w:lineRule="auto"/>
              <w:jc w:val="center"/>
              <w:rPr>
                <w:rFonts w:ascii="Times New Roman" w:hAnsi="Times New Roman" w:cs="Times New Roman"/>
              </w:rPr>
            </w:pPr>
            <w:r w:rsidRPr="00235E78">
              <w:rPr>
                <w:rFonts w:ascii="Times New Roman" w:hAnsi="Times New Roman" w:cs="Times New Roman"/>
              </w:rPr>
              <w:t>45</w:t>
            </w:r>
          </w:p>
        </w:tc>
        <w:tc>
          <w:tcPr>
            <w:tcW w:w="340" w:type="pct"/>
            <w:tcBorders>
              <w:top w:val="nil"/>
              <w:left w:val="single" w:sz="2" w:space="0" w:color="000000"/>
              <w:bottom w:val="single" w:sz="2" w:space="0" w:color="000000"/>
              <w:right w:val="single" w:sz="2" w:space="0" w:color="000000"/>
            </w:tcBorders>
            <w:hideMark/>
          </w:tcPr>
          <w:p w:rsidR="00EB39D7" w:rsidRPr="00235E78" w:rsidRDefault="00EB39D7" w:rsidP="005D2AA4">
            <w:pPr>
              <w:pStyle w:val="TableContents"/>
              <w:spacing w:line="276" w:lineRule="auto"/>
              <w:jc w:val="center"/>
              <w:rPr>
                <w:rFonts w:ascii="Times New Roman" w:hAnsi="Times New Roman" w:cs="Times New Roman"/>
                <w:color w:val="000000" w:themeColor="text1"/>
              </w:rPr>
            </w:pPr>
            <w:r w:rsidRPr="00235E78">
              <w:rPr>
                <w:rFonts w:ascii="Times New Roman" w:hAnsi="Times New Roman" w:cs="Times New Roman"/>
                <w:color w:val="000000" w:themeColor="text1"/>
              </w:rPr>
              <w:t>60</w:t>
            </w:r>
          </w:p>
        </w:tc>
      </w:tr>
      <w:tr w:rsidR="00EB39D7" w:rsidRPr="00235E78" w:rsidTr="005D2AA4">
        <w:tc>
          <w:tcPr>
            <w:tcW w:w="684" w:type="pct"/>
            <w:tcBorders>
              <w:top w:val="nil"/>
              <w:left w:val="single" w:sz="2" w:space="0" w:color="000000"/>
              <w:bottom w:val="single" w:sz="2" w:space="0" w:color="000000"/>
              <w:right w:val="nil"/>
            </w:tcBorders>
            <w:hideMark/>
          </w:tcPr>
          <w:p w:rsidR="00EB39D7" w:rsidRPr="00235E78" w:rsidRDefault="00EB39D7" w:rsidP="005D2AA4">
            <w:pPr>
              <w:pStyle w:val="TableContents"/>
              <w:spacing w:line="276" w:lineRule="auto"/>
              <w:rPr>
                <w:rFonts w:ascii="Times New Roman" w:hAnsi="Times New Roman" w:cs="Times New Roman"/>
              </w:rPr>
            </w:pPr>
            <w:r w:rsidRPr="00235E78">
              <w:rPr>
                <w:rFonts w:ascii="Times New Roman" w:hAnsi="Times New Roman" w:cs="Times New Roman"/>
              </w:rPr>
              <w:t>CHEM104c</w:t>
            </w:r>
          </w:p>
        </w:tc>
        <w:tc>
          <w:tcPr>
            <w:tcW w:w="1229" w:type="pct"/>
            <w:tcBorders>
              <w:top w:val="nil"/>
              <w:left w:val="single" w:sz="2" w:space="0" w:color="000000"/>
              <w:bottom w:val="single" w:sz="2" w:space="0" w:color="000000"/>
              <w:right w:val="nil"/>
            </w:tcBorders>
            <w:hideMark/>
          </w:tcPr>
          <w:p w:rsidR="00EB39D7" w:rsidRPr="00235E78" w:rsidRDefault="00EB39D7" w:rsidP="005D2AA4">
            <w:pPr>
              <w:pStyle w:val="Default"/>
              <w:spacing w:line="276" w:lineRule="auto"/>
            </w:pPr>
            <w:r w:rsidRPr="00235E78">
              <w:t>Introduction to pharmacy and pharmacology</w:t>
            </w:r>
          </w:p>
        </w:tc>
        <w:tc>
          <w:tcPr>
            <w:tcW w:w="243" w:type="pct"/>
            <w:tcBorders>
              <w:top w:val="nil"/>
              <w:left w:val="single" w:sz="2" w:space="0" w:color="000000"/>
              <w:bottom w:val="single" w:sz="2" w:space="0" w:color="000000"/>
              <w:right w:val="single" w:sz="2" w:space="0" w:color="000000"/>
            </w:tcBorders>
            <w:hideMark/>
          </w:tcPr>
          <w:p w:rsidR="00EB39D7" w:rsidRPr="00235E78" w:rsidRDefault="00EB39D7" w:rsidP="005D2AA4">
            <w:pPr>
              <w:pStyle w:val="Default"/>
              <w:spacing w:line="276" w:lineRule="auto"/>
            </w:pPr>
            <w:r w:rsidRPr="00235E78">
              <w:t>ET</w:t>
            </w:r>
          </w:p>
        </w:tc>
        <w:tc>
          <w:tcPr>
            <w:tcW w:w="477" w:type="pct"/>
            <w:tcBorders>
              <w:top w:val="nil"/>
              <w:left w:val="single" w:sz="2" w:space="0" w:color="000000"/>
              <w:bottom w:val="single" w:sz="2" w:space="0" w:color="000000"/>
              <w:right w:val="nil"/>
            </w:tcBorders>
            <w:hideMark/>
          </w:tcPr>
          <w:p w:rsidR="00EB39D7" w:rsidRPr="00235E78" w:rsidRDefault="00EB39D7" w:rsidP="005D2AA4">
            <w:pPr>
              <w:pStyle w:val="Default"/>
              <w:spacing w:line="276" w:lineRule="auto"/>
              <w:jc w:val="center"/>
            </w:pPr>
            <w:r w:rsidRPr="00235E78">
              <w:t>3</w:t>
            </w:r>
          </w:p>
        </w:tc>
        <w:tc>
          <w:tcPr>
            <w:tcW w:w="577" w:type="pct"/>
            <w:tcBorders>
              <w:top w:val="nil"/>
              <w:left w:val="single" w:sz="2" w:space="0" w:color="000000"/>
              <w:bottom w:val="single" w:sz="2" w:space="0" w:color="000000"/>
              <w:right w:val="nil"/>
            </w:tcBorders>
            <w:hideMark/>
          </w:tcPr>
          <w:p w:rsidR="00EB39D7" w:rsidRPr="00235E78" w:rsidRDefault="00EB39D7" w:rsidP="005D2AA4">
            <w:pPr>
              <w:pStyle w:val="Default"/>
              <w:spacing w:line="276" w:lineRule="auto"/>
              <w:jc w:val="center"/>
            </w:pPr>
            <w:r w:rsidRPr="00235E78">
              <w:t>3</w:t>
            </w:r>
          </w:p>
        </w:tc>
        <w:tc>
          <w:tcPr>
            <w:tcW w:w="711" w:type="pct"/>
            <w:tcBorders>
              <w:top w:val="nil"/>
              <w:left w:val="single" w:sz="2" w:space="0" w:color="000000"/>
              <w:bottom w:val="single" w:sz="2" w:space="0" w:color="000000"/>
              <w:right w:val="nil"/>
            </w:tcBorders>
            <w:hideMark/>
          </w:tcPr>
          <w:p w:rsidR="00EB39D7" w:rsidRPr="00235E78" w:rsidRDefault="00EB39D7" w:rsidP="005D2AA4">
            <w:pPr>
              <w:pStyle w:val="TableContents"/>
              <w:spacing w:line="276" w:lineRule="auto"/>
              <w:jc w:val="center"/>
              <w:rPr>
                <w:rFonts w:ascii="Times New Roman" w:hAnsi="Times New Roman" w:cs="Times New Roman"/>
              </w:rPr>
            </w:pPr>
            <w:r w:rsidRPr="00235E78">
              <w:rPr>
                <w:rFonts w:ascii="Times New Roman" w:hAnsi="Times New Roman" w:cs="Times New Roman"/>
              </w:rPr>
              <w:t>15</w:t>
            </w:r>
          </w:p>
        </w:tc>
        <w:tc>
          <w:tcPr>
            <w:tcW w:w="739" w:type="pct"/>
            <w:tcBorders>
              <w:top w:val="nil"/>
              <w:left w:val="single" w:sz="2" w:space="0" w:color="000000"/>
              <w:bottom w:val="single" w:sz="2" w:space="0" w:color="000000"/>
              <w:right w:val="nil"/>
            </w:tcBorders>
            <w:hideMark/>
          </w:tcPr>
          <w:p w:rsidR="00EB39D7" w:rsidRPr="00235E78" w:rsidRDefault="00EB39D7" w:rsidP="005D2AA4">
            <w:pPr>
              <w:pStyle w:val="TableContents"/>
              <w:spacing w:line="276" w:lineRule="auto"/>
              <w:jc w:val="center"/>
              <w:rPr>
                <w:rFonts w:ascii="Times New Roman" w:hAnsi="Times New Roman" w:cs="Times New Roman"/>
              </w:rPr>
            </w:pPr>
            <w:r w:rsidRPr="00235E78">
              <w:rPr>
                <w:rFonts w:ascii="Times New Roman" w:hAnsi="Times New Roman" w:cs="Times New Roman"/>
              </w:rPr>
              <w:t>45</w:t>
            </w:r>
          </w:p>
        </w:tc>
        <w:tc>
          <w:tcPr>
            <w:tcW w:w="340" w:type="pct"/>
            <w:tcBorders>
              <w:top w:val="nil"/>
              <w:left w:val="single" w:sz="2" w:space="0" w:color="000000"/>
              <w:bottom w:val="single" w:sz="2" w:space="0" w:color="000000"/>
              <w:right w:val="single" w:sz="2" w:space="0" w:color="000000"/>
            </w:tcBorders>
            <w:hideMark/>
          </w:tcPr>
          <w:p w:rsidR="00EB39D7" w:rsidRPr="00235E78" w:rsidRDefault="00EB39D7" w:rsidP="005D2AA4">
            <w:pPr>
              <w:pStyle w:val="TableContents"/>
              <w:spacing w:line="276" w:lineRule="auto"/>
              <w:jc w:val="center"/>
              <w:rPr>
                <w:rFonts w:ascii="Times New Roman" w:hAnsi="Times New Roman" w:cs="Times New Roman"/>
                <w:color w:val="000000" w:themeColor="text1"/>
              </w:rPr>
            </w:pPr>
            <w:r w:rsidRPr="00235E78">
              <w:rPr>
                <w:rFonts w:ascii="Times New Roman" w:hAnsi="Times New Roman" w:cs="Times New Roman"/>
                <w:color w:val="000000" w:themeColor="text1"/>
              </w:rPr>
              <w:t>60</w:t>
            </w:r>
          </w:p>
        </w:tc>
      </w:tr>
      <w:tr w:rsidR="00EB39D7" w:rsidRPr="00235E78" w:rsidTr="005D2AA4">
        <w:tc>
          <w:tcPr>
            <w:tcW w:w="684" w:type="pct"/>
            <w:tcBorders>
              <w:top w:val="nil"/>
              <w:left w:val="single" w:sz="2" w:space="0" w:color="000000"/>
              <w:bottom w:val="single" w:sz="2" w:space="0" w:color="000000"/>
              <w:right w:val="nil"/>
            </w:tcBorders>
            <w:hideMark/>
          </w:tcPr>
          <w:p w:rsidR="00EB39D7" w:rsidRPr="00235E78" w:rsidRDefault="00EB39D7" w:rsidP="005D2AA4">
            <w:pPr>
              <w:pStyle w:val="TableContents"/>
              <w:spacing w:line="276" w:lineRule="auto"/>
              <w:rPr>
                <w:rFonts w:ascii="Times New Roman" w:hAnsi="Times New Roman" w:cs="Times New Roman"/>
              </w:rPr>
            </w:pPr>
            <w:r w:rsidRPr="00235E78">
              <w:rPr>
                <w:rFonts w:ascii="Times New Roman" w:hAnsi="Times New Roman" w:cs="Times New Roman"/>
              </w:rPr>
              <w:t>CHEM 105</w:t>
            </w:r>
          </w:p>
        </w:tc>
        <w:tc>
          <w:tcPr>
            <w:tcW w:w="1229" w:type="pct"/>
            <w:tcBorders>
              <w:top w:val="nil"/>
              <w:left w:val="single" w:sz="2" w:space="0" w:color="000000"/>
              <w:bottom w:val="single" w:sz="2" w:space="0" w:color="000000"/>
              <w:right w:val="nil"/>
            </w:tcBorders>
            <w:hideMark/>
          </w:tcPr>
          <w:p w:rsidR="00EB39D7" w:rsidRPr="00235E78" w:rsidRDefault="00EB39D7" w:rsidP="005D2AA4">
            <w:pPr>
              <w:pStyle w:val="TableContents"/>
              <w:spacing w:line="276" w:lineRule="auto"/>
              <w:rPr>
                <w:rFonts w:ascii="Times New Roman" w:hAnsi="Times New Roman" w:cs="Times New Roman"/>
              </w:rPr>
            </w:pPr>
            <w:r w:rsidRPr="00235E78">
              <w:rPr>
                <w:rFonts w:ascii="Times New Roman" w:hAnsi="Times New Roman" w:cs="Times New Roman"/>
              </w:rPr>
              <w:t>Inorganic Chemistry Practical-I</w:t>
            </w:r>
          </w:p>
        </w:tc>
        <w:tc>
          <w:tcPr>
            <w:tcW w:w="243" w:type="pct"/>
            <w:tcBorders>
              <w:top w:val="nil"/>
              <w:left w:val="single" w:sz="2" w:space="0" w:color="000000"/>
              <w:bottom w:val="single" w:sz="2" w:space="0" w:color="000000"/>
              <w:right w:val="single" w:sz="2" w:space="0" w:color="000000"/>
            </w:tcBorders>
            <w:hideMark/>
          </w:tcPr>
          <w:p w:rsidR="00EB39D7" w:rsidRPr="00235E78" w:rsidRDefault="00EB39D7" w:rsidP="005D2AA4">
            <w:pPr>
              <w:pStyle w:val="TableContents"/>
              <w:spacing w:line="276" w:lineRule="auto"/>
              <w:rPr>
                <w:rFonts w:ascii="Times New Roman" w:hAnsi="Times New Roman" w:cs="Times New Roman"/>
              </w:rPr>
            </w:pPr>
            <w:r w:rsidRPr="00235E78">
              <w:rPr>
                <w:rFonts w:ascii="Times New Roman" w:hAnsi="Times New Roman" w:cs="Times New Roman"/>
              </w:rPr>
              <w:t>CP</w:t>
            </w:r>
          </w:p>
        </w:tc>
        <w:tc>
          <w:tcPr>
            <w:tcW w:w="477" w:type="pct"/>
            <w:tcBorders>
              <w:top w:val="nil"/>
              <w:left w:val="single" w:sz="2" w:space="0" w:color="000000"/>
              <w:bottom w:val="single" w:sz="2" w:space="0" w:color="000000"/>
              <w:right w:val="nil"/>
            </w:tcBorders>
            <w:hideMark/>
          </w:tcPr>
          <w:p w:rsidR="00EB39D7" w:rsidRPr="00235E78" w:rsidRDefault="00EB39D7" w:rsidP="005D2AA4">
            <w:pPr>
              <w:pStyle w:val="TableContents"/>
              <w:spacing w:line="276" w:lineRule="auto"/>
              <w:jc w:val="center"/>
              <w:rPr>
                <w:rFonts w:ascii="Times New Roman" w:hAnsi="Times New Roman" w:cs="Times New Roman"/>
              </w:rPr>
            </w:pPr>
            <w:r w:rsidRPr="00235E78">
              <w:rPr>
                <w:rFonts w:ascii="Times New Roman" w:hAnsi="Times New Roman" w:cs="Times New Roman"/>
              </w:rPr>
              <w:t>3</w:t>
            </w:r>
          </w:p>
        </w:tc>
        <w:tc>
          <w:tcPr>
            <w:tcW w:w="577" w:type="pct"/>
            <w:tcBorders>
              <w:top w:val="nil"/>
              <w:left w:val="single" w:sz="2" w:space="0" w:color="000000"/>
              <w:bottom w:val="single" w:sz="2" w:space="0" w:color="000000"/>
              <w:right w:val="nil"/>
            </w:tcBorders>
            <w:hideMark/>
          </w:tcPr>
          <w:p w:rsidR="00EB39D7" w:rsidRPr="00235E78" w:rsidRDefault="00EB39D7" w:rsidP="005D2AA4">
            <w:pPr>
              <w:pStyle w:val="TableContents"/>
              <w:spacing w:line="276" w:lineRule="auto"/>
              <w:jc w:val="center"/>
              <w:rPr>
                <w:rFonts w:ascii="Times New Roman" w:hAnsi="Times New Roman" w:cs="Times New Roman"/>
              </w:rPr>
            </w:pPr>
            <w:r w:rsidRPr="00235E78">
              <w:rPr>
                <w:rFonts w:ascii="Times New Roman" w:hAnsi="Times New Roman" w:cs="Times New Roman"/>
              </w:rPr>
              <w:t>6</w:t>
            </w:r>
          </w:p>
        </w:tc>
        <w:tc>
          <w:tcPr>
            <w:tcW w:w="711" w:type="pct"/>
            <w:tcBorders>
              <w:top w:val="nil"/>
              <w:left w:val="single" w:sz="2" w:space="0" w:color="000000"/>
              <w:bottom w:val="single" w:sz="2" w:space="0" w:color="000000"/>
              <w:right w:val="nil"/>
            </w:tcBorders>
            <w:hideMark/>
          </w:tcPr>
          <w:p w:rsidR="00EB39D7" w:rsidRPr="00235E78" w:rsidRDefault="00EB39D7" w:rsidP="005D2AA4">
            <w:pPr>
              <w:pStyle w:val="TableContents"/>
              <w:spacing w:line="276" w:lineRule="auto"/>
              <w:jc w:val="center"/>
              <w:rPr>
                <w:rFonts w:ascii="Times New Roman" w:hAnsi="Times New Roman" w:cs="Times New Roman"/>
              </w:rPr>
            </w:pPr>
            <w:r w:rsidRPr="00235E78">
              <w:rPr>
                <w:rFonts w:ascii="Times New Roman" w:hAnsi="Times New Roman" w:cs="Times New Roman"/>
              </w:rPr>
              <w:t>15</w:t>
            </w:r>
          </w:p>
        </w:tc>
        <w:tc>
          <w:tcPr>
            <w:tcW w:w="739" w:type="pct"/>
            <w:tcBorders>
              <w:top w:val="nil"/>
              <w:left w:val="single" w:sz="2" w:space="0" w:color="000000"/>
              <w:bottom w:val="single" w:sz="2" w:space="0" w:color="000000"/>
              <w:right w:val="nil"/>
            </w:tcBorders>
            <w:hideMark/>
          </w:tcPr>
          <w:p w:rsidR="00EB39D7" w:rsidRPr="00235E78" w:rsidRDefault="00EB39D7" w:rsidP="005D2AA4">
            <w:pPr>
              <w:pStyle w:val="TableContents"/>
              <w:spacing w:line="276" w:lineRule="auto"/>
              <w:jc w:val="center"/>
              <w:rPr>
                <w:rFonts w:ascii="Times New Roman" w:hAnsi="Times New Roman" w:cs="Times New Roman"/>
              </w:rPr>
            </w:pPr>
            <w:r w:rsidRPr="00235E78">
              <w:rPr>
                <w:rFonts w:ascii="Times New Roman" w:hAnsi="Times New Roman" w:cs="Times New Roman"/>
              </w:rPr>
              <w:t>45</w:t>
            </w:r>
          </w:p>
        </w:tc>
        <w:tc>
          <w:tcPr>
            <w:tcW w:w="340" w:type="pct"/>
            <w:tcBorders>
              <w:top w:val="nil"/>
              <w:left w:val="single" w:sz="2" w:space="0" w:color="000000"/>
              <w:bottom w:val="single" w:sz="2" w:space="0" w:color="000000"/>
              <w:right w:val="single" w:sz="2" w:space="0" w:color="000000"/>
            </w:tcBorders>
            <w:hideMark/>
          </w:tcPr>
          <w:p w:rsidR="00EB39D7" w:rsidRPr="00235E78" w:rsidRDefault="00EB39D7" w:rsidP="005D2AA4">
            <w:pPr>
              <w:pStyle w:val="TableContents"/>
              <w:spacing w:line="276" w:lineRule="auto"/>
              <w:jc w:val="center"/>
              <w:rPr>
                <w:rFonts w:ascii="Times New Roman" w:hAnsi="Times New Roman" w:cs="Times New Roman"/>
                <w:color w:val="000000" w:themeColor="text1"/>
              </w:rPr>
            </w:pPr>
            <w:r w:rsidRPr="00235E78">
              <w:rPr>
                <w:rFonts w:ascii="Times New Roman" w:hAnsi="Times New Roman" w:cs="Times New Roman"/>
                <w:color w:val="000000" w:themeColor="text1"/>
              </w:rPr>
              <w:t>60</w:t>
            </w:r>
          </w:p>
        </w:tc>
      </w:tr>
      <w:tr w:rsidR="00EB39D7" w:rsidRPr="00235E78" w:rsidTr="005D2AA4">
        <w:tc>
          <w:tcPr>
            <w:tcW w:w="684" w:type="pct"/>
            <w:tcBorders>
              <w:top w:val="nil"/>
              <w:left w:val="single" w:sz="2" w:space="0" w:color="000000"/>
              <w:bottom w:val="single" w:sz="2" w:space="0" w:color="000000"/>
              <w:right w:val="nil"/>
            </w:tcBorders>
            <w:hideMark/>
          </w:tcPr>
          <w:p w:rsidR="00EB39D7" w:rsidRPr="00235E78" w:rsidRDefault="00EB39D7" w:rsidP="005D2AA4">
            <w:pPr>
              <w:pStyle w:val="TableContents"/>
              <w:spacing w:line="276" w:lineRule="auto"/>
              <w:rPr>
                <w:rFonts w:ascii="Times New Roman" w:hAnsi="Times New Roman" w:cs="Times New Roman"/>
              </w:rPr>
            </w:pPr>
            <w:r w:rsidRPr="00235E78">
              <w:rPr>
                <w:rFonts w:ascii="Times New Roman" w:hAnsi="Times New Roman" w:cs="Times New Roman"/>
              </w:rPr>
              <w:t>CHEM 106</w:t>
            </w:r>
          </w:p>
        </w:tc>
        <w:tc>
          <w:tcPr>
            <w:tcW w:w="1229" w:type="pct"/>
            <w:tcBorders>
              <w:top w:val="nil"/>
              <w:left w:val="single" w:sz="2" w:space="0" w:color="000000"/>
              <w:bottom w:val="single" w:sz="2" w:space="0" w:color="000000"/>
              <w:right w:val="nil"/>
            </w:tcBorders>
            <w:hideMark/>
          </w:tcPr>
          <w:p w:rsidR="00EB39D7" w:rsidRPr="00235E78" w:rsidRDefault="00EB39D7" w:rsidP="005D2AA4">
            <w:pPr>
              <w:pStyle w:val="TableContents"/>
              <w:spacing w:line="276" w:lineRule="auto"/>
              <w:rPr>
                <w:rFonts w:ascii="Times New Roman" w:hAnsi="Times New Roman" w:cs="Times New Roman"/>
              </w:rPr>
            </w:pPr>
            <w:r w:rsidRPr="00235E78">
              <w:rPr>
                <w:rFonts w:ascii="Times New Roman" w:hAnsi="Times New Roman" w:cs="Times New Roman"/>
              </w:rPr>
              <w:t>Physical Chemistry Practical-I</w:t>
            </w:r>
          </w:p>
        </w:tc>
        <w:tc>
          <w:tcPr>
            <w:tcW w:w="243" w:type="pct"/>
            <w:tcBorders>
              <w:top w:val="nil"/>
              <w:left w:val="single" w:sz="2" w:space="0" w:color="000000"/>
              <w:bottom w:val="single" w:sz="2" w:space="0" w:color="000000"/>
              <w:right w:val="single" w:sz="2" w:space="0" w:color="000000"/>
            </w:tcBorders>
            <w:hideMark/>
          </w:tcPr>
          <w:p w:rsidR="00EB39D7" w:rsidRPr="00235E78" w:rsidRDefault="00EB39D7" w:rsidP="005D2AA4">
            <w:pPr>
              <w:pStyle w:val="TableContents"/>
              <w:spacing w:line="276" w:lineRule="auto"/>
              <w:rPr>
                <w:rFonts w:ascii="Times New Roman" w:hAnsi="Times New Roman" w:cs="Times New Roman"/>
              </w:rPr>
            </w:pPr>
            <w:r w:rsidRPr="00235E78">
              <w:rPr>
                <w:rFonts w:ascii="Times New Roman" w:hAnsi="Times New Roman" w:cs="Times New Roman"/>
              </w:rPr>
              <w:t>CP</w:t>
            </w:r>
          </w:p>
        </w:tc>
        <w:tc>
          <w:tcPr>
            <w:tcW w:w="477" w:type="pct"/>
            <w:tcBorders>
              <w:top w:val="nil"/>
              <w:left w:val="single" w:sz="2" w:space="0" w:color="000000"/>
              <w:bottom w:val="single" w:sz="2" w:space="0" w:color="000000"/>
              <w:right w:val="nil"/>
            </w:tcBorders>
            <w:hideMark/>
          </w:tcPr>
          <w:p w:rsidR="00EB39D7" w:rsidRPr="00235E78" w:rsidRDefault="00EB39D7" w:rsidP="005D2AA4">
            <w:pPr>
              <w:pStyle w:val="TableContents"/>
              <w:spacing w:line="276" w:lineRule="auto"/>
              <w:jc w:val="center"/>
              <w:rPr>
                <w:rFonts w:ascii="Times New Roman" w:hAnsi="Times New Roman" w:cs="Times New Roman"/>
              </w:rPr>
            </w:pPr>
            <w:r w:rsidRPr="00235E78">
              <w:rPr>
                <w:rFonts w:ascii="Times New Roman" w:hAnsi="Times New Roman" w:cs="Times New Roman"/>
              </w:rPr>
              <w:t>3</w:t>
            </w:r>
          </w:p>
        </w:tc>
        <w:tc>
          <w:tcPr>
            <w:tcW w:w="577" w:type="pct"/>
            <w:tcBorders>
              <w:top w:val="nil"/>
              <w:left w:val="single" w:sz="2" w:space="0" w:color="000000"/>
              <w:bottom w:val="single" w:sz="2" w:space="0" w:color="000000"/>
              <w:right w:val="nil"/>
            </w:tcBorders>
            <w:hideMark/>
          </w:tcPr>
          <w:p w:rsidR="00EB39D7" w:rsidRPr="00235E78" w:rsidRDefault="00EB39D7" w:rsidP="005D2AA4">
            <w:pPr>
              <w:pStyle w:val="TableContents"/>
              <w:spacing w:line="276" w:lineRule="auto"/>
              <w:jc w:val="center"/>
              <w:rPr>
                <w:rFonts w:ascii="Times New Roman" w:hAnsi="Times New Roman" w:cs="Times New Roman"/>
              </w:rPr>
            </w:pPr>
            <w:r w:rsidRPr="00235E78">
              <w:rPr>
                <w:rFonts w:ascii="Times New Roman" w:hAnsi="Times New Roman" w:cs="Times New Roman"/>
              </w:rPr>
              <w:t>6</w:t>
            </w:r>
          </w:p>
        </w:tc>
        <w:tc>
          <w:tcPr>
            <w:tcW w:w="711" w:type="pct"/>
            <w:tcBorders>
              <w:top w:val="nil"/>
              <w:left w:val="single" w:sz="2" w:space="0" w:color="000000"/>
              <w:bottom w:val="single" w:sz="2" w:space="0" w:color="000000"/>
              <w:right w:val="nil"/>
            </w:tcBorders>
            <w:hideMark/>
          </w:tcPr>
          <w:p w:rsidR="00EB39D7" w:rsidRPr="00235E78" w:rsidRDefault="00EB39D7" w:rsidP="005D2AA4">
            <w:pPr>
              <w:pStyle w:val="TableContents"/>
              <w:spacing w:line="276" w:lineRule="auto"/>
              <w:jc w:val="center"/>
              <w:rPr>
                <w:rFonts w:ascii="Times New Roman" w:hAnsi="Times New Roman" w:cs="Times New Roman"/>
              </w:rPr>
            </w:pPr>
            <w:r w:rsidRPr="00235E78">
              <w:rPr>
                <w:rFonts w:ascii="Times New Roman" w:hAnsi="Times New Roman" w:cs="Times New Roman"/>
              </w:rPr>
              <w:t>15</w:t>
            </w:r>
          </w:p>
        </w:tc>
        <w:tc>
          <w:tcPr>
            <w:tcW w:w="739" w:type="pct"/>
            <w:tcBorders>
              <w:top w:val="nil"/>
              <w:left w:val="single" w:sz="2" w:space="0" w:color="000000"/>
              <w:bottom w:val="single" w:sz="2" w:space="0" w:color="000000"/>
              <w:right w:val="nil"/>
            </w:tcBorders>
            <w:hideMark/>
          </w:tcPr>
          <w:p w:rsidR="00EB39D7" w:rsidRPr="00235E78" w:rsidRDefault="00EB39D7" w:rsidP="005D2AA4">
            <w:pPr>
              <w:pStyle w:val="TableContents"/>
              <w:spacing w:line="276" w:lineRule="auto"/>
              <w:jc w:val="center"/>
              <w:rPr>
                <w:rFonts w:ascii="Times New Roman" w:hAnsi="Times New Roman" w:cs="Times New Roman"/>
              </w:rPr>
            </w:pPr>
            <w:r w:rsidRPr="00235E78">
              <w:rPr>
                <w:rFonts w:ascii="Times New Roman" w:hAnsi="Times New Roman" w:cs="Times New Roman"/>
              </w:rPr>
              <w:t>45</w:t>
            </w:r>
          </w:p>
        </w:tc>
        <w:tc>
          <w:tcPr>
            <w:tcW w:w="340" w:type="pct"/>
            <w:tcBorders>
              <w:top w:val="nil"/>
              <w:left w:val="single" w:sz="2" w:space="0" w:color="000000"/>
              <w:bottom w:val="single" w:sz="2" w:space="0" w:color="000000"/>
              <w:right w:val="single" w:sz="2" w:space="0" w:color="000000"/>
            </w:tcBorders>
            <w:hideMark/>
          </w:tcPr>
          <w:p w:rsidR="00EB39D7" w:rsidRPr="00235E78" w:rsidRDefault="00EB39D7" w:rsidP="005D2AA4">
            <w:pPr>
              <w:pStyle w:val="TableContents"/>
              <w:spacing w:line="276" w:lineRule="auto"/>
              <w:jc w:val="center"/>
              <w:rPr>
                <w:rFonts w:ascii="Times New Roman" w:hAnsi="Times New Roman" w:cs="Times New Roman"/>
                <w:color w:val="000000" w:themeColor="text1"/>
              </w:rPr>
            </w:pPr>
            <w:r w:rsidRPr="00235E78">
              <w:rPr>
                <w:rFonts w:ascii="Times New Roman" w:hAnsi="Times New Roman" w:cs="Times New Roman"/>
                <w:color w:val="000000" w:themeColor="text1"/>
              </w:rPr>
              <w:t>60</w:t>
            </w:r>
          </w:p>
        </w:tc>
      </w:tr>
      <w:tr w:rsidR="00EB39D7" w:rsidRPr="00235E78" w:rsidTr="005D2AA4">
        <w:tc>
          <w:tcPr>
            <w:tcW w:w="684" w:type="pct"/>
            <w:tcBorders>
              <w:top w:val="nil"/>
              <w:left w:val="single" w:sz="2" w:space="0" w:color="000000"/>
              <w:bottom w:val="single" w:sz="4" w:space="0" w:color="auto"/>
              <w:right w:val="nil"/>
            </w:tcBorders>
            <w:hideMark/>
          </w:tcPr>
          <w:p w:rsidR="00EB39D7" w:rsidRPr="00235E78" w:rsidRDefault="00EB39D7" w:rsidP="005D2AA4">
            <w:pPr>
              <w:pStyle w:val="TableContents"/>
              <w:spacing w:line="276" w:lineRule="auto"/>
              <w:rPr>
                <w:rFonts w:ascii="Times New Roman" w:hAnsi="Times New Roman" w:cs="Times New Roman"/>
              </w:rPr>
            </w:pPr>
            <w:r w:rsidRPr="00235E78">
              <w:rPr>
                <w:rFonts w:ascii="Times New Roman" w:hAnsi="Times New Roman" w:cs="Times New Roman"/>
              </w:rPr>
              <w:t>CHEM 107</w:t>
            </w:r>
          </w:p>
        </w:tc>
        <w:tc>
          <w:tcPr>
            <w:tcW w:w="1229" w:type="pct"/>
            <w:tcBorders>
              <w:top w:val="nil"/>
              <w:left w:val="single" w:sz="2" w:space="0" w:color="000000"/>
              <w:bottom w:val="single" w:sz="4" w:space="0" w:color="auto"/>
              <w:right w:val="nil"/>
            </w:tcBorders>
            <w:hideMark/>
          </w:tcPr>
          <w:p w:rsidR="00EB39D7" w:rsidRPr="00235E78" w:rsidRDefault="00EB39D7" w:rsidP="005D2AA4">
            <w:pPr>
              <w:pStyle w:val="TableContents"/>
              <w:spacing w:line="276" w:lineRule="auto"/>
              <w:rPr>
                <w:rFonts w:ascii="Times New Roman" w:hAnsi="Times New Roman" w:cs="Times New Roman"/>
              </w:rPr>
            </w:pPr>
            <w:r w:rsidRPr="00235E78">
              <w:rPr>
                <w:rFonts w:ascii="Times New Roman" w:hAnsi="Times New Roman" w:cs="Times New Roman"/>
              </w:rPr>
              <w:t>Organic Chemistry Practical-I</w:t>
            </w:r>
          </w:p>
        </w:tc>
        <w:tc>
          <w:tcPr>
            <w:tcW w:w="243" w:type="pct"/>
            <w:tcBorders>
              <w:top w:val="nil"/>
              <w:left w:val="single" w:sz="2" w:space="0" w:color="000000"/>
              <w:bottom w:val="single" w:sz="4" w:space="0" w:color="auto"/>
              <w:right w:val="single" w:sz="2" w:space="0" w:color="000000"/>
            </w:tcBorders>
            <w:hideMark/>
          </w:tcPr>
          <w:p w:rsidR="00EB39D7" w:rsidRPr="00235E78" w:rsidRDefault="00EB39D7" w:rsidP="005D2AA4">
            <w:pPr>
              <w:pStyle w:val="TableContents"/>
              <w:spacing w:line="276" w:lineRule="auto"/>
              <w:rPr>
                <w:rFonts w:ascii="Times New Roman" w:hAnsi="Times New Roman" w:cs="Times New Roman"/>
              </w:rPr>
            </w:pPr>
            <w:r w:rsidRPr="00235E78">
              <w:rPr>
                <w:rFonts w:ascii="Times New Roman" w:hAnsi="Times New Roman" w:cs="Times New Roman"/>
              </w:rPr>
              <w:t>CP</w:t>
            </w:r>
          </w:p>
        </w:tc>
        <w:tc>
          <w:tcPr>
            <w:tcW w:w="477" w:type="pct"/>
            <w:tcBorders>
              <w:top w:val="nil"/>
              <w:left w:val="single" w:sz="2" w:space="0" w:color="000000"/>
              <w:bottom w:val="single" w:sz="4" w:space="0" w:color="auto"/>
              <w:right w:val="nil"/>
            </w:tcBorders>
            <w:hideMark/>
          </w:tcPr>
          <w:p w:rsidR="00EB39D7" w:rsidRPr="00235E78" w:rsidRDefault="00EB39D7" w:rsidP="005D2AA4">
            <w:pPr>
              <w:pStyle w:val="TableContents"/>
              <w:spacing w:line="276" w:lineRule="auto"/>
              <w:jc w:val="center"/>
              <w:rPr>
                <w:rFonts w:ascii="Times New Roman" w:hAnsi="Times New Roman" w:cs="Times New Roman"/>
              </w:rPr>
            </w:pPr>
            <w:r w:rsidRPr="00235E78">
              <w:rPr>
                <w:rFonts w:ascii="Times New Roman" w:hAnsi="Times New Roman" w:cs="Times New Roman"/>
              </w:rPr>
              <w:t>3</w:t>
            </w:r>
          </w:p>
        </w:tc>
        <w:tc>
          <w:tcPr>
            <w:tcW w:w="577" w:type="pct"/>
            <w:tcBorders>
              <w:top w:val="nil"/>
              <w:left w:val="single" w:sz="2" w:space="0" w:color="000000"/>
              <w:bottom w:val="single" w:sz="4" w:space="0" w:color="auto"/>
              <w:right w:val="nil"/>
            </w:tcBorders>
            <w:hideMark/>
          </w:tcPr>
          <w:p w:rsidR="00EB39D7" w:rsidRPr="00235E78" w:rsidRDefault="00EB39D7" w:rsidP="005D2AA4">
            <w:pPr>
              <w:pStyle w:val="TableContents"/>
              <w:spacing w:line="276" w:lineRule="auto"/>
              <w:jc w:val="center"/>
              <w:rPr>
                <w:rFonts w:ascii="Times New Roman" w:hAnsi="Times New Roman" w:cs="Times New Roman"/>
              </w:rPr>
            </w:pPr>
            <w:r w:rsidRPr="00235E78">
              <w:rPr>
                <w:rFonts w:ascii="Times New Roman" w:hAnsi="Times New Roman" w:cs="Times New Roman"/>
              </w:rPr>
              <w:t>6</w:t>
            </w:r>
          </w:p>
        </w:tc>
        <w:tc>
          <w:tcPr>
            <w:tcW w:w="711" w:type="pct"/>
            <w:tcBorders>
              <w:top w:val="nil"/>
              <w:left w:val="single" w:sz="2" w:space="0" w:color="000000"/>
              <w:bottom w:val="single" w:sz="4" w:space="0" w:color="auto"/>
              <w:right w:val="nil"/>
            </w:tcBorders>
            <w:hideMark/>
          </w:tcPr>
          <w:p w:rsidR="00EB39D7" w:rsidRPr="00235E78" w:rsidRDefault="00EB39D7" w:rsidP="005D2AA4">
            <w:pPr>
              <w:pStyle w:val="TableContents"/>
              <w:spacing w:line="276" w:lineRule="auto"/>
              <w:jc w:val="center"/>
              <w:rPr>
                <w:rFonts w:ascii="Times New Roman" w:hAnsi="Times New Roman" w:cs="Times New Roman"/>
              </w:rPr>
            </w:pPr>
            <w:r w:rsidRPr="00235E78">
              <w:rPr>
                <w:rFonts w:ascii="Times New Roman" w:hAnsi="Times New Roman" w:cs="Times New Roman"/>
              </w:rPr>
              <w:t>15</w:t>
            </w:r>
          </w:p>
        </w:tc>
        <w:tc>
          <w:tcPr>
            <w:tcW w:w="739" w:type="pct"/>
            <w:tcBorders>
              <w:top w:val="nil"/>
              <w:left w:val="single" w:sz="2" w:space="0" w:color="000000"/>
              <w:bottom w:val="single" w:sz="4" w:space="0" w:color="auto"/>
              <w:right w:val="nil"/>
            </w:tcBorders>
            <w:hideMark/>
          </w:tcPr>
          <w:p w:rsidR="00EB39D7" w:rsidRPr="00235E78" w:rsidRDefault="00EB39D7" w:rsidP="005D2AA4">
            <w:pPr>
              <w:pStyle w:val="TableContents"/>
              <w:spacing w:line="276" w:lineRule="auto"/>
              <w:jc w:val="center"/>
              <w:rPr>
                <w:rFonts w:ascii="Times New Roman" w:hAnsi="Times New Roman" w:cs="Times New Roman"/>
              </w:rPr>
            </w:pPr>
            <w:r w:rsidRPr="00235E78">
              <w:rPr>
                <w:rFonts w:ascii="Times New Roman" w:hAnsi="Times New Roman" w:cs="Times New Roman"/>
              </w:rPr>
              <w:t>45</w:t>
            </w:r>
          </w:p>
        </w:tc>
        <w:tc>
          <w:tcPr>
            <w:tcW w:w="340" w:type="pct"/>
            <w:tcBorders>
              <w:top w:val="nil"/>
              <w:left w:val="single" w:sz="2" w:space="0" w:color="000000"/>
              <w:bottom w:val="single" w:sz="4" w:space="0" w:color="auto"/>
              <w:right w:val="single" w:sz="2" w:space="0" w:color="000000"/>
            </w:tcBorders>
            <w:hideMark/>
          </w:tcPr>
          <w:p w:rsidR="00EB39D7" w:rsidRPr="00235E78" w:rsidRDefault="00EB39D7" w:rsidP="005D2AA4">
            <w:pPr>
              <w:pStyle w:val="TableContents"/>
              <w:spacing w:line="276" w:lineRule="auto"/>
              <w:jc w:val="center"/>
              <w:rPr>
                <w:rFonts w:ascii="Times New Roman" w:hAnsi="Times New Roman" w:cs="Times New Roman"/>
                <w:color w:val="000000" w:themeColor="text1"/>
              </w:rPr>
            </w:pPr>
            <w:r w:rsidRPr="00235E78">
              <w:rPr>
                <w:rFonts w:ascii="Times New Roman" w:hAnsi="Times New Roman" w:cs="Times New Roman"/>
                <w:color w:val="000000" w:themeColor="text1"/>
              </w:rPr>
              <w:t>60</w:t>
            </w:r>
          </w:p>
        </w:tc>
      </w:tr>
      <w:tr w:rsidR="00EB39D7" w:rsidRPr="00235E78" w:rsidTr="005D2AA4">
        <w:tc>
          <w:tcPr>
            <w:tcW w:w="1913" w:type="pct"/>
            <w:gridSpan w:val="2"/>
            <w:tcBorders>
              <w:top w:val="single" w:sz="4" w:space="0" w:color="auto"/>
              <w:left w:val="single" w:sz="4" w:space="0" w:color="auto"/>
              <w:bottom w:val="single" w:sz="4" w:space="0" w:color="auto"/>
              <w:right w:val="single" w:sz="4" w:space="0" w:color="auto"/>
            </w:tcBorders>
            <w:hideMark/>
          </w:tcPr>
          <w:p w:rsidR="00EB39D7" w:rsidRPr="00235E78" w:rsidRDefault="00EB39D7" w:rsidP="005D2AA4">
            <w:pPr>
              <w:pStyle w:val="TableContents"/>
              <w:spacing w:line="276" w:lineRule="auto"/>
              <w:rPr>
                <w:rFonts w:ascii="Times New Roman" w:hAnsi="Times New Roman" w:cs="Times New Roman"/>
                <w:b/>
                <w:bCs/>
              </w:rPr>
            </w:pPr>
            <w:r w:rsidRPr="00235E78">
              <w:rPr>
                <w:rFonts w:ascii="Times New Roman" w:hAnsi="Times New Roman" w:cs="Times New Roman"/>
                <w:b/>
                <w:bCs/>
              </w:rPr>
              <w:t>Total Credits/Marks</w:t>
            </w:r>
          </w:p>
        </w:tc>
        <w:tc>
          <w:tcPr>
            <w:tcW w:w="243" w:type="pct"/>
            <w:tcBorders>
              <w:top w:val="single" w:sz="4" w:space="0" w:color="auto"/>
              <w:left w:val="single" w:sz="4" w:space="0" w:color="auto"/>
              <w:bottom w:val="single" w:sz="4" w:space="0" w:color="auto"/>
              <w:right w:val="single" w:sz="4" w:space="0" w:color="auto"/>
            </w:tcBorders>
          </w:tcPr>
          <w:p w:rsidR="00EB39D7" w:rsidRPr="00235E78" w:rsidRDefault="00EB39D7" w:rsidP="005D2AA4">
            <w:pPr>
              <w:pStyle w:val="TableContents"/>
              <w:spacing w:line="276" w:lineRule="auto"/>
              <w:rPr>
                <w:rFonts w:ascii="Times New Roman" w:hAnsi="Times New Roman" w:cs="Times New Roman"/>
                <w:b/>
                <w:bCs/>
              </w:rPr>
            </w:pPr>
          </w:p>
        </w:tc>
        <w:tc>
          <w:tcPr>
            <w:tcW w:w="477" w:type="pct"/>
            <w:tcBorders>
              <w:top w:val="single" w:sz="4" w:space="0" w:color="auto"/>
              <w:left w:val="single" w:sz="4" w:space="0" w:color="auto"/>
              <w:bottom w:val="single" w:sz="4" w:space="0" w:color="auto"/>
              <w:right w:val="single" w:sz="4" w:space="0" w:color="auto"/>
            </w:tcBorders>
            <w:hideMark/>
          </w:tcPr>
          <w:p w:rsidR="00EB39D7" w:rsidRPr="00235E78" w:rsidRDefault="00EB39D7" w:rsidP="005D2AA4">
            <w:pPr>
              <w:pStyle w:val="TableContents"/>
              <w:spacing w:line="276" w:lineRule="auto"/>
              <w:jc w:val="center"/>
              <w:rPr>
                <w:rFonts w:ascii="Times New Roman" w:hAnsi="Times New Roman" w:cs="Times New Roman"/>
                <w:b/>
                <w:bCs/>
              </w:rPr>
            </w:pPr>
            <w:r w:rsidRPr="00235E78">
              <w:rPr>
                <w:rFonts w:ascii="Times New Roman" w:hAnsi="Times New Roman" w:cs="Times New Roman"/>
                <w:b/>
                <w:bCs/>
              </w:rPr>
              <w:t>24</w:t>
            </w:r>
          </w:p>
        </w:tc>
        <w:tc>
          <w:tcPr>
            <w:tcW w:w="2027" w:type="pct"/>
            <w:gridSpan w:val="3"/>
            <w:tcBorders>
              <w:top w:val="single" w:sz="4" w:space="0" w:color="auto"/>
              <w:left w:val="single" w:sz="4" w:space="0" w:color="auto"/>
              <w:bottom w:val="single" w:sz="4" w:space="0" w:color="auto"/>
              <w:right w:val="single" w:sz="4" w:space="0" w:color="auto"/>
            </w:tcBorders>
            <w:hideMark/>
          </w:tcPr>
          <w:p w:rsidR="00EB39D7" w:rsidRPr="00235E78" w:rsidRDefault="00EB39D7" w:rsidP="005D2AA4">
            <w:pPr>
              <w:pStyle w:val="TableContents"/>
              <w:spacing w:line="276" w:lineRule="auto"/>
              <w:jc w:val="center"/>
              <w:rPr>
                <w:rFonts w:ascii="Times New Roman" w:hAnsi="Times New Roman" w:cs="Times New Roman"/>
                <w:b/>
                <w:bCs/>
              </w:rPr>
            </w:pPr>
            <w:r w:rsidRPr="00235E78">
              <w:rPr>
                <w:rFonts w:ascii="Times New Roman" w:hAnsi="Times New Roman" w:cs="Times New Roman"/>
                <w:b/>
                <w:bCs/>
              </w:rPr>
              <w:t>33 (T-15, P-18)</w:t>
            </w:r>
          </w:p>
        </w:tc>
        <w:tc>
          <w:tcPr>
            <w:tcW w:w="340" w:type="pct"/>
            <w:tcBorders>
              <w:top w:val="single" w:sz="4" w:space="0" w:color="auto"/>
              <w:left w:val="single" w:sz="4" w:space="0" w:color="auto"/>
              <w:bottom w:val="single" w:sz="4" w:space="0" w:color="auto"/>
              <w:right w:val="single" w:sz="4" w:space="0" w:color="auto"/>
            </w:tcBorders>
            <w:hideMark/>
          </w:tcPr>
          <w:p w:rsidR="00EB39D7" w:rsidRPr="00235E78" w:rsidRDefault="00EB39D7" w:rsidP="005D2AA4">
            <w:pPr>
              <w:pStyle w:val="TableContents"/>
              <w:spacing w:line="276" w:lineRule="auto"/>
              <w:jc w:val="center"/>
              <w:rPr>
                <w:rFonts w:ascii="Times New Roman" w:hAnsi="Times New Roman" w:cs="Times New Roman"/>
                <w:b/>
                <w:bCs/>
              </w:rPr>
            </w:pPr>
            <w:r w:rsidRPr="00235E78">
              <w:rPr>
                <w:rFonts w:ascii="Times New Roman" w:hAnsi="Times New Roman" w:cs="Times New Roman"/>
                <w:b/>
                <w:bCs/>
              </w:rPr>
              <w:t>480</w:t>
            </w:r>
          </w:p>
        </w:tc>
      </w:tr>
      <w:tr w:rsidR="00EB39D7" w:rsidRPr="00235E78" w:rsidTr="005D2AA4">
        <w:tc>
          <w:tcPr>
            <w:tcW w:w="5000" w:type="pct"/>
            <w:gridSpan w:val="8"/>
            <w:tcBorders>
              <w:top w:val="single" w:sz="4" w:space="0" w:color="auto"/>
              <w:left w:val="single" w:sz="4" w:space="0" w:color="auto"/>
              <w:bottom w:val="single" w:sz="4" w:space="0" w:color="auto"/>
              <w:right w:val="single" w:sz="4" w:space="0" w:color="auto"/>
            </w:tcBorders>
            <w:hideMark/>
          </w:tcPr>
          <w:p w:rsidR="00EB39D7" w:rsidRPr="00235E78" w:rsidRDefault="00EB39D7" w:rsidP="005D2AA4">
            <w:pPr>
              <w:pStyle w:val="TableContents"/>
              <w:spacing w:line="276" w:lineRule="auto"/>
              <w:jc w:val="center"/>
              <w:rPr>
                <w:rFonts w:ascii="Times New Roman" w:hAnsi="Times New Roman" w:cs="Times New Roman"/>
                <w:bCs/>
              </w:rPr>
            </w:pPr>
            <w:r w:rsidRPr="00235E78">
              <w:rPr>
                <w:rFonts w:ascii="Times New Roman" w:hAnsi="Times New Roman" w:cs="Times New Roman"/>
                <w:bCs/>
              </w:rPr>
              <w:t>CT= Compulsory Theory, CP= Compulsory  Practical, ET=Elective Theory, Student has to opt any one of the elective theory  paper (ET) based upon the course in B,Sc.</w:t>
            </w:r>
          </w:p>
        </w:tc>
      </w:tr>
    </w:tbl>
    <w:p w:rsidR="00EB39D7" w:rsidRPr="00235E78" w:rsidRDefault="00EB39D7" w:rsidP="00EB39D7">
      <w:pPr>
        <w:jc w:val="center"/>
        <w:rPr>
          <w:rFonts w:ascii="Times New Roman" w:hAnsi="Times New Roman" w:cs="Times New Roman"/>
          <w:b/>
          <w:bCs/>
          <w:sz w:val="24"/>
          <w:szCs w:val="24"/>
        </w:rPr>
      </w:pPr>
    </w:p>
    <w:p w:rsidR="00EB39D7" w:rsidRPr="00235E78" w:rsidRDefault="00EB39D7" w:rsidP="00EB39D7">
      <w:pPr>
        <w:jc w:val="center"/>
        <w:rPr>
          <w:rFonts w:ascii="Times New Roman" w:hAnsi="Times New Roman" w:cs="Times New Roman"/>
          <w:b/>
          <w:bCs/>
          <w:sz w:val="24"/>
          <w:szCs w:val="24"/>
        </w:rPr>
      </w:pPr>
    </w:p>
    <w:p w:rsidR="00EB39D7" w:rsidRPr="00235E78" w:rsidRDefault="00EB39D7" w:rsidP="00EB39D7">
      <w:pPr>
        <w:jc w:val="center"/>
        <w:rPr>
          <w:rFonts w:ascii="Times New Roman" w:hAnsi="Times New Roman" w:cs="Times New Roman"/>
          <w:b/>
          <w:bCs/>
          <w:sz w:val="24"/>
          <w:szCs w:val="24"/>
        </w:rPr>
      </w:pPr>
    </w:p>
    <w:p w:rsidR="00EB39D7" w:rsidRPr="00235E78" w:rsidRDefault="00EB39D7" w:rsidP="00EB39D7">
      <w:pPr>
        <w:jc w:val="center"/>
        <w:rPr>
          <w:rFonts w:ascii="Times New Roman" w:hAnsi="Times New Roman" w:cs="Times New Roman"/>
          <w:b/>
          <w:bCs/>
          <w:sz w:val="24"/>
          <w:szCs w:val="24"/>
        </w:rPr>
      </w:pPr>
    </w:p>
    <w:p w:rsidR="00EB39D7" w:rsidRPr="00235E78" w:rsidRDefault="00EB39D7" w:rsidP="00EB39D7">
      <w:pPr>
        <w:jc w:val="center"/>
        <w:rPr>
          <w:rFonts w:ascii="Times New Roman" w:hAnsi="Times New Roman" w:cs="Times New Roman"/>
          <w:b/>
          <w:bCs/>
          <w:sz w:val="24"/>
          <w:szCs w:val="24"/>
        </w:rPr>
      </w:pPr>
    </w:p>
    <w:p w:rsidR="00EB39D7" w:rsidRPr="00235E78" w:rsidRDefault="00EB39D7" w:rsidP="00EB39D7">
      <w:pPr>
        <w:jc w:val="center"/>
        <w:rPr>
          <w:rFonts w:ascii="Times New Roman" w:hAnsi="Times New Roman" w:cs="Times New Roman"/>
          <w:b/>
          <w:bCs/>
          <w:sz w:val="24"/>
          <w:szCs w:val="24"/>
        </w:rPr>
      </w:pPr>
    </w:p>
    <w:p w:rsidR="00EB39D7" w:rsidRPr="00235E78" w:rsidRDefault="00EB39D7" w:rsidP="00EB39D7">
      <w:pPr>
        <w:jc w:val="center"/>
        <w:rPr>
          <w:rFonts w:ascii="Times New Roman" w:hAnsi="Times New Roman" w:cs="Times New Roman"/>
          <w:b/>
          <w:bCs/>
          <w:sz w:val="24"/>
          <w:szCs w:val="24"/>
        </w:rPr>
      </w:pPr>
    </w:p>
    <w:p w:rsidR="00EB39D7" w:rsidRPr="00235E78" w:rsidRDefault="00EB39D7" w:rsidP="00EB39D7">
      <w:pPr>
        <w:jc w:val="center"/>
        <w:rPr>
          <w:rFonts w:ascii="Times New Roman" w:hAnsi="Times New Roman" w:cs="Times New Roman"/>
          <w:b/>
          <w:bCs/>
          <w:sz w:val="24"/>
          <w:szCs w:val="24"/>
        </w:rPr>
      </w:pPr>
      <w:r w:rsidRPr="00235E78">
        <w:rPr>
          <w:rFonts w:ascii="Times New Roman" w:hAnsi="Times New Roman" w:cs="Times New Roman"/>
          <w:b/>
          <w:bCs/>
          <w:sz w:val="24"/>
          <w:szCs w:val="24"/>
        </w:rPr>
        <w:lastRenderedPageBreak/>
        <w:t>SEMESTER II</w:t>
      </w:r>
    </w:p>
    <w:p w:rsidR="00EB39D7" w:rsidRPr="00235E78" w:rsidRDefault="00EB39D7" w:rsidP="00EB39D7">
      <w:pPr>
        <w:jc w:val="center"/>
        <w:rPr>
          <w:rFonts w:ascii="Times New Roman" w:hAnsi="Times New Roman" w:cs="Times New Roman"/>
          <w:b/>
          <w:bCs/>
          <w:sz w:val="24"/>
          <w:szCs w:val="24"/>
        </w:rPr>
      </w:pPr>
    </w:p>
    <w:tbl>
      <w:tblPr>
        <w:tblW w:w="5000" w:type="pct"/>
        <w:tblLayout w:type="fixed"/>
        <w:tblCellMar>
          <w:top w:w="55" w:type="dxa"/>
          <w:left w:w="55" w:type="dxa"/>
          <w:bottom w:w="55" w:type="dxa"/>
          <w:right w:w="55" w:type="dxa"/>
        </w:tblCellMar>
        <w:tblLook w:val="04A0"/>
      </w:tblPr>
      <w:tblGrid>
        <w:gridCol w:w="956"/>
        <w:gridCol w:w="2430"/>
        <w:gridCol w:w="449"/>
        <w:gridCol w:w="901"/>
        <w:gridCol w:w="1080"/>
        <w:gridCol w:w="1259"/>
        <w:gridCol w:w="1443"/>
        <w:gridCol w:w="618"/>
      </w:tblGrid>
      <w:tr w:rsidR="005D2AA4" w:rsidRPr="00235E78" w:rsidTr="005D2AA4">
        <w:tc>
          <w:tcPr>
            <w:tcW w:w="523" w:type="pct"/>
            <w:vMerge w:val="restart"/>
            <w:tcBorders>
              <w:top w:val="single" w:sz="2" w:space="0" w:color="000000"/>
              <w:left w:val="single" w:sz="2" w:space="0" w:color="000000"/>
              <w:bottom w:val="single" w:sz="2" w:space="0" w:color="000000"/>
              <w:right w:val="nil"/>
            </w:tcBorders>
            <w:hideMark/>
          </w:tcPr>
          <w:p w:rsidR="005D2AA4" w:rsidRPr="00235E78" w:rsidRDefault="005D2AA4" w:rsidP="005D2AA4">
            <w:pPr>
              <w:pStyle w:val="TableContents"/>
              <w:spacing w:line="276" w:lineRule="auto"/>
              <w:rPr>
                <w:rFonts w:ascii="Times New Roman" w:hAnsi="Times New Roman" w:cs="Times New Roman"/>
                <w:b/>
                <w:bCs/>
              </w:rPr>
            </w:pPr>
            <w:r w:rsidRPr="00235E78">
              <w:rPr>
                <w:rFonts w:ascii="Times New Roman" w:hAnsi="Times New Roman" w:cs="Times New Roman"/>
                <w:b/>
                <w:bCs/>
              </w:rPr>
              <w:t>Course Code</w:t>
            </w:r>
          </w:p>
        </w:tc>
        <w:tc>
          <w:tcPr>
            <w:tcW w:w="1330" w:type="pct"/>
            <w:vMerge w:val="restart"/>
            <w:tcBorders>
              <w:top w:val="single" w:sz="2" w:space="0" w:color="000000"/>
              <w:left w:val="single" w:sz="2" w:space="0" w:color="000000"/>
              <w:bottom w:val="single" w:sz="2" w:space="0" w:color="000000"/>
              <w:right w:val="nil"/>
            </w:tcBorders>
            <w:hideMark/>
          </w:tcPr>
          <w:p w:rsidR="005D2AA4" w:rsidRPr="00235E78" w:rsidRDefault="005D2AA4" w:rsidP="005D2AA4">
            <w:pPr>
              <w:pStyle w:val="TableContents"/>
              <w:spacing w:line="276" w:lineRule="auto"/>
              <w:rPr>
                <w:rFonts w:ascii="Times New Roman" w:hAnsi="Times New Roman" w:cs="Times New Roman"/>
                <w:b/>
                <w:bCs/>
              </w:rPr>
            </w:pPr>
            <w:r w:rsidRPr="00235E78">
              <w:rPr>
                <w:rFonts w:ascii="Times New Roman" w:hAnsi="Times New Roman" w:cs="Times New Roman"/>
                <w:b/>
                <w:bCs/>
              </w:rPr>
              <w:t>Course Title</w:t>
            </w:r>
          </w:p>
        </w:tc>
        <w:tc>
          <w:tcPr>
            <w:tcW w:w="246" w:type="pct"/>
            <w:vMerge w:val="restart"/>
            <w:tcBorders>
              <w:top w:val="single" w:sz="2" w:space="0" w:color="000000"/>
              <w:left w:val="single" w:sz="2" w:space="0" w:color="000000"/>
              <w:right w:val="single" w:sz="2" w:space="0" w:color="000000"/>
            </w:tcBorders>
          </w:tcPr>
          <w:p w:rsidR="005D2AA4" w:rsidRPr="00235E78" w:rsidRDefault="005D2AA4" w:rsidP="005D2AA4">
            <w:pPr>
              <w:pStyle w:val="TableContents"/>
              <w:spacing w:line="276" w:lineRule="auto"/>
              <w:rPr>
                <w:rFonts w:ascii="Times New Roman" w:hAnsi="Times New Roman" w:cs="Times New Roman"/>
                <w:b/>
                <w:bCs/>
              </w:rPr>
            </w:pPr>
          </w:p>
        </w:tc>
        <w:tc>
          <w:tcPr>
            <w:tcW w:w="493" w:type="pct"/>
            <w:vMerge w:val="restart"/>
            <w:tcBorders>
              <w:top w:val="single" w:sz="2" w:space="0" w:color="000000"/>
              <w:left w:val="single" w:sz="2" w:space="0" w:color="000000"/>
              <w:bottom w:val="single" w:sz="2" w:space="0" w:color="000000"/>
              <w:right w:val="nil"/>
            </w:tcBorders>
            <w:hideMark/>
          </w:tcPr>
          <w:p w:rsidR="005D2AA4" w:rsidRPr="00235E78" w:rsidRDefault="005D2AA4" w:rsidP="005D2AA4">
            <w:pPr>
              <w:pStyle w:val="TableContents"/>
              <w:spacing w:line="276" w:lineRule="auto"/>
              <w:jc w:val="center"/>
              <w:rPr>
                <w:rFonts w:ascii="Times New Roman" w:hAnsi="Times New Roman" w:cs="Times New Roman"/>
                <w:b/>
                <w:bCs/>
              </w:rPr>
            </w:pPr>
            <w:r w:rsidRPr="00235E78">
              <w:rPr>
                <w:rFonts w:ascii="Times New Roman" w:hAnsi="Times New Roman" w:cs="Times New Roman"/>
                <w:b/>
                <w:bCs/>
              </w:rPr>
              <w:t>Credits</w:t>
            </w:r>
          </w:p>
        </w:tc>
        <w:tc>
          <w:tcPr>
            <w:tcW w:w="591" w:type="pct"/>
            <w:vMerge w:val="restart"/>
            <w:tcBorders>
              <w:top w:val="single" w:sz="2" w:space="0" w:color="000000"/>
              <w:left w:val="single" w:sz="2" w:space="0" w:color="000000"/>
              <w:bottom w:val="single" w:sz="2" w:space="0" w:color="000000"/>
              <w:right w:val="nil"/>
            </w:tcBorders>
            <w:hideMark/>
          </w:tcPr>
          <w:p w:rsidR="005D2AA4" w:rsidRPr="00235E78" w:rsidRDefault="005D2AA4" w:rsidP="005D2AA4">
            <w:pPr>
              <w:pStyle w:val="TableContents"/>
              <w:spacing w:line="276" w:lineRule="auto"/>
              <w:jc w:val="center"/>
              <w:rPr>
                <w:rFonts w:ascii="Times New Roman" w:hAnsi="Times New Roman" w:cs="Times New Roman"/>
                <w:b/>
                <w:bCs/>
              </w:rPr>
            </w:pPr>
            <w:r w:rsidRPr="00235E78">
              <w:rPr>
                <w:rFonts w:ascii="Times New Roman" w:hAnsi="Times New Roman" w:cs="Times New Roman"/>
                <w:b/>
                <w:bCs/>
              </w:rPr>
              <w:t>Teaching Hours per week</w:t>
            </w:r>
          </w:p>
        </w:tc>
        <w:tc>
          <w:tcPr>
            <w:tcW w:w="1817" w:type="pct"/>
            <w:gridSpan w:val="3"/>
            <w:tcBorders>
              <w:top w:val="single" w:sz="2" w:space="0" w:color="000000"/>
              <w:left w:val="single" w:sz="2" w:space="0" w:color="000000"/>
              <w:bottom w:val="single" w:sz="2" w:space="0" w:color="000000"/>
              <w:right w:val="single" w:sz="2" w:space="0" w:color="000000"/>
            </w:tcBorders>
          </w:tcPr>
          <w:p w:rsidR="005D2AA4" w:rsidRPr="00235E78" w:rsidRDefault="005D2AA4" w:rsidP="005D2AA4">
            <w:pPr>
              <w:pStyle w:val="TableContents"/>
              <w:spacing w:line="276" w:lineRule="auto"/>
              <w:jc w:val="center"/>
              <w:rPr>
                <w:rFonts w:ascii="Times New Roman" w:hAnsi="Times New Roman" w:cs="Times New Roman"/>
                <w:b/>
                <w:bCs/>
              </w:rPr>
            </w:pPr>
            <w:r w:rsidRPr="00235E78">
              <w:rPr>
                <w:rFonts w:ascii="Times New Roman" w:hAnsi="Times New Roman" w:cs="Times New Roman"/>
                <w:b/>
                <w:bCs/>
              </w:rPr>
              <w:t>Maximum Marks</w:t>
            </w:r>
          </w:p>
          <w:p w:rsidR="005D2AA4" w:rsidRPr="00235E78" w:rsidRDefault="005D2AA4" w:rsidP="005D2AA4">
            <w:pPr>
              <w:pStyle w:val="TableContents"/>
              <w:spacing w:line="276" w:lineRule="auto"/>
              <w:jc w:val="center"/>
              <w:rPr>
                <w:rFonts w:ascii="Times New Roman" w:hAnsi="Times New Roman" w:cs="Times New Roman"/>
                <w:b/>
                <w:bCs/>
              </w:rPr>
            </w:pPr>
          </w:p>
        </w:tc>
      </w:tr>
      <w:tr w:rsidR="005D2AA4" w:rsidRPr="00235E78" w:rsidTr="005D2AA4">
        <w:tc>
          <w:tcPr>
            <w:tcW w:w="523" w:type="pct"/>
            <w:vMerge/>
            <w:tcBorders>
              <w:top w:val="single" w:sz="2" w:space="0" w:color="000000"/>
              <w:left w:val="single" w:sz="2" w:space="0" w:color="000000"/>
              <w:bottom w:val="single" w:sz="2" w:space="0" w:color="000000"/>
              <w:right w:val="nil"/>
            </w:tcBorders>
            <w:vAlign w:val="center"/>
            <w:hideMark/>
          </w:tcPr>
          <w:p w:rsidR="005D2AA4" w:rsidRPr="00235E78" w:rsidRDefault="005D2AA4" w:rsidP="005D2AA4">
            <w:pPr>
              <w:spacing w:after="0"/>
              <w:rPr>
                <w:rFonts w:ascii="Times New Roman" w:eastAsia="DejaVu Sans" w:hAnsi="Times New Roman" w:cs="Times New Roman"/>
                <w:b/>
                <w:bCs/>
                <w:kern w:val="2"/>
                <w:sz w:val="24"/>
                <w:szCs w:val="24"/>
                <w:lang w:val="en-US" w:eastAsia="hi-IN" w:bidi="hi-IN"/>
              </w:rPr>
            </w:pPr>
          </w:p>
        </w:tc>
        <w:tc>
          <w:tcPr>
            <w:tcW w:w="1330" w:type="pct"/>
            <w:vMerge/>
            <w:tcBorders>
              <w:top w:val="single" w:sz="2" w:space="0" w:color="000000"/>
              <w:left w:val="single" w:sz="2" w:space="0" w:color="000000"/>
              <w:bottom w:val="single" w:sz="2" w:space="0" w:color="000000"/>
              <w:right w:val="nil"/>
            </w:tcBorders>
            <w:vAlign w:val="center"/>
            <w:hideMark/>
          </w:tcPr>
          <w:p w:rsidR="005D2AA4" w:rsidRPr="00235E78" w:rsidRDefault="005D2AA4" w:rsidP="005D2AA4">
            <w:pPr>
              <w:spacing w:after="0"/>
              <w:rPr>
                <w:rFonts w:ascii="Times New Roman" w:eastAsia="DejaVu Sans" w:hAnsi="Times New Roman" w:cs="Times New Roman"/>
                <w:b/>
                <w:bCs/>
                <w:kern w:val="2"/>
                <w:sz w:val="24"/>
                <w:szCs w:val="24"/>
                <w:lang w:val="en-US" w:eastAsia="hi-IN" w:bidi="hi-IN"/>
              </w:rPr>
            </w:pPr>
          </w:p>
        </w:tc>
        <w:tc>
          <w:tcPr>
            <w:tcW w:w="246" w:type="pct"/>
            <w:vMerge/>
            <w:tcBorders>
              <w:left w:val="single" w:sz="2" w:space="0" w:color="000000"/>
              <w:bottom w:val="single" w:sz="2" w:space="0" w:color="000000"/>
              <w:right w:val="single" w:sz="2" w:space="0" w:color="000000"/>
            </w:tcBorders>
          </w:tcPr>
          <w:p w:rsidR="005D2AA4" w:rsidRPr="00235E78" w:rsidRDefault="005D2AA4" w:rsidP="005D2AA4">
            <w:pPr>
              <w:rPr>
                <w:rFonts w:ascii="Times New Roman" w:hAnsi="Times New Roman" w:cs="Times New Roman"/>
                <w:sz w:val="24"/>
                <w:szCs w:val="24"/>
              </w:rPr>
            </w:pPr>
          </w:p>
        </w:tc>
        <w:tc>
          <w:tcPr>
            <w:tcW w:w="493" w:type="pct"/>
            <w:vMerge/>
            <w:tcBorders>
              <w:top w:val="single" w:sz="2" w:space="0" w:color="000000"/>
              <w:left w:val="single" w:sz="2" w:space="0" w:color="000000"/>
              <w:bottom w:val="single" w:sz="2" w:space="0" w:color="000000"/>
              <w:right w:val="nil"/>
            </w:tcBorders>
            <w:vAlign w:val="center"/>
            <w:hideMark/>
          </w:tcPr>
          <w:p w:rsidR="005D2AA4" w:rsidRPr="00235E78" w:rsidRDefault="005D2AA4" w:rsidP="005D2AA4">
            <w:pPr>
              <w:spacing w:after="0"/>
              <w:jc w:val="center"/>
              <w:rPr>
                <w:rFonts w:ascii="Times New Roman" w:eastAsia="DejaVu Sans" w:hAnsi="Times New Roman" w:cs="Times New Roman"/>
                <w:b/>
                <w:bCs/>
                <w:kern w:val="2"/>
                <w:sz w:val="24"/>
                <w:szCs w:val="24"/>
                <w:lang w:val="en-US" w:eastAsia="hi-IN" w:bidi="hi-IN"/>
              </w:rPr>
            </w:pPr>
          </w:p>
        </w:tc>
        <w:tc>
          <w:tcPr>
            <w:tcW w:w="591" w:type="pct"/>
            <w:vMerge/>
            <w:tcBorders>
              <w:top w:val="single" w:sz="2" w:space="0" w:color="000000"/>
              <w:left w:val="single" w:sz="2" w:space="0" w:color="000000"/>
              <w:bottom w:val="single" w:sz="2" w:space="0" w:color="000000"/>
              <w:right w:val="nil"/>
            </w:tcBorders>
            <w:vAlign w:val="center"/>
            <w:hideMark/>
          </w:tcPr>
          <w:p w:rsidR="005D2AA4" w:rsidRPr="00235E78" w:rsidRDefault="005D2AA4" w:rsidP="005D2AA4">
            <w:pPr>
              <w:spacing w:after="0"/>
              <w:jc w:val="center"/>
              <w:rPr>
                <w:rFonts w:ascii="Times New Roman" w:eastAsia="DejaVu Sans" w:hAnsi="Times New Roman" w:cs="Times New Roman"/>
                <w:b/>
                <w:bCs/>
                <w:kern w:val="2"/>
                <w:sz w:val="24"/>
                <w:szCs w:val="24"/>
                <w:lang w:val="en-US" w:eastAsia="hi-IN" w:bidi="hi-IN"/>
              </w:rPr>
            </w:pPr>
          </w:p>
        </w:tc>
        <w:tc>
          <w:tcPr>
            <w:tcW w:w="689" w:type="pct"/>
            <w:tcBorders>
              <w:top w:val="nil"/>
              <w:left w:val="single" w:sz="2" w:space="0" w:color="000000"/>
              <w:bottom w:val="single" w:sz="2" w:space="0" w:color="000000"/>
              <w:right w:val="nil"/>
            </w:tcBorders>
            <w:hideMark/>
          </w:tcPr>
          <w:p w:rsidR="005D2AA4" w:rsidRPr="00235E78" w:rsidRDefault="005D2AA4" w:rsidP="005D2AA4">
            <w:pPr>
              <w:pStyle w:val="TableContents"/>
              <w:spacing w:line="276" w:lineRule="auto"/>
              <w:jc w:val="center"/>
              <w:rPr>
                <w:rFonts w:ascii="Times New Roman" w:hAnsi="Times New Roman" w:cs="Times New Roman"/>
                <w:b/>
                <w:bCs/>
                <w:vertAlign w:val="superscript"/>
              </w:rPr>
            </w:pPr>
            <w:r w:rsidRPr="00235E78">
              <w:rPr>
                <w:rFonts w:ascii="Times New Roman" w:hAnsi="Times New Roman" w:cs="Times New Roman"/>
              </w:rPr>
              <w:t>Internal Assessment</w:t>
            </w:r>
            <w:r w:rsidRPr="00235E78">
              <w:rPr>
                <w:rFonts w:ascii="Times New Roman" w:hAnsi="Times New Roman" w:cs="Times New Roman"/>
                <w:b/>
                <w:bCs/>
                <w:vertAlign w:val="superscript"/>
              </w:rPr>
              <w:t>*</w:t>
            </w:r>
          </w:p>
        </w:tc>
        <w:tc>
          <w:tcPr>
            <w:tcW w:w="790" w:type="pct"/>
            <w:tcBorders>
              <w:top w:val="nil"/>
              <w:left w:val="single" w:sz="2" w:space="0" w:color="000000"/>
              <w:bottom w:val="single" w:sz="2" w:space="0" w:color="000000"/>
              <w:right w:val="nil"/>
            </w:tcBorders>
          </w:tcPr>
          <w:p w:rsidR="005D2AA4" w:rsidRPr="00235E78" w:rsidRDefault="005D2AA4" w:rsidP="005D2AA4">
            <w:pPr>
              <w:pStyle w:val="TableContents"/>
              <w:spacing w:line="276" w:lineRule="auto"/>
              <w:jc w:val="center"/>
              <w:rPr>
                <w:rFonts w:ascii="Times New Roman" w:hAnsi="Times New Roman" w:cs="Times New Roman"/>
              </w:rPr>
            </w:pPr>
            <w:r w:rsidRPr="00235E78">
              <w:rPr>
                <w:rFonts w:ascii="Times New Roman" w:hAnsi="Times New Roman" w:cs="Times New Roman"/>
              </w:rPr>
              <w:t>End-semester Examination</w:t>
            </w:r>
          </w:p>
          <w:p w:rsidR="005D2AA4" w:rsidRPr="00235E78" w:rsidRDefault="005D2AA4" w:rsidP="005D2AA4">
            <w:pPr>
              <w:pStyle w:val="TableContents"/>
              <w:spacing w:line="276" w:lineRule="auto"/>
              <w:jc w:val="center"/>
              <w:rPr>
                <w:rFonts w:ascii="Times New Roman" w:hAnsi="Times New Roman" w:cs="Times New Roman"/>
              </w:rPr>
            </w:pPr>
          </w:p>
        </w:tc>
        <w:tc>
          <w:tcPr>
            <w:tcW w:w="338" w:type="pct"/>
            <w:tcBorders>
              <w:top w:val="nil"/>
              <w:left w:val="single" w:sz="2" w:space="0" w:color="000000"/>
              <w:bottom w:val="single" w:sz="2" w:space="0" w:color="000000"/>
              <w:right w:val="single" w:sz="2" w:space="0" w:color="000000"/>
            </w:tcBorders>
            <w:hideMark/>
          </w:tcPr>
          <w:p w:rsidR="005D2AA4" w:rsidRPr="00235E78" w:rsidRDefault="005D2AA4" w:rsidP="005D2AA4">
            <w:pPr>
              <w:pStyle w:val="TableContents"/>
              <w:spacing w:line="276" w:lineRule="auto"/>
              <w:jc w:val="center"/>
              <w:rPr>
                <w:rFonts w:ascii="Times New Roman" w:hAnsi="Times New Roman" w:cs="Times New Roman"/>
              </w:rPr>
            </w:pPr>
            <w:r w:rsidRPr="00235E78">
              <w:rPr>
                <w:rFonts w:ascii="Times New Roman" w:hAnsi="Times New Roman" w:cs="Times New Roman"/>
              </w:rPr>
              <w:t>Total</w:t>
            </w:r>
          </w:p>
        </w:tc>
      </w:tr>
      <w:tr w:rsidR="00EB39D7" w:rsidRPr="00235E78" w:rsidTr="005D2AA4">
        <w:tc>
          <w:tcPr>
            <w:tcW w:w="523" w:type="pct"/>
            <w:tcBorders>
              <w:top w:val="nil"/>
              <w:left w:val="single" w:sz="2" w:space="0" w:color="000000"/>
              <w:bottom w:val="single" w:sz="2" w:space="0" w:color="000000"/>
              <w:right w:val="nil"/>
            </w:tcBorders>
            <w:hideMark/>
          </w:tcPr>
          <w:p w:rsidR="00EB39D7" w:rsidRPr="00235E78" w:rsidRDefault="00EB39D7" w:rsidP="005D2AA4">
            <w:pPr>
              <w:pStyle w:val="TableContents"/>
              <w:spacing w:line="276" w:lineRule="auto"/>
              <w:rPr>
                <w:rFonts w:ascii="Times New Roman" w:hAnsi="Times New Roman" w:cs="Times New Roman"/>
              </w:rPr>
            </w:pPr>
            <w:r w:rsidRPr="00235E78">
              <w:rPr>
                <w:rFonts w:ascii="Times New Roman" w:hAnsi="Times New Roman" w:cs="Times New Roman"/>
              </w:rPr>
              <w:t>CHEM 201</w:t>
            </w:r>
          </w:p>
        </w:tc>
        <w:tc>
          <w:tcPr>
            <w:tcW w:w="1330" w:type="pct"/>
            <w:tcBorders>
              <w:top w:val="nil"/>
              <w:left w:val="single" w:sz="2" w:space="0" w:color="000000"/>
              <w:bottom w:val="single" w:sz="2" w:space="0" w:color="000000"/>
              <w:right w:val="nil"/>
            </w:tcBorders>
            <w:hideMark/>
          </w:tcPr>
          <w:p w:rsidR="00EB39D7" w:rsidRPr="00235E78" w:rsidRDefault="00EB39D7" w:rsidP="005D2AA4">
            <w:pPr>
              <w:pStyle w:val="TableContents"/>
              <w:spacing w:line="276" w:lineRule="auto"/>
              <w:rPr>
                <w:rFonts w:ascii="Times New Roman" w:hAnsi="Times New Roman" w:cs="Times New Roman"/>
              </w:rPr>
            </w:pPr>
            <w:r w:rsidRPr="00235E78">
              <w:rPr>
                <w:rFonts w:ascii="Times New Roman" w:hAnsi="Times New Roman" w:cs="Times New Roman"/>
              </w:rPr>
              <w:t>Inorganic Chemistry-II</w:t>
            </w:r>
          </w:p>
        </w:tc>
        <w:tc>
          <w:tcPr>
            <w:tcW w:w="246" w:type="pct"/>
            <w:tcBorders>
              <w:top w:val="nil"/>
              <w:left w:val="single" w:sz="2" w:space="0" w:color="000000"/>
              <w:bottom w:val="single" w:sz="2" w:space="0" w:color="000000"/>
              <w:right w:val="single" w:sz="2" w:space="0" w:color="000000"/>
            </w:tcBorders>
            <w:hideMark/>
          </w:tcPr>
          <w:p w:rsidR="00EB39D7" w:rsidRPr="00235E78" w:rsidRDefault="00EB39D7" w:rsidP="005D2AA4">
            <w:pPr>
              <w:pStyle w:val="TableContents"/>
              <w:spacing w:line="276" w:lineRule="auto"/>
              <w:rPr>
                <w:rFonts w:ascii="Times New Roman" w:hAnsi="Times New Roman" w:cs="Times New Roman"/>
              </w:rPr>
            </w:pPr>
            <w:r w:rsidRPr="00235E78">
              <w:rPr>
                <w:rFonts w:ascii="Times New Roman" w:hAnsi="Times New Roman" w:cs="Times New Roman"/>
              </w:rPr>
              <w:t>CT</w:t>
            </w:r>
          </w:p>
        </w:tc>
        <w:tc>
          <w:tcPr>
            <w:tcW w:w="493" w:type="pct"/>
            <w:tcBorders>
              <w:top w:val="nil"/>
              <w:left w:val="single" w:sz="2" w:space="0" w:color="000000"/>
              <w:bottom w:val="single" w:sz="2" w:space="0" w:color="000000"/>
              <w:right w:val="nil"/>
            </w:tcBorders>
            <w:hideMark/>
          </w:tcPr>
          <w:p w:rsidR="00EB39D7" w:rsidRPr="00235E78" w:rsidRDefault="00EB39D7" w:rsidP="005D2AA4">
            <w:pPr>
              <w:pStyle w:val="TableContents"/>
              <w:spacing w:line="276" w:lineRule="auto"/>
              <w:jc w:val="center"/>
              <w:rPr>
                <w:rFonts w:ascii="Times New Roman" w:hAnsi="Times New Roman" w:cs="Times New Roman"/>
              </w:rPr>
            </w:pPr>
            <w:r w:rsidRPr="00235E78">
              <w:rPr>
                <w:rFonts w:ascii="Times New Roman" w:hAnsi="Times New Roman" w:cs="Times New Roman"/>
              </w:rPr>
              <w:t>4</w:t>
            </w:r>
          </w:p>
        </w:tc>
        <w:tc>
          <w:tcPr>
            <w:tcW w:w="591" w:type="pct"/>
            <w:tcBorders>
              <w:top w:val="nil"/>
              <w:left w:val="single" w:sz="2" w:space="0" w:color="000000"/>
              <w:bottom w:val="single" w:sz="2" w:space="0" w:color="000000"/>
              <w:right w:val="nil"/>
            </w:tcBorders>
            <w:hideMark/>
          </w:tcPr>
          <w:p w:rsidR="00EB39D7" w:rsidRPr="00235E78" w:rsidRDefault="00EB39D7" w:rsidP="005D2AA4">
            <w:pPr>
              <w:pStyle w:val="TableContents"/>
              <w:spacing w:line="276" w:lineRule="auto"/>
              <w:jc w:val="center"/>
              <w:rPr>
                <w:rFonts w:ascii="Times New Roman" w:hAnsi="Times New Roman" w:cs="Times New Roman"/>
              </w:rPr>
            </w:pPr>
            <w:r w:rsidRPr="00235E78">
              <w:rPr>
                <w:rFonts w:ascii="Times New Roman" w:hAnsi="Times New Roman" w:cs="Times New Roman"/>
              </w:rPr>
              <w:t>4</w:t>
            </w:r>
          </w:p>
        </w:tc>
        <w:tc>
          <w:tcPr>
            <w:tcW w:w="689" w:type="pct"/>
            <w:tcBorders>
              <w:top w:val="nil"/>
              <w:left w:val="single" w:sz="2" w:space="0" w:color="000000"/>
              <w:bottom w:val="single" w:sz="2" w:space="0" w:color="000000"/>
              <w:right w:val="nil"/>
            </w:tcBorders>
            <w:hideMark/>
          </w:tcPr>
          <w:p w:rsidR="00EB39D7" w:rsidRPr="00235E78" w:rsidRDefault="00EB39D7" w:rsidP="005D2AA4">
            <w:pPr>
              <w:pStyle w:val="TableContents"/>
              <w:spacing w:line="276" w:lineRule="auto"/>
              <w:jc w:val="center"/>
              <w:rPr>
                <w:rFonts w:ascii="Times New Roman" w:hAnsi="Times New Roman" w:cs="Times New Roman"/>
              </w:rPr>
            </w:pPr>
            <w:r w:rsidRPr="00235E78">
              <w:rPr>
                <w:rFonts w:ascii="Times New Roman" w:hAnsi="Times New Roman" w:cs="Times New Roman"/>
              </w:rPr>
              <w:t>20</w:t>
            </w:r>
          </w:p>
        </w:tc>
        <w:tc>
          <w:tcPr>
            <w:tcW w:w="790" w:type="pct"/>
            <w:tcBorders>
              <w:top w:val="nil"/>
              <w:left w:val="single" w:sz="2" w:space="0" w:color="000000"/>
              <w:bottom w:val="single" w:sz="2" w:space="0" w:color="000000"/>
              <w:right w:val="nil"/>
            </w:tcBorders>
            <w:hideMark/>
          </w:tcPr>
          <w:p w:rsidR="00EB39D7" w:rsidRPr="00235E78" w:rsidRDefault="00EB39D7" w:rsidP="005D2AA4">
            <w:pPr>
              <w:pStyle w:val="TableContents"/>
              <w:spacing w:line="276" w:lineRule="auto"/>
              <w:jc w:val="center"/>
              <w:rPr>
                <w:rFonts w:ascii="Times New Roman" w:hAnsi="Times New Roman" w:cs="Times New Roman"/>
              </w:rPr>
            </w:pPr>
            <w:r w:rsidRPr="00235E78">
              <w:rPr>
                <w:rFonts w:ascii="Times New Roman" w:hAnsi="Times New Roman" w:cs="Times New Roman"/>
              </w:rPr>
              <w:t>60</w:t>
            </w:r>
          </w:p>
        </w:tc>
        <w:tc>
          <w:tcPr>
            <w:tcW w:w="338" w:type="pct"/>
            <w:tcBorders>
              <w:top w:val="nil"/>
              <w:left w:val="single" w:sz="2" w:space="0" w:color="000000"/>
              <w:bottom w:val="single" w:sz="2" w:space="0" w:color="000000"/>
              <w:right w:val="single" w:sz="2" w:space="0" w:color="000000"/>
            </w:tcBorders>
            <w:hideMark/>
          </w:tcPr>
          <w:p w:rsidR="00EB39D7" w:rsidRPr="00235E78" w:rsidRDefault="00EB39D7" w:rsidP="005D2AA4">
            <w:pPr>
              <w:pStyle w:val="TableContents"/>
              <w:spacing w:line="276" w:lineRule="auto"/>
              <w:jc w:val="center"/>
              <w:rPr>
                <w:rFonts w:ascii="Times New Roman" w:hAnsi="Times New Roman" w:cs="Times New Roman"/>
              </w:rPr>
            </w:pPr>
            <w:r w:rsidRPr="00235E78">
              <w:rPr>
                <w:rFonts w:ascii="Times New Roman" w:hAnsi="Times New Roman" w:cs="Times New Roman"/>
              </w:rPr>
              <w:t>80</w:t>
            </w:r>
          </w:p>
        </w:tc>
      </w:tr>
      <w:tr w:rsidR="00EB39D7" w:rsidRPr="00235E78" w:rsidTr="005D2AA4">
        <w:tc>
          <w:tcPr>
            <w:tcW w:w="523" w:type="pct"/>
            <w:tcBorders>
              <w:top w:val="nil"/>
              <w:left w:val="single" w:sz="2" w:space="0" w:color="000000"/>
              <w:bottom w:val="single" w:sz="2" w:space="0" w:color="000000"/>
              <w:right w:val="nil"/>
            </w:tcBorders>
            <w:hideMark/>
          </w:tcPr>
          <w:p w:rsidR="00EB39D7" w:rsidRPr="00235E78" w:rsidRDefault="00EB39D7" w:rsidP="005D2AA4">
            <w:pPr>
              <w:pStyle w:val="TableContents"/>
              <w:spacing w:line="276" w:lineRule="auto"/>
              <w:rPr>
                <w:rFonts w:ascii="Times New Roman" w:hAnsi="Times New Roman" w:cs="Times New Roman"/>
              </w:rPr>
            </w:pPr>
            <w:r w:rsidRPr="00235E78">
              <w:rPr>
                <w:rFonts w:ascii="Times New Roman" w:hAnsi="Times New Roman" w:cs="Times New Roman"/>
              </w:rPr>
              <w:t>CHEM202</w:t>
            </w:r>
          </w:p>
        </w:tc>
        <w:tc>
          <w:tcPr>
            <w:tcW w:w="1330" w:type="pct"/>
            <w:tcBorders>
              <w:top w:val="nil"/>
              <w:left w:val="single" w:sz="2" w:space="0" w:color="000000"/>
              <w:bottom w:val="single" w:sz="2" w:space="0" w:color="000000"/>
              <w:right w:val="nil"/>
            </w:tcBorders>
            <w:hideMark/>
          </w:tcPr>
          <w:p w:rsidR="00EB39D7" w:rsidRPr="00235E78" w:rsidRDefault="00EB39D7" w:rsidP="005D2AA4">
            <w:pPr>
              <w:pStyle w:val="TableContents"/>
              <w:spacing w:line="276" w:lineRule="auto"/>
              <w:rPr>
                <w:rFonts w:ascii="Times New Roman" w:hAnsi="Times New Roman" w:cs="Times New Roman"/>
              </w:rPr>
            </w:pPr>
            <w:r w:rsidRPr="00235E78">
              <w:rPr>
                <w:rFonts w:ascii="Times New Roman" w:hAnsi="Times New Roman" w:cs="Times New Roman"/>
              </w:rPr>
              <w:t>Physical Chemistry-II</w:t>
            </w:r>
          </w:p>
        </w:tc>
        <w:tc>
          <w:tcPr>
            <w:tcW w:w="246" w:type="pct"/>
            <w:tcBorders>
              <w:top w:val="nil"/>
              <w:left w:val="single" w:sz="2" w:space="0" w:color="000000"/>
              <w:bottom w:val="single" w:sz="2" w:space="0" w:color="000000"/>
              <w:right w:val="single" w:sz="2" w:space="0" w:color="000000"/>
            </w:tcBorders>
            <w:hideMark/>
          </w:tcPr>
          <w:p w:rsidR="00EB39D7" w:rsidRPr="00235E78" w:rsidRDefault="00EB39D7" w:rsidP="005D2AA4">
            <w:pPr>
              <w:pStyle w:val="TableContents"/>
              <w:spacing w:line="276" w:lineRule="auto"/>
              <w:rPr>
                <w:rFonts w:ascii="Times New Roman" w:hAnsi="Times New Roman" w:cs="Times New Roman"/>
              </w:rPr>
            </w:pPr>
            <w:r w:rsidRPr="00235E78">
              <w:rPr>
                <w:rFonts w:ascii="Times New Roman" w:hAnsi="Times New Roman" w:cs="Times New Roman"/>
              </w:rPr>
              <w:t>CT</w:t>
            </w:r>
          </w:p>
        </w:tc>
        <w:tc>
          <w:tcPr>
            <w:tcW w:w="493" w:type="pct"/>
            <w:tcBorders>
              <w:top w:val="nil"/>
              <w:left w:val="single" w:sz="2" w:space="0" w:color="000000"/>
              <w:bottom w:val="single" w:sz="2" w:space="0" w:color="000000"/>
              <w:right w:val="nil"/>
            </w:tcBorders>
            <w:hideMark/>
          </w:tcPr>
          <w:p w:rsidR="00EB39D7" w:rsidRPr="00235E78" w:rsidRDefault="00EB39D7" w:rsidP="005D2AA4">
            <w:pPr>
              <w:pStyle w:val="TableContents"/>
              <w:spacing w:line="276" w:lineRule="auto"/>
              <w:jc w:val="center"/>
              <w:rPr>
                <w:rFonts w:ascii="Times New Roman" w:hAnsi="Times New Roman" w:cs="Times New Roman"/>
              </w:rPr>
            </w:pPr>
            <w:r w:rsidRPr="00235E78">
              <w:rPr>
                <w:rFonts w:ascii="Times New Roman" w:hAnsi="Times New Roman" w:cs="Times New Roman"/>
              </w:rPr>
              <w:t>4</w:t>
            </w:r>
          </w:p>
        </w:tc>
        <w:tc>
          <w:tcPr>
            <w:tcW w:w="591" w:type="pct"/>
            <w:tcBorders>
              <w:top w:val="nil"/>
              <w:left w:val="single" w:sz="2" w:space="0" w:color="000000"/>
              <w:bottom w:val="single" w:sz="2" w:space="0" w:color="000000"/>
              <w:right w:val="nil"/>
            </w:tcBorders>
            <w:hideMark/>
          </w:tcPr>
          <w:p w:rsidR="00EB39D7" w:rsidRPr="00235E78" w:rsidRDefault="00EB39D7" w:rsidP="005D2AA4">
            <w:pPr>
              <w:pStyle w:val="TableContents"/>
              <w:spacing w:line="276" w:lineRule="auto"/>
              <w:jc w:val="center"/>
              <w:rPr>
                <w:rFonts w:ascii="Times New Roman" w:hAnsi="Times New Roman" w:cs="Times New Roman"/>
              </w:rPr>
            </w:pPr>
            <w:r w:rsidRPr="00235E78">
              <w:rPr>
                <w:rFonts w:ascii="Times New Roman" w:hAnsi="Times New Roman" w:cs="Times New Roman"/>
              </w:rPr>
              <w:t>4</w:t>
            </w:r>
          </w:p>
        </w:tc>
        <w:tc>
          <w:tcPr>
            <w:tcW w:w="689" w:type="pct"/>
            <w:tcBorders>
              <w:top w:val="nil"/>
              <w:left w:val="single" w:sz="2" w:space="0" w:color="000000"/>
              <w:bottom w:val="single" w:sz="2" w:space="0" w:color="000000"/>
              <w:right w:val="nil"/>
            </w:tcBorders>
            <w:hideMark/>
          </w:tcPr>
          <w:p w:rsidR="00EB39D7" w:rsidRPr="00235E78" w:rsidRDefault="00EB39D7" w:rsidP="005D2AA4">
            <w:pPr>
              <w:pStyle w:val="TableContents"/>
              <w:spacing w:line="276" w:lineRule="auto"/>
              <w:jc w:val="center"/>
              <w:rPr>
                <w:rFonts w:ascii="Times New Roman" w:hAnsi="Times New Roman" w:cs="Times New Roman"/>
              </w:rPr>
            </w:pPr>
            <w:r w:rsidRPr="00235E78">
              <w:rPr>
                <w:rFonts w:ascii="Times New Roman" w:hAnsi="Times New Roman" w:cs="Times New Roman"/>
              </w:rPr>
              <w:t>20</w:t>
            </w:r>
          </w:p>
        </w:tc>
        <w:tc>
          <w:tcPr>
            <w:tcW w:w="790" w:type="pct"/>
            <w:tcBorders>
              <w:top w:val="nil"/>
              <w:left w:val="single" w:sz="2" w:space="0" w:color="000000"/>
              <w:bottom w:val="single" w:sz="2" w:space="0" w:color="000000"/>
              <w:right w:val="nil"/>
            </w:tcBorders>
            <w:hideMark/>
          </w:tcPr>
          <w:p w:rsidR="00EB39D7" w:rsidRPr="00235E78" w:rsidRDefault="00EB39D7" w:rsidP="005D2AA4">
            <w:pPr>
              <w:pStyle w:val="TableContents"/>
              <w:spacing w:line="276" w:lineRule="auto"/>
              <w:jc w:val="center"/>
              <w:rPr>
                <w:rFonts w:ascii="Times New Roman" w:hAnsi="Times New Roman" w:cs="Times New Roman"/>
              </w:rPr>
            </w:pPr>
            <w:r w:rsidRPr="00235E78">
              <w:rPr>
                <w:rFonts w:ascii="Times New Roman" w:hAnsi="Times New Roman" w:cs="Times New Roman"/>
              </w:rPr>
              <w:t>60</w:t>
            </w:r>
          </w:p>
        </w:tc>
        <w:tc>
          <w:tcPr>
            <w:tcW w:w="338" w:type="pct"/>
            <w:tcBorders>
              <w:top w:val="nil"/>
              <w:left w:val="single" w:sz="2" w:space="0" w:color="000000"/>
              <w:bottom w:val="single" w:sz="2" w:space="0" w:color="000000"/>
              <w:right w:val="single" w:sz="2" w:space="0" w:color="000000"/>
            </w:tcBorders>
            <w:hideMark/>
          </w:tcPr>
          <w:p w:rsidR="00EB39D7" w:rsidRPr="00235E78" w:rsidRDefault="00EB39D7" w:rsidP="005D2AA4">
            <w:pPr>
              <w:pStyle w:val="TableContents"/>
              <w:spacing w:line="276" w:lineRule="auto"/>
              <w:jc w:val="center"/>
              <w:rPr>
                <w:rFonts w:ascii="Times New Roman" w:hAnsi="Times New Roman" w:cs="Times New Roman"/>
              </w:rPr>
            </w:pPr>
            <w:r w:rsidRPr="00235E78">
              <w:rPr>
                <w:rFonts w:ascii="Times New Roman" w:hAnsi="Times New Roman" w:cs="Times New Roman"/>
              </w:rPr>
              <w:t>80</w:t>
            </w:r>
          </w:p>
        </w:tc>
      </w:tr>
      <w:tr w:rsidR="00EB39D7" w:rsidRPr="00235E78" w:rsidTr="005D2AA4">
        <w:tc>
          <w:tcPr>
            <w:tcW w:w="523" w:type="pct"/>
            <w:tcBorders>
              <w:top w:val="nil"/>
              <w:left w:val="single" w:sz="2" w:space="0" w:color="000000"/>
              <w:bottom w:val="single" w:sz="2" w:space="0" w:color="000000"/>
              <w:right w:val="nil"/>
            </w:tcBorders>
            <w:hideMark/>
          </w:tcPr>
          <w:p w:rsidR="00EB39D7" w:rsidRPr="00235E78" w:rsidRDefault="00EB39D7" w:rsidP="005D2AA4">
            <w:pPr>
              <w:pStyle w:val="TableContents"/>
              <w:spacing w:line="276" w:lineRule="auto"/>
              <w:rPr>
                <w:rFonts w:ascii="Times New Roman" w:hAnsi="Times New Roman" w:cs="Times New Roman"/>
              </w:rPr>
            </w:pPr>
            <w:r w:rsidRPr="00235E78">
              <w:rPr>
                <w:rFonts w:ascii="Times New Roman" w:hAnsi="Times New Roman" w:cs="Times New Roman"/>
              </w:rPr>
              <w:t>CHEM203</w:t>
            </w:r>
          </w:p>
        </w:tc>
        <w:tc>
          <w:tcPr>
            <w:tcW w:w="1330" w:type="pct"/>
            <w:tcBorders>
              <w:top w:val="nil"/>
              <w:left w:val="single" w:sz="2" w:space="0" w:color="000000"/>
              <w:bottom w:val="single" w:sz="2" w:space="0" w:color="000000"/>
              <w:right w:val="nil"/>
            </w:tcBorders>
            <w:hideMark/>
          </w:tcPr>
          <w:p w:rsidR="00EB39D7" w:rsidRPr="00235E78" w:rsidRDefault="00EB39D7" w:rsidP="005D2AA4">
            <w:pPr>
              <w:pStyle w:val="TableContents"/>
              <w:spacing w:line="276" w:lineRule="auto"/>
              <w:rPr>
                <w:rFonts w:ascii="Times New Roman" w:hAnsi="Times New Roman" w:cs="Times New Roman"/>
              </w:rPr>
            </w:pPr>
            <w:r w:rsidRPr="00235E78">
              <w:rPr>
                <w:rFonts w:ascii="Times New Roman" w:hAnsi="Times New Roman" w:cs="Times New Roman"/>
              </w:rPr>
              <w:t>Organic Chemistry-II</w:t>
            </w:r>
          </w:p>
        </w:tc>
        <w:tc>
          <w:tcPr>
            <w:tcW w:w="246" w:type="pct"/>
            <w:tcBorders>
              <w:top w:val="nil"/>
              <w:left w:val="single" w:sz="2" w:space="0" w:color="000000"/>
              <w:bottom w:val="single" w:sz="2" w:space="0" w:color="000000"/>
              <w:right w:val="single" w:sz="2" w:space="0" w:color="000000"/>
            </w:tcBorders>
            <w:hideMark/>
          </w:tcPr>
          <w:p w:rsidR="00EB39D7" w:rsidRPr="00235E78" w:rsidRDefault="00EB39D7" w:rsidP="005D2AA4">
            <w:pPr>
              <w:pStyle w:val="TableContents"/>
              <w:spacing w:line="276" w:lineRule="auto"/>
              <w:rPr>
                <w:rFonts w:ascii="Times New Roman" w:hAnsi="Times New Roman" w:cs="Times New Roman"/>
              </w:rPr>
            </w:pPr>
            <w:r w:rsidRPr="00235E78">
              <w:rPr>
                <w:rFonts w:ascii="Times New Roman" w:hAnsi="Times New Roman" w:cs="Times New Roman"/>
              </w:rPr>
              <w:t>CT</w:t>
            </w:r>
          </w:p>
        </w:tc>
        <w:tc>
          <w:tcPr>
            <w:tcW w:w="493" w:type="pct"/>
            <w:tcBorders>
              <w:top w:val="nil"/>
              <w:left w:val="single" w:sz="2" w:space="0" w:color="000000"/>
              <w:bottom w:val="single" w:sz="2" w:space="0" w:color="000000"/>
              <w:right w:val="nil"/>
            </w:tcBorders>
            <w:hideMark/>
          </w:tcPr>
          <w:p w:rsidR="00EB39D7" w:rsidRPr="00235E78" w:rsidRDefault="00EB39D7" w:rsidP="005D2AA4">
            <w:pPr>
              <w:pStyle w:val="TableContents"/>
              <w:spacing w:line="276" w:lineRule="auto"/>
              <w:jc w:val="center"/>
              <w:rPr>
                <w:rFonts w:ascii="Times New Roman" w:hAnsi="Times New Roman" w:cs="Times New Roman"/>
              </w:rPr>
            </w:pPr>
            <w:r w:rsidRPr="00235E78">
              <w:rPr>
                <w:rFonts w:ascii="Times New Roman" w:hAnsi="Times New Roman" w:cs="Times New Roman"/>
              </w:rPr>
              <w:t>4</w:t>
            </w:r>
          </w:p>
        </w:tc>
        <w:tc>
          <w:tcPr>
            <w:tcW w:w="591" w:type="pct"/>
            <w:tcBorders>
              <w:top w:val="nil"/>
              <w:left w:val="single" w:sz="2" w:space="0" w:color="000000"/>
              <w:bottom w:val="single" w:sz="2" w:space="0" w:color="000000"/>
              <w:right w:val="nil"/>
            </w:tcBorders>
            <w:hideMark/>
          </w:tcPr>
          <w:p w:rsidR="00EB39D7" w:rsidRPr="00235E78" w:rsidRDefault="00EB39D7" w:rsidP="005D2AA4">
            <w:pPr>
              <w:pStyle w:val="TableContents"/>
              <w:spacing w:line="276" w:lineRule="auto"/>
              <w:jc w:val="center"/>
              <w:rPr>
                <w:rFonts w:ascii="Times New Roman" w:hAnsi="Times New Roman" w:cs="Times New Roman"/>
              </w:rPr>
            </w:pPr>
            <w:r w:rsidRPr="00235E78">
              <w:rPr>
                <w:rFonts w:ascii="Times New Roman" w:hAnsi="Times New Roman" w:cs="Times New Roman"/>
              </w:rPr>
              <w:t>4</w:t>
            </w:r>
          </w:p>
        </w:tc>
        <w:tc>
          <w:tcPr>
            <w:tcW w:w="689" w:type="pct"/>
            <w:tcBorders>
              <w:top w:val="nil"/>
              <w:left w:val="single" w:sz="2" w:space="0" w:color="000000"/>
              <w:bottom w:val="single" w:sz="2" w:space="0" w:color="000000"/>
              <w:right w:val="nil"/>
            </w:tcBorders>
            <w:hideMark/>
          </w:tcPr>
          <w:p w:rsidR="00EB39D7" w:rsidRPr="00235E78" w:rsidRDefault="00EB39D7" w:rsidP="005D2AA4">
            <w:pPr>
              <w:pStyle w:val="TableContents"/>
              <w:spacing w:line="276" w:lineRule="auto"/>
              <w:jc w:val="center"/>
              <w:rPr>
                <w:rFonts w:ascii="Times New Roman" w:hAnsi="Times New Roman" w:cs="Times New Roman"/>
              </w:rPr>
            </w:pPr>
            <w:r w:rsidRPr="00235E78">
              <w:rPr>
                <w:rFonts w:ascii="Times New Roman" w:hAnsi="Times New Roman" w:cs="Times New Roman"/>
              </w:rPr>
              <w:t>20</w:t>
            </w:r>
          </w:p>
        </w:tc>
        <w:tc>
          <w:tcPr>
            <w:tcW w:w="790" w:type="pct"/>
            <w:tcBorders>
              <w:top w:val="nil"/>
              <w:left w:val="single" w:sz="2" w:space="0" w:color="000000"/>
              <w:bottom w:val="single" w:sz="2" w:space="0" w:color="000000"/>
              <w:right w:val="nil"/>
            </w:tcBorders>
            <w:hideMark/>
          </w:tcPr>
          <w:p w:rsidR="00EB39D7" w:rsidRPr="00235E78" w:rsidRDefault="00EB39D7" w:rsidP="005D2AA4">
            <w:pPr>
              <w:pStyle w:val="TableContents"/>
              <w:spacing w:line="276" w:lineRule="auto"/>
              <w:jc w:val="center"/>
              <w:rPr>
                <w:rFonts w:ascii="Times New Roman" w:hAnsi="Times New Roman" w:cs="Times New Roman"/>
              </w:rPr>
            </w:pPr>
            <w:r w:rsidRPr="00235E78">
              <w:rPr>
                <w:rFonts w:ascii="Times New Roman" w:hAnsi="Times New Roman" w:cs="Times New Roman"/>
              </w:rPr>
              <w:t>60</w:t>
            </w:r>
          </w:p>
        </w:tc>
        <w:tc>
          <w:tcPr>
            <w:tcW w:w="338" w:type="pct"/>
            <w:tcBorders>
              <w:top w:val="nil"/>
              <w:left w:val="single" w:sz="2" w:space="0" w:color="000000"/>
              <w:bottom w:val="single" w:sz="2" w:space="0" w:color="000000"/>
              <w:right w:val="single" w:sz="2" w:space="0" w:color="000000"/>
            </w:tcBorders>
            <w:hideMark/>
          </w:tcPr>
          <w:p w:rsidR="00EB39D7" w:rsidRPr="00235E78" w:rsidRDefault="00EB39D7" w:rsidP="005D2AA4">
            <w:pPr>
              <w:pStyle w:val="TableContents"/>
              <w:spacing w:line="276" w:lineRule="auto"/>
              <w:jc w:val="center"/>
              <w:rPr>
                <w:rFonts w:ascii="Times New Roman" w:hAnsi="Times New Roman" w:cs="Times New Roman"/>
              </w:rPr>
            </w:pPr>
            <w:r w:rsidRPr="00235E78">
              <w:rPr>
                <w:rFonts w:ascii="Times New Roman" w:hAnsi="Times New Roman" w:cs="Times New Roman"/>
              </w:rPr>
              <w:t>80</w:t>
            </w:r>
          </w:p>
        </w:tc>
      </w:tr>
      <w:tr w:rsidR="00EB39D7" w:rsidRPr="00235E78" w:rsidTr="005D2AA4">
        <w:tc>
          <w:tcPr>
            <w:tcW w:w="523" w:type="pct"/>
            <w:tcBorders>
              <w:top w:val="nil"/>
              <w:left w:val="single" w:sz="2" w:space="0" w:color="000000"/>
              <w:bottom w:val="single" w:sz="2" w:space="0" w:color="000000"/>
              <w:right w:val="nil"/>
            </w:tcBorders>
            <w:hideMark/>
          </w:tcPr>
          <w:p w:rsidR="00EB39D7" w:rsidRPr="00235E78" w:rsidRDefault="00EB39D7" w:rsidP="005D2AA4">
            <w:pPr>
              <w:pStyle w:val="TableContents"/>
              <w:spacing w:line="276" w:lineRule="auto"/>
              <w:rPr>
                <w:rFonts w:ascii="Times New Roman" w:hAnsi="Times New Roman" w:cs="Times New Roman"/>
              </w:rPr>
            </w:pPr>
            <w:r w:rsidRPr="00235E78">
              <w:rPr>
                <w:rFonts w:ascii="Times New Roman" w:hAnsi="Times New Roman" w:cs="Times New Roman"/>
              </w:rPr>
              <w:t>OE-201</w:t>
            </w:r>
          </w:p>
        </w:tc>
        <w:tc>
          <w:tcPr>
            <w:tcW w:w="1330" w:type="pct"/>
            <w:tcBorders>
              <w:top w:val="nil"/>
              <w:left w:val="single" w:sz="2" w:space="0" w:color="000000"/>
              <w:bottom w:val="single" w:sz="2" w:space="0" w:color="000000"/>
              <w:right w:val="nil"/>
            </w:tcBorders>
            <w:hideMark/>
          </w:tcPr>
          <w:p w:rsidR="00EB39D7" w:rsidRPr="00235E78" w:rsidRDefault="00EB39D7" w:rsidP="005D2AA4">
            <w:pPr>
              <w:pStyle w:val="TableContents"/>
              <w:spacing w:line="276" w:lineRule="auto"/>
              <w:rPr>
                <w:rFonts w:ascii="Times New Roman" w:hAnsi="Times New Roman" w:cs="Times New Roman"/>
              </w:rPr>
            </w:pPr>
            <w:r w:rsidRPr="00235E78">
              <w:rPr>
                <w:rFonts w:ascii="Times New Roman" w:hAnsi="Times New Roman" w:cs="Times New Roman"/>
              </w:rPr>
              <w:t>OPEN ELECTIVE</w:t>
            </w:r>
          </w:p>
        </w:tc>
        <w:tc>
          <w:tcPr>
            <w:tcW w:w="246" w:type="pct"/>
            <w:tcBorders>
              <w:top w:val="nil"/>
              <w:left w:val="single" w:sz="2" w:space="0" w:color="000000"/>
              <w:bottom w:val="single" w:sz="2" w:space="0" w:color="000000"/>
              <w:right w:val="single" w:sz="2" w:space="0" w:color="000000"/>
            </w:tcBorders>
            <w:hideMark/>
          </w:tcPr>
          <w:p w:rsidR="00EB39D7" w:rsidRPr="00235E78" w:rsidRDefault="00EB39D7" w:rsidP="005D2AA4">
            <w:pPr>
              <w:pStyle w:val="TableContents"/>
              <w:spacing w:line="276" w:lineRule="auto"/>
              <w:rPr>
                <w:rFonts w:ascii="Times New Roman" w:hAnsi="Times New Roman" w:cs="Times New Roman"/>
              </w:rPr>
            </w:pPr>
            <w:r w:rsidRPr="00235E78">
              <w:rPr>
                <w:rFonts w:ascii="Times New Roman" w:hAnsi="Times New Roman" w:cs="Times New Roman"/>
              </w:rPr>
              <w:t>OE</w:t>
            </w:r>
          </w:p>
        </w:tc>
        <w:tc>
          <w:tcPr>
            <w:tcW w:w="493" w:type="pct"/>
            <w:tcBorders>
              <w:top w:val="nil"/>
              <w:left w:val="single" w:sz="2" w:space="0" w:color="000000"/>
              <w:bottom w:val="single" w:sz="2" w:space="0" w:color="000000"/>
              <w:right w:val="nil"/>
            </w:tcBorders>
            <w:hideMark/>
          </w:tcPr>
          <w:p w:rsidR="00EB39D7" w:rsidRPr="00235E78" w:rsidRDefault="00EB39D7" w:rsidP="005D2AA4">
            <w:pPr>
              <w:pStyle w:val="TableContents"/>
              <w:spacing w:line="276" w:lineRule="auto"/>
              <w:jc w:val="center"/>
              <w:rPr>
                <w:rFonts w:ascii="Times New Roman" w:hAnsi="Times New Roman" w:cs="Times New Roman"/>
              </w:rPr>
            </w:pPr>
            <w:r w:rsidRPr="00235E78">
              <w:rPr>
                <w:rFonts w:ascii="Times New Roman" w:hAnsi="Times New Roman" w:cs="Times New Roman"/>
              </w:rPr>
              <w:t>2</w:t>
            </w:r>
          </w:p>
        </w:tc>
        <w:tc>
          <w:tcPr>
            <w:tcW w:w="591" w:type="pct"/>
            <w:tcBorders>
              <w:top w:val="nil"/>
              <w:left w:val="single" w:sz="2" w:space="0" w:color="000000"/>
              <w:bottom w:val="single" w:sz="2" w:space="0" w:color="000000"/>
              <w:right w:val="nil"/>
            </w:tcBorders>
            <w:hideMark/>
          </w:tcPr>
          <w:p w:rsidR="00EB39D7" w:rsidRPr="00235E78" w:rsidRDefault="00EB39D7" w:rsidP="005D2AA4">
            <w:pPr>
              <w:pStyle w:val="TableContents"/>
              <w:spacing w:line="276" w:lineRule="auto"/>
              <w:jc w:val="center"/>
              <w:rPr>
                <w:rFonts w:ascii="Times New Roman" w:hAnsi="Times New Roman" w:cs="Times New Roman"/>
              </w:rPr>
            </w:pPr>
            <w:r w:rsidRPr="00235E78">
              <w:rPr>
                <w:rFonts w:ascii="Times New Roman" w:hAnsi="Times New Roman" w:cs="Times New Roman"/>
              </w:rPr>
              <w:t>2</w:t>
            </w:r>
          </w:p>
        </w:tc>
        <w:tc>
          <w:tcPr>
            <w:tcW w:w="689" w:type="pct"/>
            <w:tcBorders>
              <w:top w:val="nil"/>
              <w:left w:val="single" w:sz="2" w:space="0" w:color="000000"/>
              <w:bottom w:val="single" w:sz="2" w:space="0" w:color="000000"/>
              <w:right w:val="nil"/>
            </w:tcBorders>
            <w:hideMark/>
          </w:tcPr>
          <w:p w:rsidR="00EB39D7" w:rsidRPr="00235E78" w:rsidRDefault="00EB39D7" w:rsidP="005D2AA4">
            <w:pPr>
              <w:pStyle w:val="TableContents"/>
              <w:spacing w:line="276" w:lineRule="auto"/>
              <w:jc w:val="center"/>
              <w:rPr>
                <w:rFonts w:ascii="Times New Roman" w:hAnsi="Times New Roman" w:cs="Times New Roman"/>
              </w:rPr>
            </w:pPr>
            <w:r w:rsidRPr="00235E78">
              <w:rPr>
                <w:rFonts w:ascii="Times New Roman" w:hAnsi="Times New Roman" w:cs="Times New Roman"/>
              </w:rPr>
              <w:t>15</w:t>
            </w:r>
          </w:p>
        </w:tc>
        <w:tc>
          <w:tcPr>
            <w:tcW w:w="790" w:type="pct"/>
            <w:tcBorders>
              <w:top w:val="nil"/>
              <w:left w:val="single" w:sz="2" w:space="0" w:color="000000"/>
              <w:bottom w:val="single" w:sz="2" w:space="0" w:color="000000"/>
              <w:right w:val="nil"/>
            </w:tcBorders>
            <w:hideMark/>
          </w:tcPr>
          <w:p w:rsidR="00EB39D7" w:rsidRPr="00235E78" w:rsidRDefault="00EB39D7" w:rsidP="005D2AA4">
            <w:pPr>
              <w:pStyle w:val="TableContents"/>
              <w:spacing w:line="276" w:lineRule="auto"/>
              <w:jc w:val="center"/>
              <w:rPr>
                <w:rFonts w:ascii="Times New Roman" w:hAnsi="Times New Roman" w:cs="Times New Roman"/>
              </w:rPr>
            </w:pPr>
            <w:r w:rsidRPr="00235E78">
              <w:rPr>
                <w:rFonts w:ascii="Times New Roman" w:hAnsi="Times New Roman" w:cs="Times New Roman"/>
              </w:rPr>
              <w:t>35</w:t>
            </w:r>
          </w:p>
        </w:tc>
        <w:tc>
          <w:tcPr>
            <w:tcW w:w="338" w:type="pct"/>
            <w:tcBorders>
              <w:top w:val="nil"/>
              <w:left w:val="single" w:sz="2" w:space="0" w:color="000000"/>
              <w:bottom w:val="single" w:sz="2" w:space="0" w:color="000000"/>
              <w:right w:val="single" w:sz="2" w:space="0" w:color="000000"/>
            </w:tcBorders>
            <w:hideMark/>
          </w:tcPr>
          <w:p w:rsidR="00EB39D7" w:rsidRPr="00235E78" w:rsidRDefault="00EB39D7" w:rsidP="005D2AA4">
            <w:pPr>
              <w:pStyle w:val="TableContents"/>
              <w:spacing w:line="276" w:lineRule="auto"/>
              <w:jc w:val="center"/>
              <w:rPr>
                <w:rFonts w:ascii="Times New Roman" w:hAnsi="Times New Roman" w:cs="Times New Roman"/>
                <w:color w:val="000000" w:themeColor="text1"/>
              </w:rPr>
            </w:pPr>
            <w:r w:rsidRPr="00235E78">
              <w:rPr>
                <w:rFonts w:ascii="Times New Roman" w:hAnsi="Times New Roman" w:cs="Times New Roman"/>
                <w:color w:val="000000" w:themeColor="text1"/>
              </w:rPr>
              <w:t>50</w:t>
            </w:r>
          </w:p>
        </w:tc>
      </w:tr>
      <w:tr w:rsidR="00EB39D7" w:rsidRPr="00235E78" w:rsidTr="005D2AA4">
        <w:tc>
          <w:tcPr>
            <w:tcW w:w="523" w:type="pct"/>
            <w:tcBorders>
              <w:top w:val="nil"/>
              <w:left w:val="single" w:sz="2" w:space="0" w:color="000000"/>
              <w:bottom w:val="single" w:sz="2" w:space="0" w:color="000000"/>
              <w:right w:val="nil"/>
            </w:tcBorders>
            <w:hideMark/>
          </w:tcPr>
          <w:p w:rsidR="00EB39D7" w:rsidRPr="00235E78" w:rsidRDefault="00EB39D7" w:rsidP="005D2AA4">
            <w:pPr>
              <w:pStyle w:val="TableContents"/>
              <w:spacing w:line="276" w:lineRule="auto"/>
              <w:rPr>
                <w:rFonts w:ascii="Times New Roman" w:hAnsi="Times New Roman" w:cs="Times New Roman"/>
              </w:rPr>
            </w:pPr>
            <w:r w:rsidRPr="00235E78">
              <w:rPr>
                <w:rFonts w:ascii="Times New Roman" w:hAnsi="Times New Roman" w:cs="Times New Roman"/>
              </w:rPr>
              <w:t>CHEM 204</w:t>
            </w:r>
          </w:p>
        </w:tc>
        <w:tc>
          <w:tcPr>
            <w:tcW w:w="1330" w:type="pct"/>
            <w:tcBorders>
              <w:top w:val="nil"/>
              <w:left w:val="single" w:sz="2" w:space="0" w:color="000000"/>
              <w:bottom w:val="single" w:sz="2" w:space="0" w:color="000000"/>
              <w:right w:val="nil"/>
            </w:tcBorders>
            <w:hideMark/>
          </w:tcPr>
          <w:p w:rsidR="00EB39D7" w:rsidRPr="00235E78" w:rsidRDefault="00EB39D7" w:rsidP="005D2AA4">
            <w:pPr>
              <w:pStyle w:val="TableContents"/>
              <w:spacing w:line="276" w:lineRule="auto"/>
              <w:rPr>
                <w:rFonts w:ascii="Times New Roman" w:hAnsi="Times New Roman" w:cs="Times New Roman"/>
              </w:rPr>
            </w:pPr>
            <w:r w:rsidRPr="00235E78">
              <w:rPr>
                <w:rFonts w:ascii="Times New Roman" w:hAnsi="Times New Roman" w:cs="Times New Roman"/>
              </w:rPr>
              <w:t>Inorganic Chemistry Practical-II</w:t>
            </w:r>
          </w:p>
        </w:tc>
        <w:tc>
          <w:tcPr>
            <w:tcW w:w="246" w:type="pct"/>
            <w:tcBorders>
              <w:top w:val="nil"/>
              <w:left w:val="single" w:sz="2" w:space="0" w:color="000000"/>
              <w:bottom w:val="single" w:sz="2" w:space="0" w:color="000000"/>
              <w:right w:val="single" w:sz="2" w:space="0" w:color="000000"/>
            </w:tcBorders>
            <w:hideMark/>
          </w:tcPr>
          <w:p w:rsidR="00EB39D7" w:rsidRPr="00235E78" w:rsidRDefault="00EB39D7" w:rsidP="005D2AA4">
            <w:pPr>
              <w:pStyle w:val="TableContents"/>
              <w:spacing w:line="276" w:lineRule="auto"/>
              <w:rPr>
                <w:rFonts w:ascii="Times New Roman" w:hAnsi="Times New Roman" w:cs="Times New Roman"/>
              </w:rPr>
            </w:pPr>
            <w:r w:rsidRPr="00235E78">
              <w:rPr>
                <w:rFonts w:ascii="Times New Roman" w:hAnsi="Times New Roman" w:cs="Times New Roman"/>
              </w:rPr>
              <w:t>CP</w:t>
            </w:r>
          </w:p>
        </w:tc>
        <w:tc>
          <w:tcPr>
            <w:tcW w:w="493" w:type="pct"/>
            <w:tcBorders>
              <w:top w:val="nil"/>
              <w:left w:val="single" w:sz="2" w:space="0" w:color="000000"/>
              <w:bottom w:val="single" w:sz="2" w:space="0" w:color="000000"/>
              <w:right w:val="nil"/>
            </w:tcBorders>
            <w:hideMark/>
          </w:tcPr>
          <w:p w:rsidR="00EB39D7" w:rsidRPr="00235E78" w:rsidRDefault="00EB39D7" w:rsidP="005D2AA4">
            <w:pPr>
              <w:pStyle w:val="TableContents"/>
              <w:spacing w:line="276" w:lineRule="auto"/>
              <w:jc w:val="center"/>
              <w:rPr>
                <w:rFonts w:ascii="Times New Roman" w:hAnsi="Times New Roman" w:cs="Times New Roman"/>
              </w:rPr>
            </w:pPr>
            <w:r w:rsidRPr="00235E78">
              <w:rPr>
                <w:rFonts w:ascii="Times New Roman" w:hAnsi="Times New Roman" w:cs="Times New Roman"/>
              </w:rPr>
              <w:t>3</w:t>
            </w:r>
          </w:p>
        </w:tc>
        <w:tc>
          <w:tcPr>
            <w:tcW w:w="591" w:type="pct"/>
            <w:tcBorders>
              <w:top w:val="nil"/>
              <w:left w:val="single" w:sz="2" w:space="0" w:color="000000"/>
              <w:bottom w:val="single" w:sz="2" w:space="0" w:color="000000"/>
              <w:right w:val="nil"/>
            </w:tcBorders>
            <w:hideMark/>
          </w:tcPr>
          <w:p w:rsidR="00EB39D7" w:rsidRPr="00235E78" w:rsidRDefault="00EB39D7" w:rsidP="005D2AA4">
            <w:pPr>
              <w:pStyle w:val="TableContents"/>
              <w:spacing w:line="276" w:lineRule="auto"/>
              <w:jc w:val="center"/>
              <w:rPr>
                <w:rFonts w:ascii="Times New Roman" w:hAnsi="Times New Roman" w:cs="Times New Roman"/>
              </w:rPr>
            </w:pPr>
            <w:r w:rsidRPr="00235E78">
              <w:rPr>
                <w:rFonts w:ascii="Times New Roman" w:hAnsi="Times New Roman" w:cs="Times New Roman"/>
              </w:rPr>
              <w:t>6</w:t>
            </w:r>
          </w:p>
        </w:tc>
        <w:tc>
          <w:tcPr>
            <w:tcW w:w="689" w:type="pct"/>
            <w:tcBorders>
              <w:top w:val="nil"/>
              <w:left w:val="single" w:sz="2" w:space="0" w:color="000000"/>
              <w:bottom w:val="single" w:sz="2" w:space="0" w:color="000000"/>
              <w:right w:val="nil"/>
            </w:tcBorders>
            <w:hideMark/>
          </w:tcPr>
          <w:p w:rsidR="00EB39D7" w:rsidRPr="00235E78" w:rsidRDefault="00EB39D7" w:rsidP="005D2AA4">
            <w:pPr>
              <w:pStyle w:val="TableContents"/>
              <w:spacing w:line="276" w:lineRule="auto"/>
              <w:jc w:val="center"/>
              <w:rPr>
                <w:rFonts w:ascii="Times New Roman" w:hAnsi="Times New Roman" w:cs="Times New Roman"/>
              </w:rPr>
            </w:pPr>
            <w:r w:rsidRPr="00235E78">
              <w:rPr>
                <w:rFonts w:ascii="Times New Roman" w:hAnsi="Times New Roman" w:cs="Times New Roman"/>
              </w:rPr>
              <w:t>15</w:t>
            </w:r>
          </w:p>
        </w:tc>
        <w:tc>
          <w:tcPr>
            <w:tcW w:w="790" w:type="pct"/>
            <w:tcBorders>
              <w:top w:val="nil"/>
              <w:left w:val="single" w:sz="2" w:space="0" w:color="000000"/>
              <w:bottom w:val="single" w:sz="2" w:space="0" w:color="000000"/>
              <w:right w:val="nil"/>
            </w:tcBorders>
            <w:hideMark/>
          </w:tcPr>
          <w:p w:rsidR="00EB39D7" w:rsidRPr="00235E78" w:rsidRDefault="00EB39D7" w:rsidP="005D2AA4">
            <w:pPr>
              <w:pStyle w:val="TableContents"/>
              <w:spacing w:line="276" w:lineRule="auto"/>
              <w:jc w:val="center"/>
              <w:rPr>
                <w:rFonts w:ascii="Times New Roman" w:hAnsi="Times New Roman" w:cs="Times New Roman"/>
              </w:rPr>
            </w:pPr>
            <w:r w:rsidRPr="00235E78">
              <w:rPr>
                <w:rFonts w:ascii="Times New Roman" w:hAnsi="Times New Roman" w:cs="Times New Roman"/>
              </w:rPr>
              <w:t>45</w:t>
            </w:r>
          </w:p>
        </w:tc>
        <w:tc>
          <w:tcPr>
            <w:tcW w:w="338" w:type="pct"/>
            <w:tcBorders>
              <w:top w:val="nil"/>
              <w:left w:val="single" w:sz="2" w:space="0" w:color="000000"/>
              <w:bottom w:val="single" w:sz="2" w:space="0" w:color="000000"/>
              <w:right w:val="single" w:sz="2" w:space="0" w:color="000000"/>
            </w:tcBorders>
            <w:hideMark/>
          </w:tcPr>
          <w:p w:rsidR="00EB39D7" w:rsidRPr="00235E78" w:rsidRDefault="00EB39D7" w:rsidP="005D2AA4">
            <w:pPr>
              <w:pStyle w:val="TableContents"/>
              <w:spacing w:line="276" w:lineRule="auto"/>
              <w:jc w:val="center"/>
              <w:rPr>
                <w:rFonts w:ascii="Times New Roman" w:hAnsi="Times New Roman" w:cs="Times New Roman"/>
                <w:color w:val="000000" w:themeColor="text1"/>
              </w:rPr>
            </w:pPr>
            <w:r w:rsidRPr="00235E78">
              <w:rPr>
                <w:rFonts w:ascii="Times New Roman" w:hAnsi="Times New Roman" w:cs="Times New Roman"/>
                <w:color w:val="000000" w:themeColor="text1"/>
              </w:rPr>
              <w:t>60</w:t>
            </w:r>
          </w:p>
        </w:tc>
      </w:tr>
      <w:tr w:rsidR="00EB39D7" w:rsidRPr="00235E78" w:rsidTr="005D2AA4">
        <w:tc>
          <w:tcPr>
            <w:tcW w:w="523" w:type="pct"/>
            <w:tcBorders>
              <w:top w:val="nil"/>
              <w:left w:val="single" w:sz="2" w:space="0" w:color="000000"/>
              <w:bottom w:val="single" w:sz="2" w:space="0" w:color="000000"/>
              <w:right w:val="nil"/>
            </w:tcBorders>
            <w:hideMark/>
          </w:tcPr>
          <w:p w:rsidR="00EB39D7" w:rsidRPr="00235E78" w:rsidRDefault="00EB39D7" w:rsidP="005D2AA4">
            <w:pPr>
              <w:pStyle w:val="TableContents"/>
              <w:spacing w:line="276" w:lineRule="auto"/>
              <w:rPr>
                <w:rFonts w:ascii="Times New Roman" w:hAnsi="Times New Roman" w:cs="Times New Roman"/>
              </w:rPr>
            </w:pPr>
            <w:r w:rsidRPr="00235E78">
              <w:rPr>
                <w:rFonts w:ascii="Times New Roman" w:hAnsi="Times New Roman" w:cs="Times New Roman"/>
              </w:rPr>
              <w:t>CHEM 205</w:t>
            </w:r>
          </w:p>
        </w:tc>
        <w:tc>
          <w:tcPr>
            <w:tcW w:w="1330" w:type="pct"/>
            <w:tcBorders>
              <w:top w:val="nil"/>
              <w:left w:val="single" w:sz="2" w:space="0" w:color="000000"/>
              <w:bottom w:val="single" w:sz="2" w:space="0" w:color="000000"/>
              <w:right w:val="nil"/>
            </w:tcBorders>
            <w:hideMark/>
          </w:tcPr>
          <w:p w:rsidR="00EB39D7" w:rsidRPr="00235E78" w:rsidRDefault="00EB39D7" w:rsidP="005D2AA4">
            <w:pPr>
              <w:pStyle w:val="TableContents"/>
              <w:spacing w:line="276" w:lineRule="auto"/>
              <w:rPr>
                <w:rFonts w:ascii="Times New Roman" w:hAnsi="Times New Roman" w:cs="Times New Roman"/>
              </w:rPr>
            </w:pPr>
            <w:r w:rsidRPr="00235E78">
              <w:rPr>
                <w:rFonts w:ascii="Times New Roman" w:hAnsi="Times New Roman" w:cs="Times New Roman"/>
              </w:rPr>
              <w:t>Physical Chemistry Practical-II</w:t>
            </w:r>
          </w:p>
        </w:tc>
        <w:tc>
          <w:tcPr>
            <w:tcW w:w="246" w:type="pct"/>
            <w:tcBorders>
              <w:top w:val="nil"/>
              <w:left w:val="single" w:sz="2" w:space="0" w:color="000000"/>
              <w:bottom w:val="single" w:sz="2" w:space="0" w:color="000000"/>
              <w:right w:val="single" w:sz="2" w:space="0" w:color="000000"/>
            </w:tcBorders>
            <w:hideMark/>
          </w:tcPr>
          <w:p w:rsidR="00EB39D7" w:rsidRPr="00235E78" w:rsidRDefault="00EB39D7" w:rsidP="005D2AA4">
            <w:pPr>
              <w:pStyle w:val="TableContents"/>
              <w:spacing w:line="276" w:lineRule="auto"/>
              <w:rPr>
                <w:rFonts w:ascii="Times New Roman" w:hAnsi="Times New Roman" w:cs="Times New Roman"/>
              </w:rPr>
            </w:pPr>
            <w:r w:rsidRPr="00235E78">
              <w:rPr>
                <w:rFonts w:ascii="Times New Roman" w:hAnsi="Times New Roman" w:cs="Times New Roman"/>
              </w:rPr>
              <w:t>CP</w:t>
            </w:r>
          </w:p>
        </w:tc>
        <w:tc>
          <w:tcPr>
            <w:tcW w:w="493" w:type="pct"/>
            <w:tcBorders>
              <w:top w:val="nil"/>
              <w:left w:val="single" w:sz="2" w:space="0" w:color="000000"/>
              <w:bottom w:val="single" w:sz="2" w:space="0" w:color="000000"/>
              <w:right w:val="nil"/>
            </w:tcBorders>
            <w:hideMark/>
          </w:tcPr>
          <w:p w:rsidR="00EB39D7" w:rsidRPr="00235E78" w:rsidRDefault="00EB39D7" w:rsidP="005D2AA4">
            <w:pPr>
              <w:pStyle w:val="TableContents"/>
              <w:spacing w:line="276" w:lineRule="auto"/>
              <w:jc w:val="center"/>
              <w:rPr>
                <w:rFonts w:ascii="Times New Roman" w:hAnsi="Times New Roman" w:cs="Times New Roman"/>
              </w:rPr>
            </w:pPr>
            <w:r w:rsidRPr="00235E78">
              <w:rPr>
                <w:rFonts w:ascii="Times New Roman" w:hAnsi="Times New Roman" w:cs="Times New Roman"/>
              </w:rPr>
              <w:t>3</w:t>
            </w:r>
          </w:p>
        </w:tc>
        <w:tc>
          <w:tcPr>
            <w:tcW w:w="591" w:type="pct"/>
            <w:tcBorders>
              <w:top w:val="nil"/>
              <w:left w:val="single" w:sz="2" w:space="0" w:color="000000"/>
              <w:bottom w:val="single" w:sz="2" w:space="0" w:color="000000"/>
              <w:right w:val="nil"/>
            </w:tcBorders>
            <w:hideMark/>
          </w:tcPr>
          <w:p w:rsidR="00EB39D7" w:rsidRPr="00235E78" w:rsidRDefault="00EB39D7" w:rsidP="005D2AA4">
            <w:pPr>
              <w:pStyle w:val="TableContents"/>
              <w:spacing w:line="276" w:lineRule="auto"/>
              <w:jc w:val="center"/>
              <w:rPr>
                <w:rFonts w:ascii="Times New Roman" w:hAnsi="Times New Roman" w:cs="Times New Roman"/>
              </w:rPr>
            </w:pPr>
            <w:r w:rsidRPr="00235E78">
              <w:rPr>
                <w:rFonts w:ascii="Times New Roman" w:hAnsi="Times New Roman" w:cs="Times New Roman"/>
              </w:rPr>
              <w:t>6</w:t>
            </w:r>
          </w:p>
        </w:tc>
        <w:tc>
          <w:tcPr>
            <w:tcW w:w="689" w:type="pct"/>
            <w:tcBorders>
              <w:top w:val="nil"/>
              <w:left w:val="single" w:sz="2" w:space="0" w:color="000000"/>
              <w:bottom w:val="single" w:sz="2" w:space="0" w:color="000000"/>
              <w:right w:val="nil"/>
            </w:tcBorders>
            <w:hideMark/>
          </w:tcPr>
          <w:p w:rsidR="00EB39D7" w:rsidRPr="00235E78" w:rsidRDefault="00EB39D7" w:rsidP="005D2AA4">
            <w:pPr>
              <w:pStyle w:val="TableContents"/>
              <w:spacing w:line="276" w:lineRule="auto"/>
              <w:jc w:val="center"/>
              <w:rPr>
                <w:rFonts w:ascii="Times New Roman" w:hAnsi="Times New Roman" w:cs="Times New Roman"/>
              </w:rPr>
            </w:pPr>
            <w:r w:rsidRPr="00235E78">
              <w:rPr>
                <w:rFonts w:ascii="Times New Roman" w:hAnsi="Times New Roman" w:cs="Times New Roman"/>
              </w:rPr>
              <w:t>15</w:t>
            </w:r>
          </w:p>
        </w:tc>
        <w:tc>
          <w:tcPr>
            <w:tcW w:w="790" w:type="pct"/>
            <w:tcBorders>
              <w:top w:val="nil"/>
              <w:left w:val="single" w:sz="2" w:space="0" w:color="000000"/>
              <w:bottom w:val="single" w:sz="2" w:space="0" w:color="000000"/>
              <w:right w:val="nil"/>
            </w:tcBorders>
            <w:hideMark/>
          </w:tcPr>
          <w:p w:rsidR="00EB39D7" w:rsidRPr="00235E78" w:rsidRDefault="00EB39D7" w:rsidP="005D2AA4">
            <w:pPr>
              <w:pStyle w:val="TableContents"/>
              <w:spacing w:line="276" w:lineRule="auto"/>
              <w:jc w:val="center"/>
              <w:rPr>
                <w:rFonts w:ascii="Times New Roman" w:hAnsi="Times New Roman" w:cs="Times New Roman"/>
              </w:rPr>
            </w:pPr>
            <w:r w:rsidRPr="00235E78">
              <w:rPr>
                <w:rFonts w:ascii="Times New Roman" w:hAnsi="Times New Roman" w:cs="Times New Roman"/>
              </w:rPr>
              <w:t>45</w:t>
            </w:r>
          </w:p>
        </w:tc>
        <w:tc>
          <w:tcPr>
            <w:tcW w:w="338" w:type="pct"/>
            <w:tcBorders>
              <w:top w:val="nil"/>
              <w:left w:val="single" w:sz="2" w:space="0" w:color="000000"/>
              <w:bottom w:val="single" w:sz="2" w:space="0" w:color="000000"/>
              <w:right w:val="single" w:sz="2" w:space="0" w:color="000000"/>
            </w:tcBorders>
            <w:hideMark/>
          </w:tcPr>
          <w:p w:rsidR="00EB39D7" w:rsidRPr="00235E78" w:rsidRDefault="00EB39D7" w:rsidP="005D2AA4">
            <w:pPr>
              <w:pStyle w:val="TableContents"/>
              <w:spacing w:line="276" w:lineRule="auto"/>
              <w:jc w:val="center"/>
              <w:rPr>
                <w:rFonts w:ascii="Times New Roman" w:hAnsi="Times New Roman" w:cs="Times New Roman"/>
                <w:color w:val="000000" w:themeColor="text1"/>
              </w:rPr>
            </w:pPr>
            <w:r w:rsidRPr="00235E78">
              <w:rPr>
                <w:rFonts w:ascii="Times New Roman" w:hAnsi="Times New Roman" w:cs="Times New Roman"/>
                <w:color w:val="000000" w:themeColor="text1"/>
              </w:rPr>
              <w:t>60</w:t>
            </w:r>
          </w:p>
        </w:tc>
      </w:tr>
      <w:tr w:rsidR="00EB39D7" w:rsidRPr="00235E78" w:rsidTr="005D2AA4">
        <w:tc>
          <w:tcPr>
            <w:tcW w:w="523" w:type="pct"/>
            <w:tcBorders>
              <w:top w:val="nil"/>
              <w:left w:val="single" w:sz="2" w:space="0" w:color="000000"/>
              <w:bottom w:val="single" w:sz="4" w:space="0" w:color="auto"/>
              <w:right w:val="nil"/>
            </w:tcBorders>
            <w:hideMark/>
          </w:tcPr>
          <w:p w:rsidR="00EB39D7" w:rsidRPr="00235E78" w:rsidRDefault="00EB39D7" w:rsidP="005D2AA4">
            <w:pPr>
              <w:pStyle w:val="TableContents"/>
              <w:spacing w:line="276" w:lineRule="auto"/>
              <w:rPr>
                <w:rFonts w:ascii="Times New Roman" w:hAnsi="Times New Roman" w:cs="Times New Roman"/>
              </w:rPr>
            </w:pPr>
            <w:r w:rsidRPr="00235E78">
              <w:rPr>
                <w:rFonts w:ascii="Times New Roman" w:hAnsi="Times New Roman" w:cs="Times New Roman"/>
              </w:rPr>
              <w:t>CHEM 206</w:t>
            </w:r>
          </w:p>
        </w:tc>
        <w:tc>
          <w:tcPr>
            <w:tcW w:w="1330" w:type="pct"/>
            <w:tcBorders>
              <w:top w:val="nil"/>
              <w:left w:val="single" w:sz="2" w:space="0" w:color="000000"/>
              <w:bottom w:val="single" w:sz="4" w:space="0" w:color="auto"/>
              <w:right w:val="nil"/>
            </w:tcBorders>
            <w:hideMark/>
          </w:tcPr>
          <w:p w:rsidR="00EB39D7" w:rsidRPr="00235E78" w:rsidRDefault="00EB39D7" w:rsidP="005D2AA4">
            <w:pPr>
              <w:pStyle w:val="TableContents"/>
              <w:spacing w:line="276" w:lineRule="auto"/>
              <w:rPr>
                <w:rFonts w:ascii="Times New Roman" w:hAnsi="Times New Roman" w:cs="Times New Roman"/>
              </w:rPr>
            </w:pPr>
            <w:r w:rsidRPr="00235E78">
              <w:rPr>
                <w:rFonts w:ascii="Times New Roman" w:hAnsi="Times New Roman" w:cs="Times New Roman"/>
              </w:rPr>
              <w:t>Organic Chemistry Practical-II</w:t>
            </w:r>
          </w:p>
        </w:tc>
        <w:tc>
          <w:tcPr>
            <w:tcW w:w="246" w:type="pct"/>
            <w:tcBorders>
              <w:top w:val="nil"/>
              <w:left w:val="single" w:sz="2" w:space="0" w:color="000000"/>
              <w:bottom w:val="single" w:sz="4" w:space="0" w:color="auto"/>
              <w:right w:val="single" w:sz="2" w:space="0" w:color="000000"/>
            </w:tcBorders>
            <w:hideMark/>
          </w:tcPr>
          <w:p w:rsidR="00EB39D7" w:rsidRPr="00235E78" w:rsidRDefault="00EB39D7" w:rsidP="005D2AA4">
            <w:pPr>
              <w:pStyle w:val="TableContents"/>
              <w:spacing w:line="276" w:lineRule="auto"/>
              <w:rPr>
                <w:rFonts w:ascii="Times New Roman" w:hAnsi="Times New Roman" w:cs="Times New Roman"/>
              </w:rPr>
            </w:pPr>
            <w:r w:rsidRPr="00235E78">
              <w:rPr>
                <w:rFonts w:ascii="Times New Roman" w:hAnsi="Times New Roman" w:cs="Times New Roman"/>
              </w:rPr>
              <w:t>CP</w:t>
            </w:r>
          </w:p>
        </w:tc>
        <w:tc>
          <w:tcPr>
            <w:tcW w:w="493" w:type="pct"/>
            <w:tcBorders>
              <w:top w:val="nil"/>
              <w:left w:val="single" w:sz="2" w:space="0" w:color="000000"/>
              <w:bottom w:val="single" w:sz="4" w:space="0" w:color="auto"/>
              <w:right w:val="nil"/>
            </w:tcBorders>
            <w:hideMark/>
          </w:tcPr>
          <w:p w:rsidR="00EB39D7" w:rsidRPr="00235E78" w:rsidRDefault="00EB39D7" w:rsidP="005D2AA4">
            <w:pPr>
              <w:pStyle w:val="TableContents"/>
              <w:spacing w:line="276" w:lineRule="auto"/>
              <w:jc w:val="center"/>
              <w:rPr>
                <w:rFonts w:ascii="Times New Roman" w:hAnsi="Times New Roman" w:cs="Times New Roman"/>
              </w:rPr>
            </w:pPr>
            <w:r w:rsidRPr="00235E78">
              <w:rPr>
                <w:rFonts w:ascii="Times New Roman" w:hAnsi="Times New Roman" w:cs="Times New Roman"/>
              </w:rPr>
              <w:t>3</w:t>
            </w:r>
          </w:p>
        </w:tc>
        <w:tc>
          <w:tcPr>
            <w:tcW w:w="591" w:type="pct"/>
            <w:tcBorders>
              <w:top w:val="nil"/>
              <w:left w:val="single" w:sz="2" w:space="0" w:color="000000"/>
              <w:bottom w:val="single" w:sz="4" w:space="0" w:color="auto"/>
              <w:right w:val="nil"/>
            </w:tcBorders>
            <w:hideMark/>
          </w:tcPr>
          <w:p w:rsidR="00EB39D7" w:rsidRPr="00235E78" w:rsidRDefault="00EB39D7" w:rsidP="005D2AA4">
            <w:pPr>
              <w:pStyle w:val="TableContents"/>
              <w:spacing w:line="276" w:lineRule="auto"/>
              <w:jc w:val="center"/>
              <w:rPr>
                <w:rFonts w:ascii="Times New Roman" w:hAnsi="Times New Roman" w:cs="Times New Roman"/>
              </w:rPr>
            </w:pPr>
            <w:r w:rsidRPr="00235E78">
              <w:rPr>
                <w:rFonts w:ascii="Times New Roman" w:hAnsi="Times New Roman" w:cs="Times New Roman"/>
              </w:rPr>
              <w:t>6</w:t>
            </w:r>
          </w:p>
        </w:tc>
        <w:tc>
          <w:tcPr>
            <w:tcW w:w="689" w:type="pct"/>
            <w:tcBorders>
              <w:top w:val="nil"/>
              <w:left w:val="single" w:sz="2" w:space="0" w:color="000000"/>
              <w:bottom w:val="single" w:sz="4" w:space="0" w:color="auto"/>
              <w:right w:val="nil"/>
            </w:tcBorders>
            <w:hideMark/>
          </w:tcPr>
          <w:p w:rsidR="00EB39D7" w:rsidRPr="00235E78" w:rsidRDefault="00EB39D7" w:rsidP="005D2AA4">
            <w:pPr>
              <w:pStyle w:val="TableContents"/>
              <w:spacing w:line="276" w:lineRule="auto"/>
              <w:jc w:val="center"/>
              <w:rPr>
                <w:rFonts w:ascii="Times New Roman" w:hAnsi="Times New Roman" w:cs="Times New Roman"/>
              </w:rPr>
            </w:pPr>
            <w:r w:rsidRPr="00235E78">
              <w:rPr>
                <w:rFonts w:ascii="Times New Roman" w:hAnsi="Times New Roman" w:cs="Times New Roman"/>
              </w:rPr>
              <w:t>15</w:t>
            </w:r>
          </w:p>
        </w:tc>
        <w:tc>
          <w:tcPr>
            <w:tcW w:w="790" w:type="pct"/>
            <w:tcBorders>
              <w:top w:val="nil"/>
              <w:left w:val="single" w:sz="2" w:space="0" w:color="000000"/>
              <w:bottom w:val="single" w:sz="4" w:space="0" w:color="auto"/>
              <w:right w:val="nil"/>
            </w:tcBorders>
            <w:hideMark/>
          </w:tcPr>
          <w:p w:rsidR="00EB39D7" w:rsidRPr="00235E78" w:rsidRDefault="00EB39D7" w:rsidP="005D2AA4">
            <w:pPr>
              <w:pStyle w:val="TableContents"/>
              <w:spacing w:line="276" w:lineRule="auto"/>
              <w:jc w:val="center"/>
              <w:rPr>
                <w:rFonts w:ascii="Times New Roman" w:hAnsi="Times New Roman" w:cs="Times New Roman"/>
              </w:rPr>
            </w:pPr>
            <w:r w:rsidRPr="00235E78">
              <w:rPr>
                <w:rFonts w:ascii="Times New Roman" w:hAnsi="Times New Roman" w:cs="Times New Roman"/>
              </w:rPr>
              <w:t>45</w:t>
            </w:r>
          </w:p>
        </w:tc>
        <w:tc>
          <w:tcPr>
            <w:tcW w:w="338" w:type="pct"/>
            <w:tcBorders>
              <w:top w:val="nil"/>
              <w:left w:val="single" w:sz="2" w:space="0" w:color="000000"/>
              <w:bottom w:val="single" w:sz="4" w:space="0" w:color="auto"/>
              <w:right w:val="single" w:sz="2" w:space="0" w:color="000000"/>
            </w:tcBorders>
            <w:hideMark/>
          </w:tcPr>
          <w:p w:rsidR="00EB39D7" w:rsidRPr="00235E78" w:rsidRDefault="00EB39D7" w:rsidP="005D2AA4">
            <w:pPr>
              <w:pStyle w:val="TableContents"/>
              <w:spacing w:line="276" w:lineRule="auto"/>
              <w:jc w:val="center"/>
              <w:rPr>
                <w:rFonts w:ascii="Times New Roman" w:hAnsi="Times New Roman" w:cs="Times New Roman"/>
                <w:color w:val="000000" w:themeColor="text1"/>
              </w:rPr>
            </w:pPr>
            <w:r w:rsidRPr="00235E78">
              <w:rPr>
                <w:rFonts w:ascii="Times New Roman" w:hAnsi="Times New Roman" w:cs="Times New Roman"/>
                <w:color w:val="000000" w:themeColor="text1"/>
              </w:rPr>
              <w:t>60</w:t>
            </w:r>
          </w:p>
        </w:tc>
      </w:tr>
      <w:tr w:rsidR="00EB39D7" w:rsidRPr="00235E78" w:rsidTr="005D2AA4">
        <w:tc>
          <w:tcPr>
            <w:tcW w:w="1853" w:type="pct"/>
            <w:gridSpan w:val="2"/>
            <w:tcBorders>
              <w:top w:val="single" w:sz="4" w:space="0" w:color="auto"/>
              <w:left w:val="single" w:sz="4" w:space="0" w:color="auto"/>
              <w:bottom w:val="single" w:sz="4" w:space="0" w:color="auto"/>
              <w:right w:val="single" w:sz="4" w:space="0" w:color="auto"/>
            </w:tcBorders>
            <w:hideMark/>
          </w:tcPr>
          <w:p w:rsidR="00EB39D7" w:rsidRPr="00235E78" w:rsidRDefault="00EB39D7" w:rsidP="005D2AA4">
            <w:pPr>
              <w:pStyle w:val="TableContents"/>
              <w:spacing w:line="276" w:lineRule="auto"/>
              <w:rPr>
                <w:rFonts w:ascii="Times New Roman" w:hAnsi="Times New Roman" w:cs="Times New Roman"/>
                <w:b/>
                <w:bCs/>
              </w:rPr>
            </w:pPr>
            <w:r w:rsidRPr="00235E78">
              <w:rPr>
                <w:rFonts w:ascii="Times New Roman" w:hAnsi="Times New Roman" w:cs="Times New Roman"/>
                <w:b/>
                <w:bCs/>
              </w:rPr>
              <w:t>Total Credits/Marks</w:t>
            </w:r>
          </w:p>
        </w:tc>
        <w:tc>
          <w:tcPr>
            <w:tcW w:w="246" w:type="pct"/>
            <w:tcBorders>
              <w:top w:val="single" w:sz="4" w:space="0" w:color="auto"/>
              <w:left w:val="single" w:sz="4" w:space="0" w:color="auto"/>
              <w:bottom w:val="single" w:sz="4" w:space="0" w:color="auto"/>
              <w:right w:val="single" w:sz="4" w:space="0" w:color="auto"/>
            </w:tcBorders>
          </w:tcPr>
          <w:p w:rsidR="00EB39D7" w:rsidRPr="00235E78" w:rsidRDefault="00EB39D7" w:rsidP="005D2AA4">
            <w:pPr>
              <w:pStyle w:val="TableContents"/>
              <w:spacing w:line="276" w:lineRule="auto"/>
              <w:rPr>
                <w:rFonts w:ascii="Times New Roman" w:hAnsi="Times New Roman" w:cs="Times New Roman"/>
                <w:b/>
                <w:bCs/>
              </w:rPr>
            </w:pPr>
          </w:p>
        </w:tc>
        <w:tc>
          <w:tcPr>
            <w:tcW w:w="493" w:type="pct"/>
            <w:tcBorders>
              <w:top w:val="single" w:sz="4" w:space="0" w:color="auto"/>
              <w:left w:val="single" w:sz="4" w:space="0" w:color="auto"/>
              <w:bottom w:val="single" w:sz="4" w:space="0" w:color="auto"/>
              <w:right w:val="single" w:sz="4" w:space="0" w:color="auto"/>
            </w:tcBorders>
            <w:hideMark/>
          </w:tcPr>
          <w:p w:rsidR="00EB39D7" w:rsidRPr="00235E78" w:rsidRDefault="00EB39D7" w:rsidP="005D2AA4">
            <w:pPr>
              <w:pStyle w:val="TableContents"/>
              <w:spacing w:line="276" w:lineRule="auto"/>
              <w:jc w:val="center"/>
              <w:rPr>
                <w:rFonts w:ascii="Times New Roman" w:hAnsi="Times New Roman" w:cs="Times New Roman"/>
                <w:b/>
                <w:bCs/>
              </w:rPr>
            </w:pPr>
            <w:r w:rsidRPr="00235E78">
              <w:rPr>
                <w:rFonts w:ascii="Times New Roman" w:hAnsi="Times New Roman" w:cs="Times New Roman"/>
                <w:b/>
                <w:bCs/>
              </w:rPr>
              <w:t>23</w:t>
            </w:r>
          </w:p>
        </w:tc>
        <w:tc>
          <w:tcPr>
            <w:tcW w:w="2070" w:type="pct"/>
            <w:gridSpan w:val="3"/>
            <w:tcBorders>
              <w:top w:val="single" w:sz="4" w:space="0" w:color="auto"/>
              <w:left w:val="single" w:sz="4" w:space="0" w:color="auto"/>
              <w:bottom w:val="single" w:sz="4" w:space="0" w:color="auto"/>
              <w:right w:val="single" w:sz="4" w:space="0" w:color="auto"/>
            </w:tcBorders>
            <w:hideMark/>
          </w:tcPr>
          <w:p w:rsidR="00EB39D7" w:rsidRPr="00235E78" w:rsidRDefault="00EB39D7" w:rsidP="005D2AA4">
            <w:pPr>
              <w:pStyle w:val="TableContents"/>
              <w:spacing w:line="276" w:lineRule="auto"/>
              <w:jc w:val="center"/>
              <w:rPr>
                <w:rFonts w:ascii="Times New Roman" w:hAnsi="Times New Roman" w:cs="Times New Roman"/>
                <w:b/>
                <w:bCs/>
              </w:rPr>
            </w:pPr>
            <w:r w:rsidRPr="00235E78">
              <w:rPr>
                <w:rFonts w:ascii="Times New Roman" w:hAnsi="Times New Roman" w:cs="Times New Roman"/>
                <w:b/>
                <w:bCs/>
              </w:rPr>
              <w:t>32 (T-14, P-18)</w:t>
            </w:r>
          </w:p>
        </w:tc>
        <w:tc>
          <w:tcPr>
            <w:tcW w:w="338" w:type="pct"/>
            <w:tcBorders>
              <w:top w:val="single" w:sz="4" w:space="0" w:color="auto"/>
              <w:left w:val="single" w:sz="4" w:space="0" w:color="auto"/>
              <w:bottom w:val="single" w:sz="4" w:space="0" w:color="auto"/>
              <w:right w:val="single" w:sz="4" w:space="0" w:color="auto"/>
            </w:tcBorders>
            <w:hideMark/>
          </w:tcPr>
          <w:p w:rsidR="00EB39D7" w:rsidRPr="00235E78" w:rsidRDefault="00EB39D7" w:rsidP="005D2AA4">
            <w:pPr>
              <w:pStyle w:val="TableContents"/>
              <w:spacing w:line="276" w:lineRule="auto"/>
              <w:jc w:val="center"/>
              <w:rPr>
                <w:rFonts w:ascii="Times New Roman" w:hAnsi="Times New Roman" w:cs="Times New Roman"/>
                <w:b/>
                <w:bCs/>
              </w:rPr>
            </w:pPr>
            <w:r w:rsidRPr="00235E78">
              <w:rPr>
                <w:rFonts w:ascii="Times New Roman" w:hAnsi="Times New Roman" w:cs="Times New Roman"/>
                <w:b/>
                <w:bCs/>
              </w:rPr>
              <w:t>470</w:t>
            </w:r>
          </w:p>
        </w:tc>
      </w:tr>
      <w:tr w:rsidR="00EB39D7" w:rsidRPr="00235E78" w:rsidTr="005D2AA4">
        <w:tc>
          <w:tcPr>
            <w:tcW w:w="5000" w:type="pct"/>
            <w:gridSpan w:val="8"/>
            <w:tcBorders>
              <w:top w:val="single" w:sz="4" w:space="0" w:color="auto"/>
              <w:left w:val="single" w:sz="4" w:space="0" w:color="auto"/>
              <w:bottom w:val="single" w:sz="4" w:space="0" w:color="auto"/>
              <w:right w:val="single" w:sz="4" w:space="0" w:color="auto"/>
            </w:tcBorders>
            <w:hideMark/>
          </w:tcPr>
          <w:p w:rsidR="00EB39D7" w:rsidRPr="00235E78" w:rsidRDefault="00EB39D7" w:rsidP="005D2AA4">
            <w:pPr>
              <w:pStyle w:val="TableContents"/>
              <w:spacing w:line="276" w:lineRule="auto"/>
              <w:jc w:val="center"/>
              <w:rPr>
                <w:rFonts w:ascii="Times New Roman" w:hAnsi="Times New Roman" w:cs="Times New Roman"/>
                <w:bCs/>
              </w:rPr>
            </w:pPr>
            <w:r w:rsidRPr="00235E78">
              <w:rPr>
                <w:rFonts w:ascii="Times New Roman" w:hAnsi="Times New Roman" w:cs="Times New Roman"/>
                <w:bCs/>
              </w:rPr>
              <w:t xml:space="preserve">OE= Open elective, Students of Chemistry department will study  one open elective paper offered by other department  from among the department of physical sciences and students of other department (s) of physical sciences </w:t>
            </w:r>
            <w:r w:rsidR="0093655D">
              <w:rPr>
                <w:rFonts w:ascii="Times New Roman" w:hAnsi="Times New Roman" w:cs="Times New Roman"/>
                <w:bCs/>
              </w:rPr>
              <w:t>may opt open elective paper (OE</w:t>
            </w:r>
            <w:r w:rsidRPr="00235E78">
              <w:rPr>
                <w:rFonts w:ascii="Times New Roman" w:hAnsi="Times New Roman" w:cs="Times New Roman"/>
                <w:bCs/>
              </w:rPr>
              <w:t>-</w:t>
            </w:r>
            <w:r w:rsidR="0093655D">
              <w:rPr>
                <w:rFonts w:ascii="Times New Roman" w:hAnsi="Times New Roman" w:cs="Times New Roman"/>
                <w:bCs/>
              </w:rPr>
              <w:t>2</w:t>
            </w:r>
            <w:r w:rsidRPr="00235E78">
              <w:rPr>
                <w:rFonts w:ascii="Times New Roman" w:hAnsi="Times New Roman" w:cs="Times New Roman"/>
                <w:bCs/>
              </w:rPr>
              <w:t>01)offered by Chemistry department.</w:t>
            </w:r>
          </w:p>
        </w:tc>
      </w:tr>
    </w:tbl>
    <w:p w:rsidR="00EB39D7" w:rsidRPr="00235E78" w:rsidRDefault="00EB39D7" w:rsidP="00EB39D7">
      <w:pPr>
        <w:jc w:val="center"/>
        <w:rPr>
          <w:rFonts w:ascii="Times New Roman" w:hAnsi="Times New Roman" w:cs="Times New Roman"/>
          <w:b/>
          <w:bCs/>
          <w:sz w:val="24"/>
          <w:szCs w:val="24"/>
        </w:rPr>
      </w:pPr>
    </w:p>
    <w:p w:rsidR="00EB39D7" w:rsidRPr="00235E78" w:rsidRDefault="00EB39D7" w:rsidP="00EB39D7">
      <w:pPr>
        <w:pageBreakBefore/>
        <w:jc w:val="center"/>
        <w:rPr>
          <w:rFonts w:ascii="Times New Roman" w:hAnsi="Times New Roman" w:cs="Times New Roman"/>
          <w:b/>
          <w:bCs/>
          <w:sz w:val="24"/>
          <w:szCs w:val="24"/>
        </w:rPr>
      </w:pPr>
      <w:r w:rsidRPr="00235E78">
        <w:rPr>
          <w:rFonts w:ascii="Times New Roman" w:hAnsi="Times New Roman" w:cs="Times New Roman"/>
          <w:b/>
          <w:bCs/>
          <w:sz w:val="24"/>
          <w:szCs w:val="24"/>
        </w:rPr>
        <w:lastRenderedPageBreak/>
        <w:t>SEMESTER III</w:t>
      </w:r>
    </w:p>
    <w:p w:rsidR="00EB39D7" w:rsidRPr="00235E78" w:rsidRDefault="00EB39D7" w:rsidP="00EB39D7">
      <w:pPr>
        <w:tabs>
          <w:tab w:val="left" w:pos="1263"/>
        </w:tabs>
        <w:rPr>
          <w:rFonts w:ascii="Times New Roman" w:hAnsi="Times New Roman" w:cs="Times New Roman"/>
          <w:b/>
          <w:bCs/>
          <w:sz w:val="24"/>
          <w:szCs w:val="24"/>
        </w:rPr>
      </w:pPr>
      <w:r w:rsidRPr="00235E78">
        <w:rPr>
          <w:rFonts w:ascii="Times New Roman" w:hAnsi="Times New Roman" w:cs="Times New Roman"/>
          <w:b/>
          <w:bCs/>
          <w:sz w:val="24"/>
          <w:szCs w:val="24"/>
        </w:rPr>
        <w:tab/>
      </w:r>
    </w:p>
    <w:tbl>
      <w:tblPr>
        <w:tblW w:w="5000" w:type="pct"/>
        <w:tblLayout w:type="fixed"/>
        <w:tblCellMar>
          <w:top w:w="55" w:type="dxa"/>
          <w:left w:w="55" w:type="dxa"/>
          <w:bottom w:w="55" w:type="dxa"/>
          <w:right w:w="55" w:type="dxa"/>
        </w:tblCellMar>
        <w:tblLook w:val="04A0"/>
      </w:tblPr>
      <w:tblGrid>
        <w:gridCol w:w="1043"/>
        <w:gridCol w:w="2163"/>
        <w:gridCol w:w="539"/>
        <w:gridCol w:w="899"/>
        <w:gridCol w:w="1082"/>
        <w:gridCol w:w="1257"/>
        <w:gridCol w:w="1442"/>
        <w:gridCol w:w="711"/>
      </w:tblGrid>
      <w:tr w:rsidR="005D2AA4" w:rsidRPr="00235E78" w:rsidTr="005D2AA4">
        <w:tc>
          <w:tcPr>
            <w:tcW w:w="571" w:type="pct"/>
            <w:vMerge w:val="restart"/>
            <w:tcBorders>
              <w:top w:val="single" w:sz="2" w:space="0" w:color="000000"/>
              <w:left w:val="single" w:sz="2" w:space="0" w:color="000000"/>
              <w:bottom w:val="single" w:sz="2" w:space="0" w:color="000000"/>
              <w:right w:val="nil"/>
            </w:tcBorders>
            <w:hideMark/>
          </w:tcPr>
          <w:p w:rsidR="005D2AA4" w:rsidRPr="00235E78" w:rsidRDefault="005D2AA4" w:rsidP="005D2AA4">
            <w:pPr>
              <w:pStyle w:val="TableContents"/>
              <w:spacing w:line="276" w:lineRule="auto"/>
              <w:rPr>
                <w:rFonts w:ascii="Times New Roman" w:hAnsi="Times New Roman" w:cs="Times New Roman"/>
                <w:b/>
                <w:bCs/>
              </w:rPr>
            </w:pPr>
            <w:r w:rsidRPr="00235E78">
              <w:rPr>
                <w:rFonts w:ascii="Times New Roman" w:hAnsi="Times New Roman" w:cs="Times New Roman"/>
                <w:b/>
                <w:bCs/>
              </w:rPr>
              <w:t>Course Code</w:t>
            </w:r>
          </w:p>
        </w:tc>
        <w:tc>
          <w:tcPr>
            <w:tcW w:w="1184" w:type="pct"/>
            <w:vMerge w:val="restart"/>
            <w:tcBorders>
              <w:top w:val="single" w:sz="2" w:space="0" w:color="000000"/>
              <w:left w:val="single" w:sz="2" w:space="0" w:color="000000"/>
              <w:bottom w:val="single" w:sz="2" w:space="0" w:color="000000"/>
              <w:right w:val="nil"/>
            </w:tcBorders>
            <w:hideMark/>
          </w:tcPr>
          <w:p w:rsidR="005D2AA4" w:rsidRPr="00235E78" w:rsidRDefault="005D2AA4" w:rsidP="005D2AA4">
            <w:pPr>
              <w:pStyle w:val="TableContents"/>
              <w:spacing w:line="276" w:lineRule="auto"/>
              <w:rPr>
                <w:rFonts w:ascii="Times New Roman" w:hAnsi="Times New Roman" w:cs="Times New Roman"/>
                <w:b/>
                <w:bCs/>
              </w:rPr>
            </w:pPr>
            <w:r w:rsidRPr="00235E78">
              <w:rPr>
                <w:rFonts w:ascii="Times New Roman" w:hAnsi="Times New Roman" w:cs="Times New Roman"/>
                <w:b/>
                <w:bCs/>
              </w:rPr>
              <w:t>Course Title</w:t>
            </w:r>
          </w:p>
        </w:tc>
        <w:tc>
          <w:tcPr>
            <w:tcW w:w="295" w:type="pct"/>
            <w:vMerge w:val="restart"/>
            <w:tcBorders>
              <w:top w:val="single" w:sz="2" w:space="0" w:color="000000"/>
              <w:left w:val="single" w:sz="2" w:space="0" w:color="000000"/>
              <w:right w:val="single" w:sz="2" w:space="0" w:color="000000"/>
            </w:tcBorders>
          </w:tcPr>
          <w:p w:rsidR="005D2AA4" w:rsidRPr="00235E78" w:rsidRDefault="005D2AA4" w:rsidP="005D2AA4">
            <w:pPr>
              <w:pStyle w:val="TableContents"/>
              <w:spacing w:line="276" w:lineRule="auto"/>
              <w:jc w:val="center"/>
              <w:rPr>
                <w:rFonts w:ascii="Times New Roman" w:hAnsi="Times New Roman" w:cs="Times New Roman"/>
                <w:b/>
                <w:bCs/>
              </w:rPr>
            </w:pPr>
          </w:p>
        </w:tc>
        <w:tc>
          <w:tcPr>
            <w:tcW w:w="492" w:type="pct"/>
            <w:vMerge w:val="restart"/>
            <w:tcBorders>
              <w:top w:val="single" w:sz="2" w:space="0" w:color="000000"/>
              <w:left w:val="single" w:sz="2" w:space="0" w:color="000000"/>
              <w:bottom w:val="single" w:sz="2" w:space="0" w:color="000000"/>
              <w:right w:val="nil"/>
            </w:tcBorders>
            <w:hideMark/>
          </w:tcPr>
          <w:p w:rsidR="005D2AA4" w:rsidRPr="00235E78" w:rsidRDefault="005D2AA4" w:rsidP="005D2AA4">
            <w:pPr>
              <w:pStyle w:val="TableContents"/>
              <w:spacing w:line="276" w:lineRule="auto"/>
              <w:jc w:val="center"/>
              <w:rPr>
                <w:rFonts w:ascii="Times New Roman" w:hAnsi="Times New Roman" w:cs="Times New Roman"/>
                <w:b/>
                <w:bCs/>
              </w:rPr>
            </w:pPr>
            <w:r w:rsidRPr="00235E78">
              <w:rPr>
                <w:rFonts w:ascii="Times New Roman" w:hAnsi="Times New Roman" w:cs="Times New Roman"/>
                <w:b/>
                <w:bCs/>
              </w:rPr>
              <w:t>Credits</w:t>
            </w:r>
          </w:p>
        </w:tc>
        <w:tc>
          <w:tcPr>
            <w:tcW w:w="592" w:type="pct"/>
            <w:vMerge w:val="restart"/>
            <w:tcBorders>
              <w:top w:val="single" w:sz="2" w:space="0" w:color="000000"/>
              <w:left w:val="single" w:sz="2" w:space="0" w:color="000000"/>
              <w:bottom w:val="single" w:sz="2" w:space="0" w:color="000000"/>
              <w:right w:val="nil"/>
            </w:tcBorders>
            <w:hideMark/>
          </w:tcPr>
          <w:p w:rsidR="005D2AA4" w:rsidRPr="00235E78" w:rsidRDefault="005D2AA4" w:rsidP="005D2AA4">
            <w:pPr>
              <w:pStyle w:val="TableContents"/>
              <w:spacing w:line="276" w:lineRule="auto"/>
              <w:jc w:val="center"/>
              <w:rPr>
                <w:rFonts w:ascii="Times New Roman" w:hAnsi="Times New Roman" w:cs="Times New Roman"/>
                <w:b/>
                <w:bCs/>
              </w:rPr>
            </w:pPr>
            <w:r w:rsidRPr="00235E78">
              <w:rPr>
                <w:rFonts w:ascii="Times New Roman" w:hAnsi="Times New Roman" w:cs="Times New Roman"/>
                <w:b/>
                <w:bCs/>
              </w:rPr>
              <w:t>Teaching Hours per week</w:t>
            </w:r>
          </w:p>
        </w:tc>
        <w:tc>
          <w:tcPr>
            <w:tcW w:w="1866" w:type="pct"/>
            <w:gridSpan w:val="3"/>
            <w:tcBorders>
              <w:top w:val="single" w:sz="2" w:space="0" w:color="000000"/>
              <w:left w:val="single" w:sz="2" w:space="0" w:color="000000"/>
              <w:bottom w:val="single" w:sz="2" w:space="0" w:color="000000"/>
              <w:right w:val="single" w:sz="2" w:space="0" w:color="000000"/>
            </w:tcBorders>
          </w:tcPr>
          <w:p w:rsidR="005D2AA4" w:rsidRPr="00235E78" w:rsidRDefault="005D2AA4" w:rsidP="005D2AA4">
            <w:pPr>
              <w:pStyle w:val="TableContents"/>
              <w:spacing w:line="276" w:lineRule="auto"/>
              <w:jc w:val="center"/>
              <w:rPr>
                <w:rFonts w:ascii="Times New Roman" w:hAnsi="Times New Roman" w:cs="Times New Roman"/>
                <w:b/>
                <w:bCs/>
              </w:rPr>
            </w:pPr>
            <w:r w:rsidRPr="00235E78">
              <w:rPr>
                <w:rFonts w:ascii="Times New Roman" w:hAnsi="Times New Roman" w:cs="Times New Roman"/>
                <w:b/>
                <w:bCs/>
              </w:rPr>
              <w:t>Maximum Marks</w:t>
            </w:r>
          </w:p>
          <w:p w:rsidR="005D2AA4" w:rsidRPr="00235E78" w:rsidRDefault="005D2AA4" w:rsidP="005D2AA4">
            <w:pPr>
              <w:pStyle w:val="TableContents"/>
              <w:spacing w:line="276" w:lineRule="auto"/>
              <w:jc w:val="center"/>
              <w:rPr>
                <w:rFonts w:ascii="Times New Roman" w:hAnsi="Times New Roman" w:cs="Times New Roman"/>
                <w:b/>
                <w:bCs/>
              </w:rPr>
            </w:pPr>
          </w:p>
        </w:tc>
      </w:tr>
      <w:tr w:rsidR="005D2AA4" w:rsidRPr="00235E78" w:rsidTr="005D2AA4">
        <w:tc>
          <w:tcPr>
            <w:tcW w:w="571" w:type="pct"/>
            <w:vMerge/>
            <w:tcBorders>
              <w:top w:val="single" w:sz="2" w:space="0" w:color="000000"/>
              <w:left w:val="single" w:sz="2" w:space="0" w:color="000000"/>
              <w:bottom w:val="single" w:sz="2" w:space="0" w:color="000000"/>
              <w:right w:val="nil"/>
            </w:tcBorders>
            <w:vAlign w:val="center"/>
            <w:hideMark/>
          </w:tcPr>
          <w:p w:rsidR="005D2AA4" w:rsidRPr="00235E78" w:rsidRDefault="005D2AA4" w:rsidP="005D2AA4">
            <w:pPr>
              <w:spacing w:after="0"/>
              <w:rPr>
                <w:rFonts w:ascii="Times New Roman" w:eastAsia="DejaVu Sans" w:hAnsi="Times New Roman" w:cs="Times New Roman"/>
                <w:b/>
                <w:bCs/>
                <w:kern w:val="2"/>
                <w:sz w:val="24"/>
                <w:szCs w:val="24"/>
                <w:lang w:val="en-US" w:eastAsia="hi-IN" w:bidi="hi-IN"/>
              </w:rPr>
            </w:pPr>
          </w:p>
        </w:tc>
        <w:tc>
          <w:tcPr>
            <w:tcW w:w="1184" w:type="pct"/>
            <w:vMerge/>
            <w:tcBorders>
              <w:top w:val="single" w:sz="2" w:space="0" w:color="000000"/>
              <w:left w:val="single" w:sz="2" w:space="0" w:color="000000"/>
              <w:bottom w:val="single" w:sz="2" w:space="0" w:color="000000"/>
              <w:right w:val="nil"/>
            </w:tcBorders>
            <w:vAlign w:val="center"/>
            <w:hideMark/>
          </w:tcPr>
          <w:p w:rsidR="005D2AA4" w:rsidRPr="00235E78" w:rsidRDefault="005D2AA4" w:rsidP="005D2AA4">
            <w:pPr>
              <w:spacing w:after="0"/>
              <w:rPr>
                <w:rFonts w:ascii="Times New Roman" w:eastAsia="DejaVu Sans" w:hAnsi="Times New Roman" w:cs="Times New Roman"/>
                <w:b/>
                <w:bCs/>
                <w:kern w:val="2"/>
                <w:sz w:val="24"/>
                <w:szCs w:val="24"/>
                <w:lang w:val="en-US" w:eastAsia="hi-IN" w:bidi="hi-IN"/>
              </w:rPr>
            </w:pPr>
          </w:p>
        </w:tc>
        <w:tc>
          <w:tcPr>
            <w:tcW w:w="295" w:type="pct"/>
            <w:vMerge/>
            <w:tcBorders>
              <w:left w:val="single" w:sz="2" w:space="0" w:color="000000"/>
              <w:bottom w:val="single" w:sz="2" w:space="0" w:color="000000"/>
              <w:right w:val="single" w:sz="2" w:space="0" w:color="000000"/>
            </w:tcBorders>
          </w:tcPr>
          <w:p w:rsidR="005D2AA4" w:rsidRPr="00235E78" w:rsidRDefault="005D2AA4" w:rsidP="005D2AA4">
            <w:pPr>
              <w:jc w:val="center"/>
              <w:rPr>
                <w:rFonts w:ascii="Times New Roman" w:hAnsi="Times New Roman" w:cs="Times New Roman"/>
                <w:sz w:val="24"/>
                <w:szCs w:val="24"/>
              </w:rPr>
            </w:pPr>
          </w:p>
        </w:tc>
        <w:tc>
          <w:tcPr>
            <w:tcW w:w="492" w:type="pct"/>
            <w:vMerge/>
            <w:tcBorders>
              <w:top w:val="single" w:sz="2" w:space="0" w:color="000000"/>
              <w:left w:val="single" w:sz="2" w:space="0" w:color="000000"/>
              <w:bottom w:val="single" w:sz="2" w:space="0" w:color="000000"/>
              <w:right w:val="nil"/>
            </w:tcBorders>
            <w:vAlign w:val="center"/>
            <w:hideMark/>
          </w:tcPr>
          <w:p w:rsidR="005D2AA4" w:rsidRPr="00235E78" w:rsidRDefault="005D2AA4" w:rsidP="005D2AA4">
            <w:pPr>
              <w:spacing w:after="0"/>
              <w:jc w:val="center"/>
              <w:rPr>
                <w:rFonts w:ascii="Times New Roman" w:eastAsia="DejaVu Sans" w:hAnsi="Times New Roman" w:cs="Times New Roman"/>
                <w:b/>
                <w:bCs/>
                <w:kern w:val="2"/>
                <w:sz w:val="24"/>
                <w:szCs w:val="24"/>
                <w:lang w:val="en-US" w:eastAsia="hi-IN" w:bidi="hi-IN"/>
              </w:rPr>
            </w:pPr>
          </w:p>
        </w:tc>
        <w:tc>
          <w:tcPr>
            <w:tcW w:w="592" w:type="pct"/>
            <w:vMerge/>
            <w:tcBorders>
              <w:top w:val="single" w:sz="2" w:space="0" w:color="000000"/>
              <w:left w:val="single" w:sz="2" w:space="0" w:color="000000"/>
              <w:bottom w:val="single" w:sz="2" w:space="0" w:color="000000"/>
              <w:right w:val="nil"/>
            </w:tcBorders>
            <w:vAlign w:val="center"/>
            <w:hideMark/>
          </w:tcPr>
          <w:p w:rsidR="005D2AA4" w:rsidRPr="00235E78" w:rsidRDefault="005D2AA4" w:rsidP="005D2AA4">
            <w:pPr>
              <w:spacing w:after="0"/>
              <w:jc w:val="center"/>
              <w:rPr>
                <w:rFonts w:ascii="Times New Roman" w:eastAsia="DejaVu Sans" w:hAnsi="Times New Roman" w:cs="Times New Roman"/>
                <w:b/>
                <w:bCs/>
                <w:kern w:val="2"/>
                <w:sz w:val="24"/>
                <w:szCs w:val="24"/>
                <w:lang w:val="en-US" w:eastAsia="hi-IN" w:bidi="hi-IN"/>
              </w:rPr>
            </w:pPr>
          </w:p>
        </w:tc>
        <w:tc>
          <w:tcPr>
            <w:tcW w:w="688" w:type="pct"/>
            <w:tcBorders>
              <w:top w:val="nil"/>
              <w:left w:val="single" w:sz="2" w:space="0" w:color="000000"/>
              <w:bottom w:val="single" w:sz="2" w:space="0" w:color="000000"/>
              <w:right w:val="nil"/>
            </w:tcBorders>
            <w:hideMark/>
          </w:tcPr>
          <w:p w:rsidR="005D2AA4" w:rsidRPr="00235E78" w:rsidRDefault="005D2AA4" w:rsidP="005D2AA4">
            <w:pPr>
              <w:pStyle w:val="TableContents"/>
              <w:spacing w:line="276" w:lineRule="auto"/>
              <w:jc w:val="center"/>
              <w:rPr>
                <w:rFonts w:ascii="Times New Roman" w:hAnsi="Times New Roman" w:cs="Times New Roman"/>
                <w:b/>
                <w:bCs/>
                <w:vertAlign w:val="superscript"/>
              </w:rPr>
            </w:pPr>
            <w:r w:rsidRPr="00235E78">
              <w:rPr>
                <w:rFonts w:ascii="Times New Roman" w:hAnsi="Times New Roman" w:cs="Times New Roman"/>
              </w:rPr>
              <w:t>Internal Assessment</w:t>
            </w:r>
            <w:r w:rsidRPr="00235E78">
              <w:rPr>
                <w:rFonts w:ascii="Times New Roman" w:hAnsi="Times New Roman" w:cs="Times New Roman"/>
                <w:b/>
                <w:bCs/>
                <w:vertAlign w:val="superscript"/>
              </w:rPr>
              <w:t>*</w:t>
            </w:r>
          </w:p>
        </w:tc>
        <w:tc>
          <w:tcPr>
            <w:tcW w:w="789" w:type="pct"/>
            <w:tcBorders>
              <w:top w:val="nil"/>
              <w:left w:val="single" w:sz="2" w:space="0" w:color="000000"/>
              <w:bottom w:val="single" w:sz="2" w:space="0" w:color="000000"/>
              <w:right w:val="nil"/>
            </w:tcBorders>
          </w:tcPr>
          <w:p w:rsidR="005D2AA4" w:rsidRPr="00235E78" w:rsidRDefault="005D2AA4" w:rsidP="005D2AA4">
            <w:pPr>
              <w:pStyle w:val="TableContents"/>
              <w:spacing w:line="276" w:lineRule="auto"/>
              <w:jc w:val="center"/>
              <w:rPr>
                <w:rFonts w:ascii="Times New Roman" w:hAnsi="Times New Roman" w:cs="Times New Roman"/>
              </w:rPr>
            </w:pPr>
            <w:r w:rsidRPr="00235E78">
              <w:rPr>
                <w:rFonts w:ascii="Times New Roman" w:hAnsi="Times New Roman" w:cs="Times New Roman"/>
              </w:rPr>
              <w:t>End-semester Examination</w:t>
            </w:r>
          </w:p>
          <w:p w:rsidR="005D2AA4" w:rsidRPr="00235E78" w:rsidRDefault="005D2AA4" w:rsidP="005D2AA4">
            <w:pPr>
              <w:pStyle w:val="TableContents"/>
              <w:spacing w:line="276" w:lineRule="auto"/>
              <w:jc w:val="center"/>
              <w:rPr>
                <w:rFonts w:ascii="Times New Roman" w:hAnsi="Times New Roman" w:cs="Times New Roman"/>
              </w:rPr>
            </w:pPr>
          </w:p>
        </w:tc>
        <w:tc>
          <w:tcPr>
            <w:tcW w:w="389" w:type="pct"/>
            <w:tcBorders>
              <w:top w:val="nil"/>
              <w:left w:val="single" w:sz="2" w:space="0" w:color="000000"/>
              <w:bottom w:val="single" w:sz="2" w:space="0" w:color="000000"/>
              <w:right w:val="single" w:sz="2" w:space="0" w:color="000000"/>
            </w:tcBorders>
            <w:hideMark/>
          </w:tcPr>
          <w:p w:rsidR="005D2AA4" w:rsidRPr="00235E78" w:rsidRDefault="005D2AA4" w:rsidP="005D2AA4">
            <w:pPr>
              <w:pStyle w:val="TableContents"/>
              <w:spacing w:line="276" w:lineRule="auto"/>
              <w:jc w:val="center"/>
              <w:rPr>
                <w:rFonts w:ascii="Times New Roman" w:hAnsi="Times New Roman" w:cs="Times New Roman"/>
              </w:rPr>
            </w:pPr>
            <w:r w:rsidRPr="00235E78">
              <w:rPr>
                <w:rFonts w:ascii="Times New Roman" w:hAnsi="Times New Roman" w:cs="Times New Roman"/>
              </w:rPr>
              <w:t>Total</w:t>
            </w:r>
          </w:p>
        </w:tc>
      </w:tr>
      <w:tr w:rsidR="00EB39D7" w:rsidRPr="00235E78" w:rsidTr="005D2AA4">
        <w:tc>
          <w:tcPr>
            <w:tcW w:w="571" w:type="pct"/>
            <w:tcBorders>
              <w:top w:val="nil"/>
              <w:left w:val="single" w:sz="2" w:space="0" w:color="000000"/>
              <w:bottom w:val="single" w:sz="2" w:space="0" w:color="000000"/>
              <w:right w:val="nil"/>
            </w:tcBorders>
            <w:hideMark/>
          </w:tcPr>
          <w:p w:rsidR="00EB39D7" w:rsidRPr="00235E78" w:rsidRDefault="00EB39D7" w:rsidP="005D2AA4">
            <w:pPr>
              <w:pStyle w:val="TableContents"/>
              <w:spacing w:line="276" w:lineRule="auto"/>
              <w:rPr>
                <w:rFonts w:ascii="Times New Roman" w:hAnsi="Times New Roman" w:cs="Times New Roman"/>
              </w:rPr>
            </w:pPr>
            <w:r w:rsidRPr="00235E78">
              <w:rPr>
                <w:rFonts w:ascii="Times New Roman" w:hAnsi="Times New Roman" w:cs="Times New Roman"/>
              </w:rPr>
              <w:t>CHEM 301</w:t>
            </w:r>
          </w:p>
        </w:tc>
        <w:tc>
          <w:tcPr>
            <w:tcW w:w="1184" w:type="pct"/>
            <w:tcBorders>
              <w:top w:val="nil"/>
              <w:left w:val="single" w:sz="2" w:space="0" w:color="000000"/>
              <w:bottom w:val="single" w:sz="2" w:space="0" w:color="000000"/>
              <w:right w:val="nil"/>
            </w:tcBorders>
            <w:hideMark/>
          </w:tcPr>
          <w:p w:rsidR="00EB39D7" w:rsidRPr="00235E78" w:rsidRDefault="00EB39D7" w:rsidP="005D2AA4">
            <w:pPr>
              <w:pStyle w:val="Default"/>
              <w:spacing w:line="276" w:lineRule="auto"/>
            </w:pPr>
            <w:r w:rsidRPr="00235E78">
              <w:t>Inorganic Chemistry General</w:t>
            </w:r>
          </w:p>
        </w:tc>
        <w:tc>
          <w:tcPr>
            <w:tcW w:w="295" w:type="pct"/>
            <w:tcBorders>
              <w:top w:val="nil"/>
              <w:left w:val="single" w:sz="2" w:space="0" w:color="000000"/>
              <w:bottom w:val="single" w:sz="2" w:space="0" w:color="000000"/>
              <w:right w:val="single" w:sz="2" w:space="0" w:color="000000"/>
            </w:tcBorders>
            <w:hideMark/>
          </w:tcPr>
          <w:p w:rsidR="00EB39D7" w:rsidRPr="00235E78" w:rsidRDefault="00EB39D7" w:rsidP="005D2AA4">
            <w:pPr>
              <w:pStyle w:val="Default"/>
              <w:spacing w:line="276" w:lineRule="auto"/>
              <w:jc w:val="center"/>
            </w:pPr>
            <w:r w:rsidRPr="00235E78">
              <w:t>CT</w:t>
            </w:r>
          </w:p>
        </w:tc>
        <w:tc>
          <w:tcPr>
            <w:tcW w:w="492" w:type="pct"/>
            <w:tcBorders>
              <w:top w:val="nil"/>
              <w:left w:val="single" w:sz="2" w:space="0" w:color="000000"/>
              <w:bottom w:val="single" w:sz="2" w:space="0" w:color="000000"/>
              <w:right w:val="nil"/>
            </w:tcBorders>
            <w:hideMark/>
          </w:tcPr>
          <w:p w:rsidR="00EB39D7" w:rsidRPr="00235E78" w:rsidRDefault="00EB39D7" w:rsidP="005D2AA4">
            <w:pPr>
              <w:pStyle w:val="Default"/>
              <w:spacing w:line="276" w:lineRule="auto"/>
              <w:jc w:val="center"/>
            </w:pPr>
            <w:r w:rsidRPr="00235E78">
              <w:t>3</w:t>
            </w:r>
          </w:p>
        </w:tc>
        <w:tc>
          <w:tcPr>
            <w:tcW w:w="592" w:type="pct"/>
            <w:tcBorders>
              <w:top w:val="nil"/>
              <w:left w:val="single" w:sz="2" w:space="0" w:color="000000"/>
              <w:bottom w:val="single" w:sz="2" w:space="0" w:color="000000"/>
              <w:right w:val="nil"/>
            </w:tcBorders>
            <w:hideMark/>
          </w:tcPr>
          <w:p w:rsidR="00EB39D7" w:rsidRPr="00235E78" w:rsidRDefault="00EB39D7" w:rsidP="005D2AA4">
            <w:pPr>
              <w:pStyle w:val="Default"/>
              <w:spacing w:line="276" w:lineRule="auto"/>
              <w:jc w:val="center"/>
            </w:pPr>
            <w:r w:rsidRPr="00235E78">
              <w:t>3</w:t>
            </w:r>
          </w:p>
        </w:tc>
        <w:tc>
          <w:tcPr>
            <w:tcW w:w="688" w:type="pct"/>
            <w:tcBorders>
              <w:top w:val="nil"/>
              <w:left w:val="single" w:sz="2" w:space="0" w:color="000000"/>
              <w:bottom w:val="single" w:sz="2" w:space="0" w:color="000000"/>
              <w:right w:val="nil"/>
            </w:tcBorders>
            <w:hideMark/>
          </w:tcPr>
          <w:p w:rsidR="00EB39D7" w:rsidRPr="00235E78" w:rsidRDefault="00EB39D7" w:rsidP="005D2AA4">
            <w:pPr>
              <w:pStyle w:val="Default"/>
              <w:spacing w:line="276" w:lineRule="auto"/>
              <w:jc w:val="center"/>
            </w:pPr>
            <w:r w:rsidRPr="00235E78">
              <w:t>15</w:t>
            </w:r>
          </w:p>
        </w:tc>
        <w:tc>
          <w:tcPr>
            <w:tcW w:w="789" w:type="pct"/>
            <w:tcBorders>
              <w:top w:val="nil"/>
              <w:left w:val="single" w:sz="2" w:space="0" w:color="000000"/>
              <w:bottom w:val="single" w:sz="2" w:space="0" w:color="000000"/>
              <w:right w:val="nil"/>
            </w:tcBorders>
            <w:hideMark/>
          </w:tcPr>
          <w:p w:rsidR="00EB39D7" w:rsidRPr="00235E78" w:rsidRDefault="00EB39D7" w:rsidP="005D2AA4">
            <w:pPr>
              <w:pStyle w:val="Default"/>
              <w:spacing w:line="276" w:lineRule="auto"/>
              <w:jc w:val="center"/>
            </w:pPr>
            <w:r w:rsidRPr="00235E78">
              <w:t>45</w:t>
            </w:r>
          </w:p>
        </w:tc>
        <w:tc>
          <w:tcPr>
            <w:tcW w:w="389" w:type="pct"/>
            <w:tcBorders>
              <w:top w:val="nil"/>
              <w:left w:val="single" w:sz="2" w:space="0" w:color="000000"/>
              <w:bottom w:val="single" w:sz="2" w:space="0" w:color="000000"/>
              <w:right w:val="single" w:sz="2" w:space="0" w:color="000000"/>
            </w:tcBorders>
            <w:hideMark/>
          </w:tcPr>
          <w:p w:rsidR="00EB39D7" w:rsidRPr="00235E78" w:rsidRDefault="00EB39D7" w:rsidP="005D2AA4">
            <w:pPr>
              <w:pStyle w:val="Default"/>
              <w:spacing w:line="276" w:lineRule="auto"/>
              <w:jc w:val="center"/>
            </w:pPr>
            <w:r w:rsidRPr="00235E78">
              <w:t>60</w:t>
            </w:r>
          </w:p>
        </w:tc>
      </w:tr>
      <w:tr w:rsidR="00EB39D7" w:rsidRPr="00235E78" w:rsidTr="005D2AA4">
        <w:tc>
          <w:tcPr>
            <w:tcW w:w="571" w:type="pct"/>
            <w:tcBorders>
              <w:top w:val="nil"/>
              <w:left w:val="single" w:sz="2" w:space="0" w:color="000000"/>
              <w:bottom w:val="single" w:sz="2" w:space="0" w:color="000000"/>
              <w:right w:val="nil"/>
            </w:tcBorders>
            <w:hideMark/>
          </w:tcPr>
          <w:p w:rsidR="00EB39D7" w:rsidRPr="00235E78" w:rsidRDefault="00EB39D7" w:rsidP="005D2AA4">
            <w:pPr>
              <w:pStyle w:val="TableContents"/>
              <w:spacing w:line="276" w:lineRule="auto"/>
              <w:rPr>
                <w:rFonts w:ascii="Times New Roman" w:hAnsi="Times New Roman" w:cs="Times New Roman"/>
              </w:rPr>
            </w:pPr>
            <w:r w:rsidRPr="00235E78">
              <w:rPr>
                <w:rFonts w:ascii="Times New Roman" w:hAnsi="Times New Roman" w:cs="Times New Roman"/>
              </w:rPr>
              <w:t>CHEM302</w:t>
            </w:r>
          </w:p>
        </w:tc>
        <w:tc>
          <w:tcPr>
            <w:tcW w:w="1184" w:type="pct"/>
            <w:tcBorders>
              <w:top w:val="nil"/>
              <w:left w:val="single" w:sz="2" w:space="0" w:color="000000"/>
              <w:bottom w:val="single" w:sz="2" w:space="0" w:color="000000"/>
              <w:right w:val="nil"/>
            </w:tcBorders>
            <w:hideMark/>
          </w:tcPr>
          <w:p w:rsidR="00EB39D7" w:rsidRPr="00235E78" w:rsidRDefault="00EB39D7" w:rsidP="005D2AA4">
            <w:pPr>
              <w:pStyle w:val="Default"/>
              <w:spacing w:line="276" w:lineRule="auto"/>
            </w:pPr>
            <w:r w:rsidRPr="00235E78">
              <w:t>Physical Chemistry General</w:t>
            </w:r>
          </w:p>
        </w:tc>
        <w:tc>
          <w:tcPr>
            <w:tcW w:w="295" w:type="pct"/>
            <w:tcBorders>
              <w:top w:val="nil"/>
              <w:left w:val="single" w:sz="2" w:space="0" w:color="000000"/>
              <w:bottom w:val="single" w:sz="2" w:space="0" w:color="000000"/>
              <w:right w:val="single" w:sz="2" w:space="0" w:color="000000"/>
            </w:tcBorders>
            <w:hideMark/>
          </w:tcPr>
          <w:p w:rsidR="00EB39D7" w:rsidRPr="00235E78" w:rsidRDefault="00EB39D7" w:rsidP="005D2AA4">
            <w:pPr>
              <w:pStyle w:val="Default"/>
              <w:spacing w:line="276" w:lineRule="auto"/>
              <w:jc w:val="center"/>
            </w:pPr>
            <w:r w:rsidRPr="00235E78">
              <w:t>CT</w:t>
            </w:r>
          </w:p>
        </w:tc>
        <w:tc>
          <w:tcPr>
            <w:tcW w:w="492" w:type="pct"/>
            <w:tcBorders>
              <w:top w:val="nil"/>
              <w:left w:val="single" w:sz="2" w:space="0" w:color="000000"/>
              <w:bottom w:val="single" w:sz="2" w:space="0" w:color="000000"/>
              <w:right w:val="nil"/>
            </w:tcBorders>
            <w:hideMark/>
          </w:tcPr>
          <w:p w:rsidR="00EB39D7" w:rsidRPr="00235E78" w:rsidRDefault="00EB39D7" w:rsidP="005D2AA4">
            <w:pPr>
              <w:pStyle w:val="Default"/>
              <w:spacing w:line="276" w:lineRule="auto"/>
              <w:jc w:val="center"/>
            </w:pPr>
            <w:r w:rsidRPr="00235E78">
              <w:t>3</w:t>
            </w:r>
          </w:p>
        </w:tc>
        <w:tc>
          <w:tcPr>
            <w:tcW w:w="592" w:type="pct"/>
            <w:tcBorders>
              <w:top w:val="nil"/>
              <w:left w:val="single" w:sz="2" w:space="0" w:color="000000"/>
              <w:bottom w:val="single" w:sz="2" w:space="0" w:color="000000"/>
              <w:right w:val="nil"/>
            </w:tcBorders>
            <w:hideMark/>
          </w:tcPr>
          <w:p w:rsidR="00EB39D7" w:rsidRPr="00235E78" w:rsidRDefault="00EB39D7" w:rsidP="005D2AA4">
            <w:pPr>
              <w:pStyle w:val="Default"/>
              <w:spacing w:line="276" w:lineRule="auto"/>
              <w:jc w:val="center"/>
            </w:pPr>
            <w:r w:rsidRPr="00235E78">
              <w:t>3</w:t>
            </w:r>
          </w:p>
        </w:tc>
        <w:tc>
          <w:tcPr>
            <w:tcW w:w="688" w:type="pct"/>
            <w:tcBorders>
              <w:top w:val="nil"/>
              <w:left w:val="single" w:sz="2" w:space="0" w:color="000000"/>
              <w:bottom w:val="single" w:sz="2" w:space="0" w:color="000000"/>
              <w:right w:val="nil"/>
            </w:tcBorders>
            <w:hideMark/>
          </w:tcPr>
          <w:p w:rsidR="00EB39D7" w:rsidRPr="00235E78" w:rsidRDefault="00EB39D7" w:rsidP="005D2AA4">
            <w:pPr>
              <w:pStyle w:val="Default"/>
              <w:spacing w:line="276" w:lineRule="auto"/>
              <w:jc w:val="center"/>
            </w:pPr>
            <w:r w:rsidRPr="00235E78">
              <w:t>15</w:t>
            </w:r>
          </w:p>
        </w:tc>
        <w:tc>
          <w:tcPr>
            <w:tcW w:w="789" w:type="pct"/>
            <w:tcBorders>
              <w:top w:val="nil"/>
              <w:left w:val="single" w:sz="2" w:space="0" w:color="000000"/>
              <w:bottom w:val="single" w:sz="2" w:space="0" w:color="000000"/>
              <w:right w:val="nil"/>
            </w:tcBorders>
            <w:hideMark/>
          </w:tcPr>
          <w:p w:rsidR="00EB39D7" w:rsidRPr="00235E78" w:rsidRDefault="00EB39D7" w:rsidP="005D2AA4">
            <w:pPr>
              <w:pStyle w:val="Default"/>
              <w:spacing w:line="276" w:lineRule="auto"/>
              <w:jc w:val="center"/>
            </w:pPr>
            <w:r w:rsidRPr="00235E78">
              <w:t>45</w:t>
            </w:r>
          </w:p>
        </w:tc>
        <w:tc>
          <w:tcPr>
            <w:tcW w:w="389" w:type="pct"/>
            <w:tcBorders>
              <w:top w:val="nil"/>
              <w:left w:val="single" w:sz="2" w:space="0" w:color="000000"/>
              <w:bottom w:val="single" w:sz="2" w:space="0" w:color="000000"/>
              <w:right w:val="single" w:sz="2" w:space="0" w:color="000000"/>
            </w:tcBorders>
            <w:hideMark/>
          </w:tcPr>
          <w:p w:rsidR="00EB39D7" w:rsidRPr="00235E78" w:rsidRDefault="00EB39D7" w:rsidP="005D2AA4">
            <w:pPr>
              <w:pStyle w:val="Default"/>
              <w:spacing w:line="276" w:lineRule="auto"/>
              <w:jc w:val="center"/>
            </w:pPr>
            <w:r w:rsidRPr="00235E78">
              <w:t>60</w:t>
            </w:r>
          </w:p>
        </w:tc>
      </w:tr>
      <w:tr w:rsidR="00EB39D7" w:rsidRPr="00235E78" w:rsidTr="005D2AA4">
        <w:tc>
          <w:tcPr>
            <w:tcW w:w="571" w:type="pct"/>
            <w:tcBorders>
              <w:top w:val="nil"/>
              <w:left w:val="single" w:sz="2" w:space="0" w:color="000000"/>
              <w:bottom w:val="single" w:sz="2" w:space="0" w:color="000000"/>
              <w:right w:val="nil"/>
            </w:tcBorders>
            <w:hideMark/>
          </w:tcPr>
          <w:p w:rsidR="00EB39D7" w:rsidRPr="00235E78" w:rsidRDefault="00EB39D7" w:rsidP="005D2AA4">
            <w:pPr>
              <w:pStyle w:val="TableContents"/>
              <w:spacing w:line="276" w:lineRule="auto"/>
              <w:rPr>
                <w:rFonts w:ascii="Times New Roman" w:hAnsi="Times New Roman" w:cs="Times New Roman"/>
              </w:rPr>
            </w:pPr>
            <w:r w:rsidRPr="00235E78">
              <w:rPr>
                <w:rFonts w:ascii="Times New Roman" w:hAnsi="Times New Roman" w:cs="Times New Roman"/>
              </w:rPr>
              <w:t>CHEM303</w:t>
            </w:r>
          </w:p>
        </w:tc>
        <w:tc>
          <w:tcPr>
            <w:tcW w:w="1184" w:type="pct"/>
            <w:tcBorders>
              <w:top w:val="nil"/>
              <w:left w:val="single" w:sz="2" w:space="0" w:color="000000"/>
              <w:bottom w:val="single" w:sz="2" w:space="0" w:color="000000"/>
              <w:right w:val="nil"/>
            </w:tcBorders>
            <w:hideMark/>
          </w:tcPr>
          <w:p w:rsidR="00EB39D7" w:rsidRPr="00235E78" w:rsidRDefault="00EB39D7" w:rsidP="005D2AA4">
            <w:pPr>
              <w:pStyle w:val="Default"/>
              <w:spacing w:line="276" w:lineRule="auto"/>
            </w:pPr>
            <w:r w:rsidRPr="00235E78">
              <w:t>Organic Chemistry General</w:t>
            </w:r>
          </w:p>
        </w:tc>
        <w:tc>
          <w:tcPr>
            <w:tcW w:w="295" w:type="pct"/>
            <w:tcBorders>
              <w:top w:val="nil"/>
              <w:left w:val="single" w:sz="2" w:space="0" w:color="000000"/>
              <w:bottom w:val="single" w:sz="2" w:space="0" w:color="000000"/>
              <w:right w:val="single" w:sz="2" w:space="0" w:color="000000"/>
            </w:tcBorders>
            <w:hideMark/>
          </w:tcPr>
          <w:p w:rsidR="00EB39D7" w:rsidRPr="00235E78" w:rsidRDefault="00EB39D7" w:rsidP="005D2AA4">
            <w:pPr>
              <w:pStyle w:val="Default"/>
              <w:spacing w:line="276" w:lineRule="auto"/>
              <w:jc w:val="center"/>
            </w:pPr>
            <w:r w:rsidRPr="00235E78">
              <w:t>CT</w:t>
            </w:r>
          </w:p>
        </w:tc>
        <w:tc>
          <w:tcPr>
            <w:tcW w:w="492" w:type="pct"/>
            <w:tcBorders>
              <w:top w:val="nil"/>
              <w:left w:val="single" w:sz="2" w:space="0" w:color="000000"/>
              <w:bottom w:val="single" w:sz="2" w:space="0" w:color="000000"/>
              <w:right w:val="nil"/>
            </w:tcBorders>
            <w:hideMark/>
          </w:tcPr>
          <w:p w:rsidR="00EB39D7" w:rsidRPr="00235E78" w:rsidRDefault="00EB39D7" w:rsidP="005D2AA4">
            <w:pPr>
              <w:pStyle w:val="Default"/>
              <w:spacing w:line="276" w:lineRule="auto"/>
              <w:jc w:val="center"/>
            </w:pPr>
            <w:r w:rsidRPr="00235E78">
              <w:t>3</w:t>
            </w:r>
          </w:p>
        </w:tc>
        <w:tc>
          <w:tcPr>
            <w:tcW w:w="592" w:type="pct"/>
            <w:tcBorders>
              <w:top w:val="nil"/>
              <w:left w:val="single" w:sz="2" w:space="0" w:color="000000"/>
              <w:bottom w:val="single" w:sz="2" w:space="0" w:color="000000"/>
              <w:right w:val="nil"/>
            </w:tcBorders>
            <w:hideMark/>
          </w:tcPr>
          <w:p w:rsidR="00EB39D7" w:rsidRPr="00235E78" w:rsidRDefault="00EB39D7" w:rsidP="005D2AA4">
            <w:pPr>
              <w:pStyle w:val="Default"/>
              <w:spacing w:line="276" w:lineRule="auto"/>
              <w:jc w:val="center"/>
            </w:pPr>
            <w:r w:rsidRPr="00235E78">
              <w:t>3</w:t>
            </w:r>
          </w:p>
        </w:tc>
        <w:tc>
          <w:tcPr>
            <w:tcW w:w="688" w:type="pct"/>
            <w:tcBorders>
              <w:top w:val="nil"/>
              <w:left w:val="single" w:sz="2" w:space="0" w:color="000000"/>
              <w:bottom w:val="single" w:sz="2" w:space="0" w:color="000000"/>
              <w:right w:val="nil"/>
            </w:tcBorders>
            <w:hideMark/>
          </w:tcPr>
          <w:p w:rsidR="00EB39D7" w:rsidRPr="00235E78" w:rsidRDefault="00EB39D7" w:rsidP="005D2AA4">
            <w:pPr>
              <w:pStyle w:val="Default"/>
              <w:spacing w:line="276" w:lineRule="auto"/>
              <w:jc w:val="center"/>
            </w:pPr>
            <w:r w:rsidRPr="00235E78">
              <w:t>15</w:t>
            </w:r>
          </w:p>
        </w:tc>
        <w:tc>
          <w:tcPr>
            <w:tcW w:w="789" w:type="pct"/>
            <w:tcBorders>
              <w:top w:val="nil"/>
              <w:left w:val="single" w:sz="2" w:space="0" w:color="000000"/>
              <w:bottom w:val="single" w:sz="2" w:space="0" w:color="000000"/>
              <w:right w:val="nil"/>
            </w:tcBorders>
            <w:hideMark/>
          </w:tcPr>
          <w:p w:rsidR="00EB39D7" w:rsidRPr="00235E78" w:rsidRDefault="00EB39D7" w:rsidP="005D2AA4">
            <w:pPr>
              <w:pStyle w:val="Default"/>
              <w:spacing w:line="276" w:lineRule="auto"/>
              <w:jc w:val="center"/>
            </w:pPr>
            <w:r w:rsidRPr="00235E78">
              <w:t>45</w:t>
            </w:r>
          </w:p>
        </w:tc>
        <w:tc>
          <w:tcPr>
            <w:tcW w:w="389" w:type="pct"/>
            <w:tcBorders>
              <w:top w:val="nil"/>
              <w:left w:val="single" w:sz="2" w:space="0" w:color="000000"/>
              <w:bottom w:val="single" w:sz="2" w:space="0" w:color="000000"/>
              <w:right w:val="single" w:sz="2" w:space="0" w:color="000000"/>
            </w:tcBorders>
            <w:hideMark/>
          </w:tcPr>
          <w:p w:rsidR="00EB39D7" w:rsidRPr="00235E78" w:rsidRDefault="00EB39D7" w:rsidP="005D2AA4">
            <w:pPr>
              <w:pStyle w:val="Default"/>
              <w:spacing w:line="276" w:lineRule="auto"/>
              <w:jc w:val="center"/>
            </w:pPr>
            <w:r w:rsidRPr="00235E78">
              <w:t>60</w:t>
            </w:r>
          </w:p>
        </w:tc>
      </w:tr>
      <w:tr w:rsidR="00EB39D7" w:rsidRPr="00235E78" w:rsidTr="005D2AA4">
        <w:tc>
          <w:tcPr>
            <w:tcW w:w="571" w:type="pct"/>
            <w:tcBorders>
              <w:top w:val="nil"/>
              <w:left w:val="single" w:sz="2" w:space="0" w:color="000000"/>
              <w:bottom w:val="single" w:sz="2" w:space="0" w:color="000000"/>
              <w:right w:val="nil"/>
            </w:tcBorders>
            <w:hideMark/>
          </w:tcPr>
          <w:p w:rsidR="00EB39D7" w:rsidRPr="00235E78" w:rsidRDefault="00EB39D7" w:rsidP="005D2AA4">
            <w:pPr>
              <w:pStyle w:val="TableContents"/>
              <w:spacing w:line="276" w:lineRule="auto"/>
              <w:rPr>
                <w:rFonts w:ascii="Times New Roman" w:hAnsi="Times New Roman" w:cs="Times New Roman"/>
              </w:rPr>
            </w:pPr>
            <w:r w:rsidRPr="00235E78">
              <w:rPr>
                <w:rFonts w:ascii="Times New Roman" w:hAnsi="Times New Roman" w:cs="Times New Roman"/>
              </w:rPr>
              <w:t>OE-301</w:t>
            </w:r>
          </w:p>
        </w:tc>
        <w:tc>
          <w:tcPr>
            <w:tcW w:w="1184" w:type="pct"/>
            <w:tcBorders>
              <w:top w:val="nil"/>
              <w:left w:val="single" w:sz="2" w:space="0" w:color="000000"/>
              <w:bottom w:val="single" w:sz="2" w:space="0" w:color="000000"/>
              <w:right w:val="nil"/>
            </w:tcBorders>
            <w:hideMark/>
          </w:tcPr>
          <w:p w:rsidR="00EB39D7" w:rsidRPr="00235E78" w:rsidRDefault="00EB39D7" w:rsidP="005D2AA4">
            <w:pPr>
              <w:pStyle w:val="TableContents"/>
              <w:spacing w:line="276" w:lineRule="auto"/>
              <w:rPr>
                <w:rFonts w:ascii="Times New Roman" w:hAnsi="Times New Roman" w:cs="Times New Roman"/>
              </w:rPr>
            </w:pPr>
            <w:r w:rsidRPr="00235E78">
              <w:rPr>
                <w:rFonts w:ascii="Times New Roman" w:hAnsi="Times New Roman" w:cs="Times New Roman"/>
              </w:rPr>
              <w:t>OPEN ELECTIVE</w:t>
            </w:r>
          </w:p>
        </w:tc>
        <w:tc>
          <w:tcPr>
            <w:tcW w:w="295" w:type="pct"/>
            <w:tcBorders>
              <w:top w:val="nil"/>
              <w:left w:val="single" w:sz="2" w:space="0" w:color="000000"/>
              <w:bottom w:val="single" w:sz="2" w:space="0" w:color="000000"/>
              <w:right w:val="single" w:sz="2" w:space="0" w:color="000000"/>
            </w:tcBorders>
            <w:hideMark/>
          </w:tcPr>
          <w:p w:rsidR="00EB39D7" w:rsidRPr="00235E78" w:rsidRDefault="00EB39D7" w:rsidP="005D2AA4">
            <w:pPr>
              <w:pStyle w:val="TableContents"/>
              <w:spacing w:line="276" w:lineRule="auto"/>
              <w:jc w:val="center"/>
              <w:rPr>
                <w:rFonts w:ascii="Times New Roman" w:hAnsi="Times New Roman" w:cs="Times New Roman"/>
              </w:rPr>
            </w:pPr>
            <w:r w:rsidRPr="00235E78">
              <w:rPr>
                <w:rFonts w:ascii="Times New Roman" w:hAnsi="Times New Roman" w:cs="Times New Roman"/>
              </w:rPr>
              <w:t>OE</w:t>
            </w:r>
          </w:p>
        </w:tc>
        <w:tc>
          <w:tcPr>
            <w:tcW w:w="492" w:type="pct"/>
            <w:tcBorders>
              <w:top w:val="nil"/>
              <w:left w:val="single" w:sz="2" w:space="0" w:color="000000"/>
              <w:bottom w:val="single" w:sz="2" w:space="0" w:color="000000"/>
              <w:right w:val="nil"/>
            </w:tcBorders>
            <w:hideMark/>
          </w:tcPr>
          <w:p w:rsidR="00EB39D7" w:rsidRPr="00235E78" w:rsidRDefault="00EB39D7" w:rsidP="005D2AA4">
            <w:pPr>
              <w:pStyle w:val="TableContents"/>
              <w:spacing w:line="276" w:lineRule="auto"/>
              <w:jc w:val="center"/>
              <w:rPr>
                <w:rFonts w:ascii="Times New Roman" w:hAnsi="Times New Roman" w:cs="Times New Roman"/>
              </w:rPr>
            </w:pPr>
            <w:r w:rsidRPr="00235E78">
              <w:rPr>
                <w:rFonts w:ascii="Times New Roman" w:hAnsi="Times New Roman" w:cs="Times New Roman"/>
              </w:rPr>
              <w:t>2</w:t>
            </w:r>
          </w:p>
        </w:tc>
        <w:tc>
          <w:tcPr>
            <w:tcW w:w="592" w:type="pct"/>
            <w:tcBorders>
              <w:top w:val="nil"/>
              <w:left w:val="single" w:sz="2" w:space="0" w:color="000000"/>
              <w:bottom w:val="single" w:sz="2" w:space="0" w:color="000000"/>
              <w:right w:val="nil"/>
            </w:tcBorders>
            <w:hideMark/>
          </w:tcPr>
          <w:p w:rsidR="00EB39D7" w:rsidRPr="00235E78" w:rsidRDefault="00EB39D7" w:rsidP="005D2AA4">
            <w:pPr>
              <w:pStyle w:val="TableContents"/>
              <w:spacing w:line="276" w:lineRule="auto"/>
              <w:jc w:val="center"/>
              <w:rPr>
                <w:rFonts w:ascii="Times New Roman" w:hAnsi="Times New Roman" w:cs="Times New Roman"/>
              </w:rPr>
            </w:pPr>
            <w:r w:rsidRPr="00235E78">
              <w:rPr>
                <w:rFonts w:ascii="Times New Roman" w:hAnsi="Times New Roman" w:cs="Times New Roman"/>
              </w:rPr>
              <w:t>2</w:t>
            </w:r>
          </w:p>
        </w:tc>
        <w:tc>
          <w:tcPr>
            <w:tcW w:w="688" w:type="pct"/>
            <w:tcBorders>
              <w:top w:val="nil"/>
              <w:left w:val="single" w:sz="2" w:space="0" w:color="000000"/>
              <w:bottom w:val="single" w:sz="2" w:space="0" w:color="000000"/>
              <w:right w:val="nil"/>
            </w:tcBorders>
            <w:hideMark/>
          </w:tcPr>
          <w:p w:rsidR="00EB39D7" w:rsidRPr="00235E78" w:rsidRDefault="00EB39D7" w:rsidP="005D2AA4">
            <w:pPr>
              <w:pStyle w:val="TableContents"/>
              <w:spacing w:line="276" w:lineRule="auto"/>
              <w:jc w:val="center"/>
              <w:rPr>
                <w:rFonts w:ascii="Times New Roman" w:hAnsi="Times New Roman" w:cs="Times New Roman"/>
              </w:rPr>
            </w:pPr>
            <w:r w:rsidRPr="00235E78">
              <w:rPr>
                <w:rFonts w:ascii="Times New Roman" w:hAnsi="Times New Roman" w:cs="Times New Roman"/>
              </w:rPr>
              <w:t>1</w:t>
            </w:r>
            <w:r w:rsidR="00D25B23">
              <w:rPr>
                <w:rFonts w:ascii="Times New Roman" w:hAnsi="Times New Roman" w:cs="Times New Roman"/>
              </w:rPr>
              <w:t>5</w:t>
            </w:r>
          </w:p>
        </w:tc>
        <w:tc>
          <w:tcPr>
            <w:tcW w:w="789" w:type="pct"/>
            <w:tcBorders>
              <w:top w:val="nil"/>
              <w:left w:val="single" w:sz="2" w:space="0" w:color="000000"/>
              <w:bottom w:val="single" w:sz="2" w:space="0" w:color="000000"/>
              <w:right w:val="nil"/>
            </w:tcBorders>
            <w:hideMark/>
          </w:tcPr>
          <w:p w:rsidR="00EB39D7" w:rsidRPr="00235E78" w:rsidRDefault="00D25B23" w:rsidP="005D2AA4">
            <w:pPr>
              <w:pStyle w:val="TableContents"/>
              <w:spacing w:line="276" w:lineRule="auto"/>
              <w:jc w:val="center"/>
              <w:rPr>
                <w:rFonts w:ascii="Times New Roman" w:hAnsi="Times New Roman" w:cs="Times New Roman"/>
              </w:rPr>
            </w:pPr>
            <w:r>
              <w:rPr>
                <w:rFonts w:ascii="Times New Roman" w:hAnsi="Times New Roman" w:cs="Times New Roman"/>
              </w:rPr>
              <w:t>35</w:t>
            </w:r>
          </w:p>
        </w:tc>
        <w:tc>
          <w:tcPr>
            <w:tcW w:w="389" w:type="pct"/>
            <w:tcBorders>
              <w:top w:val="nil"/>
              <w:left w:val="single" w:sz="2" w:space="0" w:color="000000"/>
              <w:bottom w:val="single" w:sz="2" w:space="0" w:color="000000"/>
              <w:right w:val="single" w:sz="2" w:space="0" w:color="000000"/>
            </w:tcBorders>
            <w:hideMark/>
          </w:tcPr>
          <w:p w:rsidR="00EB39D7" w:rsidRPr="00235E78" w:rsidRDefault="00EB39D7" w:rsidP="005D2AA4">
            <w:pPr>
              <w:pStyle w:val="TableContents"/>
              <w:spacing w:line="276" w:lineRule="auto"/>
              <w:jc w:val="center"/>
              <w:rPr>
                <w:rFonts w:ascii="Times New Roman" w:hAnsi="Times New Roman" w:cs="Times New Roman"/>
                <w:color w:val="000000" w:themeColor="text1"/>
              </w:rPr>
            </w:pPr>
            <w:r w:rsidRPr="00235E78">
              <w:rPr>
                <w:rFonts w:ascii="Times New Roman" w:hAnsi="Times New Roman" w:cs="Times New Roman"/>
                <w:color w:val="000000" w:themeColor="text1"/>
              </w:rPr>
              <w:t>50</w:t>
            </w:r>
          </w:p>
        </w:tc>
      </w:tr>
      <w:tr w:rsidR="00EB39D7" w:rsidRPr="00235E78" w:rsidTr="005D2AA4">
        <w:tc>
          <w:tcPr>
            <w:tcW w:w="571" w:type="pct"/>
            <w:tcBorders>
              <w:top w:val="nil"/>
              <w:left w:val="single" w:sz="2" w:space="0" w:color="000000"/>
              <w:bottom w:val="single" w:sz="2" w:space="0" w:color="000000"/>
              <w:right w:val="nil"/>
            </w:tcBorders>
            <w:hideMark/>
          </w:tcPr>
          <w:p w:rsidR="00EB39D7" w:rsidRPr="00235E78" w:rsidRDefault="00EB39D7" w:rsidP="005D2AA4">
            <w:pPr>
              <w:pStyle w:val="TableContents"/>
              <w:spacing w:line="276" w:lineRule="auto"/>
              <w:rPr>
                <w:rFonts w:ascii="Times New Roman" w:hAnsi="Times New Roman" w:cs="Times New Roman"/>
              </w:rPr>
            </w:pPr>
            <w:r w:rsidRPr="00235E78">
              <w:rPr>
                <w:rFonts w:ascii="Times New Roman" w:hAnsi="Times New Roman" w:cs="Times New Roman"/>
              </w:rPr>
              <w:t>CHEM 304</w:t>
            </w:r>
          </w:p>
        </w:tc>
        <w:tc>
          <w:tcPr>
            <w:tcW w:w="1184" w:type="pct"/>
            <w:tcBorders>
              <w:top w:val="nil"/>
              <w:left w:val="single" w:sz="2" w:space="0" w:color="000000"/>
              <w:bottom w:val="single" w:sz="2" w:space="0" w:color="000000"/>
              <w:right w:val="nil"/>
            </w:tcBorders>
            <w:hideMark/>
          </w:tcPr>
          <w:p w:rsidR="00EB39D7" w:rsidRPr="00235E78" w:rsidRDefault="00EB39D7" w:rsidP="005D2AA4">
            <w:pPr>
              <w:pStyle w:val="TableContents"/>
              <w:spacing w:line="276" w:lineRule="auto"/>
              <w:rPr>
                <w:rFonts w:ascii="Times New Roman" w:hAnsi="Times New Roman" w:cs="Times New Roman"/>
              </w:rPr>
            </w:pPr>
            <w:r w:rsidRPr="00235E78">
              <w:rPr>
                <w:rFonts w:ascii="Times New Roman" w:hAnsi="Times New Roman" w:cs="Times New Roman"/>
              </w:rPr>
              <w:t>Inorganic Chemistry Special-I</w:t>
            </w:r>
          </w:p>
        </w:tc>
        <w:tc>
          <w:tcPr>
            <w:tcW w:w="295" w:type="pct"/>
            <w:tcBorders>
              <w:top w:val="nil"/>
              <w:left w:val="single" w:sz="2" w:space="0" w:color="000000"/>
              <w:bottom w:val="single" w:sz="2" w:space="0" w:color="000000"/>
              <w:right w:val="single" w:sz="2" w:space="0" w:color="000000"/>
            </w:tcBorders>
            <w:hideMark/>
          </w:tcPr>
          <w:p w:rsidR="00EB39D7" w:rsidRPr="00235E78" w:rsidRDefault="00EB39D7" w:rsidP="005D2AA4">
            <w:pPr>
              <w:pStyle w:val="TableContents"/>
              <w:spacing w:line="276" w:lineRule="auto"/>
              <w:jc w:val="center"/>
              <w:rPr>
                <w:rFonts w:ascii="Times New Roman" w:hAnsi="Times New Roman" w:cs="Times New Roman"/>
              </w:rPr>
            </w:pPr>
            <w:r w:rsidRPr="00235E78">
              <w:rPr>
                <w:rFonts w:ascii="Times New Roman" w:hAnsi="Times New Roman" w:cs="Times New Roman"/>
              </w:rPr>
              <w:t>SET</w:t>
            </w:r>
          </w:p>
        </w:tc>
        <w:tc>
          <w:tcPr>
            <w:tcW w:w="492" w:type="pct"/>
            <w:tcBorders>
              <w:top w:val="nil"/>
              <w:left w:val="single" w:sz="2" w:space="0" w:color="000000"/>
              <w:bottom w:val="single" w:sz="2" w:space="0" w:color="000000"/>
              <w:right w:val="nil"/>
            </w:tcBorders>
            <w:hideMark/>
          </w:tcPr>
          <w:p w:rsidR="00EB39D7" w:rsidRPr="00235E78" w:rsidRDefault="00EB39D7" w:rsidP="005D2AA4">
            <w:pPr>
              <w:pStyle w:val="TableContents"/>
              <w:spacing w:line="276" w:lineRule="auto"/>
              <w:jc w:val="center"/>
              <w:rPr>
                <w:rFonts w:ascii="Times New Roman" w:hAnsi="Times New Roman" w:cs="Times New Roman"/>
              </w:rPr>
            </w:pPr>
            <w:r w:rsidRPr="00235E78">
              <w:rPr>
                <w:rFonts w:ascii="Times New Roman" w:hAnsi="Times New Roman" w:cs="Times New Roman"/>
              </w:rPr>
              <w:t>4</w:t>
            </w:r>
          </w:p>
        </w:tc>
        <w:tc>
          <w:tcPr>
            <w:tcW w:w="592" w:type="pct"/>
            <w:tcBorders>
              <w:top w:val="nil"/>
              <w:left w:val="single" w:sz="2" w:space="0" w:color="000000"/>
              <w:bottom w:val="single" w:sz="2" w:space="0" w:color="000000"/>
              <w:right w:val="nil"/>
            </w:tcBorders>
            <w:hideMark/>
          </w:tcPr>
          <w:p w:rsidR="00EB39D7" w:rsidRPr="00235E78" w:rsidRDefault="00EB39D7" w:rsidP="005D2AA4">
            <w:pPr>
              <w:pStyle w:val="TableContents"/>
              <w:spacing w:line="276" w:lineRule="auto"/>
              <w:jc w:val="center"/>
              <w:rPr>
                <w:rFonts w:ascii="Times New Roman" w:hAnsi="Times New Roman" w:cs="Times New Roman"/>
              </w:rPr>
            </w:pPr>
            <w:r w:rsidRPr="00235E78">
              <w:rPr>
                <w:rFonts w:ascii="Times New Roman" w:hAnsi="Times New Roman" w:cs="Times New Roman"/>
              </w:rPr>
              <w:t>4</w:t>
            </w:r>
          </w:p>
        </w:tc>
        <w:tc>
          <w:tcPr>
            <w:tcW w:w="688" w:type="pct"/>
            <w:tcBorders>
              <w:top w:val="nil"/>
              <w:left w:val="single" w:sz="2" w:space="0" w:color="000000"/>
              <w:bottom w:val="single" w:sz="2" w:space="0" w:color="000000"/>
              <w:right w:val="nil"/>
            </w:tcBorders>
            <w:hideMark/>
          </w:tcPr>
          <w:p w:rsidR="00EB39D7" w:rsidRPr="00235E78" w:rsidRDefault="00EB39D7" w:rsidP="005D2AA4">
            <w:pPr>
              <w:pStyle w:val="TableContents"/>
              <w:spacing w:line="276" w:lineRule="auto"/>
              <w:jc w:val="center"/>
              <w:rPr>
                <w:rFonts w:ascii="Times New Roman" w:hAnsi="Times New Roman" w:cs="Times New Roman"/>
              </w:rPr>
            </w:pPr>
            <w:r w:rsidRPr="00235E78">
              <w:rPr>
                <w:rFonts w:ascii="Times New Roman" w:hAnsi="Times New Roman" w:cs="Times New Roman"/>
              </w:rPr>
              <w:t>20</w:t>
            </w:r>
          </w:p>
        </w:tc>
        <w:tc>
          <w:tcPr>
            <w:tcW w:w="789" w:type="pct"/>
            <w:tcBorders>
              <w:top w:val="nil"/>
              <w:left w:val="single" w:sz="2" w:space="0" w:color="000000"/>
              <w:bottom w:val="single" w:sz="2" w:space="0" w:color="000000"/>
              <w:right w:val="nil"/>
            </w:tcBorders>
            <w:hideMark/>
          </w:tcPr>
          <w:p w:rsidR="00EB39D7" w:rsidRPr="00235E78" w:rsidRDefault="00EB39D7" w:rsidP="005D2AA4">
            <w:pPr>
              <w:pStyle w:val="TableContents"/>
              <w:spacing w:line="276" w:lineRule="auto"/>
              <w:jc w:val="center"/>
              <w:rPr>
                <w:rFonts w:ascii="Times New Roman" w:hAnsi="Times New Roman" w:cs="Times New Roman"/>
              </w:rPr>
            </w:pPr>
            <w:r w:rsidRPr="00235E78">
              <w:rPr>
                <w:rFonts w:ascii="Times New Roman" w:hAnsi="Times New Roman" w:cs="Times New Roman"/>
              </w:rPr>
              <w:t>60</w:t>
            </w:r>
          </w:p>
        </w:tc>
        <w:tc>
          <w:tcPr>
            <w:tcW w:w="389" w:type="pct"/>
            <w:tcBorders>
              <w:top w:val="nil"/>
              <w:left w:val="single" w:sz="2" w:space="0" w:color="000000"/>
              <w:bottom w:val="single" w:sz="2" w:space="0" w:color="000000"/>
              <w:right w:val="single" w:sz="2" w:space="0" w:color="000000"/>
            </w:tcBorders>
            <w:hideMark/>
          </w:tcPr>
          <w:p w:rsidR="00EB39D7" w:rsidRPr="00235E78" w:rsidRDefault="00EB39D7" w:rsidP="005D2AA4">
            <w:pPr>
              <w:pStyle w:val="TableContents"/>
              <w:spacing w:line="276" w:lineRule="auto"/>
              <w:jc w:val="center"/>
              <w:rPr>
                <w:rFonts w:ascii="Times New Roman" w:hAnsi="Times New Roman" w:cs="Times New Roman"/>
                <w:color w:val="000000" w:themeColor="text1"/>
              </w:rPr>
            </w:pPr>
            <w:r w:rsidRPr="00235E78">
              <w:rPr>
                <w:rFonts w:ascii="Times New Roman" w:hAnsi="Times New Roman" w:cs="Times New Roman"/>
                <w:color w:val="000000" w:themeColor="text1"/>
              </w:rPr>
              <w:t>80</w:t>
            </w:r>
          </w:p>
        </w:tc>
      </w:tr>
      <w:tr w:rsidR="00EB39D7" w:rsidRPr="00235E78" w:rsidTr="005D2AA4">
        <w:tc>
          <w:tcPr>
            <w:tcW w:w="571" w:type="pct"/>
            <w:tcBorders>
              <w:top w:val="nil"/>
              <w:left w:val="single" w:sz="2" w:space="0" w:color="000000"/>
              <w:bottom w:val="single" w:sz="2" w:space="0" w:color="000000"/>
              <w:right w:val="nil"/>
            </w:tcBorders>
            <w:hideMark/>
          </w:tcPr>
          <w:p w:rsidR="00EB39D7" w:rsidRPr="00235E78" w:rsidRDefault="00EB39D7" w:rsidP="005D2AA4">
            <w:pPr>
              <w:pStyle w:val="TableContents"/>
              <w:spacing w:line="276" w:lineRule="auto"/>
              <w:rPr>
                <w:rFonts w:ascii="Times New Roman" w:hAnsi="Times New Roman" w:cs="Times New Roman"/>
              </w:rPr>
            </w:pPr>
            <w:r w:rsidRPr="00235E78">
              <w:rPr>
                <w:rFonts w:ascii="Times New Roman" w:hAnsi="Times New Roman" w:cs="Times New Roman"/>
              </w:rPr>
              <w:t>CHEM 305</w:t>
            </w:r>
          </w:p>
        </w:tc>
        <w:tc>
          <w:tcPr>
            <w:tcW w:w="1184" w:type="pct"/>
            <w:tcBorders>
              <w:top w:val="nil"/>
              <w:left w:val="single" w:sz="2" w:space="0" w:color="000000"/>
              <w:bottom w:val="single" w:sz="2" w:space="0" w:color="000000"/>
              <w:right w:val="nil"/>
            </w:tcBorders>
            <w:hideMark/>
          </w:tcPr>
          <w:p w:rsidR="00EB39D7" w:rsidRPr="00235E78" w:rsidRDefault="00EB39D7" w:rsidP="005D2AA4">
            <w:pPr>
              <w:pStyle w:val="TableContents"/>
              <w:spacing w:line="276" w:lineRule="auto"/>
              <w:rPr>
                <w:rFonts w:ascii="Times New Roman" w:hAnsi="Times New Roman" w:cs="Times New Roman"/>
              </w:rPr>
            </w:pPr>
            <w:r w:rsidRPr="00235E78">
              <w:rPr>
                <w:rFonts w:ascii="Times New Roman" w:hAnsi="Times New Roman" w:cs="Times New Roman"/>
              </w:rPr>
              <w:t>Inorganic Chemistry Special-II</w:t>
            </w:r>
          </w:p>
        </w:tc>
        <w:tc>
          <w:tcPr>
            <w:tcW w:w="295" w:type="pct"/>
            <w:tcBorders>
              <w:top w:val="nil"/>
              <w:left w:val="single" w:sz="2" w:space="0" w:color="000000"/>
              <w:bottom w:val="single" w:sz="2" w:space="0" w:color="000000"/>
              <w:right w:val="single" w:sz="2" w:space="0" w:color="000000"/>
            </w:tcBorders>
            <w:hideMark/>
          </w:tcPr>
          <w:p w:rsidR="00EB39D7" w:rsidRPr="00235E78" w:rsidRDefault="00EB39D7" w:rsidP="005D2AA4">
            <w:pPr>
              <w:pStyle w:val="TableContents"/>
              <w:spacing w:line="276" w:lineRule="auto"/>
              <w:jc w:val="center"/>
              <w:rPr>
                <w:rFonts w:ascii="Times New Roman" w:hAnsi="Times New Roman" w:cs="Times New Roman"/>
                <w:color w:val="000000" w:themeColor="text1"/>
              </w:rPr>
            </w:pPr>
            <w:r w:rsidRPr="00235E78">
              <w:rPr>
                <w:rFonts w:ascii="Times New Roman" w:hAnsi="Times New Roman" w:cs="Times New Roman"/>
                <w:color w:val="000000" w:themeColor="text1"/>
              </w:rPr>
              <w:t>SET</w:t>
            </w:r>
          </w:p>
        </w:tc>
        <w:tc>
          <w:tcPr>
            <w:tcW w:w="492" w:type="pct"/>
            <w:tcBorders>
              <w:top w:val="nil"/>
              <w:left w:val="single" w:sz="2" w:space="0" w:color="000000"/>
              <w:bottom w:val="single" w:sz="2" w:space="0" w:color="000000"/>
              <w:right w:val="nil"/>
            </w:tcBorders>
            <w:hideMark/>
          </w:tcPr>
          <w:p w:rsidR="00EB39D7" w:rsidRPr="00235E78" w:rsidRDefault="00EB39D7" w:rsidP="005D2AA4">
            <w:pPr>
              <w:pStyle w:val="TableContents"/>
              <w:spacing w:line="276" w:lineRule="auto"/>
              <w:jc w:val="center"/>
              <w:rPr>
                <w:rFonts w:ascii="Times New Roman" w:hAnsi="Times New Roman" w:cs="Times New Roman"/>
                <w:color w:val="000000" w:themeColor="text1"/>
              </w:rPr>
            </w:pPr>
            <w:r w:rsidRPr="00235E78">
              <w:rPr>
                <w:rFonts w:ascii="Times New Roman" w:hAnsi="Times New Roman" w:cs="Times New Roman"/>
                <w:color w:val="000000" w:themeColor="text1"/>
              </w:rPr>
              <w:t>4</w:t>
            </w:r>
          </w:p>
        </w:tc>
        <w:tc>
          <w:tcPr>
            <w:tcW w:w="592" w:type="pct"/>
            <w:tcBorders>
              <w:top w:val="nil"/>
              <w:left w:val="single" w:sz="2" w:space="0" w:color="000000"/>
              <w:bottom w:val="single" w:sz="2" w:space="0" w:color="000000"/>
              <w:right w:val="nil"/>
            </w:tcBorders>
            <w:hideMark/>
          </w:tcPr>
          <w:p w:rsidR="00EB39D7" w:rsidRPr="00235E78" w:rsidRDefault="00EB39D7" w:rsidP="005D2AA4">
            <w:pPr>
              <w:pStyle w:val="TableContents"/>
              <w:spacing w:line="276" w:lineRule="auto"/>
              <w:jc w:val="center"/>
              <w:rPr>
                <w:rFonts w:ascii="Times New Roman" w:hAnsi="Times New Roman" w:cs="Times New Roman"/>
                <w:color w:val="000000" w:themeColor="text1"/>
              </w:rPr>
            </w:pPr>
            <w:r w:rsidRPr="00235E78">
              <w:rPr>
                <w:rFonts w:ascii="Times New Roman" w:hAnsi="Times New Roman" w:cs="Times New Roman"/>
                <w:color w:val="000000" w:themeColor="text1"/>
              </w:rPr>
              <w:t>4</w:t>
            </w:r>
          </w:p>
        </w:tc>
        <w:tc>
          <w:tcPr>
            <w:tcW w:w="688" w:type="pct"/>
            <w:tcBorders>
              <w:top w:val="nil"/>
              <w:left w:val="single" w:sz="2" w:space="0" w:color="000000"/>
              <w:bottom w:val="single" w:sz="2" w:space="0" w:color="000000"/>
              <w:right w:val="nil"/>
            </w:tcBorders>
            <w:hideMark/>
          </w:tcPr>
          <w:p w:rsidR="00EB39D7" w:rsidRPr="00235E78" w:rsidRDefault="00EB39D7" w:rsidP="005D2AA4">
            <w:pPr>
              <w:pStyle w:val="TableContents"/>
              <w:spacing w:line="276" w:lineRule="auto"/>
              <w:jc w:val="center"/>
              <w:rPr>
                <w:rFonts w:ascii="Times New Roman" w:hAnsi="Times New Roman" w:cs="Times New Roman"/>
                <w:color w:val="000000" w:themeColor="text1"/>
              </w:rPr>
            </w:pPr>
            <w:r w:rsidRPr="00235E78">
              <w:rPr>
                <w:rFonts w:ascii="Times New Roman" w:hAnsi="Times New Roman" w:cs="Times New Roman"/>
                <w:color w:val="000000" w:themeColor="text1"/>
              </w:rPr>
              <w:t>20</w:t>
            </w:r>
          </w:p>
        </w:tc>
        <w:tc>
          <w:tcPr>
            <w:tcW w:w="789" w:type="pct"/>
            <w:tcBorders>
              <w:top w:val="nil"/>
              <w:left w:val="single" w:sz="2" w:space="0" w:color="000000"/>
              <w:bottom w:val="single" w:sz="2" w:space="0" w:color="000000"/>
              <w:right w:val="nil"/>
            </w:tcBorders>
            <w:hideMark/>
          </w:tcPr>
          <w:p w:rsidR="00EB39D7" w:rsidRPr="00235E78" w:rsidRDefault="00EB39D7" w:rsidP="005D2AA4">
            <w:pPr>
              <w:pStyle w:val="TableContents"/>
              <w:spacing w:line="276" w:lineRule="auto"/>
              <w:jc w:val="center"/>
              <w:rPr>
                <w:rFonts w:ascii="Times New Roman" w:hAnsi="Times New Roman" w:cs="Times New Roman"/>
                <w:color w:val="000000" w:themeColor="text1"/>
              </w:rPr>
            </w:pPr>
            <w:r w:rsidRPr="00235E78">
              <w:rPr>
                <w:rFonts w:ascii="Times New Roman" w:hAnsi="Times New Roman" w:cs="Times New Roman"/>
                <w:color w:val="000000" w:themeColor="text1"/>
              </w:rPr>
              <w:t>60</w:t>
            </w:r>
          </w:p>
        </w:tc>
        <w:tc>
          <w:tcPr>
            <w:tcW w:w="389" w:type="pct"/>
            <w:tcBorders>
              <w:top w:val="nil"/>
              <w:left w:val="single" w:sz="2" w:space="0" w:color="000000"/>
              <w:bottom w:val="single" w:sz="2" w:space="0" w:color="000000"/>
              <w:right w:val="single" w:sz="2" w:space="0" w:color="000000"/>
            </w:tcBorders>
            <w:hideMark/>
          </w:tcPr>
          <w:p w:rsidR="00EB39D7" w:rsidRPr="00235E78" w:rsidRDefault="00EB39D7" w:rsidP="005D2AA4">
            <w:pPr>
              <w:pStyle w:val="TableContents"/>
              <w:spacing w:line="276" w:lineRule="auto"/>
              <w:jc w:val="center"/>
              <w:rPr>
                <w:rFonts w:ascii="Times New Roman" w:hAnsi="Times New Roman" w:cs="Times New Roman"/>
                <w:color w:val="000000" w:themeColor="text1"/>
              </w:rPr>
            </w:pPr>
            <w:r w:rsidRPr="00235E78">
              <w:rPr>
                <w:rFonts w:ascii="Times New Roman" w:hAnsi="Times New Roman" w:cs="Times New Roman"/>
                <w:color w:val="000000" w:themeColor="text1"/>
              </w:rPr>
              <w:t>80</w:t>
            </w:r>
          </w:p>
        </w:tc>
      </w:tr>
      <w:tr w:rsidR="00EB39D7" w:rsidRPr="00235E78" w:rsidTr="005D2AA4">
        <w:tc>
          <w:tcPr>
            <w:tcW w:w="571" w:type="pct"/>
            <w:tcBorders>
              <w:top w:val="nil"/>
              <w:left w:val="single" w:sz="2" w:space="0" w:color="000000"/>
              <w:bottom w:val="single" w:sz="2" w:space="0" w:color="000000"/>
              <w:right w:val="nil"/>
            </w:tcBorders>
            <w:hideMark/>
          </w:tcPr>
          <w:p w:rsidR="00EB39D7" w:rsidRPr="00235E78" w:rsidRDefault="00EB39D7" w:rsidP="005D2AA4">
            <w:pPr>
              <w:pStyle w:val="TableContents"/>
              <w:spacing w:line="276" w:lineRule="auto"/>
              <w:rPr>
                <w:rFonts w:ascii="Times New Roman" w:hAnsi="Times New Roman" w:cs="Times New Roman"/>
              </w:rPr>
            </w:pPr>
            <w:r w:rsidRPr="00235E78">
              <w:rPr>
                <w:rFonts w:ascii="Times New Roman" w:hAnsi="Times New Roman" w:cs="Times New Roman"/>
              </w:rPr>
              <w:t>CHEM 304</w:t>
            </w:r>
          </w:p>
        </w:tc>
        <w:tc>
          <w:tcPr>
            <w:tcW w:w="1184" w:type="pct"/>
            <w:tcBorders>
              <w:top w:val="nil"/>
              <w:left w:val="single" w:sz="2" w:space="0" w:color="000000"/>
              <w:bottom w:val="single" w:sz="2" w:space="0" w:color="000000"/>
              <w:right w:val="nil"/>
            </w:tcBorders>
            <w:hideMark/>
          </w:tcPr>
          <w:p w:rsidR="00EB39D7" w:rsidRPr="00235E78" w:rsidRDefault="00EB39D7" w:rsidP="005D2AA4">
            <w:pPr>
              <w:pStyle w:val="TableContents"/>
              <w:spacing w:line="276" w:lineRule="auto"/>
              <w:rPr>
                <w:rFonts w:ascii="Times New Roman" w:hAnsi="Times New Roman" w:cs="Times New Roman"/>
              </w:rPr>
            </w:pPr>
            <w:r w:rsidRPr="00235E78">
              <w:rPr>
                <w:rFonts w:ascii="Times New Roman" w:hAnsi="Times New Roman" w:cs="Times New Roman"/>
              </w:rPr>
              <w:t>Physical Chemistry Special-I</w:t>
            </w:r>
          </w:p>
        </w:tc>
        <w:tc>
          <w:tcPr>
            <w:tcW w:w="295" w:type="pct"/>
            <w:tcBorders>
              <w:top w:val="nil"/>
              <w:left w:val="single" w:sz="2" w:space="0" w:color="000000"/>
              <w:bottom w:val="single" w:sz="2" w:space="0" w:color="000000"/>
              <w:right w:val="single" w:sz="2" w:space="0" w:color="000000"/>
            </w:tcBorders>
            <w:hideMark/>
          </w:tcPr>
          <w:p w:rsidR="00EB39D7" w:rsidRPr="00235E78" w:rsidRDefault="00EB39D7" w:rsidP="005D2AA4">
            <w:pPr>
              <w:pStyle w:val="TableContents"/>
              <w:spacing w:line="276" w:lineRule="auto"/>
              <w:jc w:val="center"/>
              <w:rPr>
                <w:rFonts w:ascii="Times New Roman" w:hAnsi="Times New Roman" w:cs="Times New Roman"/>
                <w:color w:val="000000" w:themeColor="text1"/>
              </w:rPr>
            </w:pPr>
            <w:r w:rsidRPr="00235E78">
              <w:rPr>
                <w:rFonts w:ascii="Times New Roman" w:hAnsi="Times New Roman" w:cs="Times New Roman"/>
                <w:color w:val="000000" w:themeColor="text1"/>
              </w:rPr>
              <w:t>SET</w:t>
            </w:r>
          </w:p>
        </w:tc>
        <w:tc>
          <w:tcPr>
            <w:tcW w:w="492" w:type="pct"/>
            <w:tcBorders>
              <w:top w:val="nil"/>
              <w:left w:val="single" w:sz="2" w:space="0" w:color="000000"/>
              <w:bottom w:val="single" w:sz="2" w:space="0" w:color="000000"/>
              <w:right w:val="nil"/>
            </w:tcBorders>
            <w:hideMark/>
          </w:tcPr>
          <w:p w:rsidR="00EB39D7" w:rsidRPr="00235E78" w:rsidRDefault="00EB39D7" w:rsidP="005D2AA4">
            <w:pPr>
              <w:pStyle w:val="TableContents"/>
              <w:spacing w:line="276" w:lineRule="auto"/>
              <w:jc w:val="center"/>
              <w:rPr>
                <w:rFonts w:ascii="Times New Roman" w:hAnsi="Times New Roman" w:cs="Times New Roman"/>
                <w:color w:val="000000" w:themeColor="text1"/>
              </w:rPr>
            </w:pPr>
            <w:r w:rsidRPr="00235E78">
              <w:rPr>
                <w:rFonts w:ascii="Times New Roman" w:hAnsi="Times New Roman" w:cs="Times New Roman"/>
                <w:color w:val="000000" w:themeColor="text1"/>
              </w:rPr>
              <w:t>4</w:t>
            </w:r>
          </w:p>
        </w:tc>
        <w:tc>
          <w:tcPr>
            <w:tcW w:w="592" w:type="pct"/>
            <w:tcBorders>
              <w:top w:val="nil"/>
              <w:left w:val="single" w:sz="2" w:space="0" w:color="000000"/>
              <w:bottom w:val="single" w:sz="2" w:space="0" w:color="000000"/>
              <w:right w:val="nil"/>
            </w:tcBorders>
            <w:hideMark/>
          </w:tcPr>
          <w:p w:rsidR="00EB39D7" w:rsidRPr="00235E78" w:rsidRDefault="00EB39D7" w:rsidP="005D2AA4">
            <w:pPr>
              <w:pStyle w:val="TableContents"/>
              <w:spacing w:line="276" w:lineRule="auto"/>
              <w:jc w:val="center"/>
              <w:rPr>
                <w:rFonts w:ascii="Times New Roman" w:hAnsi="Times New Roman" w:cs="Times New Roman"/>
                <w:color w:val="000000" w:themeColor="text1"/>
              </w:rPr>
            </w:pPr>
            <w:r w:rsidRPr="00235E78">
              <w:rPr>
                <w:rFonts w:ascii="Times New Roman" w:hAnsi="Times New Roman" w:cs="Times New Roman"/>
                <w:color w:val="000000" w:themeColor="text1"/>
              </w:rPr>
              <w:t>4</w:t>
            </w:r>
          </w:p>
        </w:tc>
        <w:tc>
          <w:tcPr>
            <w:tcW w:w="688" w:type="pct"/>
            <w:tcBorders>
              <w:top w:val="nil"/>
              <w:left w:val="single" w:sz="2" w:space="0" w:color="000000"/>
              <w:bottom w:val="single" w:sz="2" w:space="0" w:color="000000"/>
              <w:right w:val="nil"/>
            </w:tcBorders>
            <w:hideMark/>
          </w:tcPr>
          <w:p w:rsidR="00EB39D7" w:rsidRPr="00235E78" w:rsidRDefault="00EB39D7" w:rsidP="005D2AA4">
            <w:pPr>
              <w:pStyle w:val="TableContents"/>
              <w:spacing w:line="276" w:lineRule="auto"/>
              <w:jc w:val="center"/>
              <w:rPr>
                <w:rFonts w:ascii="Times New Roman" w:hAnsi="Times New Roman" w:cs="Times New Roman"/>
                <w:color w:val="000000" w:themeColor="text1"/>
              </w:rPr>
            </w:pPr>
            <w:r w:rsidRPr="00235E78">
              <w:rPr>
                <w:rFonts w:ascii="Times New Roman" w:hAnsi="Times New Roman" w:cs="Times New Roman"/>
                <w:color w:val="000000" w:themeColor="text1"/>
              </w:rPr>
              <w:t>20</w:t>
            </w:r>
          </w:p>
        </w:tc>
        <w:tc>
          <w:tcPr>
            <w:tcW w:w="789" w:type="pct"/>
            <w:tcBorders>
              <w:top w:val="nil"/>
              <w:left w:val="single" w:sz="2" w:space="0" w:color="000000"/>
              <w:bottom w:val="single" w:sz="2" w:space="0" w:color="000000"/>
              <w:right w:val="nil"/>
            </w:tcBorders>
            <w:hideMark/>
          </w:tcPr>
          <w:p w:rsidR="00EB39D7" w:rsidRPr="00235E78" w:rsidRDefault="00EB39D7" w:rsidP="005D2AA4">
            <w:pPr>
              <w:pStyle w:val="TableContents"/>
              <w:spacing w:line="276" w:lineRule="auto"/>
              <w:jc w:val="center"/>
              <w:rPr>
                <w:rFonts w:ascii="Times New Roman" w:hAnsi="Times New Roman" w:cs="Times New Roman"/>
                <w:color w:val="000000" w:themeColor="text1"/>
              </w:rPr>
            </w:pPr>
            <w:r w:rsidRPr="00235E78">
              <w:rPr>
                <w:rFonts w:ascii="Times New Roman" w:hAnsi="Times New Roman" w:cs="Times New Roman"/>
                <w:color w:val="000000" w:themeColor="text1"/>
              </w:rPr>
              <w:t>60</w:t>
            </w:r>
          </w:p>
        </w:tc>
        <w:tc>
          <w:tcPr>
            <w:tcW w:w="389" w:type="pct"/>
            <w:tcBorders>
              <w:top w:val="nil"/>
              <w:left w:val="single" w:sz="2" w:space="0" w:color="000000"/>
              <w:bottom w:val="single" w:sz="2" w:space="0" w:color="000000"/>
              <w:right w:val="single" w:sz="2" w:space="0" w:color="000000"/>
            </w:tcBorders>
            <w:hideMark/>
          </w:tcPr>
          <w:p w:rsidR="00EB39D7" w:rsidRPr="00235E78" w:rsidRDefault="00EB39D7" w:rsidP="005D2AA4">
            <w:pPr>
              <w:pStyle w:val="TableContents"/>
              <w:spacing w:line="276" w:lineRule="auto"/>
              <w:jc w:val="center"/>
              <w:rPr>
                <w:rFonts w:ascii="Times New Roman" w:hAnsi="Times New Roman" w:cs="Times New Roman"/>
                <w:color w:val="000000" w:themeColor="text1"/>
              </w:rPr>
            </w:pPr>
            <w:r w:rsidRPr="00235E78">
              <w:rPr>
                <w:rFonts w:ascii="Times New Roman" w:hAnsi="Times New Roman" w:cs="Times New Roman"/>
                <w:color w:val="000000" w:themeColor="text1"/>
              </w:rPr>
              <w:t>80</w:t>
            </w:r>
          </w:p>
        </w:tc>
      </w:tr>
      <w:tr w:rsidR="00EB39D7" w:rsidRPr="00235E78" w:rsidTr="005D2AA4">
        <w:tc>
          <w:tcPr>
            <w:tcW w:w="571" w:type="pct"/>
            <w:tcBorders>
              <w:top w:val="nil"/>
              <w:left w:val="single" w:sz="2" w:space="0" w:color="000000"/>
              <w:bottom w:val="single" w:sz="2" w:space="0" w:color="000000"/>
              <w:right w:val="nil"/>
            </w:tcBorders>
            <w:hideMark/>
          </w:tcPr>
          <w:p w:rsidR="00EB39D7" w:rsidRPr="00235E78" w:rsidRDefault="00EB39D7" w:rsidP="005D2AA4">
            <w:pPr>
              <w:pStyle w:val="TableContents"/>
              <w:spacing w:line="276" w:lineRule="auto"/>
              <w:rPr>
                <w:rFonts w:ascii="Times New Roman" w:hAnsi="Times New Roman" w:cs="Times New Roman"/>
              </w:rPr>
            </w:pPr>
            <w:r w:rsidRPr="00235E78">
              <w:rPr>
                <w:rFonts w:ascii="Times New Roman" w:hAnsi="Times New Roman" w:cs="Times New Roman"/>
              </w:rPr>
              <w:t>CHEM 305</w:t>
            </w:r>
          </w:p>
        </w:tc>
        <w:tc>
          <w:tcPr>
            <w:tcW w:w="1184" w:type="pct"/>
            <w:tcBorders>
              <w:top w:val="nil"/>
              <w:left w:val="single" w:sz="2" w:space="0" w:color="000000"/>
              <w:bottom w:val="single" w:sz="2" w:space="0" w:color="000000"/>
              <w:right w:val="nil"/>
            </w:tcBorders>
            <w:hideMark/>
          </w:tcPr>
          <w:p w:rsidR="00EB39D7" w:rsidRPr="00235E78" w:rsidRDefault="00EB39D7" w:rsidP="005D2AA4">
            <w:pPr>
              <w:pStyle w:val="TableContents"/>
              <w:spacing w:line="276" w:lineRule="auto"/>
              <w:rPr>
                <w:rFonts w:ascii="Times New Roman" w:hAnsi="Times New Roman" w:cs="Times New Roman"/>
              </w:rPr>
            </w:pPr>
            <w:r w:rsidRPr="00235E78">
              <w:rPr>
                <w:rFonts w:ascii="Times New Roman" w:hAnsi="Times New Roman" w:cs="Times New Roman"/>
              </w:rPr>
              <w:t>Physical Chemistry Special-II</w:t>
            </w:r>
          </w:p>
        </w:tc>
        <w:tc>
          <w:tcPr>
            <w:tcW w:w="295" w:type="pct"/>
            <w:tcBorders>
              <w:top w:val="nil"/>
              <w:left w:val="single" w:sz="2" w:space="0" w:color="000000"/>
              <w:bottom w:val="single" w:sz="2" w:space="0" w:color="000000"/>
              <w:right w:val="single" w:sz="2" w:space="0" w:color="000000"/>
            </w:tcBorders>
            <w:hideMark/>
          </w:tcPr>
          <w:p w:rsidR="00EB39D7" w:rsidRPr="00235E78" w:rsidRDefault="00EB39D7" w:rsidP="005D2AA4">
            <w:pPr>
              <w:pStyle w:val="TableContents"/>
              <w:spacing w:line="276" w:lineRule="auto"/>
              <w:jc w:val="center"/>
              <w:rPr>
                <w:rFonts w:ascii="Times New Roman" w:hAnsi="Times New Roman" w:cs="Times New Roman"/>
                <w:color w:val="000000" w:themeColor="text1"/>
              </w:rPr>
            </w:pPr>
            <w:r w:rsidRPr="00235E78">
              <w:rPr>
                <w:rFonts w:ascii="Times New Roman" w:hAnsi="Times New Roman" w:cs="Times New Roman"/>
                <w:color w:val="000000" w:themeColor="text1"/>
              </w:rPr>
              <w:t>SET</w:t>
            </w:r>
          </w:p>
        </w:tc>
        <w:tc>
          <w:tcPr>
            <w:tcW w:w="492" w:type="pct"/>
            <w:tcBorders>
              <w:top w:val="nil"/>
              <w:left w:val="single" w:sz="2" w:space="0" w:color="000000"/>
              <w:bottom w:val="single" w:sz="2" w:space="0" w:color="000000"/>
              <w:right w:val="nil"/>
            </w:tcBorders>
            <w:hideMark/>
          </w:tcPr>
          <w:p w:rsidR="00EB39D7" w:rsidRPr="00235E78" w:rsidRDefault="00EB39D7" w:rsidP="005D2AA4">
            <w:pPr>
              <w:pStyle w:val="TableContents"/>
              <w:spacing w:line="276" w:lineRule="auto"/>
              <w:jc w:val="center"/>
              <w:rPr>
                <w:rFonts w:ascii="Times New Roman" w:hAnsi="Times New Roman" w:cs="Times New Roman"/>
                <w:color w:val="000000" w:themeColor="text1"/>
              </w:rPr>
            </w:pPr>
            <w:r w:rsidRPr="00235E78">
              <w:rPr>
                <w:rFonts w:ascii="Times New Roman" w:hAnsi="Times New Roman" w:cs="Times New Roman"/>
                <w:color w:val="000000" w:themeColor="text1"/>
              </w:rPr>
              <w:t>4</w:t>
            </w:r>
          </w:p>
        </w:tc>
        <w:tc>
          <w:tcPr>
            <w:tcW w:w="592" w:type="pct"/>
            <w:tcBorders>
              <w:top w:val="nil"/>
              <w:left w:val="single" w:sz="2" w:space="0" w:color="000000"/>
              <w:bottom w:val="single" w:sz="2" w:space="0" w:color="000000"/>
              <w:right w:val="nil"/>
            </w:tcBorders>
            <w:hideMark/>
          </w:tcPr>
          <w:p w:rsidR="00EB39D7" w:rsidRPr="00235E78" w:rsidRDefault="00EB39D7" w:rsidP="005D2AA4">
            <w:pPr>
              <w:pStyle w:val="TableContents"/>
              <w:spacing w:line="276" w:lineRule="auto"/>
              <w:jc w:val="center"/>
              <w:rPr>
                <w:rFonts w:ascii="Times New Roman" w:hAnsi="Times New Roman" w:cs="Times New Roman"/>
                <w:color w:val="000000" w:themeColor="text1"/>
              </w:rPr>
            </w:pPr>
            <w:r w:rsidRPr="00235E78">
              <w:rPr>
                <w:rFonts w:ascii="Times New Roman" w:hAnsi="Times New Roman" w:cs="Times New Roman"/>
                <w:color w:val="000000" w:themeColor="text1"/>
              </w:rPr>
              <w:t>4</w:t>
            </w:r>
          </w:p>
        </w:tc>
        <w:tc>
          <w:tcPr>
            <w:tcW w:w="688" w:type="pct"/>
            <w:tcBorders>
              <w:top w:val="nil"/>
              <w:left w:val="single" w:sz="2" w:space="0" w:color="000000"/>
              <w:bottom w:val="single" w:sz="2" w:space="0" w:color="000000"/>
              <w:right w:val="nil"/>
            </w:tcBorders>
            <w:hideMark/>
          </w:tcPr>
          <w:p w:rsidR="00EB39D7" w:rsidRPr="00235E78" w:rsidRDefault="00EB39D7" w:rsidP="005D2AA4">
            <w:pPr>
              <w:pStyle w:val="TableContents"/>
              <w:spacing w:line="276" w:lineRule="auto"/>
              <w:jc w:val="center"/>
              <w:rPr>
                <w:rFonts w:ascii="Times New Roman" w:hAnsi="Times New Roman" w:cs="Times New Roman"/>
                <w:color w:val="000000" w:themeColor="text1"/>
              </w:rPr>
            </w:pPr>
            <w:r w:rsidRPr="00235E78">
              <w:rPr>
                <w:rFonts w:ascii="Times New Roman" w:hAnsi="Times New Roman" w:cs="Times New Roman"/>
                <w:color w:val="000000" w:themeColor="text1"/>
              </w:rPr>
              <w:t>20</w:t>
            </w:r>
          </w:p>
        </w:tc>
        <w:tc>
          <w:tcPr>
            <w:tcW w:w="789" w:type="pct"/>
            <w:tcBorders>
              <w:top w:val="nil"/>
              <w:left w:val="single" w:sz="2" w:space="0" w:color="000000"/>
              <w:bottom w:val="single" w:sz="2" w:space="0" w:color="000000"/>
              <w:right w:val="nil"/>
            </w:tcBorders>
            <w:hideMark/>
          </w:tcPr>
          <w:p w:rsidR="00EB39D7" w:rsidRPr="00235E78" w:rsidRDefault="00EB39D7" w:rsidP="005D2AA4">
            <w:pPr>
              <w:pStyle w:val="TableContents"/>
              <w:spacing w:line="276" w:lineRule="auto"/>
              <w:jc w:val="center"/>
              <w:rPr>
                <w:rFonts w:ascii="Times New Roman" w:hAnsi="Times New Roman" w:cs="Times New Roman"/>
                <w:color w:val="000000" w:themeColor="text1"/>
              </w:rPr>
            </w:pPr>
            <w:r w:rsidRPr="00235E78">
              <w:rPr>
                <w:rFonts w:ascii="Times New Roman" w:hAnsi="Times New Roman" w:cs="Times New Roman"/>
                <w:color w:val="000000" w:themeColor="text1"/>
              </w:rPr>
              <w:t>60</w:t>
            </w:r>
          </w:p>
        </w:tc>
        <w:tc>
          <w:tcPr>
            <w:tcW w:w="389" w:type="pct"/>
            <w:tcBorders>
              <w:top w:val="nil"/>
              <w:left w:val="single" w:sz="2" w:space="0" w:color="000000"/>
              <w:bottom w:val="single" w:sz="2" w:space="0" w:color="000000"/>
              <w:right w:val="single" w:sz="2" w:space="0" w:color="000000"/>
            </w:tcBorders>
            <w:hideMark/>
          </w:tcPr>
          <w:p w:rsidR="00EB39D7" w:rsidRPr="00235E78" w:rsidRDefault="00EB39D7" w:rsidP="005D2AA4">
            <w:pPr>
              <w:pStyle w:val="TableContents"/>
              <w:spacing w:line="276" w:lineRule="auto"/>
              <w:jc w:val="center"/>
              <w:rPr>
                <w:rFonts w:ascii="Times New Roman" w:hAnsi="Times New Roman" w:cs="Times New Roman"/>
                <w:color w:val="000000" w:themeColor="text1"/>
              </w:rPr>
            </w:pPr>
            <w:r w:rsidRPr="00235E78">
              <w:rPr>
                <w:rFonts w:ascii="Times New Roman" w:hAnsi="Times New Roman" w:cs="Times New Roman"/>
                <w:color w:val="000000" w:themeColor="text1"/>
              </w:rPr>
              <w:t>80</w:t>
            </w:r>
          </w:p>
        </w:tc>
      </w:tr>
      <w:tr w:rsidR="00EB39D7" w:rsidRPr="00235E78" w:rsidTr="005D2AA4">
        <w:tc>
          <w:tcPr>
            <w:tcW w:w="571" w:type="pct"/>
            <w:tcBorders>
              <w:top w:val="nil"/>
              <w:left w:val="single" w:sz="2" w:space="0" w:color="000000"/>
              <w:bottom w:val="single" w:sz="2" w:space="0" w:color="000000"/>
              <w:right w:val="nil"/>
            </w:tcBorders>
            <w:hideMark/>
          </w:tcPr>
          <w:p w:rsidR="00EB39D7" w:rsidRPr="00235E78" w:rsidRDefault="00EB39D7" w:rsidP="005D2AA4">
            <w:pPr>
              <w:pStyle w:val="TableContents"/>
              <w:spacing w:line="276" w:lineRule="auto"/>
              <w:rPr>
                <w:rFonts w:ascii="Times New Roman" w:hAnsi="Times New Roman" w:cs="Times New Roman"/>
              </w:rPr>
            </w:pPr>
            <w:r w:rsidRPr="00235E78">
              <w:rPr>
                <w:rFonts w:ascii="Times New Roman" w:hAnsi="Times New Roman" w:cs="Times New Roman"/>
              </w:rPr>
              <w:t>CHEM 304</w:t>
            </w:r>
          </w:p>
        </w:tc>
        <w:tc>
          <w:tcPr>
            <w:tcW w:w="1184" w:type="pct"/>
            <w:tcBorders>
              <w:top w:val="nil"/>
              <w:left w:val="single" w:sz="2" w:space="0" w:color="000000"/>
              <w:bottom w:val="single" w:sz="2" w:space="0" w:color="000000"/>
              <w:right w:val="nil"/>
            </w:tcBorders>
            <w:hideMark/>
          </w:tcPr>
          <w:p w:rsidR="00EB39D7" w:rsidRPr="00235E78" w:rsidRDefault="00EB39D7" w:rsidP="005D2AA4">
            <w:pPr>
              <w:pStyle w:val="TableContents"/>
              <w:spacing w:line="276" w:lineRule="auto"/>
              <w:rPr>
                <w:rFonts w:ascii="Times New Roman" w:hAnsi="Times New Roman" w:cs="Times New Roman"/>
              </w:rPr>
            </w:pPr>
            <w:r w:rsidRPr="00235E78">
              <w:rPr>
                <w:rFonts w:ascii="Times New Roman" w:hAnsi="Times New Roman" w:cs="Times New Roman"/>
              </w:rPr>
              <w:t xml:space="preserve">Organic Chemistry </w:t>
            </w:r>
          </w:p>
          <w:p w:rsidR="00EB39D7" w:rsidRPr="00235E78" w:rsidRDefault="00EB39D7" w:rsidP="005D2AA4">
            <w:pPr>
              <w:pStyle w:val="TableContents"/>
              <w:spacing w:line="276" w:lineRule="auto"/>
              <w:rPr>
                <w:rFonts w:ascii="Times New Roman" w:hAnsi="Times New Roman" w:cs="Times New Roman"/>
              </w:rPr>
            </w:pPr>
            <w:r w:rsidRPr="00235E78">
              <w:rPr>
                <w:rFonts w:ascii="Times New Roman" w:hAnsi="Times New Roman" w:cs="Times New Roman"/>
              </w:rPr>
              <w:t>Special-I</w:t>
            </w:r>
          </w:p>
        </w:tc>
        <w:tc>
          <w:tcPr>
            <w:tcW w:w="295" w:type="pct"/>
            <w:tcBorders>
              <w:top w:val="nil"/>
              <w:left w:val="single" w:sz="2" w:space="0" w:color="000000"/>
              <w:bottom w:val="single" w:sz="2" w:space="0" w:color="000000"/>
              <w:right w:val="single" w:sz="2" w:space="0" w:color="000000"/>
            </w:tcBorders>
            <w:hideMark/>
          </w:tcPr>
          <w:p w:rsidR="00EB39D7" w:rsidRPr="00235E78" w:rsidRDefault="00EB39D7" w:rsidP="005D2AA4">
            <w:pPr>
              <w:pStyle w:val="TableContents"/>
              <w:spacing w:line="276" w:lineRule="auto"/>
              <w:jc w:val="center"/>
              <w:rPr>
                <w:rFonts w:ascii="Times New Roman" w:hAnsi="Times New Roman" w:cs="Times New Roman"/>
                <w:color w:val="000000" w:themeColor="text1"/>
              </w:rPr>
            </w:pPr>
            <w:r w:rsidRPr="00235E78">
              <w:rPr>
                <w:rFonts w:ascii="Times New Roman" w:hAnsi="Times New Roman" w:cs="Times New Roman"/>
                <w:color w:val="000000" w:themeColor="text1"/>
              </w:rPr>
              <w:t>SET</w:t>
            </w:r>
          </w:p>
        </w:tc>
        <w:tc>
          <w:tcPr>
            <w:tcW w:w="492" w:type="pct"/>
            <w:tcBorders>
              <w:top w:val="nil"/>
              <w:left w:val="single" w:sz="2" w:space="0" w:color="000000"/>
              <w:bottom w:val="single" w:sz="2" w:space="0" w:color="000000"/>
              <w:right w:val="nil"/>
            </w:tcBorders>
            <w:hideMark/>
          </w:tcPr>
          <w:p w:rsidR="00EB39D7" w:rsidRPr="00235E78" w:rsidRDefault="00EB39D7" w:rsidP="005D2AA4">
            <w:pPr>
              <w:pStyle w:val="TableContents"/>
              <w:spacing w:line="276" w:lineRule="auto"/>
              <w:jc w:val="center"/>
              <w:rPr>
                <w:rFonts w:ascii="Times New Roman" w:hAnsi="Times New Roman" w:cs="Times New Roman"/>
                <w:color w:val="000000" w:themeColor="text1"/>
              </w:rPr>
            </w:pPr>
            <w:r w:rsidRPr="00235E78">
              <w:rPr>
                <w:rFonts w:ascii="Times New Roman" w:hAnsi="Times New Roman" w:cs="Times New Roman"/>
                <w:color w:val="000000" w:themeColor="text1"/>
              </w:rPr>
              <w:t>4</w:t>
            </w:r>
          </w:p>
        </w:tc>
        <w:tc>
          <w:tcPr>
            <w:tcW w:w="592" w:type="pct"/>
            <w:tcBorders>
              <w:top w:val="nil"/>
              <w:left w:val="single" w:sz="2" w:space="0" w:color="000000"/>
              <w:bottom w:val="single" w:sz="2" w:space="0" w:color="000000"/>
              <w:right w:val="nil"/>
            </w:tcBorders>
            <w:hideMark/>
          </w:tcPr>
          <w:p w:rsidR="00EB39D7" w:rsidRPr="00235E78" w:rsidRDefault="00EB39D7" w:rsidP="005D2AA4">
            <w:pPr>
              <w:pStyle w:val="TableContents"/>
              <w:spacing w:line="276" w:lineRule="auto"/>
              <w:jc w:val="center"/>
              <w:rPr>
                <w:rFonts w:ascii="Times New Roman" w:hAnsi="Times New Roman" w:cs="Times New Roman"/>
                <w:color w:val="000000" w:themeColor="text1"/>
              </w:rPr>
            </w:pPr>
            <w:r w:rsidRPr="00235E78">
              <w:rPr>
                <w:rFonts w:ascii="Times New Roman" w:hAnsi="Times New Roman" w:cs="Times New Roman"/>
                <w:color w:val="000000" w:themeColor="text1"/>
              </w:rPr>
              <w:t>4</w:t>
            </w:r>
          </w:p>
        </w:tc>
        <w:tc>
          <w:tcPr>
            <w:tcW w:w="688" w:type="pct"/>
            <w:tcBorders>
              <w:top w:val="nil"/>
              <w:left w:val="single" w:sz="2" w:space="0" w:color="000000"/>
              <w:bottom w:val="single" w:sz="2" w:space="0" w:color="000000"/>
              <w:right w:val="nil"/>
            </w:tcBorders>
            <w:hideMark/>
          </w:tcPr>
          <w:p w:rsidR="00EB39D7" w:rsidRPr="00235E78" w:rsidRDefault="00EB39D7" w:rsidP="005D2AA4">
            <w:pPr>
              <w:pStyle w:val="TableContents"/>
              <w:spacing w:line="276" w:lineRule="auto"/>
              <w:jc w:val="center"/>
              <w:rPr>
                <w:rFonts w:ascii="Times New Roman" w:hAnsi="Times New Roman" w:cs="Times New Roman"/>
                <w:color w:val="000000" w:themeColor="text1"/>
              </w:rPr>
            </w:pPr>
            <w:r w:rsidRPr="00235E78">
              <w:rPr>
                <w:rFonts w:ascii="Times New Roman" w:hAnsi="Times New Roman" w:cs="Times New Roman"/>
                <w:color w:val="000000" w:themeColor="text1"/>
              </w:rPr>
              <w:t>20</w:t>
            </w:r>
          </w:p>
        </w:tc>
        <w:tc>
          <w:tcPr>
            <w:tcW w:w="789" w:type="pct"/>
            <w:tcBorders>
              <w:top w:val="nil"/>
              <w:left w:val="single" w:sz="2" w:space="0" w:color="000000"/>
              <w:bottom w:val="single" w:sz="2" w:space="0" w:color="000000"/>
              <w:right w:val="nil"/>
            </w:tcBorders>
            <w:hideMark/>
          </w:tcPr>
          <w:p w:rsidR="00EB39D7" w:rsidRPr="00235E78" w:rsidRDefault="00EB39D7" w:rsidP="005D2AA4">
            <w:pPr>
              <w:pStyle w:val="TableContents"/>
              <w:spacing w:line="276" w:lineRule="auto"/>
              <w:jc w:val="center"/>
              <w:rPr>
                <w:rFonts w:ascii="Times New Roman" w:hAnsi="Times New Roman" w:cs="Times New Roman"/>
                <w:color w:val="000000" w:themeColor="text1"/>
              </w:rPr>
            </w:pPr>
            <w:r w:rsidRPr="00235E78">
              <w:rPr>
                <w:rFonts w:ascii="Times New Roman" w:hAnsi="Times New Roman" w:cs="Times New Roman"/>
                <w:color w:val="000000" w:themeColor="text1"/>
              </w:rPr>
              <w:t>60</w:t>
            </w:r>
          </w:p>
        </w:tc>
        <w:tc>
          <w:tcPr>
            <w:tcW w:w="389" w:type="pct"/>
            <w:tcBorders>
              <w:top w:val="nil"/>
              <w:left w:val="single" w:sz="2" w:space="0" w:color="000000"/>
              <w:bottom w:val="single" w:sz="2" w:space="0" w:color="000000"/>
              <w:right w:val="single" w:sz="2" w:space="0" w:color="000000"/>
            </w:tcBorders>
            <w:hideMark/>
          </w:tcPr>
          <w:p w:rsidR="00EB39D7" w:rsidRPr="00235E78" w:rsidRDefault="00EB39D7" w:rsidP="005D2AA4">
            <w:pPr>
              <w:pStyle w:val="TableContents"/>
              <w:spacing w:line="276" w:lineRule="auto"/>
              <w:jc w:val="center"/>
              <w:rPr>
                <w:rFonts w:ascii="Times New Roman" w:hAnsi="Times New Roman" w:cs="Times New Roman"/>
                <w:color w:val="000000" w:themeColor="text1"/>
              </w:rPr>
            </w:pPr>
            <w:r w:rsidRPr="00235E78">
              <w:rPr>
                <w:rFonts w:ascii="Times New Roman" w:hAnsi="Times New Roman" w:cs="Times New Roman"/>
                <w:color w:val="000000" w:themeColor="text1"/>
              </w:rPr>
              <w:t>80</w:t>
            </w:r>
          </w:p>
        </w:tc>
      </w:tr>
      <w:tr w:rsidR="00EB39D7" w:rsidRPr="00235E78" w:rsidTr="005D2AA4">
        <w:tc>
          <w:tcPr>
            <w:tcW w:w="571" w:type="pct"/>
            <w:tcBorders>
              <w:top w:val="nil"/>
              <w:left w:val="single" w:sz="2" w:space="0" w:color="000000"/>
              <w:bottom w:val="single" w:sz="2" w:space="0" w:color="000000"/>
              <w:right w:val="nil"/>
            </w:tcBorders>
            <w:hideMark/>
          </w:tcPr>
          <w:p w:rsidR="00EB39D7" w:rsidRPr="00235E78" w:rsidRDefault="00EB39D7" w:rsidP="005D2AA4">
            <w:pPr>
              <w:pStyle w:val="TableContents"/>
              <w:spacing w:line="276" w:lineRule="auto"/>
              <w:rPr>
                <w:rFonts w:ascii="Times New Roman" w:hAnsi="Times New Roman" w:cs="Times New Roman"/>
              </w:rPr>
            </w:pPr>
            <w:r w:rsidRPr="00235E78">
              <w:rPr>
                <w:rFonts w:ascii="Times New Roman" w:hAnsi="Times New Roman" w:cs="Times New Roman"/>
              </w:rPr>
              <w:t>CHEM 305</w:t>
            </w:r>
          </w:p>
        </w:tc>
        <w:tc>
          <w:tcPr>
            <w:tcW w:w="1184" w:type="pct"/>
            <w:tcBorders>
              <w:top w:val="nil"/>
              <w:left w:val="single" w:sz="2" w:space="0" w:color="000000"/>
              <w:bottom w:val="single" w:sz="2" w:space="0" w:color="000000"/>
              <w:right w:val="nil"/>
            </w:tcBorders>
            <w:hideMark/>
          </w:tcPr>
          <w:p w:rsidR="00EB39D7" w:rsidRPr="00235E78" w:rsidRDefault="00EB39D7" w:rsidP="005D2AA4">
            <w:pPr>
              <w:pStyle w:val="TableContents"/>
              <w:spacing w:line="276" w:lineRule="auto"/>
              <w:rPr>
                <w:rFonts w:ascii="Times New Roman" w:hAnsi="Times New Roman" w:cs="Times New Roman"/>
              </w:rPr>
            </w:pPr>
            <w:r w:rsidRPr="00235E78">
              <w:rPr>
                <w:rFonts w:ascii="Times New Roman" w:hAnsi="Times New Roman" w:cs="Times New Roman"/>
              </w:rPr>
              <w:t xml:space="preserve">Organic Chemistry </w:t>
            </w:r>
          </w:p>
          <w:p w:rsidR="00EB39D7" w:rsidRPr="00235E78" w:rsidRDefault="00EB39D7" w:rsidP="005D2AA4">
            <w:pPr>
              <w:pStyle w:val="TableContents"/>
              <w:spacing w:line="276" w:lineRule="auto"/>
              <w:rPr>
                <w:rFonts w:ascii="Times New Roman" w:hAnsi="Times New Roman" w:cs="Times New Roman"/>
              </w:rPr>
            </w:pPr>
            <w:r w:rsidRPr="00235E78">
              <w:rPr>
                <w:rFonts w:ascii="Times New Roman" w:hAnsi="Times New Roman" w:cs="Times New Roman"/>
              </w:rPr>
              <w:t>Special-II</w:t>
            </w:r>
          </w:p>
        </w:tc>
        <w:tc>
          <w:tcPr>
            <w:tcW w:w="295" w:type="pct"/>
            <w:tcBorders>
              <w:top w:val="nil"/>
              <w:left w:val="single" w:sz="2" w:space="0" w:color="000000"/>
              <w:bottom w:val="single" w:sz="2" w:space="0" w:color="000000"/>
              <w:right w:val="single" w:sz="2" w:space="0" w:color="000000"/>
            </w:tcBorders>
            <w:hideMark/>
          </w:tcPr>
          <w:p w:rsidR="00EB39D7" w:rsidRPr="00235E78" w:rsidRDefault="00EB39D7" w:rsidP="005D2AA4">
            <w:pPr>
              <w:pStyle w:val="TableContents"/>
              <w:spacing w:line="276" w:lineRule="auto"/>
              <w:jc w:val="center"/>
              <w:rPr>
                <w:rFonts w:ascii="Times New Roman" w:hAnsi="Times New Roman" w:cs="Times New Roman"/>
                <w:color w:val="000000" w:themeColor="text1"/>
              </w:rPr>
            </w:pPr>
            <w:r w:rsidRPr="00235E78">
              <w:rPr>
                <w:rFonts w:ascii="Times New Roman" w:hAnsi="Times New Roman" w:cs="Times New Roman"/>
                <w:color w:val="000000" w:themeColor="text1"/>
              </w:rPr>
              <w:t>SET</w:t>
            </w:r>
          </w:p>
        </w:tc>
        <w:tc>
          <w:tcPr>
            <w:tcW w:w="492" w:type="pct"/>
            <w:tcBorders>
              <w:top w:val="nil"/>
              <w:left w:val="single" w:sz="2" w:space="0" w:color="000000"/>
              <w:bottom w:val="single" w:sz="2" w:space="0" w:color="000000"/>
              <w:right w:val="nil"/>
            </w:tcBorders>
            <w:hideMark/>
          </w:tcPr>
          <w:p w:rsidR="00EB39D7" w:rsidRPr="00235E78" w:rsidRDefault="00EB39D7" w:rsidP="005D2AA4">
            <w:pPr>
              <w:pStyle w:val="TableContents"/>
              <w:spacing w:line="276" w:lineRule="auto"/>
              <w:jc w:val="center"/>
              <w:rPr>
                <w:rFonts w:ascii="Times New Roman" w:hAnsi="Times New Roman" w:cs="Times New Roman"/>
                <w:color w:val="000000" w:themeColor="text1"/>
              </w:rPr>
            </w:pPr>
            <w:r w:rsidRPr="00235E78">
              <w:rPr>
                <w:rFonts w:ascii="Times New Roman" w:hAnsi="Times New Roman" w:cs="Times New Roman"/>
                <w:color w:val="000000" w:themeColor="text1"/>
              </w:rPr>
              <w:t>4</w:t>
            </w:r>
          </w:p>
        </w:tc>
        <w:tc>
          <w:tcPr>
            <w:tcW w:w="592" w:type="pct"/>
            <w:tcBorders>
              <w:top w:val="nil"/>
              <w:left w:val="single" w:sz="2" w:space="0" w:color="000000"/>
              <w:bottom w:val="single" w:sz="2" w:space="0" w:color="000000"/>
              <w:right w:val="nil"/>
            </w:tcBorders>
            <w:hideMark/>
          </w:tcPr>
          <w:p w:rsidR="00EB39D7" w:rsidRPr="00235E78" w:rsidRDefault="00EB39D7" w:rsidP="005D2AA4">
            <w:pPr>
              <w:pStyle w:val="TableContents"/>
              <w:spacing w:line="276" w:lineRule="auto"/>
              <w:jc w:val="center"/>
              <w:rPr>
                <w:rFonts w:ascii="Times New Roman" w:hAnsi="Times New Roman" w:cs="Times New Roman"/>
                <w:color w:val="000000" w:themeColor="text1"/>
              </w:rPr>
            </w:pPr>
            <w:r w:rsidRPr="00235E78">
              <w:rPr>
                <w:rFonts w:ascii="Times New Roman" w:hAnsi="Times New Roman" w:cs="Times New Roman"/>
                <w:color w:val="000000" w:themeColor="text1"/>
              </w:rPr>
              <w:t>4</w:t>
            </w:r>
          </w:p>
        </w:tc>
        <w:tc>
          <w:tcPr>
            <w:tcW w:w="688" w:type="pct"/>
            <w:tcBorders>
              <w:top w:val="nil"/>
              <w:left w:val="single" w:sz="2" w:space="0" w:color="000000"/>
              <w:bottom w:val="single" w:sz="2" w:space="0" w:color="000000"/>
              <w:right w:val="nil"/>
            </w:tcBorders>
            <w:hideMark/>
          </w:tcPr>
          <w:p w:rsidR="00EB39D7" w:rsidRPr="00235E78" w:rsidRDefault="00EB39D7" w:rsidP="005D2AA4">
            <w:pPr>
              <w:pStyle w:val="TableContents"/>
              <w:spacing w:line="276" w:lineRule="auto"/>
              <w:jc w:val="center"/>
              <w:rPr>
                <w:rFonts w:ascii="Times New Roman" w:hAnsi="Times New Roman" w:cs="Times New Roman"/>
                <w:color w:val="000000" w:themeColor="text1"/>
              </w:rPr>
            </w:pPr>
            <w:r w:rsidRPr="00235E78">
              <w:rPr>
                <w:rFonts w:ascii="Times New Roman" w:hAnsi="Times New Roman" w:cs="Times New Roman"/>
                <w:color w:val="000000" w:themeColor="text1"/>
              </w:rPr>
              <w:t>20</w:t>
            </w:r>
          </w:p>
        </w:tc>
        <w:tc>
          <w:tcPr>
            <w:tcW w:w="789" w:type="pct"/>
            <w:tcBorders>
              <w:top w:val="nil"/>
              <w:left w:val="single" w:sz="2" w:space="0" w:color="000000"/>
              <w:bottom w:val="single" w:sz="2" w:space="0" w:color="000000"/>
              <w:right w:val="nil"/>
            </w:tcBorders>
            <w:hideMark/>
          </w:tcPr>
          <w:p w:rsidR="00EB39D7" w:rsidRPr="00235E78" w:rsidRDefault="00EB39D7" w:rsidP="005D2AA4">
            <w:pPr>
              <w:pStyle w:val="TableContents"/>
              <w:spacing w:line="276" w:lineRule="auto"/>
              <w:jc w:val="center"/>
              <w:rPr>
                <w:rFonts w:ascii="Times New Roman" w:hAnsi="Times New Roman" w:cs="Times New Roman"/>
                <w:color w:val="000000" w:themeColor="text1"/>
              </w:rPr>
            </w:pPr>
            <w:r w:rsidRPr="00235E78">
              <w:rPr>
                <w:rFonts w:ascii="Times New Roman" w:hAnsi="Times New Roman" w:cs="Times New Roman"/>
                <w:color w:val="000000" w:themeColor="text1"/>
              </w:rPr>
              <w:t>60</w:t>
            </w:r>
          </w:p>
        </w:tc>
        <w:tc>
          <w:tcPr>
            <w:tcW w:w="389" w:type="pct"/>
            <w:tcBorders>
              <w:top w:val="nil"/>
              <w:left w:val="single" w:sz="2" w:space="0" w:color="000000"/>
              <w:bottom w:val="single" w:sz="2" w:space="0" w:color="000000"/>
              <w:right w:val="single" w:sz="2" w:space="0" w:color="000000"/>
            </w:tcBorders>
            <w:hideMark/>
          </w:tcPr>
          <w:p w:rsidR="00EB39D7" w:rsidRPr="00235E78" w:rsidRDefault="00EB39D7" w:rsidP="005D2AA4">
            <w:pPr>
              <w:pStyle w:val="TableContents"/>
              <w:spacing w:line="276" w:lineRule="auto"/>
              <w:jc w:val="center"/>
              <w:rPr>
                <w:rFonts w:ascii="Times New Roman" w:hAnsi="Times New Roman" w:cs="Times New Roman"/>
                <w:color w:val="000000" w:themeColor="text1"/>
              </w:rPr>
            </w:pPr>
            <w:r w:rsidRPr="00235E78">
              <w:rPr>
                <w:rFonts w:ascii="Times New Roman" w:hAnsi="Times New Roman" w:cs="Times New Roman"/>
                <w:color w:val="000000" w:themeColor="text1"/>
              </w:rPr>
              <w:t>80</w:t>
            </w:r>
          </w:p>
        </w:tc>
      </w:tr>
      <w:tr w:rsidR="00EB39D7" w:rsidRPr="00235E78" w:rsidTr="005D2AA4">
        <w:tc>
          <w:tcPr>
            <w:tcW w:w="571" w:type="pct"/>
            <w:tcBorders>
              <w:top w:val="nil"/>
              <w:left w:val="single" w:sz="2" w:space="0" w:color="000000"/>
              <w:bottom w:val="single" w:sz="2" w:space="0" w:color="000000"/>
              <w:right w:val="nil"/>
            </w:tcBorders>
            <w:hideMark/>
          </w:tcPr>
          <w:p w:rsidR="00EB39D7" w:rsidRPr="00235E78" w:rsidRDefault="00EB39D7" w:rsidP="005D2AA4">
            <w:pPr>
              <w:pStyle w:val="TableContents"/>
              <w:spacing w:line="276" w:lineRule="auto"/>
              <w:rPr>
                <w:rFonts w:ascii="Times New Roman" w:hAnsi="Times New Roman" w:cs="Times New Roman"/>
              </w:rPr>
            </w:pPr>
            <w:r w:rsidRPr="00235E78">
              <w:rPr>
                <w:rFonts w:ascii="Times New Roman" w:hAnsi="Times New Roman" w:cs="Times New Roman"/>
              </w:rPr>
              <w:t>CHEM 304</w:t>
            </w:r>
          </w:p>
        </w:tc>
        <w:tc>
          <w:tcPr>
            <w:tcW w:w="1184" w:type="pct"/>
            <w:tcBorders>
              <w:top w:val="nil"/>
              <w:left w:val="single" w:sz="2" w:space="0" w:color="000000"/>
              <w:bottom w:val="single" w:sz="2" w:space="0" w:color="000000"/>
              <w:right w:val="nil"/>
            </w:tcBorders>
            <w:hideMark/>
          </w:tcPr>
          <w:p w:rsidR="00EB39D7" w:rsidRPr="00235E78" w:rsidRDefault="00EB39D7" w:rsidP="005D2AA4">
            <w:pPr>
              <w:pStyle w:val="TableContents"/>
              <w:spacing w:line="276" w:lineRule="auto"/>
              <w:rPr>
                <w:rFonts w:ascii="Times New Roman" w:hAnsi="Times New Roman" w:cs="Times New Roman"/>
              </w:rPr>
            </w:pPr>
            <w:r w:rsidRPr="00235E78">
              <w:rPr>
                <w:rFonts w:ascii="Times New Roman" w:hAnsi="Times New Roman" w:cs="Times New Roman"/>
              </w:rPr>
              <w:t xml:space="preserve">Pharmaceutical Chemistry </w:t>
            </w:r>
          </w:p>
          <w:p w:rsidR="00EB39D7" w:rsidRPr="00235E78" w:rsidRDefault="00EB39D7" w:rsidP="005D2AA4">
            <w:pPr>
              <w:pStyle w:val="TableContents"/>
              <w:spacing w:line="276" w:lineRule="auto"/>
              <w:rPr>
                <w:rFonts w:ascii="Times New Roman" w:hAnsi="Times New Roman" w:cs="Times New Roman"/>
              </w:rPr>
            </w:pPr>
            <w:r w:rsidRPr="00235E78">
              <w:rPr>
                <w:rFonts w:ascii="Times New Roman" w:hAnsi="Times New Roman" w:cs="Times New Roman"/>
              </w:rPr>
              <w:t>Special-I</w:t>
            </w:r>
          </w:p>
        </w:tc>
        <w:tc>
          <w:tcPr>
            <w:tcW w:w="295" w:type="pct"/>
            <w:tcBorders>
              <w:top w:val="nil"/>
              <w:left w:val="single" w:sz="2" w:space="0" w:color="000000"/>
              <w:bottom w:val="single" w:sz="2" w:space="0" w:color="000000"/>
              <w:right w:val="single" w:sz="2" w:space="0" w:color="000000"/>
            </w:tcBorders>
            <w:hideMark/>
          </w:tcPr>
          <w:p w:rsidR="00EB39D7" w:rsidRPr="00235E78" w:rsidRDefault="00EB39D7" w:rsidP="005D2AA4">
            <w:pPr>
              <w:pStyle w:val="TableContents"/>
              <w:spacing w:line="276" w:lineRule="auto"/>
              <w:jc w:val="center"/>
              <w:rPr>
                <w:rFonts w:ascii="Times New Roman" w:hAnsi="Times New Roman" w:cs="Times New Roman"/>
                <w:color w:val="000000" w:themeColor="text1"/>
              </w:rPr>
            </w:pPr>
            <w:r w:rsidRPr="00235E78">
              <w:rPr>
                <w:rFonts w:ascii="Times New Roman" w:hAnsi="Times New Roman" w:cs="Times New Roman"/>
                <w:color w:val="000000" w:themeColor="text1"/>
              </w:rPr>
              <w:t>SET</w:t>
            </w:r>
          </w:p>
        </w:tc>
        <w:tc>
          <w:tcPr>
            <w:tcW w:w="492" w:type="pct"/>
            <w:tcBorders>
              <w:top w:val="nil"/>
              <w:left w:val="single" w:sz="2" w:space="0" w:color="000000"/>
              <w:bottom w:val="single" w:sz="2" w:space="0" w:color="000000"/>
              <w:right w:val="nil"/>
            </w:tcBorders>
            <w:hideMark/>
          </w:tcPr>
          <w:p w:rsidR="00EB39D7" w:rsidRPr="00235E78" w:rsidRDefault="00EB39D7" w:rsidP="005D2AA4">
            <w:pPr>
              <w:pStyle w:val="TableContents"/>
              <w:spacing w:line="276" w:lineRule="auto"/>
              <w:jc w:val="center"/>
              <w:rPr>
                <w:rFonts w:ascii="Times New Roman" w:hAnsi="Times New Roman" w:cs="Times New Roman"/>
                <w:color w:val="000000" w:themeColor="text1"/>
              </w:rPr>
            </w:pPr>
            <w:r w:rsidRPr="00235E78">
              <w:rPr>
                <w:rFonts w:ascii="Times New Roman" w:hAnsi="Times New Roman" w:cs="Times New Roman"/>
                <w:color w:val="000000" w:themeColor="text1"/>
              </w:rPr>
              <w:t>4</w:t>
            </w:r>
          </w:p>
        </w:tc>
        <w:tc>
          <w:tcPr>
            <w:tcW w:w="592" w:type="pct"/>
            <w:tcBorders>
              <w:top w:val="nil"/>
              <w:left w:val="single" w:sz="2" w:space="0" w:color="000000"/>
              <w:bottom w:val="single" w:sz="2" w:space="0" w:color="000000"/>
              <w:right w:val="nil"/>
            </w:tcBorders>
            <w:hideMark/>
          </w:tcPr>
          <w:p w:rsidR="00EB39D7" w:rsidRPr="00235E78" w:rsidRDefault="00EB39D7" w:rsidP="005D2AA4">
            <w:pPr>
              <w:pStyle w:val="TableContents"/>
              <w:spacing w:line="276" w:lineRule="auto"/>
              <w:jc w:val="center"/>
              <w:rPr>
                <w:rFonts w:ascii="Times New Roman" w:hAnsi="Times New Roman" w:cs="Times New Roman"/>
                <w:color w:val="000000" w:themeColor="text1"/>
              </w:rPr>
            </w:pPr>
            <w:r w:rsidRPr="00235E78">
              <w:rPr>
                <w:rFonts w:ascii="Times New Roman" w:hAnsi="Times New Roman" w:cs="Times New Roman"/>
                <w:color w:val="000000" w:themeColor="text1"/>
              </w:rPr>
              <w:t>4</w:t>
            </w:r>
          </w:p>
        </w:tc>
        <w:tc>
          <w:tcPr>
            <w:tcW w:w="688" w:type="pct"/>
            <w:tcBorders>
              <w:top w:val="nil"/>
              <w:left w:val="single" w:sz="2" w:space="0" w:color="000000"/>
              <w:bottom w:val="single" w:sz="2" w:space="0" w:color="000000"/>
              <w:right w:val="nil"/>
            </w:tcBorders>
            <w:hideMark/>
          </w:tcPr>
          <w:p w:rsidR="00EB39D7" w:rsidRPr="00235E78" w:rsidRDefault="00EB39D7" w:rsidP="005D2AA4">
            <w:pPr>
              <w:pStyle w:val="TableContents"/>
              <w:spacing w:line="276" w:lineRule="auto"/>
              <w:jc w:val="center"/>
              <w:rPr>
                <w:rFonts w:ascii="Times New Roman" w:hAnsi="Times New Roman" w:cs="Times New Roman"/>
                <w:color w:val="000000" w:themeColor="text1"/>
              </w:rPr>
            </w:pPr>
            <w:r w:rsidRPr="00235E78">
              <w:rPr>
                <w:rFonts w:ascii="Times New Roman" w:hAnsi="Times New Roman" w:cs="Times New Roman"/>
                <w:color w:val="000000" w:themeColor="text1"/>
              </w:rPr>
              <w:t>20</w:t>
            </w:r>
          </w:p>
        </w:tc>
        <w:tc>
          <w:tcPr>
            <w:tcW w:w="789" w:type="pct"/>
            <w:tcBorders>
              <w:top w:val="nil"/>
              <w:left w:val="single" w:sz="2" w:space="0" w:color="000000"/>
              <w:bottom w:val="single" w:sz="2" w:space="0" w:color="000000"/>
              <w:right w:val="nil"/>
            </w:tcBorders>
            <w:hideMark/>
          </w:tcPr>
          <w:p w:rsidR="00EB39D7" w:rsidRPr="00235E78" w:rsidRDefault="00EB39D7" w:rsidP="005D2AA4">
            <w:pPr>
              <w:pStyle w:val="TableContents"/>
              <w:spacing w:line="276" w:lineRule="auto"/>
              <w:jc w:val="center"/>
              <w:rPr>
                <w:rFonts w:ascii="Times New Roman" w:hAnsi="Times New Roman" w:cs="Times New Roman"/>
                <w:color w:val="000000" w:themeColor="text1"/>
              </w:rPr>
            </w:pPr>
            <w:r w:rsidRPr="00235E78">
              <w:rPr>
                <w:rFonts w:ascii="Times New Roman" w:hAnsi="Times New Roman" w:cs="Times New Roman"/>
                <w:color w:val="000000" w:themeColor="text1"/>
              </w:rPr>
              <w:t>60</w:t>
            </w:r>
          </w:p>
        </w:tc>
        <w:tc>
          <w:tcPr>
            <w:tcW w:w="389" w:type="pct"/>
            <w:tcBorders>
              <w:top w:val="nil"/>
              <w:left w:val="single" w:sz="2" w:space="0" w:color="000000"/>
              <w:bottom w:val="single" w:sz="2" w:space="0" w:color="000000"/>
              <w:right w:val="single" w:sz="2" w:space="0" w:color="000000"/>
            </w:tcBorders>
            <w:hideMark/>
          </w:tcPr>
          <w:p w:rsidR="00EB39D7" w:rsidRPr="00235E78" w:rsidRDefault="00EB39D7" w:rsidP="005D2AA4">
            <w:pPr>
              <w:pStyle w:val="TableContents"/>
              <w:spacing w:line="276" w:lineRule="auto"/>
              <w:jc w:val="center"/>
              <w:rPr>
                <w:rFonts w:ascii="Times New Roman" w:hAnsi="Times New Roman" w:cs="Times New Roman"/>
                <w:color w:val="000000" w:themeColor="text1"/>
              </w:rPr>
            </w:pPr>
            <w:r w:rsidRPr="00235E78">
              <w:rPr>
                <w:rFonts w:ascii="Times New Roman" w:hAnsi="Times New Roman" w:cs="Times New Roman"/>
                <w:color w:val="000000" w:themeColor="text1"/>
              </w:rPr>
              <w:t>80</w:t>
            </w:r>
          </w:p>
        </w:tc>
      </w:tr>
      <w:tr w:rsidR="00EB39D7" w:rsidRPr="00235E78" w:rsidTr="005D2AA4">
        <w:tc>
          <w:tcPr>
            <w:tcW w:w="571" w:type="pct"/>
            <w:tcBorders>
              <w:top w:val="nil"/>
              <w:left w:val="single" w:sz="2" w:space="0" w:color="000000"/>
              <w:bottom w:val="single" w:sz="2" w:space="0" w:color="000000"/>
              <w:right w:val="nil"/>
            </w:tcBorders>
            <w:hideMark/>
          </w:tcPr>
          <w:p w:rsidR="00EB39D7" w:rsidRPr="00235E78" w:rsidRDefault="00EB39D7" w:rsidP="005D2AA4">
            <w:pPr>
              <w:pStyle w:val="TableContents"/>
              <w:spacing w:line="276" w:lineRule="auto"/>
              <w:rPr>
                <w:rFonts w:ascii="Times New Roman" w:hAnsi="Times New Roman" w:cs="Times New Roman"/>
              </w:rPr>
            </w:pPr>
            <w:r w:rsidRPr="00235E78">
              <w:rPr>
                <w:rFonts w:ascii="Times New Roman" w:hAnsi="Times New Roman" w:cs="Times New Roman"/>
              </w:rPr>
              <w:t>CHEM 305</w:t>
            </w:r>
          </w:p>
        </w:tc>
        <w:tc>
          <w:tcPr>
            <w:tcW w:w="1184" w:type="pct"/>
            <w:tcBorders>
              <w:top w:val="nil"/>
              <w:left w:val="single" w:sz="2" w:space="0" w:color="000000"/>
              <w:bottom w:val="single" w:sz="2" w:space="0" w:color="000000"/>
              <w:right w:val="nil"/>
            </w:tcBorders>
            <w:hideMark/>
          </w:tcPr>
          <w:p w:rsidR="00EB39D7" w:rsidRPr="00235E78" w:rsidRDefault="00EB39D7" w:rsidP="005D2AA4">
            <w:pPr>
              <w:pStyle w:val="TableContents"/>
              <w:spacing w:line="276" w:lineRule="auto"/>
              <w:rPr>
                <w:rFonts w:ascii="Times New Roman" w:hAnsi="Times New Roman" w:cs="Times New Roman"/>
              </w:rPr>
            </w:pPr>
            <w:r w:rsidRPr="00235E78">
              <w:rPr>
                <w:rFonts w:ascii="Times New Roman" w:hAnsi="Times New Roman" w:cs="Times New Roman"/>
              </w:rPr>
              <w:t>Pharmaceutical Chemistry Special-II</w:t>
            </w:r>
          </w:p>
        </w:tc>
        <w:tc>
          <w:tcPr>
            <w:tcW w:w="295" w:type="pct"/>
            <w:tcBorders>
              <w:top w:val="nil"/>
              <w:left w:val="single" w:sz="2" w:space="0" w:color="000000"/>
              <w:bottom w:val="single" w:sz="2" w:space="0" w:color="000000"/>
              <w:right w:val="single" w:sz="2" w:space="0" w:color="000000"/>
            </w:tcBorders>
            <w:hideMark/>
          </w:tcPr>
          <w:p w:rsidR="00EB39D7" w:rsidRPr="00235E78" w:rsidRDefault="00EB39D7" w:rsidP="005D2AA4">
            <w:pPr>
              <w:pStyle w:val="TableContents"/>
              <w:spacing w:line="276" w:lineRule="auto"/>
              <w:jc w:val="center"/>
              <w:rPr>
                <w:rFonts w:ascii="Times New Roman" w:hAnsi="Times New Roman" w:cs="Times New Roman"/>
                <w:color w:val="000000" w:themeColor="text1"/>
              </w:rPr>
            </w:pPr>
            <w:r w:rsidRPr="00235E78">
              <w:rPr>
                <w:rFonts w:ascii="Times New Roman" w:hAnsi="Times New Roman" w:cs="Times New Roman"/>
                <w:color w:val="000000" w:themeColor="text1"/>
              </w:rPr>
              <w:t>SET</w:t>
            </w:r>
          </w:p>
        </w:tc>
        <w:tc>
          <w:tcPr>
            <w:tcW w:w="492" w:type="pct"/>
            <w:tcBorders>
              <w:top w:val="nil"/>
              <w:left w:val="single" w:sz="2" w:space="0" w:color="000000"/>
              <w:bottom w:val="single" w:sz="2" w:space="0" w:color="000000"/>
              <w:right w:val="nil"/>
            </w:tcBorders>
            <w:hideMark/>
          </w:tcPr>
          <w:p w:rsidR="00EB39D7" w:rsidRPr="00235E78" w:rsidRDefault="00EB39D7" w:rsidP="005D2AA4">
            <w:pPr>
              <w:pStyle w:val="TableContents"/>
              <w:spacing w:line="276" w:lineRule="auto"/>
              <w:jc w:val="center"/>
              <w:rPr>
                <w:rFonts w:ascii="Times New Roman" w:hAnsi="Times New Roman" w:cs="Times New Roman"/>
                <w:color w:val="000000" w:themeColor="text1"/>
              </w:rPr>
            </w:pPr>
            <w:r w:rsidRPr="00235E78">
              <w:rPr>
                <w:rFonts w:ascii="Times New Roman" w:hAnsi="Times New Roman" w:cs="Times New Roman"/>
                <w:color w:val="000000" w:themeColor="text1"/>
              </w:rPr>
              <w:t>4</w:t>
            </w:r>
          </w:p>
        </w:tc>
        <w:tc>
          <w:tcPr>
            <w:tcW w:w="592" w:type="pct"/>
            <w:tcBorders>
              <w:top w:val="nil"/>
              <w:left w:val="single" w:sz="2" w:space="0" w:color="000000"/>
              <w:bottom w:val="single" w:sz="2" w:space="0" w:color="000000"/>
              <w:right w:val="nil"/>
            </w:tcBorders>
            <w:hideMark/>
          </w:tcPr>
          <w:p w:rsidR="00EB39D7" w:rsidRPr="00235E78" w:rsidRDefault="00EB39D7" w:rsidP="005D2AA4">
            <w:pPr>
              <w:pStyle w:val="TableContents"/>
              <w:spacing w:line="276" w:lineRule="auto"/>
              <w:jc w:val="center"/>
              <w:rPr>
                <w:rFonts w:ascii="Times New Roman" w:hAnsi="Times New Roman" w:cs="Times New Roman"/>
                <w:color w:val="000000" w:themeColor="text1"/>
              </w:rPr>
            </w:pPr>
            <w:r w:rsidRPr="00235E78">
              <w:rPr>
                <w:rFonts w:ascii="Times New Roman" w:hAnsi="Times New Roman" w:cs="Times New Roman"/>
                <w:color w:val="000000" w:themeColor="text1"/>
              </w:rPr>
              <w:t>4</w:t>
            </w:r>
          </w:p>
        </w:tc>
        <w:tc>
          <w:tcPr>
            <w:tcW w:w="688" w:type="pct"/>
            <w:tcBorders>
              <w:top w:val="nil"/>
              <w:left w:val="single" w:sz="2" w:space="0" w:color="000000"/>
              <w:bottom w:val="single" w:sz="2" w:space="0" w:color="000000"/>
              <w:right w:val="nil"/>
            </w:tcBorders>
            <w:hideMark/>
          </w:tcPr>
          <w:p w:rsidR="00EB39D7" w:rsidRPr="00235E78" w:rsidRDefault="00EB39D7" w:rsidP="005D2AA4">
            <w:pPr>
              <w:pStyle w:val="TableContents"/>
              <w:spacing w:line="276" w:lineRule="auto"/>
              <w:jc w:val="center"/>
              <w:rPr>
                <w:rFonts w:ascii="Times New Roman" w:hAnsi="Times New Roman" w:cs="Times New Roman"/>
                <w:color w:val="000000" w:themeColor="text1"/>
              </w:rPr>
            </w:pPr>
            <w:r w:rsidRPr="00235E78">
              <w:rPr>
                <w:rFonts w:ascii="Times New Roman" w:hAnsi="Times New Roman" w:cs="Times New Roman"/>
                <w:color w:val="000000" w:themeColor="text1"/>
              </w:rPr>
              <w:t>20</w:t>
            </w:r>
          </w:p>
        </w:tc>
        <w:tc>
          <w:tcPr>
            <w:tcW w:w="789" w:type="pct"/>
            <w:tcBorders>
              <w:top w:val="nil"/>
              <w:left w:val="single" w:sz="2" w:space="0" w:color="000000"/>
              <w:bottom w:val="single" w:sz="2" w:space="0" w:color="000000"/>
              <w:right w:val="nil"/>
            </w:tcBorders>
            <w:hideMark/>
          </w:tcPr>
          <w:p w:rsidR="00EB39D7" w:rsidRPr="00235E78" w:rsidRDefault="00EB39D7" w:rsidP="005D2AA4">
            <w:pPr>
              <w:pStyle w:val="TableContents"/>
              <w:spacing w:line="276" w:lineRule="auto"/>
              <w:jc w:val="center"/>
              <w:rPr>
                <w:rFonts w:ascii="Times New Roman" w:hAnsi="Times New Roman" w:cs="Times New Roman"/>
                <w:color w:val="000000" w:themeColor="text1"/>
              </w:rPr>
            </w:pPr>
            <w:r w:rsidRPr="00235E78">
              <w:rPr>
                <w:rFonts w:ascii="Times New Roman" w:hAnsi="Times New Roman" w:cs="Times New Roman"/>
                <w:color w:val="000000" w:themeColor="text1"/>
              </w:rPr>
              <w:t>60</w:t>
            </w:r>
          </w:p>
        </w:tc>
        <w:tc>
          <w:tcPr>
            <w:tcW w:w="389" w:type="pct"/>
            <w:tcBorders>
              <w:top w:val="nil"/>
              <w:left w:val="single" w:sz="2" w:space="0" w:color="000000"/>
              <w:bottom w:val="single" w:sz="2" w:space="0" w:color="000000"/>
              <w:right w:val="single" w:sz="2" w:space="0" w:color="000000"/>
            </w:tcBorders>
            <w:hideMark/>
          </w:tcPr>
          <w:p w:rsidR="00EB39D7" w:rsidRPr="00235E78" w:rsidRDefault="00EB39D7" w:rsidP="005D2AA4">
            <w:pPr>
              <w:pStyle w:val="TableContents"/>
              <w:spacing w:line="276" w:lineRule="auto"/>
              <w:jc w:val="center"/>
              <w:rPr>
                <w:rFonts w:ascii="Times New Roman" w:hAnsi="Times New Roman" w:cs="Times New Roman"/>
                <w:color w:val="000000" w:themeColor="text1"/>
              </w:rPr>
            </w:pPr>
            <w:r w:rsidRPr="00235E78">
              <w:rPr>
                <w:rFonts w:ascii="Times New Roman" w:hAnsi="Times New Roman" w:cs="Times New Roman"/>
                <w:color w:val="000000" w:themeColor="text1"/>
              </w:rPr>
              <w:t>80</w:t>
            </w:r>
          </w:p>
        </w:tc>
      </w:tr>
      <w:tr w:rsidR="00EB39D7" w:rsidRPr="00235E78" w:rsidTr="005D2AA4">
        <w:tc>
          <w:tcPr>
            <w:tcW w:w="571" w:type="pct"/>
            <w:tcBorders>
              <w:top w:val="nil"/>
              <w:left w:val="single" w:sz="2" w:space="0" w:color="000000"/>
              <w:bottom w:val="single" w:sz="2" w:space="0" w:color="000000"/>
              <w:right w:val="nil"/>
            </w:tcBorders>
            <w:hideMark/>
          </w:tcPr>
          <w:p w:rsidR="00EB39D7" w:rsidRPr="00235E78" w:rsidRDefault="00EB39D7" w:rsidP="005D2AA4">
            <w:pPr>
              <w:pStyle w:val="TableContents"/>
              <w:spacing w:line="276" w:lineRule="auto"/>
              <w:rPr>
                <w:rFonts w:ascii="Times New Roman" w:hAnsi="Times New Roman" w:cs="Times New Roman"/>
                <w:color w:val="000000" w:themeColor="text1"/>
              </w:rPr>
            </w:pPr>
            <w:r w:rsidRPr="00235E78">
              <w:rPr>
                <w:rFonts w:ascii="Times New Roman" w:hAnsi="Times New Roman" w:cs="Times New Roman"/>
                <w:color w:val="000000" w:themeColor="text1"/>
              </w:rPr>
              <w:t>CHEM306</w:t>
            </w:r>
          </w:p>
        </w:tc>
        <w:tc>
          <w:tcPr>
            <w:tcW w:w="1184" w:type="pct"/>
            <w:tcBorders>
              <w:top w:val="nil"/>
              <w:left w:val="single" w:sz="2" w:space="0" w:color="000000"/>
              <w:bottom w:val="single" w:sz="2" w:space="0" w:color="000000"/>
              <w:right w:val="nil"/>
            </w:tcBorders>
            <w:hideMark/>
          </w:tcPr>
          <w:p w:rsidR="00EB39D7" w:rsidRPr="00235E78" w:rsidRDefault="00EB39D7" w:rsidP="005D2AA4">
            <w:pPr>
              <w:pStyle w:val="Default"/>
              <w:spacing w:line="276" w:lineRule="auto"/>
              <w:rPr>
                <w:color w:val="000000" w:themeColor="text1"/>
              </w:rPr>
            </w:pPr>
            <w:r w:rsidRPr="00235E78">
              <w:rPr>
                <w:color w:val="000000" w:themeColor="text1"/>
              </w:rPr>
              <w:t>Inorganic  Chemistry Special Practical-I</w:t>
            </w:r>
          </w:p>
        </w:tc>
        <w:tc>
          <w:tcPr>
            <w:tcW w:w="295" w:type="pct"/>
            <w:tcBorders>
              <w:top w:val="nil"/>
              <w:left w:val="single" w:sz="2" w:space="0" w:color="000000"/>
              <w:bottom w:val="single" w:sz="2" w:space="0" w:color="000000"/>
              <w:right w:val="single" w:sz="2" w:space="0" w:color="000000"/>
            </w:tcBorders>
            <w:hideMark/>
          </w:tcPr>
          <w:p w:rsidR="00EB39D7" w:rsidRPr="00235E78" w:rsidRDefault="00EB39D7" w:rsidP="005D2AA4">
            <w:pPr>
              <w:pStyle w:val="TableContents"/>
              <w:spacing w:line="276" w:lineRule="auto"/>
              <w:jc w:val="center"/>
              <w:rPr>
                <w:rFonts w:ascii="Times New Roman" w:hAnsi="Times New Roman" w:cs="Times New Roman"/>
                <w:color w:val="000000" w:themeColor="text1"/>
              </w:rPr>
            </w:pPr>
            <w:r w:rsidRPr="00235E78">
              <w:rPr>
                <w:rFonts w:ascii="Times New Roman" w:hAnsi="Times New Roman" w:cs="Times New Roman"/>
                <w:color w:val="000000" w:themeColor="text1"/>
              </w:rPr>
              <w:t>SEP</w:t>
            </w:r>
          </w:p>
        </w:tc>
        <w:tc>
          <w:tcPr>
            <w:tcW w:w="492" w:type="pct"/>
            <w:tcBorders>
              <w:top w:val="nil"/>
              <w:left w:val="single" w:sz="2" w:space="0" w:color="000000"/>
              <w:bottom w:val="single" w:sz="2" w:space="0" w:color="000000"/>
              <w:right w:val="nil"/>
            </w:tcBorders>
            <w:hideMark/>
          </w:tcPr>
          <w:p w:rsidR="00EB39D7" w:rsidRPr="00235E78" w:rsidRDefault="00EB39D7" w:rsidP="005D2AA4">
            <w:pPr>
              <w:pStyle w:val="TableContents"/>
              <w:spacing w:line="276" w:lineRule="auto"/>
              <w:jc w:val="center"/>
              <w:rPr>
                <w:rFonts w:ascii="Times New Roman" w:hAnsi="Times New Roman" w:cs="Times New Roman"/>
                <w:color w:val="000000" w:themeColor="text1"/>
              </w:rPr>
            </w:pPr>
            <w:r w:rsidRPr="00235E78">
              <w:rPr>
                <w:rFonts w:ascii="Times New Roman" w:hAnsi="Times New Roman" w:cs="Times New Roman"/>
                <w:color w:val="000000" w:themeColor="text1"/>
              </w:rPr>
              <w:t>4</w:t>
            </w:r>
          </w:p>
        </w:tc>
        <w:tc>
          <w:tcPr>
            <w:tcW w:w="592" w:type="pct"/>
            <w:tcBorders>
              <w:top w:val="nil"/>
              <w:left w:val="single" w:sz="2" w:space="0" w:color="000000"/>
              <w:bottom w:val="single" w:sz="2" w:space="0" w:color="000000"/>
              <w:right w:val="nil"/>
            </w:tcBorders>
            <w:hideMark/>
          </w:tcPr>
          <w:p w:rsidR="00EB39D7" w:rsidRPr="00235E78" w:rsidRDefault="00EB39D7" w:rsidP="005D2AA4">
            <w:pPr>
              <w:pStyle w:val="TableContents"/>
              <w:spacing w:line="276" w:lineRule="auto"/>
              <w:jc w:val="center"/>
              <w:rPr>
                <w:rFonts w:ascii="Times New Roman" w:hAnsi="Times New Roman" w:cs="Times New Roman"/>
                <w:color w:val="000000" w:themeColor="text1"/>
              </w:rPr>
            </w:pPr>
            <w:r w:rsidRPr="00235E78">
              <w:rPr>
                <w:rFonts w:ascii="Times New Roman" w:hAnsi="Times New Roman" w:cs="Times New Roman"/>
                <w:color w:val="000000" w:themeColor="text1"/>
              </w:rPr>
              <w:t>8</w:t>
            </w:r>
          </w:p>
        </w:tc>
        <w:tc>
          <w:tcPr>
            <w:tcW w:w="688" w:type="pct"/>
            <w:tcBorders>
              <w:top w:val="nil"/>
              <w:left w:val="single" w:sz="2" w:space="0" w:color="000000"/>
              <w:bottom w:val="single" w:sz="2" w:space="0" w:color="000000"/>
              <w:right w:val="nil"/>
            </w:tcBorders>
            <w:hideMark/>
          </w:tcPr>
          <w:p w:rsidR="00EB39D7" w:rsidRPr="00235E78" w:rsidRDefault="00EB39D7" w:rsidP="005D2AA4">
            <w:pPr>
              <w:pStyle w:val="TableContents"/>
              <w:spacing w:line="276" w:lineRule="auto"/>
              <w:jc w:val="center"/>
              <w:rPr>
                <w:rFonts w:ascii="Times New Roman" w:hAnsi="Times New Roman" w:cs="Times New Roman"/>
                <w:color w:val="000000" w:themeColor="text1"/>
              </w:rPr>
            </w:pPr>
            <w:r w:rsidRPr="00235E78">
              <w:rPr>
                <w:rFonts w:ascii="Times New Roman" w:hAnsi="Times New Roman" w:cs="Times New Roman"/>
                <w:color w:val="000000" w:themeColor="text1"/>
              </w:rPr>
              <w:t>20</w:t>
            </w:r>
          </w:p>
        </w:tc>
        <w:tc>
          <w:tcPr>
            <w:tcW w:w="789" w:type="pct"/>
            <w:tcBorders>
              <w:top w:val="nil"/>
              <w:left w:val="single" w:sz="2" w:space="0" w:color="000000"/>
              <w:bottom w:val="single" w:sz="2" w:space="0" w:color="000000"/>
              <w:right w:val="nil"/>
            </w:tcBorders>
            <w:hideMark/>
          </w:tcPr>
          <w:p w:rsidR="00EB39D7" w:rsidRPr="00235E78" w:rsidRDefault="00EB39D7" w:rsidP="005D2AA4">
            <w:pPr>
              <w:pStyle w:val="TableContents"/>
              <w:spacing w:line="276" w:lineRule="auto"/>
              <w:jc w:val="center"/>
              <w:rPr>
                <w:rFonts w:ascii="Times New Roman" w:hAnsi="Times New Roman" w:cs="Times New Roman"/>
                <w:color w:val="000000" w:themeColor="text1"/>
              </w:rPr>
            </w:pPr>
            <w:r w:rsidRPr="00235E78">
              <w:rPr>
                <w:rFonts w:ascii="Times New Roman" w:hAnsi="Times New Roman" w:cs="Times New Roman"/>
                <w:color w:val="000000" w:themeColor="text1"/>
              </w:rPr>
              <w:t>60</w:t>
            </w:r>
          </w:p>
        </w:tc>
        <w:tc>
          <w:tcPr>
            <w:tcW w:w="389" w:type="pct"/>
            <w:tcBorders>
              <w:top w:val="nil"/>
              <w:left w:val="single" w:sz="2" w:space="0" w:color="000000"/>
              <w:bottom w:val="single" w:sz="2" w:space="0" w:color="000000"/>
              <w:right w:val="single" w:sz="2" w:space="0" w:color="000000"/>
            </w:tcBorders>
            <w:hideMark/>
          </w:tcPr>
          <w:p w:rsidR="00EB39D7" w:rsidRPr="00235E78" w:rsidRDefault="00EB39D7" w:rsidP="005D2AA4">
            <w:pPr>
              <w:pStyle w:val="TableContents"/>
              <w:spacing w:line="276" w:lineRule="auto"/>
              <w:jc w:val="center"/>
              <w:rPr>
                <w:rFonts w:ascii="Times New Roman" w:hAnsi="Times New Roman" w:cs="Times New Roman"/>
                <w:color w:val="000000" w:themeColor="text1"/>
              </w:rPr>
            </w:pPr>
            <w:r w:rsidRPr="00235E78">
              <w:rPr>
                <w:rFonts w:ascii="Times New Roman" w:hAnsi="Times New Roman" w:cs="Times New Roman"/>
                <w:color w:val="000000" w:themeColor="text1"/>
              </w:rPr>
              <w:t>80</w:t>
            </w:r>
          </w:p>
        </w:tc>
      </w:tr>
      <w:tr w:rsidR="00EB39D7" w:rsidRPr="00235E78" w:rsidTr="005D2AA4">
        <w:tc>
          <w:tcPr>
            <w:tcW w:w="571" w:type="pct"/>
            <w:tcBorders>
              <w:top w:val="nil"/>
              <w:left w:val="single" w:sz="2" w:space="0" w:color="000000"/>
              <w:bottom w:val="single" w:sz="4" w:space="0" w:color="auto"/>
              <w:right w:val="nil"/>
            </w:tcBorders>
            <w:hideMark/>
          </w:tcPr>
          <w:p w:rsidR="00EB39D7" w:rsidRPr="00235E78" w:rsidRDefault="00EB39D7" w:rsidP="005D2AA4">
            <w:pPr>
              <w:pStyle w:val="TableContents"/>
              <w:spacing w:line="276" w:lineRule="auto"/>
              <w:rPr>
                <w:rFonts w:ascii="Times New Roman" w:hAnsi="Times New Roman" w:cs="Times New Roman"/>
                <w:color w:val="000000" w:themeColor="text1"/>
              </w:rPr>
            </w:pPr>
            <w:r w:rsidRPr="00235E78">
              <w:rPr>
                <w:rFonts w:ascii="Times New Roman" w:hAnsi="Times New Roman" w:cs="Times New Roman"/>
                <w:color w:val="000000" w:themeColor="text1"/>
              </w:rPr>
              <w:t>CHEM307</w:t>
            </w:r>
          </w:p>
        </w:tc>
        <w:tc>
          <w:tcPr>
            <w:tcW w:w="1184" w:type="pct"/>
            <w:tcBorders>
              <w:top w:val="nil"/>
              <w:left w:val="single" w:sz="2" w:space="0" w:color="000000"/>
              <w:bottom w:val="single" w:sz="4" w:space="0" w:color="auto"/>
              <w:right w:val="nil"/>
            </w:tcBorders>
            <w:hideMark/>
          </w:tcPr>
          <w:p w:rsidR="00EB39D7" w:rsidRPr="00235E78" w:rsidRDefault="00EB39D7" w:rsidP="005D2AA4">
            <w:pPr>
              <w:pStyle w:val="Default"/>
              <w:spacing w:line="276" w:lineRule="auto"/>
              <w:rPr>
                <w:color w:val="000000" w:themeColor="text1"/>
              </w:rPr>
            </w:pPr>
            <w:r w:rsidRPr="00235E78">
              <w:rPr>
                <w:color w:val="000000" w:themeColor="text1"/>
              </w:rPr>
              <w:t>Inorganic  Chemistry Special Practical-II</w:t>
            </w:r>
          </w:p>
        </w:tc>
        <w:tc>
          <w:tcPr>
            <w:tcW w:w="295" w:type="pct"/>
            <w:tcBorders>
              <w:top w:val="nil"/>
              <w:left w:val="single" w:sz="2" w:space="0" w:color="000000"/>
              <w:bottom w:val="single" w:sz="4" w:space="0" w:color="auto"/>
              <w:right w:val="single" w:sz="2" w:space="0" w:color="000000"/>
            </w:tcBorders>
            <w:hideMark/>
          </w:tcPr>
          <w:p w:rsidR="00EB39D7" w:rsidRPr="00235E78" w:rsidRDefault="00EB39D7" w:rsidP="005D2AA4">
            <w:pPr>
              <w:pStyle w:val="TableContents"/>
              <w:spacing w:line="276" w:lineRule="auto"/>
              <w:jc w:val="center"/>
              <w:rPr>
                <w:rFonts w:ascii="Times New Roman" w:hAnsi="Times New Roman" w:cs="Times New Roman"/>
                <w:color w:val="000000" w:themeColor="text1"/>
              </w:rPr>
            </w:pPr>
            <w:r w:rsidRPr="00235E78">
              <w:rPr>
                <w:rFonts w:ascii="Times New Roman" w:hAnsi="Times New Roman" w:cs="Times New Roman"/>
                <w:color w:val="000000" w:themeColor="text1"/>
              </w:rPr>
              <w:t>SEP</w:t>
            </w:r>
          </w:p>
        </w:tc>
        <w:tc>
          <w:tcPr>
            <w:tcW w:w="492" w:type="pct"/>
            <w:tcBorders>
              <w:top w:val="nil"/>
              <w:left w:val="single" w:sz="2" w:space="0" w:color="000000"/>
              <w:bottom w:val="single" w:sz="4" w:space="0" w:color="auto"/>
              <w:right w:val="nil"/>
            </w:tcBorders>
            <w:hideMark/>
          </w:tcPr>
          <w:p w:rsidR="00EB39D7" w:rsidRPr="00235E78" w:rsidRDefault="00EB39D7" w:rsidP="005D2AA4">
            <w:pPr>
              <w:pStyle w:val="TableContents"/>
              <w:spacing w:line="276" w:lineRule="auto"/>
              <w:jc w:val="center"/>
              <w:rPr>
                <w:rFonts w:ascii="Times New Roman" w:hAnsi="Times New Roman" w:cs="Times New Roman"/>
                <w:color w:val="000000" w:themeColor="text1"/>
              </w:rPr>
            </w:pPr>
            <w:r w:rsidRPr="00235E78">
              <w:rPr>
                <w:rFonts w:ascii="Times New Roman" w:hAnsi="Times New Roman" w:cs="Times New Roman"/>
                <w:color w:val="000000" w:themeColor="text1"/>
              </w:rPr>
              <w:t>4</w:t>
            </w:r>
          </w:p>
        </w:tc>
        <w:tc>
          <w:tcPr>
            <w:tcW w:w="592" w:type="pct"/>
            <w:tcBorders>
              <w:top w:val="nil"/>
              <w:left w:val="single" w:sz="2" w:space="0" w:color="000000"/>
              <w:bottom w:val="single" w:sz="4" w:space="0" w:color="auto"/>
              <w:right w:val="nil"/>
            </w:tcBorders>
            <w:hideMark/>
          </w:tcPr>
          <w:p w:rsidR="00EB39D7" w:rsidRPr="00235E78" w:rsidRDefault="00EB39D7" w:rsidP="005D2AA4">
            <w:pPr>
              <w:pStyle w:val="TableContents"/>
              <w:spacing w:line="276" w:lineRule="auto"/>
              <w:jc w:val="center"/>
              <w:rPr>
                <w:rFonts w:ascii="Times New Roman" w:hAnsi="Times New Roman" w:cs="Times New Roman"/>
                <w:color w:val="000000" w:themeColor="text1"/>
              </w:rPr>
            </w:pPr>
            <w:r w:rsidRPr="00235E78">
              <w:rPr>
                <w:rFonts w:ascii="Times New Roman" w:hAnsi="Times New Roman" w:cs="Times New Roman"/>
                <w:color w:val="000000" w:themeColor="text1"/>
              </w:rPr>
              <w:t>8</w:t>
            </w:r>
          </w:p>
        </w:tc>
        <w:tc>
          <w:tcPr>
            <w:tcW w:w="688" w:type="pct"/>
            <w:tcBorders>
              <w:top w:val="nil"/>
              <w:left w:val="single" w:sz="2" w:space="0" w:color="000000"/>
              <w:bottom w:val="single" w:sz="4" w:space="0" w:color="auto"/>
              <w:right w:val="nil"/>
            </w:tcBorders>
            <w:hideMark/>
          </w:tcPr>
          <w:p w:rsidR="00EB39D7" w:rsidRPr="00235E78" w:rsidRDefault="00EB39D7" w:rsidP="005D2AA4">
            <w:pPr>
              <w:pStyle w:val="TableContents"/>
              <w:spacing w:line="276" w:lineRule="auto"/>
              <w:jc w:val="center"/>
              <w:rPr>
                <w:rFonts w:ascii="Times New Roman" w:hAnsi="Times New Roman" w:cs="Times New Roman"/>
                <w:color w:val="000000" w:themeColor="text1"/>
              </w:rPr>
            </w:pPr>
            <w:r w:rsidRPr="00235E78">
              <w:rPr>
                <w:rFonts w:ascii="Times New Roman" w:hAnsi="Times New Roman" w:cs="Times New Roman"/>
                <w:color w:val="000000" w:themeColor="text1"/>
              </w:rPr>
              <w:t>20</w:t>
            </w:r>
          </w:p>
        </w:tc>
        <w:tc>
          <w:tcPr>
            <w:tcW w:w="789" w:type="pct"/>
            <w:tcBorders>
              <w:top w:val="nil"/>
              <w:left w:val="single" w:sz="2" w:space="0" w:color="000000"/>
              <w:bottom w:val="single" w:sz="4" w:space="0" w:color="auto"/>
              <w:right w:val="nil"/>
            </w:tcBorders>
            <w:hideMark/>
          </w:tcPr>
          <w:p w:rsidR="00EB39D7" w:rsidRPr="00235E78" w:rsidRDefault="00EB39D7" w:rsidP="005D2AA4">
            <w:pPr>
              <w:pStyle w:val="TableContents"/>
              <w:spacing w:line="276" w:lineRule="auto"/>
              <w:jc w:val="center"/>
              <w:rPr>
                <w:rFonts w:ascii="Times New Roman" w:hAnsi="Times New Roman" w:cs="Times New Roman"/>
                <w:color w:val="000000" w:themeColor="text1"/>
              </w:rPr>
            </w:pPr>
            <w:r w:rsidRPr="00235E78">
              <w:rPr>
                <w:rFonts w:ascii="Times New Roman" w:hAnsi="Times New Roman" w:cs="Times New Roman"/>
                <w:color w:val="000000" w:themeColor="text1"/>
              </w:rPr>
              <w:t>60</w:t>
            </w:r>
          </w:p>
        </w:tc>
        <w:tc>
          <w:tcPr>
            <w:tcW w:w="389" w:type="pct"/>
            <w:tcBorders>
              <w:top w:val="nil"/>
              <w:left w:val="single" w:sz="2" w:space="0" w:color="000000"/>
              <w:bottom w:val="single" w:sz="4" w:space="0" w:color="auto"/>
              <w:right w:val="single" w:sz="2" w:space="0" w:color="000000"/>
            </w:tcBorders>
            <w:hideMark/>
          </w:tcPr>
          <w:p w:rsidR="00EB39D7" w:rsidRPr="00235E78" w:rsidRDefault="00EB39D7" w:rsidP="005D2AA4">
            <w:pPr>
              <w:pStyle w:val="TableContents"/>
              <w:spacing w:line="276" w:lineRule="auto"/>
              <w:jc w:val="center"/>
              <w:rPr>
                <w:rFonts w:ascii="Times New Roman" w:hAnsi="Times New Roman" w:cs="Times New Roman"/>
                <w:color w:val="000000" w:themeColor="text1"/>
              </w:rPr>
            </w:pPr>
            <w:r w:rsidRPr="00235E78">
              <w:rPr>
                <w:rFonts w:ascii="Times New Roman" w:hAnsi="Times New Roman" w:cs="Times New Roman"/>
                <w:color w:val="000000" w:themeColor="text1"/>
              </w:rPr>
              <w:t>80</w:t>
            </w:r>
          </w:p>
        </w:tc>
      </w:tr>
      <w:tr w:rsidR="00EB39D7" w:rsidRPr="00235E78" w:rsidTr="005D2AA4">
        <w:tc>
          <w:tcPr>
            <w:tcW w:w="571" w:type="pct"/>
            <w:tcBorders>
              <w:top w:val="single" w:sz="4" w:space="0" w:color="auto"/>
              <w:left w:val="single" w:sz="4" w:space="0" w:color="auto"/>
              <w:bottom w:val="single" w:sz="4" w:space="0" w:color="auto"/>
              <w:right w:val="single" w:sz="4" w:space="0" w:color="auto"/>
            </w:tcBorders>
            <w:hideMark/>
          </w:tcPr>
          <w:p w:rsidR="00EB39D7" w:rsidRPr="00235E78" w:rsidRDefault="00EB39D7" w:rsidP="005D2AA4">
            <w:pPr>
              <w:pStyle w:val="TableContents"/>
              <w:spacing w:line="276" w:lineRule="auto"/>
              <w:rPr>
                <w:rFonts w:ascii="Times New Roman" w:hAnsi="Times New Roman" w:cs="Times New Roman"/>
              </w:rPr>
            </w:pPr>
            <w:r w:rsidRPr="00235E78">
              <w:rPr>
                <w:rFonts w:ascii="Times New Roman" w:hAnsi="Times New Roman" w:cs="Times New Roman"/>
              </w:rPr>
              <w:t>CHEM3</w:t>
            </w:r>
            <w:r w:rsidRPr="00235E78">
              <w:rPr>
                <w:rFonts w:ascii="Times New Roman" w:hAnsi="Times New Roman" w:cs="Times New Roman"/>
              </w:rPr>
              <w:lastRenderedPageBreak/>
              <w:t>06</w:t>
            </w:r>
          </w:p>
        </w:tc>
        <w:tc>
          <w:tcPr>
            <w:tcW w:w="1184" w:type="pct"/>
            <w:tcBorders>
              <w:top w:val="single" w:sz="4" w:space="0" w:color="auto"/>
              <w:left w:val="single" w:sz="4" w:space="0" w:color="auto"/>
              <w:bottom w:val="single" w:sz="4" w:space="0" w:color="auto"/>
              <w:right w:val="single" w:sz="4" w:space="0" w:color="auto"/>
            </w:tcBorders>
            <w:hideMark/>
          </w:tcPr>
          <w:p w:rsidR="00EB39D7" w:rsidRPr="00235E78" w:rsidRDefault="00EB39D7" w:rsidP="005D2AA4">
            <w:pPr>
              <w:pStyle w:val="Default"/>
              <w:spacing w:line="276" w:lineRule="auto"/>
            </w:pPr>
            <w:r w:rsidRPr="00235E78">
              <w:lastRenderedPageBreak/>
              <w:t xml:space="preserve">Physical  Chemistry  </w:t>
            </w:r>
            <w:r w:rsidRPr="00235E78">
              <w:lastRenderedPageBreak/>
              <w:t xml:space="preserve">Special </w:t>
            </w:r>
          </w:p>
          <w:p w:rsidR="00EB39D7" w:rsidRPr="00235E78" w:rsidRDefault="00EB39D7" w:rsidP="005D2AA4">
            <w:pPr>
              <w:pStyle w:val="Default"/>
              <w:spacing w:line="276" w:lineRule="auto"/>
            </w:pPr>
            <w:r w:rsidRPr="00235E78">
              <w:t>Practical-I</w:t>
            </w:r>
          </w:p>
        </w:tc>
        <w:tc>
          <w:tcPr>
            <w:tcW w:w="295" w:type="pct"/>
            <w:tcBorders>
              <w:top w:val="single" w:sz="4" w:space="0" w:color="auto"/>
              <w:left w:val="single" w:sz="4" w:space="0" w:color="auto"/>
              <w:bottom w:val="single" w:sz="4" w:space="0" w:color="auto"/>
              <w:right w:val="single" w:sz="4" w:space="0" w:color="auto"/>
            </w:tcBorders>
            <w:hideMark/>
          </w:tcPr>
          <w:p w:rsidR="00EB39D7" w:rsidRPr="00235E78" w:rsidRDefault="00EB39D7" w:rsidP="005D2AA4">
            <w:pPr>
              <w:pStyle w:val="TableContents"/>
              <w:spacing w:line="276" w:lineRule="auto"/>
              <w:jc w:val="center"/>
              <w:rPr>
                <w:rFonts w:ascii="Times New Roman" w:hAnsi="Times New Roman" w:cs="Times New Roman"/>
              </w:rPr>
            </w:pPr>
            <w:r w:rsidRPr="00235E78">
              <w:rPr>
                <w:rFonts w:ascii="Times New Roman" w:hAnsi="Times New Roman" w:cs="Times New Roman"/>
              </w:rPr>
              <w:lastRenderedPageBreak/>
              <w:t>SEP</w:t>
            </w:r>
          </w:p>
        </w:tc>
        <w:tc>
          <w:tcPr>
            <w:tcW w:w="492" w:type="pct"/>
            <w:tcBorders>
              <w:top w:val="single" w:sz="4" w:space="0" w:color="auto"/>
              <w:left w:val="single" w:sz="4" w:space="0" w:color="auto"/>
              <w:bottom w:val="single" w:sz="4" w:space="0" w:color="auto"/>
              <w:right w:val="single" w:sz="4" w:space="0" w:color="auto"/>
            </w:tcBorders>
            <w:hideMark/>
          </w:tcPr>
          <w:p w:rsidR="00EB39D7" w:rsidRPr="00235E78" w:rsidRDefault="00EB39D7" w:rsidP="005D2AA4">
            <w:pPr>
              <w:pStyle w:val="TableContents"/>
              <w:spacing w:line="276" w:lineRule="auto"/>
              <w:jc w:val="center"/>
              <w:rPr>
                <w:rFonts w:ascii="Times New Roman" w:hAnsi="Times New Roman" w:cs="Times New Roman"/>
              </w:rPr>
            </w:pPr>
            <w:r w:rsidRPr="00235E78">
              <w:rPr>
                <w:rFonts w:ascii="Times New Roman" w:hAnsi="Times New Roman" w:cs="Times New Roman"/>
              </w:rPr>
              <w:t>4</w:t>
            </w:r>
          </w:p>
        </w:tc>
        <w:tc>
          <w:tcPr>
            <w:tcW w:w="592" w:type="pct"/>
            <w:tcBorders>
              <w:top w:val="single" w:sz="4" w:space="0" w:color="auto"/>
              <w:left w:val="single" w:sz="4" w:space="0" w:color="auto"/>
              <w:bottom w:val="single" w:sz="4" w:space="0" w:color="auto"/>
              <w:right w:val="single" w:sz="4" w:space="0" w:color="auto"/>
            </w:tcBorders>
            <w:hideMark/>
          </w:tcPr>
          <w:p w:rsidR="00EB39D7" w:rsidRPr="00235E78" w:rsidRDefault="00EB39D7" w:rsidP="005D2AA4">
            <w:pPr>
              <w:pStyle w:val="TableContents"/>
              <w:spacing w:line="276" w:lineRule="auto"/>
              <w:jc w:val="center"/>
              <w:rPr>
                <w:rFonts w:ascii="Times New Roman" w:hAnsi="Times New Roman" w:cs="Times New Roman"/>
              </w:rPr>
            </w:pPr>
            <w:r w:rsidRPr="00235E78">
              <w:rPr>
                <w:rFonts w:ascii="Times New Roman" w:hAnsi="Times New Roman" w:cs="Times New Roman"/>
              </w:rPr>
              <w:t>8</w:t>
            </w:r>
          </w:p>
        </w:tc>
        <w:tc>
          <w:tcPr>
            <w:tcW w:w="688" w:type="pct"/>
            <w:tcBorders>
              <w:top w:val="single" w:sz="4" w:space="0" w:color="auto"/>
              <w:left w:val="single" w:sz="4" w:space="0" w:color="auto"/>
              <w:bottom w:val="single" w:sz="4" w:space="0" w:color="auto"/>
              <w:right w:val="single" w:sz="4" w:space="0" w:color="auto"/>
            </w:tcBorders>
            <w:hideMark/>
          </w:tcPr>
          <w:p w:rsidR="00EB39D7" w:rsidRPr="00235E78" w:rsidRDefault="00EB39D7" w:rsidP="005D2AA4">
            <w:pPr>
              <w:pStyle w:val="TableContents"/>
              <w:spacing w:line="276" w:lineRule="auto"/>
              <w:jc w:val="center"/>
              <w:rPr>
                <w:rFonts w:ascii="Times New Roman" w:hAnsi="Times New Roman" w:cs="Times New Roman"/>
              </w:rPr>
            </w:pPr>
            <w:r w:rsidRPr="00235E78">
              <w:rPr>
                <w:rFonts w:ascii="Times New Roman" w:hAnsi="Times New Roman" w:cs="Times New Roman"/>
              </w:rPr>
              <w:t>20</w:t>
            </w:r>
          </w:p>
        </w:tc>
        <w:tc>
          <w:tcPr>
            <w:tcW w:w="789" w:type="pct"/>
            <w:tcBorders>
              <w:top w:val="single" w:sz="4" w:space="0" w:color="auto"/>
              <w:left w:val="single" w:sz="4" w:space="0" w:color="auto"/>
              <w:bottom w:val="single" w:sz="4" w:space="0" w:color="auto"/>
              <w:right w:val="single" w:sz="4" w:space="0" w:color="auto"/>
            </w:tcBorders>
            <w:hideMark/>
          </w:tcPr>
          <w:p w:rsidR="00EB39D7" w:rsidRPr="00235E78" w:rsidRDefault="00EB39D7" w:rsidP="005D2AA4">
            <w:pPr>
              <w:pStyle w:val="TableContents"/>
              <w:spacing w:line="276" w:lineRule="auto"/>
              <w:jc w:val="center"/>
              <w:rPr>
                <w:rFonts w:ascii="Times New Roman" w:hAnsi="Times New Roman" w:cs="Times New Roman"/>
              </w:rPr>
            </w:pPr>
            <w:r w:rsidRPr="00235E78">
              <w:rPr>
                <w:rFonts w:ascii="Times New Roman" w:hAnsi="Times New Roman" w:cs="Times New Roman"/>
              </w:rPr>
              <w:t>60</w:t>
            </w:r>
          </w:p>
        </w:tc>
        <w:tc>
          <w:tcPr>
            <w:tcW w:w="389" w:type="pct"/>
            <w:tcBorders>
              <w:top w:val="single" w:sz="4" w:space="0" w:color="auto"/>
              <w:left w:val="single" w:sz="4" w:space="0" w:color="auto"/>
              <w:bottom w:val="single" w:sz="4" w:space="0" w:color="auto"/>
              <w:right w:val="single" w:sz="4" w:space="0" w:color="auto"/>
            </w:tcBorders>
            <w:hideMark/>
          </w:tcPr>
          <w:p w:rsidR="00EB39D7" w:rsidRPr="00235E78" w:rsidRDefault="00EB39D7" w:rsidP="005D2AA4">
            <w:pPr>
              <w:pStyle w:val="TableContents"/>
              <w:spacing w:line="276" w:lineRule="auto"/>
              <w:jc w:val="center"/>
              <w:rPr>
                <w:rFonts w:ascii="Times New Roman" w:hAnsi="Times New Roman" w:cs="Times New Roman"/>
                <w:color w:val="000000" w:themeColor="text1"/>
              </w:rPr>
            </w:pPr>
            <w:r w:rsidRPr="00235E78">
              <w:rPr>
                <w:rFonts w:ascii="Times New Roman" w:hAnsi="Times New Roman" w:cs="Times New Roman"/>
                <w:color w:val="000000" w:themeColor="text1"/>
              </w:rPr>
              <w:t>80</w:t>
            </w:r>
          </w:p>
        </w:tc>
      </w:tr>
      <w:tr w:rsidR="00EB39D7" w:rsidRPr="00235E78" w:rsidTr="005D2AA4">
        <w:tc>
          <w:tcPr>
            <w:tcW w:w="571" w:type="pct"/>
            <w:tcBorders>
              <w:top w:val="single" w:sz="4" w:space="0" w:color="auto"/>
              <w:left w:val="single" w:sz="2" w:space="0" w:color="000000"/>
              <w:bottom w:val="single" w:sz="2" w:space="0" w:color="000000"/>
              <w:right w:val="nil"/>
            </w:tcBorders>
            <w:hideMark/>
          </w:tcPr>
          <w:p w:rsidR="00EB39D7" w:rsidRPr="00235E78" w:rsidRDefault="00EB39D7" w:rsidP="005D2AA4">
            <w:pPr>
              <w:pStyle w:val="TableContents"/>
              <w:spacing w:line="276" w:lineRule="auto"/>
              <w:rPr>
                <w:rFonts w:ascii="Times New Roman" w:hAnsi="Times New Roman" w:cs="Times New Roman"/>
              </w:rPr>
            </w:pPr>
            <w:r w:rsidRPr="00235E78">
              <w:rPr>
                <w:rFonts w:ascii="Times New Roman" w:hAnsi="Times New Roman" w:cs="Times New Roman"/>
              </w:rPr>
              <w:lastRenderedPageBreak/>
              <w:t>CHEM307</w:t>
            </w:r>
          </w:p>
        </w:tc>
        <w:tc>
          <w:tcPr>
            <w:tcW w:w="1184" w:type="pct"/>
            <w:tcBorders>
              <w:top w:val="single" w:sz="4" w:space="0" w:color="auto"/>
              <w:left w:val="single" w:sz="2" w:space="0" w:color="000000"/>
              <w:bottom w:val="single" w:sz="2" w:space="0" w:color="000000"/>
              <w:right w:val="nil"/>
            </w:tcBorders>
            <w:hideMark/>
          </w:tcPr>
          <w:p w:rsidR="00EB39D7" w:rsidRPr="00235E78" w:rsidRDefault="00EB39D7" w:rsidP="005D2AA4">
            <w:pPr>
              <w:pStyle w:val="Default"/>
              <w:spacing w:line="276" w:lineRule="auto"/>
            </w:pPr>
            <w:r w:rsidRPr="00235E78">
              <w:t xml:space="preserve">Physical Chemistry Special </w:t>
            </w:r>
          </w:p>
          <w:p w:rsidR="00EB39D7" w:rsidRPr="00235E78" w:rsidRDefault="00EB39D7" w:rsidP="005D2AA4">
            <w:pPr>
              <w:pStyle w:val="Default"/>
              <w:spacing w:line="276" w:lineRule="auto"/>
            </w:pPr>
            <w:r w:rsidRPr="00235E78">
              <w:t>Practical-II</w:t>
            </w:r>
          </w:p>
        </w:tc>
        <w:tc>
          <w:tcPr>
            <w:tcW w:w="295" w:type="pct"/>
            <w:tcBorders>
              <w:top w:val="single" w:sz="4" w:space="0" w:color="auto"/>
              <w:left w:val="single" w:sz="2" w:space="0" w:color="000000"/>
              <w:bottom w:val="single" w:sz="2" w:space="0" w:color="000000"/>
              <w:right w:val="single" w:sz="2" w:space="0" w:color="000000"/>
            </w:tcBorders>
            <w:hideMark/>
          </w:tcPr>
          <w:p w:rsidR="00EB39D7" w:rsidRPr="00235E78" w:rsidRDefault="00EB39D7" w:rsidP="005D2AA4">
            <w:pPr>
              <w:pStyle w:val="TableContents"/>
              <w:spacing w:line="276" w:lineRule="auto"/>
              <w:jc w:val="center"/>
              <w:rPr>
                <w:rFonts w:ascii="Times New Roman" w:hAnsi="Times New Roman" w:cs="Times New Roman"/>
              </w:rPr>
            </w:pPr>
            <w:r w:rsidRPr="00235E78">
              <w:rPr>
                <w:rFonts w:ascii="Times New Roman" w:hAnsi="Times New Roman" w:cs="Times New Roman"/>
              </w:rPr>
              <w:t>SEP</w:t>
            </w:r>
          </w:p>
        </w:tc>
        <w:tc>
          <w:tcPr>
            <w:tcW w:w="492" w:type="pct"/>
            <w:tcBorders>
              <w:top w:val="single" w:sz="4" w:space="0" w:color="auto"/>
              <w:left w:val="single" w:sz="2" w:space="0" w:color="000000"/>
              <w:bottom w:val="single" w:sz="2" w:space="0" w:color="000000"/>
              <w:right w:val="nil"/>
            </w:tcBorders>
            <w:hideMark/>
          </w:tcPr>
          <w:p w:rsidR="00EB39D7" w:rsidRPr="00235E78" w:rsidRDefault="00EB39D7" w:rsidP="005D2AA4">
            <w:pPr>
              <w:pStyle w:val="TableContents"/>
              <w:spacing w:line="276" w:lineRule="auto"/>
              <w:jc w:val="center"/>
              <w:rPr>
                <w:rFonts w:ascii="Times New Roman" w:hAnsi="Times New Roman" w:cs="Times New Roman"/>
              </w:rPr>
            </w:pPr>
            <w:r w:rsidRPr="00235E78">
              <w:rPr>
                <w:rFonts w:ascii="Times New Roman" w:hAnsi="Times New Roman" w:cs="Times New Roman"/>
              </w:rPr>
              <w:t>4</w:t>
            </w:r>
          </w:p>
        </w:tc>
        <w:tc>
          <w:tcPr>
            <w:tcW w:w="592" w:type="pct"/>
            <w:tcBorders>
              <w:top w:val="single" w:sz="4" w:space="0" w:color="auto"/>
              <w:left w:val="single" w:sz="2" w:space="0" w:color="000000"/>
              <w:bottom w:val="single" w:sz="2" w:space="0" w:color="000000"/>
              <w:right w:val="nil"/>
            </w:tcBorders>
            <w:hideMark/>
          </w:tcPr>
          <w:p w:rsidR="00EB39D7" w:rsidRPr="00235E78" w:rsidRDefault="00EB39D7" w:rsidP="005D2AA4">
            <w:pPr>
              <w:pStyle w:val="TableContents"/>
              <w:spacing w:line="276" w:lineRule="auto"/>
              <w:jc w:val="center"/>
              <w:rPr>
                <w:rFonts w:ascii="Times New Roman" w:hAnsi="Times New Roman" w:cs="Times New Roman"/>
              </w:rPr>
            </w:pPr>
            <w:r w:rsidRPr="00235E78">
              <w:rPr>
                <w:rFonts w:ascii="Times New Roman" w:hAnsi="Times New Roman" w:cs="Times New Roman"/>
              </w:rPr>
              <w:t>8</w:t>
            </w:r>
          </w:p>
        </w:tc>
        <w:tc>
          <w:tcPr>
            <w:tcW w:w="688" w:type="pct"/>
            <w:tcBorders>
              <w:top w:val="single" w:sz="4" w:space="0" w:color="auto"/>
              <w:left w:val="single" w:sz="2" w:space="0" w:color="000000"/>
              <w:bottom w:val="single" w:sz="2" w:space="0" w:color="000000"/>
              <w:right w:val="nil"/>
            </w:tcBorders>
            <w:hideMark/>
          </w:tcPr>
          <w:p w:rsidR="00EB39D7" w:rsidRPr="00235E78" w:rsidRDefault="00EB39D7" w:rsidP="005D2AA4">
            <w:pPr>
              <w:pStyle w:val="TableContents"/>
              <w:spacing w:line="276" w:lineRule="auto"/>
              <w:jc w:val="center"/>
              <w:rPr>
                <w:rFonts w:ascii="Times New Roman" w:hAnsi="Times New Roman" w:cs="Times New Roman"/>
              </w:rPr>
            </w:pPr>
            <w:r w:rsidRPr="00235E78">
              <w:rPr>
                <w:rFonts w:ascii="Times New Roman" w:hAnsi="Times New Roman" w:cs="Times New Roman"/>
              </w:rPr>
              <w:t>20</w:t>
            </w:r>
          </w:p>
        </w:tc>
        <w:tc>
          <w:tcPr>
            <w:tcW w:w="789" w:type="pct"/>
            <w:tcBorders>
              <w:top w:val="single" w:sz="4" w:space="0" w:color="auto"/>
              <w:left w:val="single" w:sz="2" w:space="0" w:color="000000"/>
              <w:bottom w:val="single" w:sz="2" w:space="0" w:color="000000"/>
              <w:right w:val="nil"/>
            </w:tcBorders>
            <w:hideMark/>
          </w:tcPr>
          <w:p w:rsidR="00EB39D7" w:rsidRPr="00235E78" w:rsidRDefault="00EB39D7" w:rsidP="005D2AA4">
            <w:pPr>
              <w:pStyle w:val="TableContents"/>
              <w:spacing w:line="276" w:lineRule="auto"/>
              <w:jc w:val="center"/>
              <w:rPr>
                <w:rFonts w:ascii="Times New Roman" w:hAnsi="Times New Roman" w:cs="Times New Roman"/>
              </w:rPr>
            </w:pPr>
            <w:r w:rsidRPr="00235E78">
              <w:rPr>
                <w:rFonts w:ascii="Times New Roman" w:hAnsi="Times New Roman" w:cs="Times New Roman"/>
              </w:rPr>
              <w:t>60</w:t>
            </w:r>
          </w:p>
        </w:tc>
        <w:tc>
          <w:tcPr>
            <w:tcW w:w="389" w:type="pct"/>
            <w:tcBorders>
              <w:top w:val="single" w:sz="4" w:space="0" w:color="auto"/>
              <w:left w:val="single" w:sz="2" w:space="0" w:color="000000"/>
              <w:bottom w:val="single" w:sz="2" w:space="0" w:color="000000"/>
              <w:right w:val="single" w:sz="2" w:space="0" w:color="000000"/>
            </w:tcBorders>
            <w:hideMark/>
          </w:tcPr>
          <w:p w:rsidR="00EB39D7" w:rsidRPr="00235E78" w:rsidRDefault="00EB39D7" w:rsidP="005D2AA4">
            <w:pPr>
              <w:pStyle w:val="TableContents"/>
              <w:spacing w:line="276" w:lineRule="auto"/>
              <w:jc w:val="center"/>
              <w:rPr>
                <w:rFonts w:ascii="Times New Roman" w:hAnsi="Times New Roman" w:cs="Times New Roman"/>
                <w:color w:val="000000" w:themeColor="text1"/>
              </w:rPr>
            </w:pPr>
            <w:r w:rsidRPr="00235E78">
              <w:rPr>
                <w:rFonts w:ascii="Times New Roman" w:hAnsi="Times New Roman" w:cs="Times New Roman"/>
                <w:color w:val="000000" w:themeColor="text1"/>
              </w:rPr>
              <w:t>80</w:t>
            </w:r>
          </w:p>
        </w:tc>
      </w:tr>
      <w:tr w:rsidR="00EB39D7" w:rsidRPr="00235E78" w:rsidTr="005D2AA4">
        <w:tc>
          <w:tcPr>
            <w:tcW w:w="571" w:type="pct"/>
            <w:tcBorders>
              <w:top w:val="nil"/>
              <w:left w:val="single" w:sz="2" w:space="0" w:color="000000"/>
              <w:bottom w:val="single" w:sz="2" w:space="0" w:color="000000"/>
              <w:right w:val="nil"/>
            </w:tcBorders>
            <w:hideMark/>
          </w:tcPr>
          <w:p w:rsidR="00EB39D7" w:rsidRPr="00235E78" w:rsidRDefault="00EB39D7" w:rsidP="005D2AA4">
            <w:pPr>
              <w:pStyle w:val="TableContents"/>
              <w:spacing w:line="276" w:lineRule="auto"/>
              <w:rPr>
                <w:rFonts w:ascii="Times New Roman" w:hAnsi="Times New Roman" w:cs="Times New Roman"/>
              </w:rPr>
            </w:pPr>
            <w:r w:rsidRPr="00235E78">
              <w:rPr>
                <w:rFonts w:ascii="Times New Roman" w:hAnsi="Times New Roman" w:cs="Times New Roman"/>
              </w:rPr>
              <w:t>CHEM306</w:t>
            </w:r>
          </w:p>
        </w:tc>
        <w:tc>
          <w:tcPr>
            <w:tcW w:w="1184" w:type="pct"/>
            <w:tcBorders>
              <w:top w:val="nil"/>
              <w:left w:val="single" w:sz="2" w:space="0" w:color="000000"/>
              <w:bottom w:val="single" w:sz="2" w:space="0" w:color="000000"/>
              <w:right w:val="nil"/>
            </w:tcBorders>
            <w:hideMark/>
          </w:tcPr>
          <w:p w:rsidR="00EB39D7" w:rsidRPr="00235E78" w:rsidRDefault="00EB39D7" w:rsidP="005D2AA4">
            <w:pPr>
              <w:pStyle w:val="Default"/>
              <w:spacing w:line="276" w:lineRule="auto"/>
            </w:pPr>
            <w:r w:rsidRPr="00235E78">
              <w:t xml:space="preserve">Organic Chemistry Special </w:t>
            </w:r>
          </w:p>
          <w:p w:rsidR="00EB39D7" w:rsidRPr="00235E78" w:rsidRDefault="00EB39D7" w:rsidP="005D2AA4">
            <w:pPr>
              <w:pStyle w:val="Default"/>
              <w:spacing w:line="276" w:lineRule="auto"/>
            </w:pPr>
            <w:r w:rsidRPr="00235E78">
              <w:t>Practical-I</w:t>
            </w:r>
          </w:p>
        </w:tc>
        <w:tc>
          <w:tcPr>
            <w:tcW w:w="295" w:type="pct"/>
            <w:tcBorders>
              <w:top w:val="nil"/>
              <w:left w:val="single" w:sz="2" w:space="0" w:color="000000"/>
              <w:bottom w:val="single" w:sz="2" w:space="0" w:color="000000"/>
              <w:right w:val="single" w:sz="2" w:space="0" w:color="000000"/>
            </w:tcBorders>
            <w:hideMark/>
          </w:tcPr>
          <w:p w:rsidR="00EB39D7" w:rsidRPr="00235E78" w:rsidRDefault="00EB39D7" w:rsidP="005D2AA4">
            <w:pPr>
              <w:pStyle w:val="TableContents"/>
              <w:spacing w:line="276" w:lineRule="auto"/>
              <w:jc w:val="center"/>
              <w:rPr>
                <w:rFonts w:ascii="Times New Roman" w:hAnsi="Times New Roman" w:cs="Times New Roman"/>
              </w:rPr>
            </w:pPr>
            <w:r w:rsidRPr="00235E78">
              <w:rPr>
                <w:rFonts w:ascii="Times New Roman" w:hAnsi="Times New Roman" w:cs="Times New Roman"/>
              </w:rPr>
              <w:t>SEP</w:t>
            </w:r>
          </w:p>
        </w:tc>
        <w:tc>
          <w:tcPr>
            <w:tcW w:w="492" w:type="pct"/>
            <w:tcBorders>
              <w:top w:val="nil"/>
              <w:left w:val="single" w:sz="2" w:space="0" w:color="000000"/>
              <w:bottom w:val="single" w:sz="2" w:space="0" w:color="000000"/>
              <w:right w:val="nil"/>
            </w:tcBorders>
            <w:hideMark/>
          </w:tcPr>
          <w:p w:rsidR="00EB39D7" w:rsidRPr="00235E78" w:rsidRDefault="00EB39D7" w:rsidP="005D2AA4">
            <w:pPr>
              <w:pStyle w:val="TableContents"/>
              <w:spacing w:line="276" w:lineRule="auto"/>
              <w:jc w:val="center"/>
              <w:rPr>
                <w:rFonts w:ascii="Times New Roman" w:hAnsi="Times New Roman" w:cs="Times New Roman"/>
              </w:rPr>
            </w:pPr>
            <w:r w:rsidRPr="00235E78">
              <w:rPr>
                <w:rFonts w:ascii="Times New Roman" w:hAnsi="Times New Roman" w:cs="Times New Roman"/>
              </w:rPr>
              <w:t>4</w:t>
            </w:r>
          </w:p>
        </w:tc>
        <w:tc>
          <w:tcPr>
            <w:tcW w:w="592" w:type="pct"/>
            <w:tcBorders>
              <w:top w:val="nil"/>
              <w:left w:val="single" w:sz="2" w:space="0" w:color="000000"/>
              <w:bottom w:val="single" w:sz="2" w:space="0" w:color="000000"/>
              <w:right w:val="nil"/>
            </w:tcBorders>
            <w:hideMark/>
          </w:tcPr>
          <w:p w:rsidR="00EB39D7" w:rsidRPr="00235E78" w:rsidRDefault="00EB39D7" w:rsidP="005D2AA4">
            <w:pPr>
              <w:pStyle w:val="TableContents"/>
              <w:spacing w:line="276" w:lineRule="auto"/>
              <w:jc w:val="center"/>
              <w:rPr>
                <w:rFonts w:ascii="Times New Roman" w:hAnsi="Times New Roman" w:cs="Times New Roman"/>
              </w:rPr>
            </w:pPr>
            <w:r w:rsidRPr="00235E78">
              <w:rPr>
                <w:rFonts w:ascii="Times New Roman" w:hAnsi="Times New Roman" w:cs="Times New Roman"/>
              </w:rPr>
              <w:t>8</w:t>
            </w:r>
          </w:p>
        </w:tc>
        <w:tc>
          <w:tcPr>
            <w:tcW w:w="688" w:type="pct"/>
            <w:tcBorders>
              <w:top w:val="nil"/>
              <w:left w:val="single" w:sz="2" w:space="0" w:color="000000"/>
              <w:bottom w:val="single" w:sz="2" w:space="0" w:color="000000"/>
              <w:right w:val="nil"/>
            </w:tcBorders>
            <w:hideMark/>
          </w:tcPr>
          <w:p w:rsidR="00EB39D7" w:rsidRPr="00235E78" w:rsidRDefault="00EB39D7" w:rsidP="005D2AA4">
            <w:pPr>
              <w:pStyle w:val="TableContents"/>
              <w:spacing w:line="276" w:lineRule="auto"/>
              <w:jc w:val="center"/>
              <w:rPr>
                <w:rFonts w:ascii="Times New Roman" w:hAnsi="Times New Roman" w:cs="Times New Roman"/>
              </w:rPr>
            </w:pPr>
            <w:r w:rsidRPr="00235E78">
              <w:rPr>
                <w:rFonts w:ascii="Times New Roman" w:hAnsi="Times New Roman" w:cs="Times New Roman"/>
              </w:rPr>
              <w:t>20</w:t>
            </w:r>
          </w:p>
        </w:tc>
        <w:tc>
          <w:tcPr>
            <w:tcW w:w="789" w:type="pct"/>
            <w:tcBorders>
              <w:top w:val="nil"/>
              <w:left w:val="single" w:sz="2" w:space="0" w:color="000000"/>
              <w:bottom w:val="single" w:sz="2" w:space="0" w:color="000000"/>
              <w:right w:val="nil"/>
            </w:tcBorders>
            <w:hideMark/>
          </w:tcPr>
          <w:p w:rsidR="00EB39D7" w:rsidRPr="00235E78" w:rsidRDefault="00EB39D7" w:rsidP="005D2AA4">
            <w:pPr>
              <w:pStyle w:val="TableContents"/>
              <w:spacing w:line="276" w:lineRule="auto"/>
              <w:jc w:val="center"/>
              <w:rPr>
                <w:rFonts w:ascii="Times New Roman" w:hAnsi="Times New Roman" w:cs="Times New Roman"/>
              </w:rPr>
            </w:pPr>
            <w:r w:rsidRPr="00235E78">
              <w:rPr>
                <w:rFonts w:ascii="Times New Roman" w:hAnsi="Times New Roman" w:cs="Times New Roman"/>
              </w:rPr>
              <w:t>60</w:t>
            </w:r>
          </w:p>
        </w:tc>
        <w:tc>
          <w:tcPr>
            <w:tcW w:w="389" w:type="pct"/>
            <w:tcBorders>
              <w:top w:val="nil"/>
              <w:left w:val="single" w:sz="2" w:space="0" w:color="000000"/>
              <w:bottom w:val="single" w:sz="2" w:space="0" w:color="000000"/>
              <w:right w:val="single" w:sz="2" w:space="0" w:color="000000"/>
            </w:tcBorders>
            <w:hideMark/>
          </w:tcPr>
          <w:p w:rsidR="00EB39D7" w:rsidRPr="00235E78" w:rsidRDefault="00EB39D7" w:rsidP="005D2AA4">
            <w:pPr>
              <w:pStyle w:val="TableContents"/>
              <w:spacing w:line="276" w:lineRule="auto"/>
              <w:jc w:val="center"/>
              <w:rPr>
                <w:rFonts w:ascii="Times New Roman" w:hAnsi="Times New Roman" w:cs="Times New Roman"/>
                <w:color w:val="000000" w:themeColor="text1"/>
              </w:rPr>
            </w:pPr>
            <w:r w:rsidRPr="00235E78">
              <w:rPr>
                <w:rFonts w:ascii="Times New Roman" w:hAnsi="Times New Roman" w:cs="Times New Roman"/>
                <w:color w:val="000000" w:themeColor="text1"/>
              </w:rPr>
              <w:t>80</w:t>
            </w:r>
          </w:p>
        </w:tc>
      </w:tr>
      <w:tr w:rsidR="00EB39D7" w:rsidRPr="00235E78" w:rsidTr="005D2AA4">
        <w:tc>
          <w:tcPr>
            <w:tcW w:w="571" w:type="pct"/>
            <w:tcBorders>
              <w:top w:val="nil"/>
              <w:left w:val="single" w:sz="2" w:space="0" w:color="000000"/>
              <w:bottom w:val="single" w:sz="2" w:space="0" w:color="000000"/>
              <w:right w:val="nil"/>
            </w:tcBorders>
            <w:hideMark/>
          </w:tcPr>
          <w:p w:rsidR="00EB39D7" w:rsidRPr="00235E78" w:rsidRDefault="00EB39D7" w:rsidP="005D2AA4">
            <w:pPr>
              <w:pStyle w:val="TableContents"/>
              <w:spacing w:line="276" w:lineRule="auto"/>
              <w:rPr>
                <w:rFonts w:ascii="Times New Roman" w:hAnsi="Times New Roman" w:cs="Times New Roman"/>
              </w:rPr>
            </w:pPr>
            <w:r w:rsidRPr="00235E78">
              <w:rPr>
                <w:rFonts w:ascii="Times New Roman" w:hAnsi="Times New Roman" w:cs="Times New Roman"/>
              </w:rPr>
              <w:t>CHEM307</w:t>
            </w:r>
          </w:p>
        </w:tc>
        <w:tc>
          <w:tcPr>
            <w:tcW w:w="1184" w:type="pct"/>
            <w:tcBorders>
              <w:top w:val="nil"/>
              <w:left w:val="single" w:sz="2" w:space="0" w:color="000000"/>
              <w:bottom w:val="single" w:sz="2" w:space="0" w:color="000000"/>
              <w:right w:val="nil"/>
            </w:tcBorders>
            <w:hideMark/>
          </w:tcPr>
          <w:p w:rsidR="00EB39D7" w:rsidRPr="00235E78" w:rsidRDefault="00EB39D7" w:rsidP="005D2AA4">
            <w:pPr>
              <w:pStyle w:val="Default"/>
              <w:spacing w:line="276" w:lineRule="auto"/>
            </w:pPr>
            <w:r w:rsidRPr="00235E78">
              <w:t xml:space="preserve">Organic Chemistry Special </w:t>
            </w:r>
          </w:p>
          <w:p w:rsidR="00EB39D7" w:rsidRPr="00235E78" w:rsidRDefault="00EB39D7" w:rsidP="005D2AA4">
            <w:pPr>
              <w:pStyle w:val="Default"/>
              <w:spacing w:line="276" w:lineRule="auto"/>
            </w:pPr>
            <w:r w:rsidRPr="00235E78">
              <w:t>Practical-II</w:t>
            </w:r>
          </w:p>
        </w:tc>
        <w:tc>
          <w:tcPr>
            <w:tcW w:w="295" w:type="pct"/>
            <w:tcBorders>
              <w:top w:val="nil"/>
              <w:left w:val="single" w:sz="2" w:space="0" w:color="000000"/>
              <w:bottom w:val="single" w:sz="2" w:space="0" w:color="000000"/>
              <w:right w:val="single" w:sz="2" w:space="0" w:color="000000"/>
            </w:tcBorders>
            <w:hideMark/>
          </w:tcPr>
          <w:p w:rsidR="00EB39D7" w:rsidRPr="00235E78" w:rsidRDefault="00EB39D7" w:rsidP="005D2AA4">
            <w:pPr>
              <w:pStyle w:val="TableContents"/>
              <w:spacing w:line="276" w:lineRule="auto"/>
              <w:jc w:val="center"/>
              <w:rPr>
                <w:rFonts w:ascii="Times New Roman" w:hAnsi="Times New Roman" w:cs="Times New Roman"/>
              </w:rPr>
            </w:pPr>
            <w:r w:rsidRPr="00235E78">
              <w:rPr>
                <w:rFonts w:ascii="Times New Roman" w:hAnsi="Times New Roman" w:cs="Times New Roman"/>
              </w:rPr>
              <w:t>SEP</w:t>
            </w:r>
          </w:p>
        </w:tc>
        <w:tc>
          <w:tcPr>
            <w:tcW w:w="492" w:type="pct"/>
            <w:tcBorders>
              <w:top w:val="nil"/>
              <w:left w:val="single" w:sz="2" w:space="0" w:color="000000"/>
              <w:bottom w:val="single" w:sz="2" w:space="0" w:color="000000"/>
              <w:right w:val="nil"/>
            </w:tcBorders>
            <w:hideMark/>
          </w:tcPr>
          <w:p w:rsidR="00EB39D7" w:rsidRPr="00235E78" w:rsidRDefault="00EB39D7" w:rsidP="005D2AA4">
            <w:pPr>
              <w:pStyle w:val="TableContents"/>
              <w:spacing w:line="276" w:lineRule="auto"/>
              <w:jc w:val="center"/>
              <w:rPr>
                <w:rFonts w:ascii="Times New Roman" w:hAnsi="Times New Roman" w:cs="Times New Roman"/>
              </w:rPr>
            </w:pPr>
            <w:r w:rsidRPr="00235E78">
              <w:rPr>
                <w:rFonts w:ascii="Times New Roman" w:hAnsi="Times New Roman" w:cs="Times New Roman"/>
              </w:rPr>
              <w:t>4</w:t>
            </w:r>
          </w:p>
        </w:tc>
        <w:tc>
          <w:tcPr>
            <w:tcW w:w="592" w:type="pct"/>
            <w:tcBorders>
              <w:top w:val="nil"/>
              <w:left w:val="single" w:sz="2" w:space="0" w:color="000000"/>
              <w:bottom w:val="single" w:sz="2" w:space="0" w:color="000000"/>
              <w:right w:val="nil"/>
            </w:tcBorders>
            <w:hideMark/>
          </w:tcPr>
          <w:p w:rsidR="00EB39D7" w:rsidRPr="00235E78" w:rsidRDefault="00EB39D7" w:rsidP="005D2AA4">
            <w:pPr>
              <w:pStyle w:val="TableContents"/>
              <w:spacing w:line="276" w:lineRule="auto"/>
              <w:jc w:val="center"/>
              <w:rPr>
                <w:rFonts w:ascii="Times New Roman" w:hAnsi="Times New Roman" w:cs="Times New Roman"/>
              </w:rPr>
            </w:pPr>
            <w:r w:rsidRPr="00235E78">
              <w:rPr>
                <w:rFonts w:ascii="Times New Roman" w:hAnsi="Times New Roman" w:cs="Times New Roman"/>
              </w:rPr>
              <w:t>8</w:t>
            </w:r>
          </w:p>
        </w:tc>
        <w:tc>
          <w:tcPr>
            <w:tcW w:w="688" w:type="pct"/>
            <w:tcBorders>
              <w:top w:val="nil"/>
              <w:left w:val="single" w:sz="2" w:space="0" w:color="000000"/>
              <w:bottom w:val="single" w:sz="2" w:space="0" w:color="000000"/>
              <w:right w:val="nil"/>
            </w:tcBorders>
            <w:hideMark/>
          </w:tcPr>
          <w:p w:rsidR="00EB39D7" w:rsidRPr="00235E78" w:rsidRDefault="00EB39D7" w:rsidP="005D2AA4">
            <w:pPr>
              <w:pStyle w:val="TableContents"/>
              <w:spacing w:line="276" w:lineRule="auto"/>
              <w:jc w:val="center"/>
              <w:rPr>
                <w:rFonts w:ascii="Times New Roman" w:hAnsi="Times New Roman" w:cs="Times New Roman"/>
              </w:rPr>
            </w:pPr>
            <w:r w:rsidRPr="00235E78">
              <w:rPr>
                <w:rFonts w:ascii="Times New Roman" w:hAnsi="Times New Roman" w:cs="Times New Roman"/>
              </w:rPr>
              <w:t>20</w:t>
            </w:r>
          </w:p>
        </w:tc>
        <w:tc>
          <w:tcPr>
            <w:tcW w:w="789" w:type="pct"/>
            <w:tcBorders>
              <w:top w:val="nil"/>
              <w:left w:val="single" w:sz="2" w:space="0" w:color="000000"/>
              <w:bottom w:val="single" w:sz="2" w:space="0" w:color="000000"/>
              <w:right w:val="nil"/>
            </w:tcBorders>
            <w:hideMark/>
          </w:tcPr>
          <w:p w:rsidR="00EB39D7" w:rsidRPr="00235E78" w:rsidRDefault="00EB39D7" w:rsidP="005D2AA4">
            <w:pPr>
              <w:pStyle w:val="TableContents"/>
              <w:spacing w:line="276" w:lineRule="auto"/>
              <w:jc w:val="center"/>
              <w:rPr>
                <w:rFonts w:ascii="Times New Roman" w:hAnsi="Times New Roman" w:cs="Times New Roman"/>
              </w:rPr>
            </w:pPr>
            <w:r w:rsidRPr="00235E78">
              <w:rPr>
                <w:rFonts w:ascii="Times New Roman" w:hAnsi="Times New Roman" w:cs="Times New Roman"/>
              </w:rPr>
              <w:t>60</w:t>
            </w:r>
          </w:p>
        </w:tc>
        <w:tc>
          <w:tcPr>
            <w:tcW w:w="389" w:type="pct"/>
            <w:tcBorders>
              <w:top w:val="nil"/>
              <w:left w:val="single" w:sz="2" w:space="0" w:color="000000"/>
              <w:bottom w:val="single" w:sz="2" w:space="0" w:color="000000"/>
              <w:right w:val="single" w:sz="2" w:space="0" w:color="000000"/>
            </w:tcBorders>
            <w:hideMark/>
          </w:tcPr>
          <w:p w:rsidR="00EB39D7" w:rsidRPr="00235E78" w:rsidRDefault="00EB39D7" w:rsidP="005D2AA4">
            <w:pPr>
              <w:pStyle w:val="TableContents"/>
              <w:spacing w:line="276" w:lineRule="auto"/>
              <w:jc w:val="center"/>
              <w:rPr>
                <w:rFonts w:ascii="Times New Roman" w:hAnsi="Times New Roman" w:cs="Times New Roman"/>
                <w:color w:val="000000" w:themeColor="text1"/>
              </w:rPr>
            </w:pPr>
            <w:r w:rsidRPr="00235E78">
              <w:rPr>
                <w:rFonts w:ascii="Times New Roman" w:hAnsi="Times New Roman" w:cs="Times New Roman"/>
                <w:color w:val="000000" w:themeColor="text1"/>
              </w:rPr>
              <w:t>80</w:t>
            </w:r>
          </w:p>
        </w:tc>
      </w:tr>
      <w:tr w:rsidR="00EB39D7" w:rsidRPr="00235E78" w:rsidTr="005D2AA4">
        <w:tc>
          <w:tcPr>
            <w:tcW w:w="571" w:type="pct"/>
            <w:tcBorders>
              <w:top w:val="nil"/>
              <w:left w:val="single" w:sz="2" w:space="0" w:color="000000"/>
              <w:bottom w:val="single" w:sz="2" w:space="0" w:color="000000"/>
              <w:right w:val="nil"/>
            </w:tcBorders>
          </w:tcPr>
          <w:p w:rsidR="00EB39D7" w:rsidRPr="00235E78" w:rsidRDefault="00EB39D7" w:rsidP="005D2AA4">
            <w:pPr>
              <w:pStyle w:val="TableContents"/>
              <w:spacing w:line="276" w:lineRule="auto"/>
              <w:rPr>
                <w:rFonts w:ascii="Times New Roman" w:hAnsi="Times New Roman" w:cs="Times New Roman"/>
              </w:rPr>
            </w:pPr>
          </w:p>
        </w:tc>
        <w:tc>
          <w:tcPr>
            <w:tcW w:w="1184" w:type="pct"/>
            <w:tcBorders>
              <w:top w:val="nil"/>
              <w:left w:val="single" w:sz="2" w:space="0" w:color="000000"/>
              <w:bottom w:val="single" w:sz="2" w:space="0" w:color="000000"/>
              <w:right w:val="nil"/>
            </w:tcBorders>
          </w:tcPr>
          <w:p w:rsidR="00EB39D7" w:rsidRPr="00235E78" w:rsidRDefault="00EB39D7" w:rsidP="005D2AA4">
            <w:pPr>
              <w:pStyle w:val="Default"/>
              <w:spacing w:line="276" w:lineRule="auto"/>
            </w:pPr>
          </w:p>
        </w:tc>
        <w:tc>
          <w:tcPr>
            <w:tcW w:w="295" w:type="pct"/>
            <w:tcBorders>
              <w:top w:val="nil"/>
              <w:left w:val="single" w:sz="2" w:space="0" w:color="000000"/>
              <w:bottom w:val="single" w:sz="2" w:space="0" w:color="000000"/>
              <w:right w:val="single" w:sz="2" w:space="0" w:color="000000"/>
            </w:tcBorders>
          </w:tcPr>
          <w:p w:rsidR="00EB39D7" w:rsidRPr="00235E78" w:rsidRDefault="00EB39D7" w:rsidP="005D2AA4">
            <w:pPr>
              <w:pStyle w:val="TableContents"/>
              <w:spacing w:line="276" w:lineRule="auto"/>
              <w:jc w:val="center"/>
              <w:rPr>
                <w:rFonts w:ascii="Times New Roman" w:hAnsi="Times New Roman" w:cs="Times New Roman"/>
              </w:rPr>
            </w:pPr>
          </w:p>
        </w:tc>
        <w:tc>
          <w:tcPr>
            <w:tcW w:w="492" w:type="pct"/>
            <w:tcBorders>
              <w:top w:val="nil"/>
              <w:left w:val="single" w:sz="2" w:space="0" w:color="000000"/>
              <w:bottom w:val="single" w:sz="2" w:space="0" w:color="000000"/>
              <w:right w:val="nil"/>
            </w:tcBorders>
          </w:tcPr>
          <w:p w:rsidR="00EB39D7" w:rsidRPr="00235E78" w:rsidRDefault="00EB39D7" w:rsidP="005D2AA4">
            <w:pPr>
              <w:pStyle w:val="TableContents"/>
              <w:spacing w:line="276" w:lineRule="auto"/>
              <w:jc w:val="center"/>
              <w:rPr>
                <w:rFonts w:ascii="Times New Roman" w:hAnsi="Times New Roman" w:cs="Times New Roman"/>
              </w:rPr>
            </w:pPr>
          </w:p>
        </w:tc>
        <w:tc>
          <w:tcPr>
            <w:tcW w:w="592" w:type="pct"/>
            <w:tcBorders>
              <w:top w:val="nil"/>
              <w:left w:val="single" w:sz="2" w:space="0" w:color="000000"/>
              <w:bottom w:val="single" w:sz="2" w:space="0" w:color="000000"/>
              <w:right w:val="nil"/>
            </w:tcBorders>
          </w:tcPr>
          <w:p w:rsidR="00EB39D7" w:rsidRPr="00235E78" w:rsidRDefault="00EB39D7" w:rsidP="005D2AA4">
            <w:pPr>
              <w:pStyle w:val="TableContents"/>
              <w:spacing w:line="276" w:lineRule="auto"/>
              <w:jc w:val="center"/>
              <w:rPr>
                <w:rFonts w:ascii="Times New Roman" w:hAnsi="Times New Roman" w:cs="Times New Roman"/>
              </w:rPr>
            </w:pPr>
          </w:p>
        </w:tc>
        <w:tc>
          <w:tcPr>
            <w:tcW w:w="688" w:type="pct"/>
            <w:tcBorders>
              <w:top w:val="nil"/>
              <w:left w:val="single" w:sz="2" w:space="0" w:color="000000"/>
              <w:bottom w:val="single" w:sz="2" w:space="0" w:color="000000"/>
              <w:right w:val="nil"/>
            </w:tcBorders>
          </w:tcPr>
          <w:p w:rsidR="00EB39D7" w:rsidRPr="00235E78" w:rsidRDefault="00EB39D7" w:rsidP="005D2AA4">
            <w:pPr>
              <w:pStyle w:val="TableContents"/>
              <w:spacing w:line="276" w:lineRule="auto"/>
              <w:jc w:val="center"/>
              <w:rPr>
                <w:rFonts w:ascii="Times New Roman" w:hAnsi="Times New Roman" w:cs="Times New Roman"/>
              </w:rPr>
            </w:pPr>
          </w:p>
        </w:tc>
        <w:tc>
          <w:tcPr>
            <w:tcW w:w="789" w:type="pct"/>
            <w:tcBorders>
              <w:top w:val="nil"/>
              <w:left w:val="single" w:sz="2" w:space="0" w:color="000000"/>
              <w:bottom w:val="single" w:sz="2" w:space="0" w:color="000000"/>
              <w:right w:val="nil"/>
            </w:tcBorders>
          </w:tcPr>
          <w:p w:rsidR="00EB39D7" w:rsidRPr="00235E78" w:rsidRDefault="00EB39D7" w:rsidP="005D2AA4">
            <w:pPr>
              <w:pStyle w:val="TableContents"/>
              <w:spacing w:line="276" w:lineRule="auto"/>
              <w:jc w:val="center"/>
              <w:rPr>
                <w:rFonts w:ascii="Times New Roman" w:hAnsi="Times New Roman" w:cs="Times New Roman"/>
              </w:rPr>
            </w:pPr>
          </w:p>
        </w:tc>
        <w:tc>
          <w:tcPr>
            <w:tcW w:w="389" w:type="pct"/>
            <w:tcBorders>
              <w:top w:val="nil"/>
              <w:left w:val="single" w:sz="2" w:space="0" w:color="000000"/>
              <w:bottom w:val="single" w:sz="2" w:space="0" w:color="000000"/>
              <w:right w:val="single" w:sz="2" w:space="0" w:color="000000"/>
            </w:tcBorders>
          </w:tcPr>
          <w:p w:rsidR="00EB39D7" w:rsidRPr="00235E78" w:rsidRDefault="00EB39D7" w:rsidP="005D2AA4">
            <w:pPr>
              <w:pStyle w:val="TableContents"/>
              <w:spacing w:line="276" w:lineRule="auto"/>
              <w:jc w:val="center"/>
              <w:rPr>
                <w:rFonts w:ascii="Times New Roman" w:hAnsi="Times New Roman" w:cs="Times New Roman"/>
                <w:color w:val="000000" w:themeColor="text1"/>
              </w:rPr>
            </w:pPr>
          </w:p>
        </w:tc>
      </w:tr>
      <w:tr w:rsidR="00EB39D7" w:rsidRPr="00235E78" w:rsidTr="005D2AA4">
        <w:tc>
          <w:tcPr>
            <w:tcW w:w="571" w:type="pct"/>
            <w:tcBorders>
              <w:top w:val="nil"/>
              <w:left w:val="single" w:sz="2" w:space="0" w:color="000000"/>
              <w:bottom w:val="single" w:sz="2" w:space="0" w:color="000000"/>
              <w:right w:val="nil"/>
            </w:tcBorders>
            <w:hideMark/>
          </w:tcPr>
          <w:p w:rsidR="00EB39D7" w:rsidRPr="00235E78" w:rsidRDefault="00EB39D7" w:rsidP="005D2AA4">
            <w:pPr>
              <w:pStyle w:val="TableContents"/>
              <w:spacing w:line="276" w:lineRule="auto"/>
              <w:rPr>
                <w:rFonts w:ascii="Times New Roman" w:hAnsi="Times New Roman" w:cs="Times New Roman"/>
              </w:rPr>
            </w:pPr>
            <w:r w:rsidRPr="00235E78">
              <w:rPr>
                <w:rFonts w:ascii="Times New Roman" w:hAnsi="Times New Roman" w:cs="Times New Roman"/>
              </w:rPr>
              <w:t>CHEM306</w:t>
            </w:r>
          </w:p>
        </w:tc>
        <w:tc>
          <w:tcPr>
            <w:tcW w:w="1184" w:type="pct"/>
            <w:tcBorders>
              <w:top w:val="nil"/>
              <w:left w:val="single" w:sz="2" w:space="0" w:color="000000"/>
              <w:bottom w:val="single" w:sz="2" w:space="0" w:color="000000"/>
              <w:right w:val="nil"/>
            </w:tcBorders>
            <w:hideMark/>
          </w:tcPr>
          <w:p w:rsidR="00EB39D7" w:rsidRPr="00235E78" w:rsidRDefault="00EB39D7" w:rsidP="005D2AA4">
            <w:pPr>
              <w:pStyle w:val="Default"/>
              <w:spacing w:line="276" w:lineRule="auto"/>
            </w:pPr>
            <w:r w:rsidRPr="00235E78">
              <w:t>Pharmaceutical Chemistry Special Practical-I</w:t>
            </w:r>
          </w:p>
        </w:tc>
        <w:tc>
          <w:tcPr>
            <w:tcW w:w="295" w:type="pct"/>
            <w:tcBorders>
              <w:top w:val="nil"/>
              <w:left w:val="single" w:sz="2" w:space="0" w:color="000000"/>
              <w:bottom w:val="single" w:sz="2" w:space="0" w:color="000000"/>
              <w:right w:val="single" w:sz="2" w:space="0" w:color="000000"/>
            </w:tcBorders>
            <w:hideMark/>
          </w:tcPr>
          <w:p w:rsidR="00EB39D7" w:rsidRPr="00235E78" w:rsidRDefault="00EB39D7" w:rsidP="005D2AA4">
            <w:pPr>
              <w:pStyle w:val="TableContents"/>
              <w:spacing w:line="276" w:lineRule="auto"/>
              <w:jc w:val="center"/>
              <w:rPr>
                <w:rFonts w:ascii="Times New Roman" w:hAnsi="Times New Roman" w:cs="Times New Roman"/>
              </w:rPr>
            </w:pPr>
            <w:r w:rsidRPr="00235E78">
              <w:rPr>
                <w:rFonts w:ascii="Times New Roman" w:hAnsi="Times New Roman" w:cs="Times New Roman"/>
              </w:rPr>
              <w:t>SEP</w:t>
            </w:r>
          </w:p>
        </w:tc>
        <w:tc>
          <w:tcPr>
            <w:tcW w:w="492" w:type="pct"/>
            <w:tcBorders>
              <w:top w:val="nil"/>
              <w:left w:val="single" w:sz="2" w:space="0" w:color="000000"/>
              <w:bottom w:val="single" w:sz="2" w:space="0" w:color="000000"/>
              <w:right w:val="nil"/>
            </w:tcBorders>
            <w:hideMark/>
          </w:tcPr>
          <w:p w:rsidR="00EB39D7" w:rsidRPr="00235E78" w:rsidRDefault="00EB39D7" w:rsidP="005D2AA4">
            <w:pPr>
              <w:pStyle w:val="TableContents"/>
              <w:spacing w:line="276" w:lineRule="auto"/>
              <w:jc w:val="center"/>
              <w:rPr>
                <w:rFonts w:ascii="Times New Roman" w:hAnsi="Times New Roman" w:cs="Times New Roman"/>
              </w:rPr>
            </w:pPr>
            <w:r w:rsidRPr="00235E78">
              <w:rPr>
                <w:rFonts w:ascii="Times New Roman" w:hAnsi="Times New Roman" w:cs="Times New Roman"/>
              </w:rPr>
              <w:t>4</w:t>
            </w:r>
          </w:p>
        </w:tc>
        <w:tc>
          <w:tcPr>
            <w:tcW w:w="592" w:type="pct"/>
            <w:tcBorders>
              <w:top w:val="nil"/>
              <w:left w:val="single" w:sz="2" w:space="0" w:color="000000"/>
              <w:bottom w:val="single" w:sz="2" w:space="0" w:color="000000"/>
              <w:right w:val="nil"/>
            </w:tcBorders>
            <w:hideMark/>
          </w:tcPr>
          <w:p w:rsidR="00EB39D7" w:rsidRPr="00235E78" w:rsidRDefault="00EB39D7" w:rsidP="005D2AA4">
            <w:pPr>
              <w:pStyle w:val="TableContents"/>
              <w:spacing w:line="276" w:lineRule="auto"/>
              <w:jc w:val="center"/>
              <w:rPr>
                <w:rFonts w:ascii="Times New Roman" w:hAnsi="Times New Roman" w:cs="Times New Roman"/>
              </w:rPr>
            </w:pPr>
            <w:r w:rsidRPr="00235E78">
              <w:rPr>
                <w:rFonts w:ascii="Times New Roman" w:hAnsi="Times New Roman" w:cs="Times New Roman"/>
              </w:rPr>
              <w:t>8</w:t>
            </w:r>
          </w:p>
        </w:tc>
        <w:tc>
          <w:tcPr>
            <w:tcW w:w="688" w:type="pct"/>
            <w:tcBorders>
              <w:top w:val="nil"/>
              <w:left w:val="single" w:sz="2" w:space="0" w:color="000000"/>
              <w:bottom w:val="single" w:sz="2" w:space="0" w:color="000000"/>
              <w:right w:val="nil"/>
            </w:tcBorders>
            <w:hideMark/>
          </w:tcPr>
          <w:p w:rsidR="00EB39D7" w:rsidRPr="00235E78" w:rsidRDefault="00EB39D7" w:rsidP="005D2AA4">
            <w:pPr>
              <w:pStyle w:val="TableContents"/>
              <w:spacing w:line="276" w:lineRule="auto"/>
              <w:jc w:val="center"/>
              <w:rPr>
                <w:rFonts w:ascii="Times New Roman" w:hAnsi="Times New Roman" w:cs="Times New Roman"/>
              </w:rPr>
            </w:pPr>
            <w:r w:rsidRPr="00235E78">
              <w:rPr>
                <w:rFonts w:ascii="Times New Roman" w:hAnsi="Times New Roman" w:cs="Times New Roman"/>
              </w:rPr>
              <w:t>20</w:t>
            </w:r>
          </w:p>
        </w:tc>
        <w:tc>
          <w:tcPr>
            <w:tcW w:w="789" w:type="pct"/>
            <w:tcBorders>
              <w:top w:val="nil"/>
              <w:left w:val="single" w:sz="2" w:space="0" w:color="000000"/>
              <w:bottom w:val="single" w:sz="2" w:space="0" w:color="000000"/>
              <w:right w:val="nil"/>
            </w:tcBorders>
            <w:hideMark/>
          </w:tcPr>
          <w:p w:rsidR="00EB39D7" w:rsidRPr="00235E78" w:rsidRDefault="00EB39D7" w:rsidP="005D2AA4">
            <w:pPr>
              <w:pStyle w:val="TableContents"/>
              <w:spacing w:line="276" w:lineRule="auto"/>
              <w:jc w:val="center"/>
              <w:rPr>
                <w:rFonts w:ascii="Times New Roman" w:hAnsi="Times New Roman" w:cs="Times New Roman"/>
              </w:rPr>
            </w:pPr>
            <w:r w:rsidRPr="00235E78">
              <w:rPr>
                <w:rFonts w:ascii="Times New Roman" w:hAnsi="Times New Roman" w:cs="Times New Roman"/>
              </w:rPr>
              <w:t>60</w:t>
            </w:r>
          </w:p>
        </w:tc>
        <w:tc>
          <w:tcPr>
            <w:tcW w:w="389" w:type="pct"/>
            <w:tcBorders>
              <w:top w:val="nil"/>
              <w:left w:val="single" w:sz="2" w:space="0" w:color="000000"/>
              <w:bottom w:val="single" w:sz="2" w:space="0" w:color="000000"/>
              <w:right w:val="single" w:sz="2" w:space="0" w:color="000000"/>
            </w:tcBorders>
            <w:hideMark/>
          </w:tcPr>
          <w:p w:rsidR="00EB39D7" w:rsidRPr="00235E78" w:rsidRDefault="00EB39D7" w:rsidP="005D2AA4">
            <w:pPr>
              <w:pStyle w:val="TableContents"/>
              <w:spacing w:line="276" w:lineRule="auto"/>
              <w:jc w:val="center"/>
              <w:rPr>
                <w:rFonts w:ascii="Times New Roman" w:hAnsi="Times New Roman" w:cs="Times New Roman"/>
                <w:color w:val="000000" w:themeColor="text1"/>
              </w:rPr>
            </w:pPr>
            <w:r w:rsidRPr="00235E78">
              <w:rPr>
                <w:rFonts w:ascii="Times New Roman" w:hAnsi="Times New Roman" w:cs="Times New Roman"/>
                <w:color w:val="000000" w:themeColor="text1"/>
              </w:rPr>
              <w:t>80</w:t>
            </w:r>
          </w:p>
        </w:tc>
      </w:tr>
      <w:tr w:rsidR="00EB39D7" w:rsidRPr="00235E78" w:rsidTr="005D2AA4">
        <w:tc>
          <w:tcPr>
            <w:tcW w:w="571" w:type="pct"/>
            <w:tcBorders>
              <w:top w:val="nil"/>
              <w:left w:val="single" w:sz="2" w:space="0" w:color="000000"/>
              <w:bottom w:val="single" w:sz="4" w:space="0" w:color="auto"/>
              <w:right w:val="nil"/>
            </w:tcBorders>
            <w:hideMark/>
          </w:tcPr>
          <w:p w:rsidR="00EB39D7" w:rsidRPr="00235E78" w:rsidRDefault="00EB39D7" w:rsidP="005D2AA4">
            <w:pPr>
              <w:pStyle w:val="TableContents"/>
              <w:spacing w:line="276" w:lineRule="auto"/>
              <w:rPr>
                <w:rFonts w:ascii="Times New Roman" w:hAnsi="Times New Roman" w:cs="Times New Roman"/>
              </w:rPr>
            </w:pPr>
            <w:r w:rsidRPr="00235E78">
              <w:rPr>
                <w:rFonts w:ascii="Times New Roman" w:hAnsi="Times New Roman" w:cs="Times New Roman"/>
              </w:rPr>
              <w:t>CHEM307</w:t>
            </w:r>
          </w:p>
        </w:tc>
        <w:tc>
          <w:tcPr>
            <w:tcW w:w="1184" w:type="pct"/>
            <w:tcBorders>
              <w:top w:val="nil"/>
              <w:left w:val="single" w:sz="2" w:space="0" w:color="000000"/>
              <w:bottom w:val="single" w:sz="4" w:space="0" w:color="auto"/>
              <w:right w:val="nil"/>
            </w:tcBorders>
            <w:hideMark/>
          </w:tcPr>
          <w:p w:rsidR="00EB39D7" w:rsidRPr="00235E78" w:rsidRDefault="00EB39D7" w:rsidP="005D2AA4">
            <w:pPr>
              <w:pStyle w:val="Default"/>
              <w:spacing w:line="276" w:lineRule="auto"/>
            </w:pPr>
            <w:r w:rsidRPr="00235E78">
              <w:t>Pharmaceutical Chemistry Special Practical-II</w:t>
            </w:r>
          </w:p>
        </w:tc>
        <w:tc>
          <w:tcPr>
            <w:tcW w:w="295" w:type="pct"/>
            <w:tcBorders>
              <w:top w:val="nil"/>
              <w:left w:val="single" w:sz="2" w:space="0" w:color="000000"/>
              <w:bottom w:val="single" w:sz="4" w:space="0" w:color="auto"/>
              <w:right w:val="single" w:sz="2" w:space="0" w:color="000000"/>
            </w:tcBorders>
            <w:hideMark/>
          </w:tcPr>
          <w:p w:rsidR="00EB39D7" w:rsidRPr="00235E78" w:rsidRDefault="00EB39D7" w:rsidP="005D2AA4">
            <w:pPr>
              <w:pStyle w:val="TableContents"/>
              <w:spacing w:line="276" w:lineRule="auto"/>
              <w:jc w:val="center"/>
              <w:rPr>
                <w:rFonts w:ascii="Times New Roman" w:hAnsi="Times New Roman" w:cs="Times New Roman"/>
              </w:rPr>
            </w:pPr>
            <w:r w:rsidRPr="00235E78">
              <w:rPr>
                <w:rFonts w:ascii="Times New Roman" w:hAnsi="Times New Roman" w:cs="Times New Roman"/>
              </w:rPr>
              <w:t>SEP</w:t>
            </w:r>
          </w:p>
        </w:tc>
        <w:tc>
          <w:tcPr>
            <w:tcW w:w="492" w:type="pct"/>
            <w:tcBorders>
              <w:top w:val="nil"/>
              <w:left w:val="single" w:sz="2" w:space="0" w:color="000000"/>
              <w:bottom w:val="single" w:sz="4" w:space="0" w:color="auto"/>
              <w:right w:val="nil"/>
            </w:tcBorders>
            <w:hideMark/>
          </w:tcPr>
          <w:p w:rsidR="00EB39D7" w:rsidRPr="00235E78" w:rsidRDefault="00EB39D7" w:rsidP="005D2AA4">
            <w:pPr>
              <w:pStyle w:val="TableContents"/>
              <w:spacing w:line="276" w:lineRule="auto"/>
              <w:jc w:val="center"/>
              <w:rPr>
                <w:rFonts w:ascii="Times New Roman" w:hAnsi="Times New Roman" w:cs="Times New Roman"/>
              </w:rPr>
            </w:pPr>
            <w:r w:rsidRPr="00235E78">
              <w:rPr>
                <w:rFonts w:ascii="Times New Roman" w:hAnsi="Times New Roman" w:cs="Times New Roman"/>
              </w:rPr>
              <w:t>4</w:t>
            </w:r>
          </w:p>
        </w:tc>
        <w:tc>
          <w:tcPr>
            <w:tcW w:w="592" w:type="pct"/>
            <w:tcBorders>
              <w:top w:val="nil"/>
              <w:left w:val="single" w:sz="2" w:space="0" w:color="000000"/>
              <w:bottom w:val="single" w:sz="4" w:space="0" w:color="auto"/>
              <w:right w:val="nil"/>
            </w:tcBorders>
            <w:hideMark/>
          </w:tcPr>
          <w:p w:rsidR="00EB39D7" w:rsidRPr="00235E78" w:rsidRDefault="00EB39D7" w:rsidP="005D2AA4">
            <w:pPr>
              <w:pStyle w:val="TableContents"/>
              <w:spacing w:line="276" w:lineRule="auto"/>
              <w:jc w:val="center"/>
              <w:rPr>
                <w:rFonts w:ascii="Times New Roman" w:hAnsi="Times New Roman" w:cs="Times New Roman"/>
              </w:rPr>
            </w:pPr>
            <w:r w:rsidRPr="00235E78">
              <w:rPr>
                <w:rFonts w:ascii="Times New Roman" w:hAnsi="Times New Roman" w:cs="Times New Roman"/>
              </w:rPr>
              <w:t>8</w:t>
            </w:r>
          </w:p>
        </w:tc>
        <w:tc>
          <w:tcPr>
            <w:tcW w:w="688" w:type="pct"/>
            <w:tcBorders>
              <w:top w:val="nil"/>
              <w:left w:val="single" w:sz="2" w:space="0" w:color="000000"/>
              <w:bottom w:val="single" w:sz="4" w:space="0" w:color="auto"/>
              <w:right w:val="nil"/>
            </w:tcBorders>
            <w:hideMark/>
          </w:tcPr>
          <w:p w:rsidR="00EB39D7" w:rsidRPr="00235E78" w:rsidRDefault="00EB39D7" w:rsidP="005D2AA4">
            <w:pPr>
              <w:pStyle w:val="TableContents"/>
              <w:spacing w:line="276" w:lineRule="auto"/>
              <w:jc w:val="center"/>
              <w:rPr>
                <w:rFonts w:ascii="Times New Roman" w:hAnsi="Times New Roman" w:cs="Times New Roman"/>
              </w:rPr>
            </w:pPr>
            <w:r w:rsidRPr="00235E78">
              <w:rPr>
                <w:rFonts w:ascii="Times New Roman" w:hAnsi="Times New Roman" w:cs="Times New Roman"/>
              </w:rPr>
              <w:t>20</w:t>
            </w:r>
          </w:p>
        </w:tc>
        <w:tc>
          <w:tcPr>
            <w:tcW w:w="789" w:type="pct"/>
            <w:tcBorders>
              <w:top w:val="nil"/>
              <w:left w:val="single" w:sz="2" w:space="0" w:color="000000"/>
              <w:bottom w:val="single" w:sz="4" w:space="0" w:color="auto"/>
              <w:right w:val="nil"/>
            </w:tcBorders>
            <w:hideMark/>
          </w:tcPr>
          <w:p w:rsidR="00EB39D7" w:rsidRPr="00235E78" w:rsidRDefault="00EB39D7" w:rsidP="005D2AA4">
            <w:pPr>
              <w:pStyle w:val="TableContents"/>
              <w:spacing w:line="276" w:lineRule="auto"/>
              <w:jc w:val="center"/>
              <w:rPr>
                <w:rFonts w:ascii="Times New Roman" w:hAnsi="Times New Roman" w:cs="Times New Roman"/>
              </w:rPr>
            </w:pPr>
            <w:r w:rsidRPr="00235E78">
              <w:rPr>
                <w:rFonts w:ascii="Times New Roman" w:hAnsi="Times New Roman" w:cs="Times New Roman"/>
              </w:rPr>
              <w:t>60</w:t>
            </w:r>
          </w:p>
        </w:tc>
        <w:tc>
          <w:tcPr>
            <w:tcW w:w="389" w:type="pct"/>
            <w:tcBorders>
              <w:top w:val="nil"/>
              <w:left w:val="single" w:sz="2" w:space="0" w:color="000000"/>
              <w:bottom w:val="single" w:sz="4" w:space="0" w:color="auto"/>
              <w:right w:val="single" w:sz="2" w:space="0" w:color="000000"/>
            </w:tcBorders>
            <w:hideMark/>
          </w:tcPr>
          <w:p w:rsidR="00EB39D7" w:rsidRPr="00235E78" w:rsidRDefault="00EB39D7" w:rsidP="005D2AA4">
            <w:pPr>
              <w:pStyle w:val="TableContents"/>
              <w:spacing w:line="276" w:lineRule="auto"/>
              <w:jc w:val="center"/>
              <w:rPr>
                <w:rFonts w:ascii="Times New Roman" w:hAnsi="Times New Roman" w:cs="Times New Roman"/>
                <w:color w:val="000000" w:themeColor="text1"/>
              </w:rPr>
            </w:pPr>
            <w:r w:rsidRPr="00235E78">
              <w:rPr>
                <w:rFonts w:ascii="Times New Roman" w:hAnsi="Times New Roman" w:cs="Times New Roman"/>
                <w:color w:val="000000" w:themeColor="text1"/>
              </w:rPr>
              <w:t>80</w:t>
            </w:r>
          </w:p>
        </w:tc>
      </w:tr>
      <w:tr w:rsidR="00EB39D7" w:rsidRPr="00235E78" w:rsidTr="005D2AA4">
        <w:tc>
          <w:tcPr>
            <w:tcW w:w="1755" w:type="pct"/>
            <w:gridSpan w:val="2"/>
            <w:tcBorders>
              <w:top w:val="single" w:sz="4" w:space="0" w:color="auto"/>
              <w:left w:val="single" w:sz="4" w:space="0" w:color="auto"/>
              <w:bottom w:val="single" w:sz="4" w:space="0" w:color="auto"/>
              <w:right w:val="single" w:sz="4" w:space="0" w:color="auto"/>
            </w:tcBorders>
            <w:hideMark/>
          </w:tcPr>
          <w:p w:rsidR="00EB39D7" w:rsidRPr="00235E78" w:rsidRDefault="00EB39D7" w:rsidP="005D2AA4">
            <w:pPr>
              <w:pStyle w:val="TableContents"/>
              <w:spacing w:line="276" w:lineRule="auto"/>
              <w:rPr>
                <w:rFonts w:ascii="Times New Roman" w:hAnsi="Times New Roman" w:cs="Times New Roman"/>
                <w:b/>
                <w:bCs/>
              </w:rPr>
            </w:pPr>
            <w:r w:rsidRPr="00235E78">
              <w:rPr>
                <w:rFonts w:ascii="Times New Roman" w:hAnsi="Times New Roman" w:cs="Times New Roman"/>
                <w:b/>
                <w:bCs/>
              </w:rPr>
              <w:t>Total Credits/Marks</w:t>
            </w:r>
          </w:p>
        </w:tc>
        <w:tc>
          <w:tcPr>
            <w:tcW w:w="295" w:type="pct"/>
            <w:tcBorders>
              <w:top w:val="single" w:sz="4" w:space="0" w:color="auto"/>
              <w:left w:val="single" w:sz="4" w:space="0" w:color="auto"/>
              <w:bottom w:val="single" w:sz="4" w:space="0" w:color="auto"/>
              <w:right w:val="single" w:sz="4" w:space="0" w:color="auto"/>
            </w:tcBorders>
          </w:tcPr>
          <w:p w:rsidR="00EB39D7" w:rsidRPr="00235E78" w:rsidRDefault="00EB39D7" w:rsidP="005D2AA4">
            <w:pPr>
              <w:pStyle w:val="TableContents"/>
              <w:spacing w:line="276" w:lineRule="auto"/>
              <w:jc w:val="center"/>
              <w:rPr>
                <w:rFonts w:ascii="Times New Roman" w:hAnsi="Times New Roman" w:cs="Times New Roman"/>
                <w:b/>
                <w:bCs/>
              </w:rPr>
            </w:pPr>
          </w:p>
        </w:tc>
        <w:tc>
          <w:tcPr>
            <w:tcW w:w="492" w:type="pct"/>
            <w:tcBorders>
              <w:top w:val="single" w:sz="4" w:space="0" w:color="auto"/>
              <w:left w:val="single" w:sz="4" w:space="0" w:color="auto"/>
              <w:bottom w:val="single" w:sz="4" w:space="0" w:color="auto"/>
              <w:right w:val="single" w:sz="4" w:space="0" w:color="auto"/>
            </w:tcBorders>
            <w:hideMark/>
          </w:tcPr>
          <w:p w:rsidR="00EB39D7" w:rsidRPr="00235E78" w:rsidRDefault="00EB39D7" w:rsidP="005D2AA4">
            <w:pPr>
              <w:pStyle w:val="TableContents"/>
              <w:spacing w:line="276" w:lineRule="auto"/>
              <w:jc w:val="center"/>
              <w:rPr>
                <w:rFonts w:ascii="Times New Roman" w:hAnsi="Times New Roman" w:cs="Times New Roman"/>
                <w:b/>
                <w:bCs/>
              </w:rPr>
            </w:pPr>
            <w:r w:rsidRPr="00235E78">
              <w:rPr>
                <w:rFonts w:ascii="Times New Roman" w:hAnsi="Times New Roman" w:cs="Times New Roman"/>
                <w:b/>
                <w:bCs/>
              </w:rPr>
              <w:t>27</w:t>
            </w:r>
          </w:p>
        </w:tc>
        <w:tc>
          <w:tcPr>
            <w:tcW w:w="2069" w:type="pct"/>
            <w:gridSpan w:val="3"/>
            <w:tcBorders>
              <w:top w:val="single" w:sz="4" w:space="0" w:color="auto"/>
              <w:left w:val="single" w:sz="4" w:space="0" w:color="auto"/>
              <w:bottom w:val="single" w:sz="4" w:space="0" w:color="auto"/>
              <w:right w:val="single" w:sz="4" w:space="0" w:color="auto"/>
            </w:tcBorders>
            <w:hideMark/>
          </w:tcPr>
          <w:p w:rsidR="00EB39D7" w:rsidRPr="00235E78" w:rsidRDefault="00EB39D7" w:rsidP="005D2AA4">
            <w:pPr>
              <w:pStyle w:val="TableContents"/>
              <w:spacing w:line="276" w:lineRule="auto"/>
              <w:jc w:val="center"/>
              <w:rPr>
                <w:rFonts w:ascii="Times New Roman" w:hAnsi="Times New Roman" w:cs="Times New Roman"/>
                <w:b/>
                <w:bCs/>
              </w:rPr>
            </w:pPr>
            <w:r w:rsidRPr="00235E78">
              <w:rPr>
                <w:rFonts w:ascii="Times New Roman" w:hAnsi="Times New Roman" w:cs="Times New Roman"/>
                <w:b/>
                <w:bCs/>
              </w:rPr>
              <w:t>(83)T-35, P-48</w:t>
            </w:r>
          </w:p>
        </w:tc>
        <w:tc>
          <w:tcPr>
            <w:tcW w:w="389" w:type="pct"/>
            <w:tcBorders>
              <w:top w:val="single" w:sz="4" w:space="0" w:color="auto"/>
              <w:left w:val="single" w:sz="4" w:space="0" w:color="auto"/>
              <w:bottom w:val="single" w:sz="4" w:space="0" w:color="auto"/>
              <w:right w:val="single" w:sz="4" w:space="0" w:color="auto"/>
            </w:tcBorders>
            <w:hideMark/>
          </w:tcPr>
          <w:p w:rsidR="00EB39D7" w:rsidRPr="00235E78" w:rsidRDefault="00EB39D7" w:rsidP="005D2AA4">
            <w:pPr>
              <w:pStyle w:val="TableContents"/>
              <w:spacing w:line="276" w:lineRule="auto"/>
              <w:jc w:val="center"/>
              <w:rPr>
                <w:rFonts w:ascii="Times New Roman" w:hAnsi="Times New Roman" w:cs="Times New Roman"/>
                <w:b/>
                <w:bCs/>
              </w:rPr>
            </w:pPr>
            <w:r w:rsidRPr="00235E78">
              <w:rPr>
                <w:rFonts w:ascii="Times New Roman" w:hAnsi="Times New Roman" w:cs="Times New Roman"/>
                <w:b/>
                <w:bCs/>
              </w:rPr>
              <w:t>550</w:t>
            </w:r>
          </w:p>
        </w:tc>
      </w:tr>
      <w:tr w:rsidR="00EB39D7" w:rsidRPr="00235E78" w:rsidTr="005D2AA4">
        <w:tc>
          <w:tcPr>
            <w:tcW w:w="5000" w:type="pct"/>
            <w:gridSpan w:val="8"/>
            <w:tcBorders>
              <w:top w:val="single" w:sz="4" w:space="0" w:color="auto"/>
              <w:left w:val="single" w:sz="4" w:space="0" w:color="auto"/>
              <w:bottom w:val="single" w:sz="4" w:space="0" w:color="auto"/>
              <w:right w:val="single" w:sz="4" w:space="0" w:color="auto"/>
            </w:tcBorders>
            <w:hideMark/>
          </w:tcPr>
          <w:p w:rsidR="00EB39D7" w:rsidRPr="00235E78" w:rsidRDefault="00EB39D7" w:rsidP="005D2AA4">
            <w:pPr>
              <w:pStyle w:val="TableContents"/>
              <w:spacing w:line="276" w:lineRule="auto"/>
              <w:jc w:val="center"/>
              <w:rPr>
                <w:rFonts w:ascii="Times New Roman" w:hAnsi="Times New Roman" w:cs="Times New Roman"/>
                <w:b/>
                <w:bCs/>
              </w:rPr>
            </w:pPr>
            <w:r w:rsidRPr="00235E78">
              <w:rPr>
                <w:rFonts w:ascii="Times New Roman" w:hAnsi="Times New Roman" w:cs="Times New Roman"/>
                <w:b/>
                <w:bCs/>
              </w:rPr>
              <w:t>SET=Specialization elective theory, SEP=Specialization elective theory (Student has to opt all three CT, One OE  offered by other departments from among the physical sciences and any two SET and two SEP from the same specialization)</w:t>
            </w:r>
          </w:p>
        </w:tc>
      </w:tr>
    </w:tbl>
    <w:p w:rsidR="00EB39D7" w:rsidRPr="00235E78" w:rsidRDefault="00EB39D7" w:rsidP="00EB39D7">
      <w:pPr>
        <w:pageBreakBefore/>
        <w:jc w:val="center"/>
        <w:rPr>
          <w:rFonts w:ascii="Times New Roman" w:hAnsi="Times New Roman" w:cs="Times New Roman"/>
          <w:b/>
          <w:bCs/>
          <w:sz w:val="24"/>
          <w:szCs w:val="24"/>
        </w:rPr>
      </w:pPr>
      <w:r w:rsidRPr="00235E78">
        <w:rPr>
          <w:rFonts w:ascii="Times New Roman" w:hAnsi="Times New Roman" w:cs="Times New Roman"/>
          <w:b/>
          <w:bCs/>
          <w:sz w:val="24"/>
          <w:szCs w:val="24"/>
        </w:rPr>
        <w:lastRenderedPageBreak/>
        <w:t>SEMESTER IV</w:t>
      </w:r>
    </w:p>
    <w:p w:rsidR="00EB39D7" w:rsidRPr="00235E78" w:rsidRDefault="00EB39D7" w:rsidP="00EB39D7">
      <w:pPr>
        <w:jc w:val="center"/>
        <w:rPr>
          <w:rFonts w:ascii="Times New Roman" w:hAnsi="Times New Roman" w:cs="Times New Roman"/>
          <w:b/>
          <w:bCs/>
          <w:sz w:val="24"/>
          <w:szCs w:val="24"/>
        </w:rPr>
      </w:pPr>
    </w:p>
    <w:tbl>
      <w:tblPr>
        <w:tblW w:w="5000" w:type="pct"/>
        <w:tblLayout w:type="fixed"/>
        <w:tblCellMar>
          <w:top w:w="55" w:type="dxa"/>
          <w:left w:w="55" w:type="dxa"/>
          <w:bottom w:w="55" w:type="dxa"/>
          <w:right w:w="55" w:type="dxa"/>
        </w:tblCellMar>
        <w:tblLook w:val="04A0"/>
      </w:tblPr>
      <w:tblGrid>
        <w:gridCol w:w="862"/>
        <w:gridCol w:w="2342"/>
        <w:gridCol w:w="541"/>
        <w:gridCol w:w="899"/>
        <w:gridCol w:w="1080"/>
        <w:gridCol w:w="1261"/>
        <w:gridCol w:w="1440"/>
        <w:gridCol w:w="711"/>
      </w:tblGrid>
      <w:tr w:rsidR="005D2AA4" w:rsidRPr="00235E78" w:rsidTr="005D2AA4">
        <w:tc>
          <w:tcPr>
            <w:tcW w:w="472" w:type="pct"/>
            <w:vMerge w:val="restart"/>
            <w:tcBorders>
              <w:top w:val="single" w:sz="2" w:space="0" w:color="000000"/>
              <w:left w:val="single" w:sz="2" w:space="0" w:color="000000"/>
              <w:bottom w:val="single" w:sz="2" w:space="0" w:color="000000"/>
              <w:right w:val="nil"/>
            </w:tcBorders>
            <w:hideMark/>
          </w:tcPr>
          <w:p w:rsidR="005D2AA4" w:rsidRPr="00235E78" w:rsidRDefault="005D2AA4" w:rsidP="005D2AA4">
            <w:pPr>
              <w:pStyle w:val="TableContents"/>
              <w:spacing w:line="276" w:lineRule="auto"/>
              <w:rPr>
                <w:rFonts w:ascii="Times New Roman" w:hAnsi="Times New Roman" w:cs="Times New Roman"/>
                <w:b/>
                <w:bCs/>
              </w:rPr>
            </w:pPr>
            <w:r w:rsidRPr="00235E78">
              <w:rPr>
                <w:rFonts w:ascii="Times New Roman" w:hAnsi="Times New Roman" w:cs="Times New Roman"/>
                <w:b/>
                <w:bCs/>
              </w:rPr>
              <w:t>Course Code</w:t>
            </w:r>
          </w:p>
        </w:tc>
        <w:tc>
          <w:tcPr>
            <w:tcW w:w="1282" w:type="pct"/>
            <w:vMerge w:val="restart"/>
            <w:tcBorders>
              <w:top w:val="single" w:sz="2" w:space="0" w:color="000000"/>
              <w:left w:val="single" w:sz="2" w:space="0" w:color="000000"/>
              <w:bottom w:val="single" w:sz="2" w:space="0" w:color="000000"/>
              <w:right w:val="nil"/>
            </w:tcBorders>
            <w:hideMark/>
          </w:tcPr>
          <w:p w:rsidR="005D2AA4" w:rsidRPr="00235E78" w:rsidRDefault="005D2AA4" w:rsidP="005D2AA4">
            <w:pPr>
              <w:pStyle w:val="TableContents"/>
              <w:spacing w:line="276" w:lineRule="auto"/>
              <w:rPr>
                <w:rFonts w:ascii="Times New Roman" w:hAnsi="Times New Roman" w:cs="Times New Roman"/>
                <w:b/>
                <w:bCs/>
              </w:rPr>
            </w:pPr>
            <w:r w:rsidRPr="00235E78">
              <w:rPr>
                <w:rFonts w:ascii="Times New Roman" w:hAnsi="Times New Roman" w:cs="Times New Roman"/>
                <w:b/>
                <w:bCs/>
              </w:rPr>
              <w:t>Course Title</w:t>
            </w:r>
          </w:p>
        </w:tc>
        <w:tc>
          <w:tcPr>
            <w:tcW w:w="296" w:type="pct"/>
            <w:vMerge w:val="restart"/>
            <w:tcBorders>
              <w:top w:val="single" w:sz="2" w:space="0" w:color="000000"/>
              <w:left w:val="single" w:sz="2" w:space="0" w:color="000000"/>
              <w:right w:val="single" w:sz="2" w:space="0" w:color="000000"/>
            </w:tcBorders>
          </w:tcPr>
          <w:p w:rsidR="005D2AA4" w:rsidRPr="00235E78" w:rsidRDefault="005D2AA4" w:rsidP="005D2AA4">
            <w:pPr>
              <w:pStyle w:val="TableContents"/>
              <w:spacing w:line="276" w:lineRule="auto"/>
              <w:jc w:val="center"/>
              <w:rPr>
                <w:rFonts w:ascii="Times New Roman" w:hAnsi="Times New Roman" w:cs="Times New Roman"/>
                <w:b/>
                <w:bCs/>
              </w:rPr>
            </w:pPr>
          </w:p>
        </w:tc>
        <w:tc>
          <w:tcPr>
            <w:tcW w:w="492" w:type="pct"/>
            <w:vMerge w:val="restart"/>
            <w:tcBorders>
              <w:top w:val="single" w:sz="2" w:space="0" w:color="000000"/>
              <w:left w:val="single" w:sz="2" w:space="0" w:color="000000"/>
              <w:bottom w:val="single" w:sz="2" w:space="0" w:color="000000"/>
              <w:right w:val="nil"/>
            </w:tcBorders>
            <w:hideMark/>
          </w:tcPr>
          <w:p w:rsidR="005D2AA4" w:rsidRPr="00235E78" w:rsidRDefault="005D2AA4" w:rsidP="005D2AA4">
            <w:pPr>
              <w:pStyle w:val="TableContents"/>
              <w:spacing w:line="276" w:lineRule="auto"/>
              <w:jc w:val="center"/>
              <w:rPr>
                <w:rFonts w:ascii="Times New Roman" w:hAnsi="Times New Roman" w:cs="Times New Roman"/>
                <w:b/>
                <w:bCs/>
              </w:rPr>
            </w:pPr>
            <w:r w:rsidRPr="00235E78">
              <w:rPr>
                <w:rFonts w:ascii="Times New Roman" w:hAnsi="Times New Roman" w:cs="Times New Roman"/>
                <w:b/>
                <w:bCs/>
              </w:rPr>
              <w:t>Credits</w:t>
            </w:r>
          </w:p>
        </w:tc>
        <w:tc>
          <w:tcPr>
            <w:tcW w:w="591" w:type="pct"/>
            <w:vMerge w:val="restart"/>
            <w:tcBorders>
              <w:top w:val="single" w:sz="2" w:space="0" w:color="000000"/>
              <w:left w:val="single" w:sz="2" w:space="0" w:color="000000"/>
              <w:bottom w:val="single" w:sz="2" w:space="0" w:color="000000"/>
              <w:right w:val="nil"/>
            </w:tcBorders>
            <w:hideMark/>
          </w:tcPr>
          <w:p w:rsidR="005D2AA4" w:rsidRPr="00235E78" w:rsidRDefault="005D2AA4" w:rsidP="005D2AA4">
            <w:pPr>
              <w:pStyle w:val="TableContents"/>
              <w:spacing w:line="276" w:lineRule="auto"/>
              <w:jc w:val="center"/>
              <w:rPr>
                <w:rFonts w:ascii="Times New Roman" w:hAnsi="Times New Roman" w:cs="Times New Roman"/>
                <w:b/>
                <w:bCs/>
              </w:rPr>
            </w:pPr>
            <w:r w:rsidRPr="00235E78">
              <w:rPr>
                <w:rFonts w:ascii="Times New Roman" w:hAnsi="Times New Roman" w:cs="Times New Roman"/>
                <w:b/>
                <w:bCs/>
              </w:rPr>
              <w:t>Teaching Hours per week</w:t>
            </w:r>
          </w:p>
        </w:tc>
        <w:tc>
          <w:tcPr>
            <w:tcW w:w="1867" w:type="pct"/>
            <w:gridSpan w:val="3"/>
            <w:tcBorders>
              <w:top w:val="single" w:sz="2" w:space="0" w:color="000000"/>
              <w:left w:val="single" w:sz="2" w:space="0" w:color="000000"/>
              <w:bottom w:val="single" w:sz="2" w:space="0" w:color="000000"/>
              <w:right w:val="single" w:sz="2" w:space="0" w:color="000000"/>
            </w:tcBorders>
          </w:tcPr>
          <w:p w:rsidR="005D2AA4" w:rsidRPr="00235E78" w:rsidRDefault="005D2AA4" w:rsidP="005D2AA4">
            <w:pPr>
              <w:pStyle w:val="TableContents"/>
              <w:spacing w:line="276" w:lineRule="auto"/>
              <w:jc w:val="center"/>
              <w:rPr>
                <w:rFonts w:ascii="Times New Roman" w:hAnsi="Times New Roman" w:cs="Times New Roman"/>
                <w:b/>
                <w:bCs/>
              </w:rPr>
            </w:pPr>
            <w:r w:rsidRPr="00235E78">
              <w:rPr>
                <w:rFonts w:ascii="Times New Roman" w:hAnsi="Times New Roman" w:cs="Times New Roman"/>
                <w:b/>
                <w:bCs/>
              </w:rPr>
              <w:t>Maximum Marks</w:t>
            </w:r>
          </w:p>
          <w:p w:rsidR="005D2AA4" w:rsidRPr="00235E78" w:rsidRDefault="005D2AA4" w:rsidP="005D2AA4">
            <w:pPr>
              <w:pStyle w:val="TableContents"/>
              <w:spacing w:line="276" w:lineRule="auto"/>
              <w:jc w:val="center"/>
              <w:rPr>
                <w:rFonts w:ascii="Times New Roman" w:hAnsi="Times New Roman" w:cs="Times New Roman"/>
                <w:b/>
                <w:bCs/>
              </w:rPr>
            </w:pPr>
          </w:p>
        </w:tc>
      </w:tr>
      <w:tr w:rsidR="005D2AA4" w:rsidRPr="00235E78" w:rsidTr="005D2AA4">
        <w:tc>
          <w:tcPr>
            <w:tcW w:w="472" w:type="pct"/>
            <w:vMerge/>
            <w:tcBorders>
              <w:top w:val="single" w:sz="2" w:space="0" w:color="000000"/>
              <w:left w:val="single" w:sz="2" w:space="0" w:color="000000"/>
              <w:bottom w:val="single" w:sz="2" w:space="0" w:color="000000"/>
              <w:right w:val="nil"/>
            </w:tcBorders>
            <w:vAlign w:val="center"/>
            <w:hideMark/>
          </w:tcPr>
          <w:p w:rsidR="005D2AA4" w:rsidRPr="00235E78" w:rsidRDefault="005D2AA4" w:rsidP="005D2AA4">
            <w:pPr>
              <w:spacing w:after="0"/>
              <w:rPr>
                <w:rFonts w:ascii="Times New Roman" w:eastAsia="DejaVu Sans" w:hAnsi="Times New Roman" w:cs="Times New Roman"/>
                <w:b/>
                <w:bCs/>
                <w:kern w:val="2"/>
                <w:sz w:val="24"/>
                <w:szCs w:val="24"/>
                <w:lang w:val="en-US" w:eastAsia="hi-IN" w:bidi="hi-IN"/>
              </w:rPr>
            </w:pPr>
          </w:p>
        </w:tc>
        <w:tc>
          <w:tcPr>
            <w:tcW w:w="1282" w:type="pct"/>
            <w:vMerge/>
            <w:tcBorders>
              <w:top w:val="single" w:sz="2" w:space="0" w:color="000000"/>
              <w:left w:val="single" w:sz="2" w:space="0" w:color="000000"/>
              <w:bottom w:val="single" w:sz="2" w:space="0" w:color="000000"/>
              <w:right w:val="nil"/>
            </w:tcBorders>
            <w:vAlign w:val="center"/>
            <w:hideMark/>
          </w:tcPr>
          <w:p w:rsidR="005D2AA4" w:rsidRPr="00235E78" w:rsidRDefault="005D2AA4" w:rsidP="005D2AA4">
            <w:pPr>
              <w:spacing w:after="0"/>
              <w:rPr>
                <w:rFonts w:ascii="Times New Roman" w:eastAsia="DejaVu Sans" w:hAnsi="Times New Roman" w:cs="Times New Roman"/>
                <w:b/>
                <w:bCs/>
                <w:kern w:val="2"/>
                <w:sz w:val="24"/>
                <w:szCs w:val="24"/>
                <w:lang w:val="en-US" w:eastAsia="hi-IN" w:bidi="hi-IN"/>
              </w:rPr>
            </w:pPr>
          </w:p>
        </w:tc>
        <w:tc>
          <w:tcPr>
            <w:tcW w:w="296" w:type="pct"/>
            <w:vMerge/>
            <w:tcBorders>
              <w:left w:val="single" w:sz="2" w:space="0" w:color="000000"/>
              <w:bottom w:val="single" w:sz="2" w:space="0" w:color="000000"/>
              <w:right w:val="single" w:sz="2" w:space="0" w:color="000000"/>
            </w:tcBorders>
          </w:tcPr>
          <w:p w:rsidR="005D2AA4" w:rsidRPr="00235E78" w:rsidRDefault="005D2AA4" w:rsidP="005D2AA4">
            <w:pPr>
              <w:jc w:val="center"/>
              <w:rPr>
                <w:rFonts w:ascii="Times New Roman" w:hAnsi="Times New Roman" w:cs="Times New Roman"/>
                <w:sz w:val="24"/>
                <w:szCs w:val="24"/>
              </w:rPr>
            </w:pPr>
          </w:p>
        </w:tc>
        <w:tc>
          <w:tcPr>
            <w:tcW w:w="492" w:type="pct"/>
            <w:vMerge/>
            <w:tcBorders>
              <w:top w:val="single" w:sz="2" w:space="0" w:color="000000"/>
              <w:left w:val="single" w:sz="2" w:space="0" w:color="000000"/>
              <w:bottom w:val="single" w:sz="2" w:space="0" w:color="000000"/>
              <w:right w:val="nil"/>
            </w:tcBorders>
            <w:vAlign w:val="center"/>
            <w:hideMark/>
          </w:tcPr>
          <w:p w:rsidR="005D2AA4" w:rsidRPr="00235E78" w:rsidRDefault="005D2AA4" w:rsidP="005D2AA4">
            <w:pPr>
              <w:spacing w:after="0"/>
              <w:jc w:val="center"/>
              <w:rPr>
                <w:rFonts w:ascii="Times New Roman" w:eastAsia="DejaVu Sans" w:hAnsi="Times New Roman" w:cs="Times New Roman"/>
                <w:b/>
                <w:bCs/>
                <w:kern w:val="2"/>
                <w:sz w:val="24"/>
                <w:szCs w:val="24"/>
                <w:lang w:val="en-US" w:eastAsia="hi-IN" w:bidi="hi-IN"/>
              </w:rPr>
            </w:pPr>
          </w:p>
        </w:tc>
        <w:tc>
          <w:tcPr>
            <w:tcW w:w="591" w:type="pct"/>
            <w:vMerge/>
            <w:tcBorders>
              <w:top w:val="single" w:sz="2" w:space="0" w:color="000000"/>
              <w:left w:val="single" w:sz="2" w:space="0" w:color="000000"/>
              <w:bottom w:val="single" w:sz="2" w:space="0" w:color="000000"/>
              <w:right w:val="nil"/>
            </w:tcBorders>
            <w:vAlign w:val="center"/>
            <w:hideMark/>
          </w:tcPr>
          <w:p w:rsidR="005D2AA4" w:rsidRPr="00235E78" w:rsidRDefault="005D2AA4" w:rsidP="005D2AA4">
            <w:pPr>
              <w:spacing w:after="0"/>
              <w:jc w:val="center"/>
              <w:rPr>
                <w:rFonts w:ascii="Times New Roman" w:eastAsia="DejaVu Sans" w:hAnsi="Times New Roman" w:cs="Times New Roman"/>
                <w:b/>
                <w:bCs/>
                <w:kern w:val="2"/>
                <w:sz w:val="24"/>
                <w:szCs w:val="24"/>
                <w:lang w:val="en-US" w:eastAsia="hi-IN" w:bidi="hi-IN"/>
              </w:rPr>
            </w:pPr>
          </w:p>
        </w:tc>
        <w:tc>
          <w:tcPr>
            <w:tcW w:w="690" w:type="pct"/>
            <w:tcBorders>
              <w:top w:val="nil"/>
              <w:left w:val="single" w:sz="2" w:space="0" w:color="000000"/>
              <w:bottom w:val="single" w:sz="2" w:space="0" w:color="000000"/>
              <w:right w:val="nil"/>
            </w:tcBorders>
            <w:hideMark/>
          </w:tcPr>
          <w:p w:rsidR="005D2AA4" w:rsidRPr="00235E78" w:rsidRDefault="005D2AA4" w:rsidP="005D2AA4">
            <w:pPr>
              <w:pStyle w:val="TableContents"/>
              <w:spacing w:line="276" w:lineRule="auto"/>
              <w:jc w:val="center"/>
              <w:rPr>
                <w:rFonts w:ascii="Times New Roman" w:hAnsi="Times New Roman" w:cs="Times New Roman"/>
                <w:b/>
                <w:bCs/>
                <w:vertAlign w:val="superscript"/>
              </w:rPr>
            </w:pPr>
            <w:r w:rsidRPr="00235E78">
              <w:rPr>
                <w:rFonts w:ascii="Times New Roman" w:hAnsi="Times New Roman" w:cs="Times New Roman"/>
              </w:rPr>
              <w:t>Internal Assessment</w:t>
            </w:r>
            <w:r w:rsidRPr="00235E78">
              <w:rPr>
                <w:rFonts w:ascii="Times New Roman" w:hAnsi="Times New Roman" w:cs="Times New Roman"/>
                <w:b/>
                <w:bCs/>
                <w:vertAlign w:val="superscript"/>
              </w:rPr>
              <w:t>*</w:t>
            </w:r>
          </w:p>
        </w:tc>
        <w:tc>
          <w:tcPr>
            <w:tcW w:w="788" w:type="pct"/>
            <w:tcBorders>
              <w:top w:val="nil"/>
              <w:left w:val="single" w:sz="2" w:space="0" w:color="000000"/>
              <w:bottom w:val="single" w:sz="2" w:space="0" w:color="000000"/>
              <w:right w:val="nil"/>
            </w:tcBorders>
          </w:tcPr>
          <w:p w:rsidR="005D2AA4" w:rsidRPr="00235E78" w:rsidRDefault="005D2AA4" w:rsidP="005D2AA4">
            <w:pPr>
              <w:pStyle w:val="TableContents"/>
              <w:spacing w:line="276" w:lineRule="auto"/>
              <w:jc w:val="center"/>
              <w:rPr>
                <w:rFonts w:ascii="Times New Roman" w:hAnsi="Times New Roman" w:cs="Times New Roman"/>
              </w:rPr>
            </w:pPr>
            <w:r w:rsidRPr="00235E78">
              <w:rPr>
                <w:rFonts w:ascii="Times New Roman" w:hAnsi="Times New Roman" w:cs="Times New Roman"/>
              </w:rPr>
              <w:t>End-semester Examination</w:t>
            </w:r>
          </w:p>
          <w:p w:rsidR="005D2AA4" w:rsidRPr="00235E78" w:rsidRDefault="005D2AA4" w:rsidP="005D2AA4">
            <w:pPr>
              <w:pStyle w:val="TableContents"/>
              <w:spacing w:line="276" w:lineRule="auto"/>
              <w:jc w:val="center"/>
              <w:rPr>
                <w:rFonts w:ascii="Times New Roman" w:hAnsi="Times New Roman" w:cs="Times New Roman"/>
              </w:rPr>
            </w:pPr>
          </w:p>
        </w:tc>
        <w:tc>
          <w:tcPr>
            <w:tcW w:w="389" w:type="pct"/>
            <w:tcBorders>
              <w:top w:val="nil"/>
              <w:left w:val="single" w:sz="2" w:space="0" w:color="000000"/>
              <w:bottom w:val="single" w:sz="2" w:space="0" w:color="000000"/>
              <w:right w:val="single" w:sz="2" w:space="0" w:color="000000"/>
            </w:tcBorders>
            <w:hideMark/>
          </w:tcPr>
          <w:p w:rsidR="005D2AA4" w:rsidRPr="00235E78" w:rsidRDefault="005D2AA4" w:rsidP="005D2AA4">
            <w:pPr>
              <w:pStyle w:val="TableContents"/>
              <w:spacing w:line="276" w:lineRule="auto"/>
              <w:jc w:val="center"/>
              <w:rPr>
                <w:rFonts w:ascii="Times New Roman" w:hAnsi="Times New Roman" w:cs="Times New Roman"/>
              </w:rPr>
            </w:pPr>
            <w:r w:rsidRPr="00235E78">
              <w:rPr>
                <w:rFonts w:ascii="Times New Roman" w:hAnsi="Times New Roman" w:cs="Times New Roman"/>
              </w:rPr>
              <w:t>Total</w:t>
            </w:r>
          </w:p>
        </w:tc>
      </w:tr>
      <w:tr w:rsidR="00EB39D7" w:rsidRPr="00235E78" w:rsidTr="005D2AA4">
        <w:tc>
          <w:tcPr>
            <w:tcW w:w="472" w:type="pct"/>
            <w:tcBorders>
              <w:top w:val="nil"/>
              <w:left w:val="single" w:sz="2" w:space="0" w:color="000000"/>
              <w:bottom w:val="single" w:sz="2" w:space="0" w:color="000000"/>
              <w:right w:val="nil"/>
            </w:tcBorders>
            <w:hideMark/>
          </w:tcPr>
          <w:p w:rsidR="00EB39D7" w:rsidRPr="00235E78" w:rsidRDefault="00EB39D7" w:rsidP="005D2AA4">
            <w:pPr>
              <w:pStyle w:val="TableContents"/>
              <w:spacing w:line="276" w:lineRule="auto"/>
              <w:rPr>
                <w:rFonts w:ascii="Times New Roman" w:hAnsi="Times New Roman" w:cs="Times New Roman"/>
              </w:rPr>
            </w:pPr>
            <w:r w:rsidRPr="00235E78">
              <w:rPr>
                <w:rFonts w:ascii="Times New Roman" w:hAnsi="Times New Roman" w:cs="Times New Roman"/>
              </w:rPr>
              <w:t>CHEM 401</w:t>
            </w:r>
          </w:p>
        </w:tc>
        <w:tc>
          <w:tcPr>
            <w:tcW w:w="1282" w:type="pct"/>
            <w:tcBorders>
              <w:top w:val="nil"/>
              <w:left w:val="single" w:sz="2" w:space="0" w:color="000000"/>
              <w:bottom w:val="single" w:sz="2" w:space="0" w:color="000000"/>
              <w:right w:val="nil"/>
            </w:tcBorders>
            <w:hideMark/>
          </w:tcPr>
          <w:p w:rsidR="00EB39D7" w:rsidRPr="00235E78" w:rsidRDefault="00EB39D7" w:rsidP="005D2AA4">
            <w:pPr>
              <w:pStyle w:val="Default"/>
              <w:spacing w:line="276" w:lineRule="auto"/>
            </w:pPr>
            <w:r w:rsidRPr="00235E78">
              <w:t>Inorganic Chemistry Special-III</w:t>
            </w:r>
          </w:p>
        </w:tc>
        <w:tc>
          <w:tcPr>
            <w:tcW w:w="296" w:type="pct"/>
            <w:tcBorders>
              <w:top w:val="nil"/>
              <w:left w:val="single" w:sz="2" w:space="0" w:color="000000"/>
              <w:bottom w:val="single" w:sz="2" w:space="0" w:color="000000"/>
              <w:right w:val="single" w:sz="2" w:space="0" w:color="000000"/>
            </w:tcBorders>
            <w:hideMark/>
          </w:tcPr>
          <w:p w:rsidR="00EB39D7" w:rsidRPr="00235E78" w:rsidRDefault="00EB39D7" w:rsidP="005D2AA4">
            <w:pPr>
              <w:pStyle w:val="Default"/>
              <w:spacing w:line="276" w:lineRule="auto"/>
              <w:jc w:val="center"/>
            </w:pPr>
            <w:r w:rsidRPr="00235E78">
              <w:t>SET</w:t>
            </w:r>
          </w:p>
        </w:tc>
        <w:tc>
          <w:tcPr>
            <w:tcW w:w="492" w:type="pct"/>
            <w:tcBorders>
              <w:top w:val="nil"/>
              <w:left w:val="single" w:sz="2" w:space="0" w:color="000000"/>
              <w:bottom w:val="single" w:sz="2" w:space="0" w:color="000000"/>
              <w:right w:val="nil"/>
            </w:tcBorders>
            <w:hideMark/>
          </w:tcPr>
          <w:p w:rsidR="00EB39D7" w:rsidRPr="00235E78" w:rsidRDefault="00EB39D7" w:rsidP="005D2AA4">
            <w:pPr>
              <w:pStyle w:val="Default"/>
              <w:spacing w:line="276" w:lineRule="auto"/>
              <w:jc w:val="center"/>
            </w:pPr>
            <w:r w:rsidRPr="00235E78">
              <w:t>4</w:t>
            </w:r>
          </w:p>
        </w:tc>
        <w:tc>
          <w:tcPr>
            <w:tcW w:w="591" w:type="pct"/>
            <w:tcBorders>
              <w:top w:val="nil"/>
              <w:left w:val="single" w:sz="2" w:space="0" w:color="000000"/>
              <w:bottom w:val="single" w:sz="2" w:space="0" w:color="000000"/>
              <w:right w:val="nil"/>
            </w:tcBorders>
            <w:hideMark/>
          </w:tcPr>
          <w:p w:rsidR="00EB39D7" w:rsidRPr="00235E78" w:rsidRDefault="00EB39D7" w:rsidP="005D2AA4">
            <w:pPr>
              <w:pStyle w:val="Default"/>
              <w:spacing w:line="276" w:lineRule="auto"/>
              <w:jc w:val="center"/>
            </w:pPr>
            <w:r w:rsidRPr="00235E78">
              <w:t>4</w:t>
            </w:r>
          </w:p>
        </w:tc>
        <w:tc>
          <w:tcPr>
            <w:tcW w:w="690" w:type="pct"/>
            <w:tcBorders>
              <w:top w:val="nil"/>
              <w:left w:val="single" w:sz="2" w:space="0" w:color="000000"/>
              <w:bottom w:val="single" w:sz="2" w:space="0" w:color="000000"/>
              <w:right w:val="nil"/>
            </w:tcBorders>
            <w:hideMark/>
          </w:tcPr>
          <w:p w:rsidR="00EB39D7" w:rsidRPr="00235E78" w:rsidRDefault="00EB39D7" w:rsidP="005D2AA4">
            <w:pPr>
              <w:pStyle w:val="Default"/>
              <w:spacing w:line="276" w:lineRule="auto"/>
              <w:jc w:val="center"/>
            </w:pPr>
            <w:r w:rsidRPr="00235E78">
              <w:t>20</w:t>
            </w:r>
          </w:p>
        </w:tc>
        <w:tc>
          <w:tcPr>
            <w:tcW w:w="788" w:type="pct"/>
            <w:tcBorders>
              <w:top w:val="nil"/>
              <w:left w:val="single" w:sz="2" w:space="0" w:color="000000"/>
              <w:bottom w:val="single" w:sz="2" w:space="0" w:color="000000"/>
              <w:right w:val="nil"/>
            </w:tcBorders>
            <w:hideMark/>
          </w:tcPr>
          <w:p w:rsidR="00EB39D7" w:rsidRPr="00235E78" w:rsidRDefault="00EB39D7" w:rsidP="005D2AA4">
            <w:pPr>
              <w:pStyle w:val="Default"/>
              <w:spacing w:line="276" w:lineRule="auto"/>
              <w:jc w:val="center"/>
            </w:pPr>
            <w:r w:rsidRPr="00235E78">
              <w:t>60</w:t>
            </w:r>
          </w:p>
        </w:tc>
        <w:tc>
          <w:tcPr>
            <w:tcW w:w="389" w:type="pct"/>
            <w:tcBorders>
              <w:top w:val="nil"/>
              <w:left w:val="single" w:sz="2" w:space="0" w:color="000000"/>
              <w:bottom w:val="single" w:sz="2" w:space="0" w:color="000000"/>
              <w:right w:val="single" w:sz="2" w:space="0" w:color="000000"/>
            </w:tcBorders>
            <w:hideMark/>
          </w:tcPr>
          <w:p w:rsidR="00EB39D7" w:rsidRPr="00235E78" w:rsidRDefault="00EB39D7" w:rsidP="005D2AA4">
            <w:pPr>
              <w:pStyle w:val="Default"/>
              <w:spacing w:line="276" w:lineRule="auto"/>
              <w:jc w:val="center"/>
            </w:pPr>
            <w:r w:rsidRPr="00235E78">
              <w:t>80</w:t>
            </w:r>
          </w:p>
        </w:tc>
      </w:tr>
      <w:tr w:rsidR="00EB39D7" w:rsidRPr="00235E78" w:rsidTr="005D2AA4">
        <w:tc>
          <w:tcPr>
            <w:tcW w:w="472" w:type="pct"/>
            <w:tcBorders>
              <w:top w:val="nil"/>
              <w:left w:val="single" w:sz="2" w:space="0" w:color="000000"/>
              <w:bottom w:val="single" w:sz="2" w:space="0" w:color="000000"/>
              <w:right w:val="nil"/>
            </w:tcBorders>
            <w:hideMark/>
          </w:tcPr>
          <w:p w:rsidR="00EB39D7" w:rsidRPr="00235E78" w:rsidRDefault="00EB39D7" w:rsidP="005D2AA4">
            <w:pPr>
              <w:pStyle w:val="TableContents"/>
              <w:spacing w:line="276" w:lineRule="auto"/>
              <w:rPr>
                <w:rFonts w:ascii="Times New Roman" w:hAnsi="Times New Roman" w:cs="Times New Roman"/>
              </w:rPr>
            </w:pPr>
            <w:r w:rsidRPr="00235E78">
              <w:rPr>
                <w:rFonts w:ascii="Times New Roman" w:hAnsi="Times New Roman" w:cs="Times New Roman"/>
              </w:rPr>
              <w:t>CHEM402</w:t>
            </w:r>
          </w:p>
        </w:tc>
        <w:tc>
          <w:tcPr>
            <w:tcW w:w="1282" w:type="pct"/>
            <w:tcBorders>
              <w:top w:val="nil"/>
              <w:left w:val="single" w:sz="2" w:space="0" w:color="000000"/>
              <w:bottom w:val="single" w:sz="2" w:space="0" w:color="000000"/>
              <w:right w:val="nil"/>
            </w:tcBorders>
            <w:hideMark/>
          </w:tcPr>
          <w:p w:rsidR="00EB39D7" w:rsidRPr="00235E78" w:rsidRDefault="00EB39D7" w:rsidP="005D2AA4">
            <w:pPr>
              <w:rPr>
                <w:rFonts w:ascii="Times New Roman" w:hAnsi="Times New Roman" w:cs="Times New Roman"/>
                <w:sz w:val="24"/>
                <w:szCs w:val="24"/>
              </w:rPr>
            </w:pPr>
            <w:r w:rsidRPr="00235E78">
              <w:rPr>
                <w:rFonts w:ascii="Times New Roman" w:hAnsi="Times New Roman" w:cs="Times New Roman"/>
                <w:sz w:val="24"/>
                <w:szCs w:val="24"/>
              </w:rPr>
              <w:t>Inorganic Chemistry Special-IV</w:t>
            </w:r>
          </w:p>
        </w:tc>
        <w:tc>
          <w:tcPr>
            <w:tcW w:w="296" w:type="pct"/>
            <w:tcBorders>
              <w:top w:val="nil"/>
              <w:left w:val="single" w:sz="2" w:space="0" w:color="000000"/>
              <w:bottom w:val="single" w:sz="2" w:space="0" w:color="000000"/>
              <w:right w:val="single" w:sz="2" w:space="0" w:color="000000"/>
            </w:tcBorders>
            <w:hideMark/>
          </w:tcPr>
          <w:p w:rsidR="00EB39D7" w:rsidRPr="00235E78" w:rsidRDefault="00EB39D7" w:rsidP="005D2AA4">
            <w:pPr>
              <w:pStyle w:val="Default"/>
              <w:spacing w:line="276" w:lineRule="auto"/>
              <w:jc w:val="center"/>
            </w:pPr>
            <w:r w:rsidRPr="00235E78">
              <w:t>SET</w:t>
            </w:r>
          </w:p>
        </w:tc>
        <w:tc>
          <w:tcPr>
            <w:tcW w:w="492" w:type="pct"/>
            <w:tcBorders>
              <w:top w:val="nil"/>
              <w:left w:val="single" w:sz="2" w:space="0" w:color="000000"/>
              <w:bottom w:val="single" w:sz="2" w:space="0" w:color="000000"/>
              <w:right w:val="nil"/>
            </w:tcBorders>
            <w:hideMark/>
          </w:tcPr>
          <w:p w:rsidR="00EB39D7" w:rsidRPr="00235E78" w:rsidRDefault="00EB39D7" w:rsidP="005D2AA4">
            <w:pPr>
              <w:pStyle w:val="Default"/>
              <w:spacing w:line="276" w:lineRule="auto"/>
              <w:jc w:val="center"/>
            </w:pPr>
            <w:r w:rsidRPr="00235E78">
              <w:t>4</w:t>
            </w:r>
          </w:p>
        </w:tc>
        <w:tc>
          <w:tcPr>
            <w:tcW w:w="591" w:type="pct"/>
            <w:tcBorders>
              <w:top w:val="nil"/>
              <w:left w:val="single" w:sz="2" w:space="0" w:color="000000"/>
              <w:bottom w:val="single" w:sz="2" w:space="0" w:color="000000"/>
              <w:right w:val="nil"/>
            </w:tcBorders>
            <w:hideMark/>
          </w:tcPr>
          <w:p w:rsidR="00EB39D7" w:rsidRPr="00235E78" w:rsidRDefault="00EB39D7" w:rsidP="005D2AA4">
            <w:pPr>
              <w:pStyle w:val="Default"/>
              <w:spacing w:line="276" w:lineRule="auto"/>
              <w:jc w:val="center"/>
            </w:pPr>
            <w:r w:rsidRPr="00235E78">
              <w:t>4</w:t>
            </w:r>
          </w:p>
        </w:tc>
        <w:tc>
          <w:tcPr>
            <w:tcW w:w="690" w:type="pct"/>
            <w:tcBorders>
              <w:top w:val="nil"/>
              <w:left w:val="single" w:sz="2" w:space="0" w:color="000000"/>
              <w:bottom w:val="single" w:sz="2" w:space="0" w:color="000000"/>
              <w:right w:val="nil"/>
            </w:tcBorders>
            <w:hideMark/>
          </w:tcPr>
          <w:p w:rsidR="00EB39D7" w:rsidRPr="00235E78" w:rsidRDefault="00EB39D7" w:rsidP="005D2AA4">
            <w:pPr>
              <w:pStyle w:val="Default"/>
              <w:spacing w:line="276" w:lineRule="auto"/>
              <w:jc w:val="center"/>
            </w:pPr>
            <w:r w:rsidRPr="00235E78">
              <w:t>20</w:t>
            </w:r>
          </w:p>
        </w:tc>
        <w:tc>
          <w:tcPr>
            <w:tcW w:w="788" w:type="pct"/>
            <w:tcBorders>
              <w:top w:val="nil"/>
              <w:left w:val="single" w:sz="2" w:space="0" w:color="000000"/>
              <w:bottom w:val="single" w:sz="2" w:space="0" w:color="000000"/>
              <w:right w:val="nil"/>
            </w:tcBorders>
            <w:hideMark/>
          </w:tcPr>
          <w:p w:rsidR="00EB39D7" w:rsidRPr="00235E78" w:rsidRDefault="00EB39D7" w:rsidP="005D2AA4">
            <w:pPr>
              <w:pStyle w:val="Default"/>
              <w:spacing w:line="276" w:lineRule="auto"/>
              <w:jc w:val="center"/>
            </w:pPr>
            <w:r w:rsidRPr="00235E78">
              <w:t>60</w:t>
            </w:r>
          </w:p>
        </w:tc>
        <w:tc>
          <w:tcPr>
            <w:tcW w:w="389" w:type="pct"/>
            <w:tcBorders>
              <w:top w:val="nil"/>
              <w:left w:val="single" w:sz="2" w:space="0" w:color="000000"/>
              <w:bottom w:val="single" w:sz="2" w:space="0" w:color="000000"/>
              <w:right w:val="single" w:sz="2" w:space="0" w:color="000000"/>
            </w:tcBorders>
            <w:hideMark/>
          </w:tcPr>
          <w:p w:rsidR="00EB39D7" w:rsidRPr="00235E78" w:rsidRDefault="00EB39D7" w:rsidP="005D2AA4">
            <w:pPr>
              <w:pStyle w:val="Default"/>
              <w:spacing w:line="276" w:lineRule="auto"/>
              <w:jc w:val="center"/>
            </w:pPr>
            <w:r w:rsidRPr="00235E78">
              <w:t>80</w:t>
            </w:r>
          </w:p>
        </w:tc>
      </w:tr>
      <w:tr w:rsidR="00EB39D7" w:rsidRPr="00235E78" w:rsidTr="005D2AA4">
        <w:tc>
          <w:tcPr>
            <w:tcW w:w="472" w:type="pct"/>
            <w:tcBorders>
              <w:top w:val="nil"/>
              <w:left w:val="single" w:sz="2" w:space="0" w:color="000000"/>
              <w:bottom w:val="single" w:sz="2" w:space="0" w:color="000000"/>
              <w:right w:val="nil"/>
            </w:tcBorders>
            <w:hideMark/>
          </w:tcPr>
          <w:p w:rsidR="00EB39D7" w:rsidRPr="00235E78" w:rsidRDefault="00EB39D7" w:rsidP="005D2AA4">
            <w:pPr>
              <w:pStyle w:val="TableContents"/>
              <w:spacing w:line="276" w:lineRule="auto"/>
              <w:rPr>
                <w:rFonts w:ascii="Times New Roman" w:hAnsi="Times New Roman" w:cs="Times New Roman"/>
              </w:rPr>
            </w:pPr>
            <w:r w:rsidRPr="00235E78">
              <w:rPr>
                <w:rFonts w:ascii="Times New Roman" w:hAnsi="Times New Roman" w:cs="Times New Roman"/>
              </w:rPr>
              <w:t>CHEM403</w:t>
            </w:r>
          </w:p>
        </w:tc>
        <w:tc>
          <w:tcPr>
            <w:tcW w:w="1282" w:type="pct"/>
            <w:tcBorders>
              <w:top w:val="nil"/>
              <w:left w:val="single" w:sz="2" w:space="0" w:color="000000"/>
              <w:bottom w:val="single" w:sz="2" w:space="0" w:color="000000"/>
              <w:right w:val="nil"/>
            </w:tcBorders>
            <w:hideMark/>
          </w:tcPr>
          <w:p w:rsidR="00EB39D7" w:rsidRPr="00235E78" w:rsidRDefault="00EB39D7" w:rsidP="005D2AA4">
            <w:pPr>
              <w:rPr>
                <w:rFonts w:ascii="Times New Roman" w:hAnsi="Times New Roman" w:cs="Times New Roman"/>
                <w:sz w:val="24"/>
                <w:szCs w:val="24"/>
              </w:rPr>
            </w:pPr>
            <w:r w:rsidRPr="00235E78">
              <w:rPr>
                <w:rFonts w:ascii="Times New Roman" w:hAnsi="Times New Roman" w:cs="Times New Roman"/>
                <w:sz w:val="24"/>
                <w:szCs w:val="24"/>
              </w:rPr>
              <w:t>Inorganic Chemistry Special-V</w:t>
            </w:r>
          </w:p>
        </w:tc>
        <w:tc>
          <w:tcPr>
            <w:tcW w:w="296" w:type="pct"/>
            <w:tcBorders>
              <w:top w:val="nil"/>
              <w:left w:val="single" w:sz="2" w:space="0" w:color="000000"/>
              <w:bottom w:val="single" w:sz="2" w:space="0" w:color="000000"/>
              <w:right w:val="single" w:sz="2" w:space="0" w:color="000000"/>
            </w:tcBorders>
            <w:hideMark/>
          </w:tcPr>
          <w:p w:rsidR="00EB39D7" w:rsidRPr="00235E78" w:rsidRDefault="00EB39D7" w:rsidP="005D2AA4">
            <w:pPr>
              <w:pStyle w:val="Default"/>
              <w:spacing w:line="276" w:lineRule="auto"/>
              <w:jc w:val="center"/>
            </w:pPr>
            <w:r w:rsidRPr="00235E78">
              <w:t>SET</w:t>
            </w:r>
          </w:p>
        </w:tc>
        <w:tc>
          <w:tcPr>
            <w:tcW w:w="492" w:type="pct"/>
            <w:tcBorders>
              <w:top w:val="nil"/>
              <w:left w:val="single" w:sz="2" w:space="0" w:color="000000"/>
              <w:bottom w:val="single" w:sz="2" w:space="0" w:color="000000"/>
              <w:right w:val="nil"/>
            </w:tcBorders>
            <w:hideMark/>
          </w:tcPr>
          <w:p w:rsidR="00EB39D7" w:rsidRPr="00235E78" w:rsidRDefault="00EB39D7" w:rsidP="005D2AA4">
            <w:pPr>
              <w:pStyle w:val="Default"/>
              <w:spacing w:line="276" w:lineRule="auto"/>
              <w:jc w:val="center"/>
            </w:pPr>
            <w:r w:rsidRPr="00235E78">
              <w:t>4</w:t>
            </w:r>
          </w:p>
        </w:tc>
        <w:tc>
          <w:tcPr>
            <w:tcW w:w="591" w:type="pct"/>
            <w:tcBorders>
              <w:top w:val="nil"/>
              <w:left w:val="single" w:sz="2" w:space="0" w:color="000000"/>
              <w:bottom w:val="single" w:sz="2" w:space="0" w:color="000000"/>
              <w:right w:val="nil"/>
            </w:tcBorders>
            <w:hideMark/>
          </w:tcPr>
          <w:p w:rsidR="00EB39D7" w:rsidRPr="00235E78" w:rsidRDefault="00EB39D7" w:rsidP="005D2AA4">
            <w:pPr>
              <w:pStyle w:val="Default"/>
              <w:spacing w:line="276" w:lineRule="auto"/>
              <w:jc w:val="center"/>
            </w:pPr>
            <w:r w:rsidRPr="00235E78">
              <w:t>4</w:t>
            </w:r>
          </w:p>
        </w:tc>
        <w:tc>
          <w:tcPr>
            <w:tcW w:w="690" w:type="pct"/>
            <w:tcBorders>
              <w:top w:val="nil"/>
              <w:left w:val="single" w:sz="2" w:space="0" w:color="000000"/>
              <w:bottom w:val="single" w:sz="2" w:space="0" w:color="000000"/>
              <w:right w:val="nil"/>
            </w:tcBorders>
            <w:hideMark/>
          </w:tcPr>
          <w:p w:rsidR="00EB39D7" w:rsidRPr="00235E78" w:rsidRDefault="00EB39D7" w:rsidP="005D2AA4">
            <w:pPr>
              <w:pStyle w:val="Default"/>
              <w:spacing w:line="276" w:lineRule="auto"/>
              <w:jc w:val="center"/>
            </w:pPr>
            <w:r w:rsidRPr="00235E78">
              <w:t>20</w:t>
            </w:r>
          </w:p>
        </w:tc>
        <w:tc>
          <w:tcPr>
            <w:tcW w:w="788" w:type="pct"/>
            <w:tcBorders>
              <w:top w:val="nil"/>
              <w:left w:val="single" w:sz="2" w:space="0" w:color="000000"/>
              <w:bottom w:val="single" w:sz="2" w:space="0" w:color="000000"/>
              <w:right w:val="nil"/>
            </w:tcBorders>
            <w:hideMark/>
          </w:tcPr>
          <w:p w:rsidR="00EB39D7" w:rsidRPr="00235E78" w:rsidRDefault="00EB39D7" w:rsidP="005D2AA4">
            <w:pPr>
              <w:pStyle w:val="Default"/>
              <w:spacing w:line="276" w:lineRule="auto"/>
              <w:jc w:val="center"/>
            </w:pPr>
            <w:r w:rsidRPr="00235E78">
              <w:t>60</w:t>
            </w:r>
          </w:p>
        </w:tc>
        <w:tc>
          <w:tcPr>
            <w:tcW w:w="389" w:type="pct"/>
            <w:tcBorders>
              <w:top w:val="nil"/>
              <w:left w:val="single" w:sz="2" w:space="0" w:color="000000"/>
              <w:bottom w:val="single" w:sz="2" w:space="0" w:color="000000"/>
              <w:right w:val="single" w:sz="2" w:space="0" w:color="000000"/>
            </w:tcBorders>
            <w:hideMark/>
          </w:tcPr>
          <w:p w:rsidR="00EB39D7" w:rsidRPr="00235E78" w:rsidRDefault="00EB39D7" w:rsidP="005D2AA4">
            <w:pPr>
              <w:pStyle w:val="Default"/>
              <w:spacing w:line="276" w:lineRule="auto"/>
              <w:jc w:val="center"/>
            </w:pPr>
            <w:r w:rsidRPr="00235E78">
              <w:t>80</w:t>
            </w:r>
          </w:p>
        </w:tc>
      </w:tr>
      <w:tr w:rsidR="00EB39D7" w:rsidRPr="00235E78" w:rsidTr="005D2AA4">
        <w:tc>
          <w:tcPr>
            <w:tcW w:w="472" w:type="pct"/>
            <w:tcBorders>
              <w:top w:val="nil"/>
              <w:left w:val="single" w:sz="2" w:space="0" w:color="000000"/>
              <w:bottom w:val="single" w:sz="2" w:space="0" w:color="000000"/>
              <w:right w:val="nil"/>
            </w:tcBorders>
            <w:hideMark/>
          </w:tcPr>
          <w:p w:rsidR="00EB39D7" w:rsidRPr="00235E78" w:rsidRDefault="00EB39D7" w:rsidP="005D2AA4">
            <w:pPr>
              <w:pStyle w:val="TableContents"/>
              <w:spacing w:line="276" w:lineRule="auto"/>
              <w:rPr>
                <w:rFonts w:ascii="Times New Roman" w:hAnsi="Times New Roman" w:cs="Times New Roman"/>
              </w:rPr>
            </w:pPr>
            <w:r w:rsidRPr="00235E78">
              <w:rPr>
                <w:rFonts w:ascii="Times New Roman" w:hAnsi="Times New Roman" w:cs="Times New Roman"/>
              </w:rPr>
              <w:t>CHEM 404</w:t>
            </w:r>
          </w:p>
        </w:tc>
        <w:tc>
          <w:tcPr>
            <w:tcW w:w="1282" w:type="pct"/>
            <w:tcBorders>
              <w:top w:val="nil"/>
              <w:left w:val="single" w:sz="2" w:space="0" w:color="000000"/>
              <w:bottom w:val="single" w:sz="2" w:space="0" w:color="000000"/>
              <w:right w:val="nil"/>
            </w:tcBorders>
            <w:hideMark/>
          </w:tcPr>
          <w:p w:rsidR="00EB39D7" w:rsidRPr="00235E78" w:rsidRDefault="00EB39D7" w:rsidP="005D2AA4">
            <w:pPr>
              <w:pStyle w:val="TableContents"/>
              <w:spacing w:line="276" w:lineRule="auto"/>
              <w:rPr>
                <w:rFonts w:ascii="Times New Roman" w:hAnsi="Times New Roman" w:cs="Times New Roman"/>
              </w:rPr>
            </w:pPr>
            <w:r w:rsidRPr="00235E78">
              <w:rPr>
                <w:rFonts w:ascii="Times New Roman" w:hAnsi="Times New Roman" w:cs="Times New Roman"/>
              </w:rPr>
              <w:t>Inorganic Chemistry Special-VI</w:t>
            </w:r>
          </w:p>
        </w:tc>
        <w:tc>
          <w:tcPr>
            <w:tcW w:w="296" w:type="pct"/>
            <w:tcBorders>
              <w:top w:val="nil"/>
              <w:left w:val="single" w:sz="2" w:space="0" w:color="000000"/>
              <w:bottom w:val="single" w:sz="2" w:space="0" w:color="000000"/>
              <w:right w:val="single" w:sz="2" w:space="0" w:color="000000"/>
            </w:tcBorders>
            <w:hideMark/>
          </w:tcPr>
          <w:p w:rsidR="00EB39D7" w:rsidRPr="00235E78" w:rsidRDefault="00EB39D7" w:rsidP="005D2AA4">
            <w:pPr>
              <w:pStyle w:val="Default"/>
              <w:spacing w:line="276" w:lineRule="auto"/>
              <w:jc w:val="center"/>
            </w:pPr>
            <w:r w:rsidRPr="00235E78">
              <w:t>SET</w:t>
            </w:r>
          </w:p>
        </w:tc>
        <w:tc>
          <w:tcPr>
            <w:tcW w:w="492" w:type="pct"/>
            <w:tcBorders>
              <w:top w:val="nil"/>
              <w:left w:val="single" w:sz="2" w:space="0" w:color="000000"/>
              <w:bottom w:val="single" w:sz="2" w:space="0" w:color="000000"/>
              <w:right w:val="nil"/>
            </w:tcBorders>
            <w:hideMark/>
          </w:tcPr>
          <w:p w:rsidR="00EB39D7" w:rsidRPr="00235E78" w:rsidRDefault="00EB39D7" w:rsidP="005D2AA4">
            <w:pPr>
              <w:pStyle w:val="Default"/>
              <w:spacing w:line="276" w:lineRule="auto"/>
              <w:jc w:val="center"/>
            </w:pPr>
            <w:r w:rsidRPr="00235E78">
              <w:t>4</w:t>
            </w:r>
          </w:p>
        </w:tc>
        <w:tc>
          <w:tcPr>
            <w:tcW w:w="591" w:type="pct"/>
            <w:tcBorders>
              <w:top w:val="nil"/>
              <w:left w:val="single" w:sz="2" w:space="0" w:color="000000"/>
              <w:bottom w:val="single" w:sz="2" w:space="0" w:color="000000"/>
              <w:right w:val="nil"/>
            </w:tcBorders>
            <w:hideMark/>
          </w:tcPr>
          <w:p w:rsidR="00EB39D7" w:rsidRPr="00235E78" w:rsidRDefault="00EB39D7" w:rsidP="005D2AA4">
            <w:pPr>
              <w:pStyle w:val="Default"/>
              <w:spacing w:line="276" w:lineRule="auto"/>
              <w:jc w:val="center"/>
            </w:pPr>
            <w:r w:rsidRPr="00235E78">
              <w:t>4</w:t>
            </w:r>
          </w:p>
        </w:tc>
        <w:tc>
          <w:tcPr>
            <w:tcW w:w="690" w:type="pct"/>
            <w:tcBorders>
              <w:top w:val="nil"/>
              <w:left w:val="single" w:sz="2" w:space="0" w:color="000000"/>
              <w:bottom w:val="single" w:sz="2" w:space="0" w:color="000000"/>
              <w:right w:val="nil"/>
            </w:tcBorders>
            <w:hideMark/>
          </w:tcPr>
          <w:p w:rsidR="00EB39D7" w:rsidRPr="00235E78" w:rsidRDefault="00EB39D7" w:rsidP="005D2AA4">
            <w:pPr>
              <w:pStyle w:val="Default"/>
              <w:spacing w:line="276" w:lineRule="auto"/>
              <w:jc w:val="center"/>
            </w:pPr>
            <w:r w:rsidRPr="00235E78">
              <w:t>20</w:t>
            </w:r>
          </w:p>
        </w:tc>
        <w:tc>
          <w:tcPr>
            <w:tcW w:w="788" w:type="pct"/>
            <w:tcBorders>
              <w:top w:val="nil"/>
              <w:left w:val="single" w:sz="2" w:space="0" w:color="000000"/>
              <w:bottom w:val="single" w:sz="2" w:space="0" w:color="000000"/>
              <w:right w:val="nil"/>
            </w:tcBorders>
            <w:hideMark/>
          </w:tcPr>
          <w:p w:rsidR="00EB39D7" w:rsidRPr="00235E78" w:rsidRDefault="00EB39D7" w:rsidP="005D2AA4">
            <w:pPr>
              <w:pStyle w:val="Default"/>
              <w:spacing w:line="276" w:lineRule="auto"/>
              <w:jc w:val="center"/>
            </w:pPr>
            <w:r w:rsidRPr="00235E78">
              <w:t>60</w:t>
            </w:r>
          </w:p>
        </w:tc>
        <w:tc>
          <w:tcPr>
            <w:tcW w:w="389" w:type="pct"/>
            <w:tcBorders>
              <w:top w:val="nil"/>
              <w:left w:val="single" w:sz="2" w:space="0" w:color="000000"/>
              <w:bottom w:val="single" w:sz="2" w:space="0" w:color="000000"/>
              <w:right w:val="single" w:sz="2" w:space="0" w:color="000000"/>
            </w:tcBorders>
            <w:hideMark/>
          </w:tcPr>
          <w:p w:rsidR="00EB39D7" w:rsidRPr="00235E78" w:rsidRDefault="00EB39D7" w:rsidP="005D2AA4">
            <w:pPr>
              <w:pStyle w:val="Default"/>
              <w:spacing w:line="276" w:lineRule="auto"/>
              <w:jc w:val="center"/>
            </w:pPr>
            <w:r w:rsidRPr="00235E78">
              <w:t>80</w:t>
            </w:r>
          </w:p>
        </w:tc>
      </w:tr>
      <w:tr w:rsidR="00EB39D7" w:rsidRPr="00235E78" w:rsidTr="005D2AA4">
        <w:tc>
          <w:tcPr>
            <w:tcW w:w="472" w:type="pct"/>
            <w:tcBorders>
              <w:top w:val="nil"/>
              <w:left w:val="single" w:sz="2" w:space="0" w:color="000000"/>
              <w:bottom w:val="single" w:sz="2" w:space="0" w:color="000000"/>
              <w:right w:val="nil"/>
            </w:tcBorders>
            <w:hideMark/>
          </w:tcPr>
          <w:p w:rsidR="00EB39D7" w:rsidRPr="00235E78" w:rsidRDefault="00EB39D7" w:rsidP="005D2AA4">
            <w:pPr>
              <w:pStyle w:val="TableContents"/>
              <w:spacing w:line="276" w:lineRule="auto"/>
              <w:rPr>
                <w:rFonts w:ascii="Times New Roman" w:hAnsi="Times New Roman" w:cs="Times New Roman"/>
              </w:rPr>
            </w:pPr>
            <w:r w:rsidRPr="00235E78">
              <w:rPr>
                <w:rFonts w:ascii="Times New Roman" w:hAnsi="Times New Roman" w:cs="Times New Roman"/>
              </w:rPr>
              <w:t>CHEM 401</w:t>
            </w:r>
          </w:p>
        </w:tc>
        <w:tc>
          <w:tcPr>
            <w:tcW w:w="1282" w:type="pct"/>
            <w:tcBorders>
              <w:top w:val="nil"/>
              <w:left w:val="single" w:sz="2" w:space="0" w:color="000000"/>
              <w:bottom w:val="single" w:sz="2" w:space="0" w:color="000000"/>
              <w:right w:val="nil"/>
            </w:tcBorders>
            <w:hideMark/>
          </w:tcPr>
          <w:p w:rsidR="00EB39D7" w:rsidRPr="00235E78" w:rsidRDefault="00EB39D7" w:rsidP="005D2AA4">
            <w:pPr>
              <w:pStyle w:val="Default"/>
              <w:spacing w:line="276" w:lineRule="auto"/>
            </w:pPr>
            <w:r w:rsidRPr="00235E78">
              <w:t>Physical Chemistry Special-III</w:t>
            </w:r>
          </w:p>
        </w:tc>
        <w:tc>
          <w:tcPr>
            <w:tcW w:w="296" w:type="pct"/>
            <w:tcBorders>
              <w:top w:val="nil"/>
              <w:left w:val="single" w:sz="2" w:space="0" w:color="000000"/>
              <w:bottom w:val="single" w:sz="2" w:space="0" w:color="000000"/>
              <w:right w:val="single" w:sz="2" w:space="0" w:color="000000"/>
            </w:tcBorders>
            <w:hideMark/>
          </w:tcPr>
          <w:p w:rsidR="00EB39D7" w:rsidRPr="00235E78" w:rsidRDefault="00EB39D7" w:rsidP="005D2AA4">
            <w:pPr>
              <w:pStyle w:val="Default"/>
              <w:spacing w:line="276" w:lineRule="auto"/>
              <w:jc w:val="center"/>
            </w:pPr>
            <w:r w:rsidRPr="00235E78">
              <w:t>SET</w:t>
            </w:r>
          </w:p>
        </w:tc>
        <w:tc>
          <w:tcPr>
            <w:tcW w:w="492" w:type="pct"/>
            <w:tcBorders>
              <w:top w:val="nil"/>
              <w:left w:val="single" w:sz="2" w:space="0" w:color="000000"/>
              <w:bottom w:val="single" w:sz="2" w:space="0" w:color="000000"/>
              <w:right w:val="nil"/>
            </w:tcBorders>
            <w:hideMark/>
          </w:tcPr>
          <w:p w:rsidR="00EB39D7" w:rsidRPr="00235E78" w:rsidRDefault="00EB39D7" w:rsidP="005D2AA4">
            <w:pPr>
              <w:pStyle w:val="Default"/>
              <w:spacing w:line="276" w:lineRule="auto"/>
              <w:jc w:val="center"/>
            </w:pPr>
            <w:r w:rsidRPr="00235E78">
              <w:t>4</w:t>
            </w:r>
          </w:p>
        </w:tc>
        <w:tc>
          <w:tcPr>
            <w:tcW w:w="591" w:type="pct"/>
            <w:tcBorders>
              <w:top w:val="nil"/>
              <w:left w:val="single" w:sz="2" w:space="0" w:color="000000"/>
              <w:bottom w:val="single" w:sz="2" w:space="0" w:color="000000"/>
              <w:right w:val="nil"/>
            </w:tcBorders>
            <w:hideMark/>
          </w:tcPr>
          <w:p w:rsidR="00EB39D7" w:rsidRPr="00235E78" w:rsidRDefault="00EB39D7" w:rsidP="005D2AA4">
            <w:pPr>
              <w:pStyle w:val="Default"/>
              <w:spacing w:line="276" w:lineRule="auto"/>
              <w:jc w:val="center"/>
            </w:pPr>
            <w:r w:rsidRPr="00235E78">
              <w:t>4</w:t>
            </w:r>
          </w:p>
        </w:tc>
        <w:tc>
          <w:tcPr>
            <w:tcW w:w="690" w:type="pct"/>
            <w:tcBorders>
              <w:top w:val="nil"/>
              <w:left w:val="single" w:sz="2" w:space="0" w:color="000000"/>
              <w:bottom w:val="single" w:sz="2" w:space="0" w:color="000000"/>
              <w:right w:val="nil"/>
            </w:tcBorders>
            <w:hideMark/>
          </w:tcPr>
          <w:p w:rsidR="00EB39D7" w:rsidRPr="00235E78" w:rsidRDefault="00EB39D7" w:rsidP="005D2AA4">
            <w:pPr>
              <w:pStyle w:val="Default"/>
              <w:spacing w:line="276" w:lineRule="auto"/>
              <w:jc w:val="center"/>
            </w:pPr>
            <w:r w:rsidRPr="00235E78">
              <w:t>20</w:t>
            </w:r>
          </w:p>
        </w:tc>
        <w:tc>
          <w:tcPr>
            <w:tcW w:w="788" w:type="pct"/>
            <w:tcBorders>
              <w:top w:val="nil"/>
              <w:left w:val="single" w:sz="2" w:space="0" w:color="000000"/>
              <w:bottom w:val="single" w:sz="2" w:space="0" w:color="000000"/>
              <w:right w:val="nil"/>
            </w:tcBorders>
            <w:hideMark/>
          </w:tcPr>
          <w:p w:rsidR="00EB39D7" w:rsidRPr="00235E78" w:rsidRDefault="00EB39D7" w:rsidP="005D2AA4">
            <w:pPr>
              <w:pStyle w:val="Default"/>
              <w:spacing w:line="276" w:lineRule="auto"/>
              <w:jc w:val="center"/>
            </w:pPr>
            <w:r w:rsidRPr="00235E78">
              <w:t>60</w:t>
            </w:r>
          </w:p>
        </w:tc>
        <w:tc>
          <w:tcPr>
            <w:tcW w:w="389" w:type="pct"/>
            <w:tcBorders>
              <w:top w:val="nil"/>
              <w:left w:val="single" w:sz="2" w:space="0" w:color="000000"/>
              <w:bottom w:val="single" w:sz="2" w:space="0" w:color="000000"/>
              <w:right w:val="single" w:sz="2" w:space="0" w:color="000000"/>
            </w:tcBorders>
            <w:hideMark/>
          </w:tcPr>
          <w:p w:rsidR="00EB39D7" w:rsidRPr="00235E78" w:rsidRDefault="00EB39D7" w:rsidP="005D2AA4">
            <w:pPr>
              <w:pStyle w:val="Default"/>
              <w:spacing w:line="276" w:lineRule="auto"/>
              <w:jc w:val="center"/>
            </w:pPr>
            <w:r w:rsidRPr="00235E78">
              <w:t>80</w:t>
            </w:r>
          </w:p>
        </w:tc>
      </w:tr>
      <w:tr w:rsidR="00EB39D7" w:rsidRPr="00235E78" w:rsidTr="005D2AA4">
        <w:tc>
          <w:tcPr>
            <w:tcW w:w="472" w:type="pct"/>
            <w:tcBorders>
              <w:top w:val="nil"/>
              <w:left w:val="single" w:sz="2" w:space="0" w:color="000000"/>
              <w:bottom w:val="single" w:sz="2" w:space="0" w:color="000000"/>
              <w:right w:val="nil"/>
            </w:tcBorders>
            <w:hideMark/>
          </w:tcPr>
          <w:p w:rsidR="00EB39D7" w:rsidRPr="00235E78" w:rsidRDefault="00EB39D7" w:rsidP="005D2AA4">
            <w:pPr>
              <w:pStyle w:val="TableContents"/>
              <w:spacing w:line="276" w:lineRule="auto"/>
              <w:rPr>
                <w:rFonts w:ascii="Times New Roman" w:hAnsi="Times New Roman" w:cs="Times New Roman"/>
              </w:rPr>
            </w:pPr>
            <w:r w:rsidRPr="00235E78">
              <w:rPr>
                <w:rFonts w:ascii="Times New Roman" w:hAnsi="Times New Roman" w:cs="Times New Roman"/>
              </w:rPr>
              <w:t>CHEM402</w:t>
            </w:r>
          </w:p>
        </w:tc>
        <w:tc>
          <w:tcPr>
            <w:tcW w:w="1282" w:type="pct"/>
            <w:tcBorders>
              <w:top w:val="nil"/>
              <w:left w:val="single" w:sz="2" w:space="0" w:color="000000"/>
              <w:bottom w:val="single" w:sz="2" w:space="0" w:color="000000"/>
              <w:right w:val="nil"/>
            </w:tcBorders>
            <w:hideMark/>
          </w:tcPr>
          <w:p w:rsidR="00EB39D7" w:rsidRPr="00235E78" w:rsidRDefault="00EB39D7" w:rsidP="005D2AA4">
            <w:pPr>
              <w:rPr>
                <w:rFonts w:ascii="Times New Roman" w:hAnsi="Times New Roman" w:cs="Times New Roman"/>
                <w:sz w:val="24"/>
                <w:szCs w:val="24"/>
              </w:rPr>
            </w:pPr>
            <w:r w:rsidRPr="00235E78">
              <w:rPr>
                <w:rFonts w:ascii="Times New Roman" w:hAnsi="Times New Roman" w:cs="Times New Roman"/>
                <w:sz w:val="24"/>
                <w:szCs w:val="24"/>
              </w:rPr>
              <w:t>Physical Chemistry Special-IV</w:t>
            </w:r>
          </w:p>
        </w:tc>
        <w:tc>
          <w:tcPr>
            <w:tcW w:w="296" w:type="pct"/>
            <w:tcBorders>
              <w:top w:val="nil"/>
              <w:left w:val="single" w:sz="2" w:space="0" w:color="000000"/>
              <w:bottom w:val="single" w:sz="2" w:space="0" w:color="000000"/>
              <w:right w:val="single" w:sz="2" w:space="0" w:color="000000"/>
            </w:tcBorders>
            <w:hideMark/>
          </w:tcPr>
          <w:p w:rsidR="00EB39D7" w:rsidRPr="00235E78" w:rsidRDefault="00EB39D7" w:rsidP="005D2AA4">
            <w:pPr>
              <w:pStyle w:val="Default"/>
              <w:spacing w:line="276" w:lineRule="auto"/>
              <w:jc w:val="center"/>
            </w:pPr>
            <w:r w:rsidRPr="00235E78">
              <w:t>SET</w:t>
            </w:r>
          </w:p>
        </w:tc>
        <w:tc>
          <w:tcPr>
            <w:tcW w:w="492" w:type="pct"/>
            <w:tcBorders>
              <w:top w:val="nil"/>
              <w:left w:val="single" w:sz="2" w:space="0" w:color="000000"/>
              <w:bottom w:val="single" w:sz="2" w:space="0" w:color="000000"/>
              <w:right w:val="nil"/>
            </w:tcBorders>
            <w:hideMark/>
          </w:tcPr>
          <w:p w:rsidR="00EB39D7" w:rsidRPr="00235E78" w:rsidRDefault="00EB39D7" w:rsidP="005D2AA4">
            <w:pPr>
              <w:pStyle w:val="Default"/>
              <w:spacing w:line="276" w:lineRule="auto"/>
              <w:jc w:val="center"/>
            </w:pPr>
            <w:r w:rsidRPr="00235E78">
              <w:t>4</w:t>
            </w:r>
          </w:p>
        </w:tc>
        <w:tc>
          <w:tcPr>
            <w:tcW w:w="591" w:type="pct"/>
            <w:tcBorders>
              <w:top w:val="nil"/>
              <w:left w:val="single" w:sz="2" w:space="0" w:color="000000"/>
              <w:bottom w:val="single" w:sz="2" w:space="0" w:color="000000"/>
              <w:right w:val="nil"/>
            </w:tcBorders>
            <w:hideMark/>
          </w:tcPr>
          <w:p w:rsidR="00EB39D7" w:rsidRPr="00235E78" w:rsidRDefault="00EB39D7" w:rsidP="005D2AA4">
            <w:pPr>
              <w:pStyle w:val="Default"/>
              <w:spacing w:line="276" w:lineRule="auto"/>
              <w:jc w:val="center"/>
            </w:pPr>
            <w:r w:rsidRPr="00235E78">
              <w:t>4</w:t>
            </w:r>
          </w:p>
        </w:tc>
        <w:tc>
          <w:tcPr>
            <w:tcW w:w="690" w:type="pct"/>
            <w:tcBorders>
              <w:top w:val="nil"/>
              <w:left w:val="single" w:sz="2" w:space="0" w:color="000000"/>
              <w:bottom w:val="single" w:sz="2" w:space="0" w:color="000000"/>
              <w:right w:val="nil"/>
            </w:tcBorders>
            <w:hideMark/>
          </w:tcPr>
          <w:p w:rsidR="00EB39D7" w:rsidRPr="00235E78" w:rsidRDefault="00EB39D7" w:rsidP="005D2AA4">
            <w:pPr>
              <w:pStyle w:val="Default"/>
              <w:spacing w:line="276" w:lineRule="auto"/>
              <w:jc w:val="center"/>
            </w:pPr>
            <w:r w:rsidRPr="00235E78">
              <w:t>20</w:t>
            </w:r>
          </w:p>
        </w:tc>
        <w:tc>
          <w:tcPr>
            <w:tcW w:w="788" w:type="pct"/>
            <w:tcBorders>
              <w:top w:val="nil"/>
              <w:left w:val="single" w:sz="2" w:space="0" w:color="000000"/>
              <w:bottom w:val="single" w:sz="2" w:space="0" w:color="000000"/>
              <w:right w:val="nil"/>
            </w:tcBorders>
            <w:hideMark/>
          </w:tcPr>
          <w:p w:rsidR="00EB39D7" w:rsidRPr="00235E78" w:rsidRDefault="00EB39D7" w:rsidP="005D2AA4">
            <w:pPr>
              <w:pStyle w:val="Default"/>
              <w:spacing w:line="276" w:lineRule="auto"/>
              <w:jc w:val="center"/>
            </w:pPr>
            <w:r w:rsidRPr="00235E78">
              <w:t>60</w:t>
            </w:r>
          </w:p>
        </w:tc>
        <w:tc>
          <w:tcPr>
            <w:tcW w:w="389" w:type="pct"/>
            <w:tcBorders>
              <w:top w:val="nil"/>
              <w:left w:val="single" w:sz="2" w:space="0" w:color="000000"/>
              <w:bottom w:val="single" w:sz="2" w:space="0" w:color="000000"/>
              <w:right w:val="single" w:sz="2" w:space="0" w:color="000000"/>
            </w:tcBorders>
            <w:hideMark/>
          </w:tcPr>
          <w:p w:rsidR="00EB39D7" w:rsidRPr="00235E78" w:rsidRDefault="00EB39D7" w:rsidP="005D2AA4">
            <w:pPr>
              <w:pStyle w:val="Default"/>
              <w:spacing w:line="276" w:lineRule="auto"/>
              <w:jc w:val="center"/>
            </w:pPr>
            <w:r w:rsidRPr="00235E78">
              <w:t>80</w:t>
            </w:r>
          </w:p>
        </w:tc>
      </w:tr>
      <w:tr w:rsidR="00EB39D7" w:rsidRPr="00235E78" w:rsidTr="005D2AA4">
        <w:tc>
          <w:tcPr>
            <w:tcW w:w="472" w:type="pct"/>
            <w:tcBorders>
              <w:top w:val="nil"/>
              <w:left w:val="single" w:sz="2" w:space="0" w:color="000000"/>
              <w:bottom w:val="single" w:sz="2" w:space="0" w:color="000000"/>
              <w:right w:val="nil"/>
            </w:tcBorders>
            <w:hideMark/>
          </w:tcPr>
          <w:p w:rsidR="00EB39D7" w:rsidRPr="00235E78" w:rsidRDefault="00EB39D7" w:rsidP="005D2AA4">
            <w:pPr>
              <w:pStyle w:val="TableContents"/>
              <w:spacing w:line="276" w:lineRule="auto"/>
              <w:rPr>
                <w:rFonts w:ascii="Times New Roman" w:hAnsi="Times New Roman" w:cs="Times New Roman"/>
              </w:rPr>
            </w:pPr>
            <w:r w:rsidRPr="00235E78">
              <w:rPr>
                <w:rFonts w:ascii="Times New Roman" w:hAnsi="Times New Roman" w:cs="Times New Roman"/>
              </w:rPr>
              <w:t>CHEM403</w:t>
            </w:r>
          </w:p>
        </w:tc>
        <w:tc>
          <w:tcPr>
            <w:tcW w:w="1282" w:type="pct"/>
            <w:tcBorders>
              <w:top w:val="nil"/>
              <w:left w:val="single" w:sz="2" w:space="0" w:color="000000"/>
              <w:bottom w:val="single" w:sz="2" w:space="0" w:color="000000"/>
              <w:right w:val="nil"/>
            </w:tcBorders>
            <w:hideMark/>
          </w:tcPr>
          <w:p w:rsidR="00EB39D7" w:rsidRPr="00235E78" w:rsidRDefault="00EB39D7" w:rsidP="005D2AA4">
            <w:pPr>
              <w:rPr>
                <w:rFonts w:ascii="Times New Roman" w:hAnsi="Times New Roman" w:cs="Times New Roman"/>
                <w:sz w:val="24"/>
                <w:szCs w:val="24"/>
              </w:rPr>
            </w:pPr>
            <w:r w:rsidRPr="00235E78">
              <w:rPr>
                <w:rFonts w:ascii="Times New Roman" w:hAnsi="Times New Roman" w:cs="Times New Roman"/>
                <w:sz w:val="24"/>
                <w:szCs w:val="24"/>
              </w:rPr>
              <w:t>Physical Chemistry Special-V</w:t>
            </w:r>
          </w:p>
        </w:tc>
        <w:tc>
          <w:tcPr>
            <w:tcW w:w="296" w:type="pct"/>
            <w:tcBorders>
              <w:top w:val="nil"/>
              <w:left w:val="single" w:sz="2" w:space="0" w:color="000000"/>
              <w:bottom w:val="single" w:sz="2" w:space="0" w:color="000000"/>
              <w:right w:val="single" w:sz="2" w:space="0" w:color="000000"/>
            </w:tcBorders>
            <w:hideMark/>
          </w:tcPr>
          <w:p w:rsidR="00EB39D7" w:rsidRPr="00235E78" w:rsidRDefault="00EB39D7" w:rsidP="005D2AA4">
            <w:pPr>
              <w:pStyle w:val="Default"/>
              <w:spacing w:line="276" w:lineRule="auto"/>
              <w:jc w:val="center"/>
            </w:pPr>
            <w:r w:rsidRPr="00235E78">
              <w:t>SET</w:t>
            </w:r>
          </w:p>
        </w:tc>
        <w:tc>
          <w:tcPr>
            <w:tcW w:w="492" w:type="pct"/>
            <w:tcBorders>
              <w:top w:val="nil"/>
              <w:left w:val="single" w:sz="2" w:space="0" w:color="000000"/>
              <w:bottom w:val="single" w:sz="2" w:space="0" w:color="000000"/>
              <w:right w:val="nil"/>
            </w:tcBorders>
            <w:hideMark/>
          </w:tcPr>
          <w:p w:rsidR="00EB39D7" w:rsidRPr="00235E78" w:rsidRDefault="00EB39D7" w:rsidP="005D2AA4">
            <w:pPr>
              <w:pStyle w:val="Default"/>
              <w:spacing w:line="276" w:lineRule="auto"/>
              <w:jc w:val="center"/>
            </w:pPr>
            <w:r w:rsidRPr="00235E78">
              <w:t>4</w:t>
            </w:r>
          </w:p>
        </w:tc>
        <w:tc>
          <w:tcPr>
            <w:tcW w:w="591" w:type="pct"/>
            <w:tcBorders>
              <w:top w:val="nil"/>
              <w:left w:val="single" w:sz="2" w:space="0" w:color="000000"/>
              <w:bottom w:val="single" w:sz="2" w:space="0" w:color="000000"/>
              <w:right w:val="nil"/>
            </w:tcBorders>
            <w:hideMark/>
          </w:tcPr>
          <w:p w:rsidR="00EB39D7" w:rsidRPr="00235E78" w:rsidRDefault="00EB39D7" w:rsidP="005D2AA4">
            <w:pPr>
              <w:pStyle w:val="Default"/>
              <w:spacing w:line="276" w:lineRule="auto"/>
              <w:jc w:val="center"/>
            </w:pPr>
            <w:r w:rsidRPr="00235E78">
              <w:t>4</w:t>
            </w:r>
          </w:p>
        </w:tc>
        <w:tc>
          <w:tcPr>
            <w:tcW w:w="690" w:type="pct"/>
            <w:tcBorders>
              <w:top w:val="nil"/>
              <w:left w:val="single" w:sz="2" w:space="0" w:color="000000"/>
              <w:bottom w:val="single" w:sz="2" w:space="0" w:color="000000"/>
              <w:right w:val="nil"/>
            </w:tcBorders>
            <w:hideMark/>
          </w:tcPr>
          <w:p w:rsidR="00EB39D7" w:rsidRPr="00235E78" w:rsidRDefault="00EB39D7" w:rsidP="005D2AA4">
            <w:pPr>
              <w:pStyle w:val="Default"/>
              <w:spacing w:line="276" w:lineRule="auto"/>
              <w:jc w:val="center"/>
            </w:pPr>
            <w:r w:rsidRPr="00235E78">
              <w:t>20</w:t>
            </w:r>
          </w:p>
        </w:tc>
        <w:tc>
          <w:tcPr>
            <w:tcW w:w="788" w:type="pct"/>
            <w:tcBorders>
              <w:top w:val="nil"/>
              <w:left w:val="single" w:sz="2" w:space="0" w:color="000000"/>
              <w:bottom w:val="single" w:sz="2" w:space="0" w:color="000000"/>
              <w:right w:val="nil"/>
            </w:tcBorders>
            <w:hideMark/>
          </w:tcPr>
          <w:p w:rsidR="00EB39D7" w:rsidRPr="00235E78" w:rsidRDefault="00EB39D7" w:rsidP="005D2AA4">
            <w:pPr>
              <w:pStyle w:val="Default"/>
              <w:spacing w:line="276" w:lineRule="auto"/>
              <w:jc w:val="center"/>
            </w:pPr>
            <w:r w:rsidRPr="00235E78">
              <w:t>60</w:t>
            </w:r>
          </w:p>
        </w:tc>
        <w:tc>
          <w:tcPr>
            <w:tcW w:w="389" w:type="pct"/>
            <w:tcBorders>
              <w:top w:val="nil"/>
              <w:left w:val="single" w:sz="2" w:space="0" w:color="000000"/>
              <w:bottom w:val="single" w:sz="2" w:space="0" w:color="000000"/>
              <w:right w:val="single" w:sz="2" w:space="0" w:color="000000"/>
            </w:tcBorders>
            <w:hideMark/>
          </w:tcPr>
          <w:p w:rsidR="00EB39D7" w:rsidRPr="00235E78" w:rsidRDefault="00EB39D7" w:rsidP="005D2AA4">
            <w:pPr>
              <w:pStyle w:val="Default"/>
              <w:spacing w:line="276" w:lineRule="auto"/>
              <w:jc w:val="center"/>
            </w:pPr>
            <w:r w:rsidRPr="00235E78">
              <w:t>80</w:t>
            </w:r>
          </w:p>
        </w:tc>
      </w:tr>
      <w:tr w:rsidR="00EB39D7" w:rsidRPr="00235E78" w:rsidTr="005D2AA4">
        <w:tc>
          <w:tcPr>
            <w:tcW w:w="472" w:type="pct"/>
            <w:tcBorders>
              <w:top w:val="nil"/>
              <w:left w:val="single" w:sz="2" w:space="0" w:color="000000"/>
              <w:bottom w:val="single" w:sz="2" w:space="0" w:color="000000"/>
              <w:right w:val="nil"/>
            </w:tcBorders>
            <w:hideMark/>
          </w:tcPr>
          <w:p w:rsidR="00EB39D7" w:rsidRPr="00235E78" w:rsidRDefault="00EB39D7" w:rsidP="005D2AA4">
            <w:pPr>
              <w:pStyle w:val="TableContents"/>
              <w:spacing w:line="276" w:lineRule="auto"/>
              <w:rPr>
                <w:rFonts w:ascii="Times New Roman" w:hAnsi="Times New Roman" w:cs="Times New Roman"/>
              </w:rPr>
            </w:pPr>
            <w:r w:rsidRPr="00235E78">
              <w:rPr>
                <w:rFonts w:ascii="Times New Roman" w:hAnsi="Times New Roman" w:cs="Times New Roman"/>
              </w:rPr>
              <w:t>CHEM 404</w:t>
            </w:r>
          </w:p>
        </w:tc>
        <w:tc>
          <w:tcPr>
            <w:tcW w:w="1282" w:type="pct"/>
            <w:tcBorders>
              <w:top w:val="nil"/>
              <w:left w:val="single" w:sz="2" w:space="0" w:color="000000"/>
              <w:bottom w:val="single" w:sz="2" w:space="0" w:color="000000"/>
              <w:right w:val="nil"/>
            </w:tcBorders>
            <w:hideMark/>
          </w:tcPr>
          <w:p w:rsidR="00EB39D7" w:rsidRPr="00235E78" w:rsidRDefault="00EB39D7" w:rsidP="005D2AA4">
            <w:pPr>
              <w:pStyle w:val="TableContents"/>
              <w:spacing w:line="276" w:lineRule="auto"/>
              <w:rPr>
                <w:rFonts w:ascii="Times New Roman" w:hAnsi="Times New Roman" w:cs="Times New Roman"/>
              </w:rPr>
            </w:pPr>
            <w:r w:rsidRPr="00235E78">
              <w:rPr>
                <w:rFonts w:ascii="Times New Roman" w:hAnsi="Times New Roman" w:cs="Times New Roman"/>
              </w:rPr>
              <w:t>Physical Chemistry Special-VI</w:t>
            </w:r>
          </w:p>
        </w:tc>
        <w:tc>
          <w:tcPr>
            <w:tcW w:w="296" w:type="pct"/>
            <w:tcBorders>
              <w:top w:val="nil"/>
              <w:left w:val="single" w:sz="2" w:space="0" w:color="000000"/>
              <w:bottom w:val="single" w:sz="2" w:space="0" w:color="000000"/>
              <w:right w:val="single" w:sz="2" w:space="0" w:color="000000"/>
            </w:tcBorders>
            <w:hideMark/>
          </w:tcPr>
          <w:p w:rsidR="00EB39D7" w:rsidRPr="00235E78" w:rsidRDefault="00EB39D7" w:rsidP="005D2AA4">
            <w:pPr>
              <w:pStyle w:val="Default"/>
              <w:spacing w:line="276" w:lineRule="auto"/>
              <w:jc w:val="center"/>
            </w:pPr>
            <w:r w:rsidRPr="00235E78">
              <w:t>SET</w:t>
            </w:r>
          </w:p>
        </w:tc>
        <w:tc>
          <w:tcPr>
            <w:tcW w:w="492" w:type="pct"/>
            <w:tcBorders>
              <w:top w:val="nil"/>
              <w:left w:val="single" w:sz="2" w:space="0" w:color="000000"/>
              <w:bottom w:val="single" w:sz="2" w:space="0" w:color="000000"/>
              <w:right w:val="nil"/>
            </w:tcBorders>
            <w:hideMark/>
          </w:tcPr>
          <w:p w:rsidR="00EB39D7" w:rsidRPr="00235E78" w:rsidRDefault="00EB39D7" w:rsidP="005D2AA4">
            <w:pPr>
              <w:pStyle w:val="Default"/>
              <w:spacing w:line="276" w:lineRule="auto"/>
              <w:jc w:val="center"/>
            </w:pPr>
            <w:r w:rsidRPr="00235E78">
              <w:t>4</w:t>
            </w:r>
          </w:p>
        </w:tc>
        <w:tc>
          <w:tcPr>
            <w:tcW w:w="591" w:type="pct"/>
            <w:tcBorders>
              <w:top w:val="nil"/>
              <w:left w:val="single" w:sz="2" w:space="0" w:color="000000"/>
              <w:bottom w:val="single" w:sz="2" w:space="0" w:color="000000"/>
              <w:right w:val="nil"/>
            </w:tcBorders>
            <w:hideMark/>
          </w:tcPr>
          <w:p w:rsidR="00EB39D7" w:rsidRPr="00235E78" w:rsidRDefault="00EB39D7" w:rsidP="005D2AA4">
            <w:pPr>
              <w:pStyle w:val="Default"/>
              <w:spacing w:line="276" w:lineRule="auto"/>
              <w:jc w:val="center"/>
            </w:pPr>
            <w:r w:rsidRPr="00235E78">
              <w:t>4</w:t>
            </w:r>
          </w:p>
        </w:tc>
        <w:tc>
          <w:tcPr>
            <w:tcW w:w="690" w:type="pct"/>
            <w:tcBorders>
              <w:top w:val="nil"/>
              <w:left w:val="single" w:sz="2" w:space="0" w:color="000000"/>
              <w:bottom w:val="single" w:sz="2" w:space="0" w:color="000000"/>
              <w:right w:val="nil"/>
            </w:tcBorders>
            <w:hideMark/>
          </w:tcPr>
          <w:p w:rsidR="00EB39D7" w:rsidRPr="00235E78" w:rsidRDefault="00EB39D7" w:rsidP="005D2AA4">
            <w:pPr>
              <w:pStyle w:val="Default"/>
              <w:spacing w:line="276" w:lineRule="auto"/>
              <w:jc w:val="center"/>
            </w:pPr>
            <w:r w:rsidRPr="00235E78">
              <w:t>20</w:t>
            </w:r>
          </w:p>
        </w:tc>
        <w:tc>
          <w:tcPr>
            <w:tcW w:w="788" w:type="pct"/>
            <w:tcBorders>
              <w:top w:val="nil"/>
              <w:left w:val="single" w:sz="2" w:space="0" w:color="000000"/>
              <w:bottom w:val="single" w:sz="2" w:space="0" w:color="000000"/>
              <w:right w:val="nil"/>
            </w:tcBorders>
            <w:hideMark/>
          </w:tcPr>
          <w:p w:rsidR="00EB39D7" w:rsidRPr="00235E78" w:rsidRDefault="00EB39D7" w:rsidP="005D2AA4">
            <w:pPr>
              <w:pStyle w:val="Default"/>
              <w:spacing w:line="276" w:lineRule="auto"/>
              <w:jc w:val="center"/>
            </w:pPr>
            <w:r w:rsidRPr="00235E78">
              <w:t>60</w:t>
            </w:r>
          </w:p>
        </w:tc>
        <w:tc>
          <w:tcPr>
            <w:tcW w:w="389" w:type="pct"/>
            <w:tcBorders>
              <w:top w:val="nil"/>
              <w:left w:val="single" w:sz="2" w:space="0" w:color="000000"/>
              <w:bottom w:val="single" w:sz="2" w:space="0" w:color="000000"/>
              <w:right w:val="single" w:sz="2" w:space="0" w:color="000000"/>
            </w:tcBorders>
            <w:hideMark/>
          </w:tcPr>
          <w:p w:rsidR="00EB39D7" w:rsidRPr="00235E78" w:rsidRDefault="00EB39D7" w:rsidP="005D2AA4">
            <w:pPr>
              <w:pStyle w:val="Default"/>
              <w:spacing w:line="276" w:lineRule="auto"/>
              <w:jc w:val="center"/>
            </w:pPr>
            <w:r w:rsidRPr="00235E78">
              <w:t>80</w:t>
            </w:r>
          </w:p>
        </w:tc>
      </w:tr>
      <w:tr w:rsidR="00EB39D7" w:rsidRPr="00235E78" w:rsidTr="005D2AA4">
        <w:tc>
          <w:tcPr>
            <w:tcW w:w="472" w:type="pct"/>
            <w:tcBorders>
              <w:top w:val="nil"/>
              <w:left w:val="single" w:sz="2" w:space="0" w:color="000000"/>
              <w:bottom w:val="single" w:sz="2" w:space="0" w:color="000000"/>
              <w:right w:val="nil"/>
            </w:tcBorders>
            <w:hideMark/>
          </w:tcPr>
          <w:p w:rsidR="00EB39D7" w:rsidRPr="00235E78" w:rsidRDefault="00EB39D7" w:rsidP="005D2AA4">
            <w:pPr>
              <w:pStyle w:val="TableContents"/>
              <w:spacing w:line="276" w:lineRule="auto"/>
              <w:rPr>
                <w:rFonts w:ascii="Times New Roman" w:hAnsi="Times New Roman" w:cs="Times New Roman"/>
              </w:rPr>
            </w:pPr>
            <w:r w:rsidRPr="00235E78">
              <w:rPr>
                <w:rFonts w:ascii="Times New Roman" w:hAnsi="Times New Roman" w:cs="Times New Roman"/>
              </w:rPr>
              <w:t>CHEM 401</w:t>
            </w:r>
          </w:p>
        </w:tc>
        <w:tc>
          <w:tcPr>
            <w:tcW w:w="1282" w:type="pct"/>
            <w:tcBorders>
              <w:top w:val="nil"/>
              <w:left w:val="single" w:sz="2" w:space="0" w:color="000000"/>
              <w:bottom w:val="single" w:sz="2" w:space="0" w:color="000000"/>
              <w:right w:val="nil"/>
            </w:tcBorders>
            <w:hideMark/>
          </w:tcPr>
          <w:p w:rsidR="00EB39D7" w:rsidRPr="00235E78" w:rsidRDefault="00EB39D7" w:rsidP="005D2AA4">
            <w:pPr>
              <w:pStyle w:val="Default"/>
              <w:spacing w:line="276" w:lineRule="auto"/>
            </w:pPr>
            <w:r w:rsidRPr="00235E78">
              <w:t>Organic Chemistry  Special-III</w:t>
            </w:r>
          </w:p>
        </w:tc>
        <w:tc>
          <w:tcPr>
            <w:tcW w:w="296" w:type="pct"/>
            <w:tcBorders>
              <w:top w:val="nil"/>
              <w:left w:val="single" w:sz="2" w:space="0" w:color="000000"/>
              <w:bottom w:val="single" w:sz="2" w:space="0" w:color="000000"/>
              <w:right w:val="single" w:sz="2" w:space="0" w:color="000000"/>
            </w:tcBorders>
            <w:hideMark/>
          </w:tcPr>
          <w:p w:rsidR="00EB39D7" w:rsidRPr="00235E78" w:rsidRDefault="00EB39D7" w:rsidP="005D2AA4">
            <w:pPr>
              <w:pStyle w:val="Default"/>
              <w:spacing w:line="276" w:lineRule="auto"/>
              <w:jc w:val="center"/>
            </w:pPr>
            <w:r w:rsidRPr="00235E78">
              <w:t>SET</w:t>
            </w:r>
          </w:p>
        </w:tc>
        <w:tc>
          <w:tcPr>
            <w:tcW w:w="492" w:type="pct"/>
            <w:tcBorders>
              <w:top w:val="nil"/>
              <w:left w:val="single" w:sz="2" w:space="0" w:color="000000"/>
              <w:bottom w:val="single" w:sz="2" w:space="0" w:color="000000"/>
              <w:right w:val="nil"/>
            </w:tcBorders>
            <w:hideMark/>
          </w:tcPr>
          <w:p w:rsidR="00EB39D7" w:rsidRPr="00235E78" w:rsidRDefault="00EB39D7" w:rsidP="005D2AA4">
            <w:pPr>
              <w:pStyle w:val="Default"/>
              <w:spacing w:line="276" w:lineRule="auto"/>
              <w:jc w:val="center"/>
            </w:pPr>
            <w:r w:rsidRPr="00235E78">
              <w:t>4</w:t>
            </w:r>
          </w:p>
        </w:tc>
        <w:tc>
          <w:tcPr>
            <w:tcW w:w="591" w:type="pct"/>
            <w:tcBorders>
              <w:top w:val="nil"/>
              <w:left w:val="single" w:sz="2" w:space="0" w:color="000000"/>
              <w:bottom w:val="single" w:sz="2" w:space="0" w:color="000000"/>
              <w:right w:val="nil"/>
            </w:tcBorders>
            <w:hideMark/>
          </w:tcPr>
          <w:p w:rsidR="00EB39D7" w:rsidRPr="00235E78" w:rsidRDefault="00EB39D7" w:rsidP="005D2AA4">
            <w:pPr>
              <w:pStyle w:val="Default"/>
              <w:spacing w:line="276" w:lineRule="auto"/>
              <w:jc w:val="center"/>
            </w:pPr>
            <w:r w:rsidRPr="00235E78">
              <w:t>4</w:t>
            </w:r>
          </w:p>
        </w:tc>
        <w:tc>
          <w:tcPr>
            <w:tcW w:w="690" w:type="pct"/>
            <w:tcBorders>
              <w:top w:val="nil"/>
              <w:left w:val="single" w:sz="2" w:space="0" w:color="000000"/>
              <w:bottom w:val="single" w:sz="2" w:space="0" w:color="000000"/>
              <w:right w:val="nil"/>
            </w:tcBorders>
            <w:hideMark/>
          </w:tcPr>
          <w:p w:rsidR="00EB39D7" w:rsidRPr="00235E78" w:rsidRDefault="00EB39D7" w:rsidP="005D2AA4">
            <w:pPr>
              <w:pStyle w:val="Default"/>
              <w:spacing w:line="276" w:lineRule="auto"/>
              <w:jc w:val="center"/>
            </w:pPr>
            <w:r w:rsidRPr="00235E78">
              <w:t>20</w:t>
            </w:r>
          </w:p>
        </w:tc>
        <w:tc>
          <w:tcPr>
            <w:tcW w:w="788" w:type="pct"/>
            <w:tcBorders>
              <w:top w:val="nil"/>
              <w:left w:val="single" w:sz="2" w:space="0" w:color="000000"/>
              <w:bottom w:val="single" w:sz="2" w:space="0" w:color="000000"/>
              <w:right w:val="nil"/>
            </w:tcBorders>
            <w:hideMark/>
          </w:tcPr>
          <w:p w:rsidR="00EB39D7" w:rsidRPr="00235E78" w:rsidRDefault="00EB39D7" w:rsidP="005D2AA4">
            <w:pPr>
              <w:pStyle w:val="Default"/>
              <w:spacing w:line="276" w:lineRule="auto"/>
              <w:jc w:val="center"/>
            </w:pPr>
            <w:r w:rsidRPr="00235E78">
              <w:t>60</w:t>
            </w:r>
          </w:p>
        </w:tc>
        <w:tc>
          <w:tcPr>
            <w:tcW w:w="389" w:type="pct"/>
            <w:tcBorders>
              <w:top w:val="nil"/>
              <w:left w:val="single" w:sz="2" w:space="0" w:color="000000"/>
              <w:bottom w:val="single" w:sz="2" w:space="0" w:color="000000"/>
              <w:right w:val="single" w:sz="2" w:space="0" w:color="000000"/>
            </w:tcBorders>
            <w:hideMark/>
          </w:tcPr>
          <w:p w:rsidR="00EB39D7" w:rsidRPr="00235E78" w:rsidRDefault="00EB39D7" w:rsidP="005D2AA4">
            <w:pPr>
              <w:pStyle w:val="Default"/>
              <w:spacing w:line="276" w:lineRule="auto"/>
              <w:jc w:val="center"/>
            </w:pPr>
            <w:r w:rsidRPr="00235E78">
              <w:t>80</w:t>
            </w:r>
          </w:p>
        </w:tc>
      </w:tr>
      <w:tr w:rsidR="00EB39D7" w:rsidRPr="00235E78" w:rsidTr="005D2AA4">
        <w:tc>
          <w:tcPr>
            <w:tcW w:w="472" w:type="pct"/>
            <w:tcBorders>
              <w:top w:val="nil"/>
              <w:left w:val="single" w:sz="2" w:space="0" w:color="000000"/>
              <w:bottom w:val="single" w:sz="2" w:space="0" w:color="000000"/>
              <w:right w:val="nil"/>
            </w:tcBorders>
            <w:hideMark/>
          </w:tcPr>
          <w:p w:rsidR="00EB39D7" w:rsidRPr="00235E78" w:rsidRDefault="00EB39D7" w:rsidP="005D2AA4">
            <w:pPr>
              <w:pStyle w:val="TableContents"/>
              <w:spacing w:line="276" w:lineRule="auto"/>
              <w:rPr>
                <w:rFonts w:ascii="Times New Roman" w:hAnsi="Times New Roman" w:cs="Times New Roman"/>
              </w:rPr>
            </w:pPr>
            <w:r w:rsidRPr="00235E78">
              <w:rPr>
                <w:rFonts w:ascii="Times New Roman" w:hAnsi="Times New Roman" w:cs="Times New Roman"/>
              </w:rPr>
              <w:t>CHEM402</w:t>
            </w:r>
          </w:p>
        </w:tc>
        <w:tc>
          <w:tcPr>
            <w:tcW w:w="1282" w:type="pct"/>
            <w:tcBorders>
              <w:top w:val="nil"/>
              <w:left w:val="single" w:sz="2" w:space="0" w:color="000000"/>
              <w:bottom w:val="single" w:sz="2" w:space="0" w:color="000000"/>
              <w:right w:val="nil"/>
            </w:tcBorders>
            <w:hideMark/>
          </w:tcPr>
          <w:p w:rsidR="00EB39D7" w:rsidRPr="00235E78" w:rsidRDefault="00EB39D7" w:rsidP="005D2AA4">
            <w:pPr>
              <w:rPr>
                <w:rFonts w:ascii="Times New Roman" w:hAnsi="Times New Roman" w:cs="Times New Roman"/>
                <w:sz w:val="24"/>
                <w:szCs w:val="24"/>
              </w:rPr>
            </w:pPr>
            <w:r w:rsidRPr="00235E78">
              <w:rPr>
                <w:rFonts w:ascii="Times New Roman" w:hAnsi="Times New Roman" w:cs="Times New Roman"/>
                <w:sz w:val="24"/>
                <w:szCs w:val="24"/>
              </w:rPr>
              <w:t>Organic Chemistry  Special-IV</w:t>
            </w:r>
          </w:p>
        </w:tc>
        <w:tc>
          <w:tcPr>
            <w:tcW w:w="296" w:type="pct"/>
            <w:tcBorders>
              <w:top w:val="nil"/>
              <w:left w:val="single" w:sz="2" w:space="0" w:color="000000"/>
              <w:bottom w:val="single" w:sz="2" w:space="0" w:color="000000"/>
              <w:right w:val="single" w:sz="2" w:space="0" w:color="000000"/>
            </w:tcBorders>
            <w:hideMark/>
          </w:tcPr>
          <w:p w:rsidR="00EB39D7" w:rsidRPr="00235E78" w:rsidRDefault="00EB39D7" w:rsidP="005D2AA4">
            <w:pPr>
              <w:pStyle w:val="Default"/>
              <w:spacing w:line="276" w:lineRule="auto"/>
              <w:jc w:val="center"/>
            </w:pPr>
            <w:r w:rsidRPr="00235E78">
              <w:t>SET</w:t>
            </w:r>
          </w:p>
        </w:tc>
        <w:tc>
          <w:tcPr>
            <w:tcW w:w="492" w:type="pct"/>
            <w:tcBorders>
              <w:top w:val="nil"/>
              <w:left w:val="single" w:sz="2" w:space="0" w:color="000000"/>
              <w:bottom w:val="single" w:sz="2" w:space="0" w:color="000000"/>
              <w:right w:val="nil"/>
            </w:tcBorders>
            <w:hideMark/>
          </w:tcPr>
          <w:p w:rsidR="00EB39D7" w:rsidRPr="00235E78" w:rsidRDefault="00EB39D7" w:rsidP="005D2AA4">
            <w:pPr>
              <w:pStyle w:val="Default"/>
              <w:spacing w:line="276" w:lineRule="auto"/>
              <w:jc w:val="center"/>
            </w:pPr>
            <w:r w:rsidRPr="00235E78">
              <w:t>4</w:t>
            </w:r>
          </w:p>
        </w:tc>
        <w:tc>
          <w:tcPr>
            <w:tcW w:w="591" w:type="pct"/>
            <w:tcBorders>
              <w:top w:val="nil"/>
              <w:left w:val="single" w:sz="2" w:space="0" w:color="000000"/>
              <w:bottom w:val="single" w:sz="2" w:space="0" w:color="000000"/>
              <w:right w:val="nil"/>
            </w:tcBorders>
            <w:hideMark/>
          </w:tcPr>
          <w:p w:rsidR="00EB39D7" w:rsidRPr="00235E78" w:rsidRDefault="00EB39D7" w:rsidP="005D2AA4">
            <w:pPr>
              <w:pStyle w:val="Default"/>
              <w:spacing w:line="276" w:lineRule="auto"/>
              <w:jc w:val="center"/>
            </w:pPr>
            <w:r w:rsidRPr="00235E78">
              <w:t>4</w:t>
            </w:r>
          </w:p>
        </w:tc>
        <w:tc>
          <w:tcPr>
            <w:tcW w:w="690" w:type="pct"/>
            <w:tcBorders>
              <w:top w:val="nil"/>
              <w:left w:val="single" w:sz="2" w:space="0" w:color="000000"/>
              <w:bottom w:val="single" w:sz="2" w:space="0" w:color="000000"/>
              <w:right w:val="nil"/>
            </w:tcBorders>
            <w:hideMark/>
          </w:tcPr>
          <w:p w:rsidR="00EB39D7" w:rsidRPr="00235E78" w:rsidRDefault="00EB39D7" w:rsidP="005D2AA4">
            <w:pPr>
              <w:pStyle w:val="Default"/>
              <w:spacing w:line="276" w:lineRule="auto"/>
              <w:jc w:val="center"/>
            </w:pPr>
            <w:r w:rsidRPr="00235E78">
              <w:t>20</w:t>
            </w:r>
          </w:p>
        </w:tc>
        <w:tc>
          <w:tcPr>
            <w:tcW w:w="788" w:type="pct"/>
            <w:tcBorders>
              <w:top w:val="nil"/>
              <w:left w:val="single" w:sz="2" w:space="0" w:color="000000"/>
              <w:bottom w:val="single" w:sz="2" w:space="0" w:color="000000"/>
              <w:right w:val="nil"/>
            </w:tcBorders>
            <w:hideMark/>
          </w:tcPr>
          <w:p w:rsidR="00EB39D7" w:rsidRPr="00235E78" w:rsidRDefault="00EB39D7" w:rsidP="005D2AA4">
            <w:pPr>
              <w:pStyle w:val="Default"/>
              <w:spacing w:line="276" w:lineRule="auto"/>
              <w:jc w:val="center"/>
            </w:pPr>
            <w:r w:rsidRPr="00235E78">
              <w:t>60</w:t>
            </w:r>
          </w:p>
        </w:tc>
        <w:tc>
          <w:tcPr>
            <w:tcW w:w="389" w:type="pct"/>
            <w:tcBorders>
              <w:top w:val="nil"/>
              <w:left w:val="single" w:sz="2" w:space="0" w:color="000000"/>
              <w:bottom w:val="single" w:sz="2" w:space="0" w:color="000000"/>
              <w:right w:val="single" w:sz="2" w:space="0" w:color="000000"/>
            </w:tcBorders>
            <w:hideMark/>
          </w:tcPr>
          <w:p w:rsidR="00EB39D7" w:rsidRPr="00235E78" w:rsidRDefault="00EB39D7" w:rsidP="005D2AA4">
            <w:pPr>
              <w:pStyle w:val="Default"/>
              <w:spacing w:line="276" w:lineRule="auto"/>
              <w:jc w:val="center"/>
            </w:pPr>
            <w:r w:rsidRPr="00235E78">
              <w:t>80</w:t>
            </w:r>
          </w:p>
        </w:tc>
      </w:tr>
      <w:tr w:rsidR="00EB39D7" w:rsidRPr="00235E78" w:rsidTr="005D2AA4">
        <w:tc>
          <w:tcPr>
            <w:tcW w:w="472" w:type="pct"/>
            <w:tcBorders>
              <w:top w:val="nil"/>
              <w:left w:val="single" w:sz="2" w:space="0" w:color="000000"/>
              <w:bottom w:val="single" w:sz="2" w:space="0" w:color="000000"/>
              <w:right w:val="nil"/>
            </w:tcBorders>
            <w:hideMark/>
          </w:tcPr>
          <w:p w:rsidR="00EB39D7" w:rsidRPr="00235E78" w:rsidRDefault="00EB39D7" w:rsidP="005D2AA4">
            <w:pPr>
              <w:pStyle w:val="TableContents"/>
              <w:spacing w:line="276" w:lineRule="auto"/>
              <w:rPr>
                <w:rFonts w:ascii="Times New Roman" w:hAnsi="Times New Roman" w:cs="Times New Roman"/>
              </w:rPr>
            </w:pPr>
            <w:r w:rsidRPr="00235E78">
              <w:rPr>
                <w:rFonts w:ascii="Times New Roman" w:hAnsi="Times New Roman" w:cs="Times New Roman"/>
              </w:rPr>
              <w:t>CHEM403</w:t>
            </w:r>
          </w:p>
        </w:tc>
        <w:tc>
          <w:tcPr>
            <w:tcW w:w="1282" w:type="pct"/>
            <w:tcBorders>
              <w:top w:val="nil"/>
              <w:left w:val="single" w:sz="2" w:space="0" w:color="000000"/>
              <w:bottom w:val="single" w:sz="2" w:space="0" w:color="000000"/>
              <w:right w:val="nil"/>
            </w:tcBorders>
            <w:hideMark/>
          </w:tcPr>
          <w:p w:rsidR="00EB39D7" w:rsidRPr="00235E78" w:rsidRDefault="00EB39D7" w:rsidP="005D2AA4">
            <w:pPr>
              <w:rPr>
                <w:rFonts w:ascii="Times New Roman" w:hAnsi="Times New Roman" w:cs="Times New Roman"/>
                <w:sz w:val="24"/>
                <w:szCs w:val="24"/>
              </w:rPr>
            </w:pPr>
            <w:r w:rsidRPr="00235E78">
              <w:rPr>
                <w:rFonts w:ascii="Times New Roman" w:hAnsi="Times New Roman" w:cs="Times New Roman"/>
                <w:sz w:val="24"/>
                <w:szCs w:val="24"/>
              </w:rPr>
              <w:t>Organic Chemistry  Special-V</w:t>
            </w:r>
          </w:p>
        </w:tc>
        <w:tc>
          <w:tcPr>
            <w:tcW w:w="296" w:type="pct"/>
            <w:tcBorders>
              <w:top w:val="nil"/>
              <w:left w:val="single" w:sz="2" w:space="0" w:color="000000"/>
              <w:bottom w:val="single" w:sz="2" w:space="0" w:color="000000"/>
              <w:right w:val="single" w:sz="2" w:space="0" w:color="000000"/>
            </w:tcBorders>
            <w:hideMark/>
          </w:tcPr>
          <w:p w:rsidR="00EB39D7" w:rsidRPr="00235E78" w:rsidRDefault="00EB39D7" w:rsidP="005D2AA4">
            <w:pPr>
              <w:pStyle w:val="Default"/>
              <w:spacing w:line="276" w:lineRule="auto"/>
              <w:jc w:val="center"/>
            </w:pPr>
            <w:r w:rsidRPr="00235E78">
              <w:t>SET</w:t>
            </w:r>
          </w:p>
        </w:tc>
        <w:tc>
          <w:tcPr>
            <w:tcW w:w="492" w:type="pct"/>
            <w:tcBorders>
              <w:top w:val="nil"/>
              <w:left w:val="single" w:sz="2" w:space="0" w:color="000000"/>
              <w:bottom w:val="single" w:sz="2" w:space="0" w:color="000000"/>
              <w:right w:val="nil"/>
            </w:tcBorders>
            <w:hideMark/>
          </w:tcPr>
          <w:p w:rsidR="00EB39D7" w:rsidRPr="00235E78" w:rsidRDefault="00EB39D7" w:rsidP="005D2AA4">
            <w:pPr>
              <w:pStyle w:val="Default"/>
              <w:spacing w:line="276" w:lineRule="auto"/>
              <w:jc w:val="center"/>
            </w:pPr>
            <w:r w:rsidRPr="00235E78">
              <w:t>4</w:t>
            </w:r>
          </w:p>
        </w:tc>
        <w:tc>
          <w:tcPr>
            <w:tcW w:w="591" w:type="pct"/>
            <w:tcBorders>
              <w:top w:val="nil"/>
              <w:left w:val="single" w:sz="2" w:space="0" w:color="000000"/>
              <w:bottom w:val="single" w:sz="2" w:space="0" w:color="000000"/>
              <w:right w:val="nil"/>
            </w:tcBorders>
            <w:hideMark/>
          </w:tcPr>
          <w:p w:rsidR="00EB39D7" w:rsidRPr="00235E78" w:rsidRDefault="00EB39D7" w:rsidP="005D2AA4">
            <w:pPr>
              <w:pStyle w:val="Default"/>
              <w:spacing w:line="276" w:lineRule="auto"/>
              <w:jc w:val="center"/>
            </w:pPr>
            <w:r w:rsidRPr="00235E78">
              <w:t>4</w:t>
            </w:r>
          </w:p>
        </w:tc>
        <w:tc>
          <w:tcPr>
            <w:tcW w:w="690" w:type="pct"/>
            <w:tcBorders>
              <w:top w:val="nil"/>
              <w:left w:val="single" w:sz="2" w:space="0" w:color="000000"/>
              <w:bottom w:val="single" w:sz="2" w:space="0" w:color="000000"/>
              <w:right w:val="nil"/>
            </w:tcBorders>
            <w:hideMark/>
          </w:tcPr>
          <w:p w:rsidR="00EB39D7" w:rsidRPr="00235E78" w:rsidRDefault="00EB39D7" w:rsidP="005D2AA4">
            <w:pPr>
              <w:pStyle w:val="Default"/>
              <w:spacing w:line="276" w:lineRule="auto"/>
              <w:jc w:val="center"/>
            </w:pPr>
            <w:r w:rsidRPr="00235E78">
              <w:t>20</w:t>
            </w:r>
          </w:p>
        </w:tc>
        <w:tc>
          <w:tcPr>
            <w:tcW w:w="788" w:type="pct"/>
            <w:tcBorders>
              <w:top w:val="nil"/>
              <w:left w:val="single" w:sz="2" w:space="0" w:color="000000"/>
              <w:bottom w:val="single" w:sz="2" w:space="0" w:color="000000"/>
              <w:right w:val="nil"/>
            </w:tcBorders>
            <w:hideMark/>
          </w:tcPr>
          <w:p w:rsidR="00EB39D7" w:rsidRPr="00235E78" w:rsidRDefault="00EB39D7" w:rsidP="005D2AA4">
            <w:pPr>
              <w:pStyle w:val="Default"/>
              <w:spacing w:line="276" w:lineRule="auto"/>
              <w:jc w:val="center"/>
            </w:pPr>
            <w:r w:rsidRPr="00235E78">
              <w:t>60</w:t>
            </w:r>
          </w:p>
        </w:tc>
        <w:tc>
          <w:tcPr>
            <w:tcW w:w="389" w:type="pct"/>
            <w:tcBorders>
              <w:top w:val="nil"/>
              <w:left w:val="single" w:sz="2" w:space="0" w:color="000000"/>
              <w:bottom w:val="single" w:sz="2" w:space="0" w:color="000000"/>
              <w:right w:val="single" w:sz="2" w:space="0" w:color="000000"/>
            </w:tcBorders>
            <w:hideMark/>
          </w:tcPr>
          <w:p w:rsidR="00EB39D7" w:rsidRPr="00235E78" w:rsidRDefault="00EB39D7" w:rsidP="005D2AA4">
            <w:pPr>
              <w:pStyle w:val="Default"/>
              <w:spacing w:line="276" w:lineRule="auto"/>
              <w:jc w:val="center"/>
            </w:pPr>
            <w:r w:rsidRPr="00235E78">
              <w:t>80</w:t>
            </w:r>
          </w:p>
        </w:tc>
      </w:tr>
      <w:tr w:rsidR="00EB39D7" w:rsidRPr="00235E78" w:rsidTr="005D2AA4">
        <w:tc>
          <w:tcPr>
            <w:tcW w:w="472" w:type="pct"/>
            <w:tcBorders>
              <w:top w:val="nil"/>
              <w:left w:val="single" w:sz="2" w:space="0" w:color="000000"/>
              <w:bottom w:val="single" w:sz="2" w:space="0" w:color="000000"/>
              <w:right w:val="nil"/>
            </w:tcBorders>
            <w:hideMark/>
          </w:tcPr>
          <w:p w:rsidR="00EB39D7" w:rsidRPr="00235E78" w:rsidRDefault="00EB39D7" w:rsidP="005D2AA4">
            <w:pPr>
              <w:pStyle w:val="TableContents"/>
              <w:spacing w:line="276" w:lineRule="auto"/>
              <w:rPr>
                <w:rFonts w:ascii="Times New Roman" w:hAnsi="Times New Roman" w:cs="Times New Roman"/>
              </w:rPr>
            </w:pPr>
            <w:r w:rsidRPr="00235E78">
              <w:rPr>
                <w:rFonts w:ascii="Times New Roman" w:hAnsi="Times New Roman" w:cs="Times New Roman"/>
              </w:rPr>
              <w:t>CHEM 404</w:t>
            </w:r>
          </w:p>
        </w:tc>
        <w:tc>
          <w:tcPr>
            <w:tcW w:w="1282" w:type="pct"/>
            <w:tcBorders>
              <w:top w:val="nil"/>
              <w:left w:val="single" w:sz="2" w:space="0" w:color="000000"/>
              <w:bottom w:val="single" w:sz="2" w:space="0" w:color="000000"/>
              <w:right w:val="nil"/>
            </w:tcBorders>
            <w:hideMark/>
          </w:tcPr>
          <w:p w:rsidR="00EB39D7" w:rsidRPr="00235E78" w:rsidRDefault="00EB39D7" w:rsidP="005D2AA4">
            <w:pPr>
              <w:pStyle w:val="TableContents"/>
              <w:spacing w:line="276" w:lineRule="auto"/>
              <w:rPr>
                <w:rFonts w:ascii="Times New Roman" w:hAnsi="Times New Roman" w:cs="Times New Roman"/>
              </w:rPr>
            </w:pPr>
            <w:r w:rsidRPr="00235E78">
              <w:rPr>
                <w:rFonts w:ascii="Times New Roman" w:hAnsi="Times New Roman" w:cs="Times New Roman"/>
              </w:rPr>
              <w:t>Organic Chemistry  Special-VI</w:t>
            </w:r>
          </w:p>
        </w:tc>
        <w:tc>
          <w:tcPr>
            <w:tcW w:w="296" w:type="pct"/>
            <w:tcBorders>
              <w:top w:val="nil"/>
              <w:left w:val="single" w:sz="2" w:space="0" w:color="000000"/>
              <w:bottom w:val="single" w:sz="2" w:space="0" w:color="000000"/>
              <w:right w:val="single" w:sz="2" w:space="0" w:color="000000"/>
            </w:tcBorders>
            <w:hideMark/>
          </w:tcPr>
          <w:p w:rsidR="00EB39D7" w:rsidRPr="00235E78" w:rsidRDefault="00EB39D7" w:rsidP="005D2AA4">
            <w:pPr>
              <w:pStyle w:val="Default"/>
              <w:spacing w:line="276" w:lineRule="auto"/>
              <w:jc w:val="center"/>
            </w:pPr>
            <w:r w:rsidRPr="00235E78">
              <w:t>SET</w:t>
            </w:r>
          </w:p>
        </w:tc>
        <w:tc>
          <w:tcPr>
            <w:tcW w:w="492" w:type="pct"/>
            <w:tcBorders>
              <w:top w:val="nil"/>
              <w:left w:val="single" w:sz="2" w:space="0" w:color="000000"/>
              <w:bottom w:val="single" w:sz="2" w:space="0" w:color="000000"/>
              <w:right w:val="nil"/>
            </w:tcBorders>
            <w:hideMark/>
          </w:tcPr>
          <w:p w:rsidR="00EB39D7" w:rsidRPr="00235E78" w:rsidRDefault="00EB39D7" w:rsidP="005D2AA4">
            <w:pPr>
              <w:pStyle w:val="Default"/>
              <w:spacing w:line="276" w:lineRule="auto"/>
              <w:jc w:val="center"/>
            </w:pPr>
            <w:r w:rsidRPr="00235E78">
              <w:t>4</w:t>
            </w:r>
          </w:p>
        </w:tc>
        <w:tc>
          <w:tcPr>
            <w:tcW w:w="591" w:type="pct"/>
            <w:tcBorders>
              <w:top w:val="nil"/>
              <w:left w:val="single" w:sz="2" w:space="0" w:color="000000"/>
              <w:bottom w:val="single" w:sz="2" w:space="0" w:color="000000"/>
              <w:right w:val="nil"/>
            </w:tcBorders>
            <w:hideMark/>
          </w:tcPr>
          <w:p w:rsidR="00EB39D7" w:rsidRPr="00235E78" w:rsidRDefault="00EB39D7" w:rsidP="005D2AA4">
            <w:pPr>
              <w:pStyle w:val="Default"/>
              <w:spacing w:line="276" w:lineRule="auto"/>
              <w:jc w:val="center"/>
            </w:pPr>
            <w:r w:rsidRPr="00235E78">
              <w:t>4</w:t>
            </w:r>
          </w:p>
        </w:tc>
        <w:tc>
          <w:tcPr>
            <w:tcW w:w="690" w:type="pct"/>
            <w:tcBorders>
              <w:top w:val="nil"/>
              <w:left w:val="single" w:sz="2" w:space="0" w:color="000000"/>
              <w:bottom w:val="single" w:sz="2" w:space="0" w:color="000000"/>
              <w:right w:val="nil"/>
            </w:tcBorders>
            <w:hideMark/>
          </w:tcPr>
          <w:p w:rsidR="00EB39D7" w:rsidRPr="00235E78" w:rsidRDefault="00EB39D7" w:rsidP="005D2AA4">
            <w:pPr>
              <w:pStyle w:val="Default"/>
              <w:spacing w:line="276" w:lineRule="auto"/>
              <w:jc w:val="center"/>
            </w:pPr>
            <w:r w:rsidRPr="00235E78">
              <w:t>20</w:t>
            </w:r>
          </w:p>
        </w:tc>
        <w:tc>
          <w:tcPr>
            <w:tcW w:w="788" w:type="pct"/>
            <w:tcBorders>
              <w:top w:val="nil"/>
              <w:left w:val="single" w:sz="2" w:space="0" w:color="000000"/>
              <w:bottom w:val="single" w:sz="2" w:space="0" w:color="000000"/>
              <w:right w:val="nil"/>
            </w:tcBorders>
            <w:hideMark/>
          </w:tcPr>
          <w:p w:rsidR="00EB39D7" w:rsidRPr="00235E78" w:rsidRDefault="00EB39D7" w:rsidP="005D2AA4">
            <w:pPr>
              <w:pStyle w:val="Default"/>
              <w:spacing w:line="276" w:lineRule="auto"/>
              <w:jc w:val="center"/>
            </w:pPr>
            <w:r w:rsidRPr="00235E78">
              <w:t>60</w:t>
            </w:r>
          </w:p>
        </w:tc>
        <w:tc>
          <w:tcPr>
            <w:tcW w:w="389" w:type="pct"/>
            <w:tcBorders>
              <w:top w:val="nil"/>
              <w:left w:val="single" w:sz="2" w:space="0" w:color="000000"/>
              <w:bottom w:val="single" w:sz="2" w:space="0" w:color="000000"/>
              <w:right w:val="single" w:sz="2" w:space="0" w:color="000000"/>
            </w:tcBorders>
            <w:hideMark/>
          </w:tcPr>
          <w:p w:rsidR="00EB39D7" w:rsidRPr="00235E78" w:rsidRDefault="00EB39D7" w:rsidP="005D2AA4">
            <w:pPr>
              <w:pStyle w:val="Default"/>
              <w:spacing w:line="276" w:lineRule="auto"/>
              <w:jc w:val="center"/>
            </w:pPr>
            <w:r w:rsidRPr="00235E78">
              <w:t>80</w:t>
            </w:r>
          </w:p>
        </w:tc>
      </w:tr>
      <w:tr w:rsidR="00EB39D7" w:rsidRPr="00235E78" w:rsidTr="005D2AA4">
        <w:tc>
          <w:tcPr>
            <w:tcW w:w="472" w:type="pct"/>
            <w:tcBorders>
              <w:top w:val="nil"/>
              <w:left w:val="single" w:sz="2" w:space="0" w:color="000000"/>
              <w:bottom w:val="single" w:sz="4" w:space="0" w:color="auto"/>
              <w:right w:val="nil"/>
            </w:tcBorders>
            <w:hideMark/>
          </w:tcPr>
          <w:p w:rsidR="00EB39D7" w:rsidRPr="00235E78" w:rsidRDefault="00EB39D7" w:rsidP="005D2AA4">
            <w:pPr>
              <w:pStyle w:val="TableContents"/>
              <w:spacing w:line="276" w:lineRule="auto"/>
              <w:rPr>
                <w:rFonts w:ascii="Times New Roman" w:hAnsi="Times New Roman" w:cs="Times New Roman"/>
              </w:rPr>
            </w:pPr>
            <w:r w:rsidRPr="00235E78">
              <w:rPr>
                <w:rFonts w:ascii="Times New Roman" w:hAnsi="Times New Roman" w:cs="Times New Roman"/>
              </w:rPr>
              <w:t>CHEM 401</w:t>
            </w:r>
          </w:p>
        </w:tc>
        <w:tc>
          <w:tcPr>
            <w:tcW w:w="1282" w:type="pct"/>
            <w:tcBorders>
              <w:top w:val="nil"/>
              <w:left w:val="single" w:sz="2" w:space="0" w:color="000000"/>
              <w:bottom w:val="single" w:sz="4" w:space="0" w:color="auto"/>
              <w:right w:val="nil"/>
            </w:tcBorders>
            <w:hideMark/>
          </w:tcPr>
          <w:p w:rsidR="00EB39D7" w:rsidRPr="00235E78" w:rsidRDefault="00EB39D7" w:rsidP="005D2AA4">
            <w:pPr>
              <w:pStyle w:val="Default"/>
              <w:spacing w:line="276" w:lineRule="auto"/>
            </w:pPr>
            <w:r w:rsidRPr="00235E78">
              <w:t>Pharmaceutical Chemistry  Special-III</w:t>
            </w:r>
          </w:p>
        </w:tc>
        <w:tc>
          <w:tcPr>
            <w:tcW w:w="296" w:type="pct"/>
            <w:tcBorders>
              <w:top w:val="nil"/>
              <w:left w:val="single" w:sz="2" w:space="0" w:color="000000"/>
              <w:bottom w:val="single" w:sz="4" w:space="0" w:color="auto"/>
              <w:right w:val="single" w:sz="2" w:space="0" w:color="000000"/>
            </w:tcBorders>
            <w:hideMark/>
          </w:tcPr>
          <w:p w:rsidR="00EB39D7" w:rsidRPr="00235E78" w:rsidRDefault="00EB39D7" w:rsidP="005D2AA4">
            <w:pPr>
              <w:pStyle w:val="Default"/>
              <w:spacing w:line="276" w:lineRule="auto"/>
              <w:jc w:val="center"/>
            </w:pPr>
            <w:r w:rsidRPr="00235E78">
              <w:t>SET</w:t>
            </w:r>
          </w:p>
        </w:tc>
        <w:tc>
          <w:tcPr>
            <w:tcW w:w="492" w:type="pct"/>
            <w:tcBorders>
              <w:top w:val="nil"/>
              <w:left w:val="single" w:sz="2" w:space="0" w:color="000000"/>
              <w:bottom w:val="single" w:sz="4" w:space="0" w:color="auto"/>
              <w:right w:val="nil"/>
            </w:tcBorders>
            <w:hideMark/>
          </w:tcPr>
          <w:p w:rsidR="00EB39D7" w:rsidRPr="00235E78" w:rsidRDefault="00EB39D7" w:rsidP="005D2AA4">
            <w:pPr>
              <w:pStyle w:val="Default"/>
              <w:spacing w:line="276" w:lineRule="auto"/>
              <w:jc w:val="center"/>
            </w:pPr>
            <w:r w:rsidRPr="00235E78">
              <w:t>4</w:t>
            </w:r>
          </w:p>
        </w:tc>
        <w:tc>
          <w:tcPr>
            <w:tcW w:w="591" w:type="pct"/>
            <w:tcBorders>
              <w:top w:val="nil"/>
              <w:left w:val="single" w:sz="2" w:space="0" w:color="000000"/>
              <w:bottom w:val="single" w:sz="4" w:space="0" w:color="auto"/>
              <w:right w:val="nil"/>
            </w:tcBorders>
            <w:hideMark/>
          </w:tcPr>
          <w:p w:rsidR="00EB39D7" w:rsidRPr="00235E78" w:rsidRDefault="00EB39D7" w:rsidP="005D2AA4">
            <w:pPr>
              <w:pStyle w:val="Default"/>
              <w:spacing w:line="276" w:lineRule="auto"/>
              <w:jc w:val="center"/>
            </w:pPr>
            <w:r w:rsidRPr="00235E78">
              <w:t>4</w:t>
            </w:r>
          </w:p>
        </w:tc>
        <w:tc>
          <w:tcPr>
            <w:tcW w:w="690" w:type="pct"/>
            <w:tcBorders>
              <w:top w:val="nil"/>
              <w:left w:val="single" w:sz="2" w:space="0" w:color="000000"/>
              <w:bottom w:val="single" w:sz="4" w:space="0" w:color="auto"/>
              <w:right w:val="nil"/>
            </w:tcBorders>
            <w:hideMark/>
          </w:tcPr>
          <w:p w:rsidR="00EB39D7" w:rsidRPr="00235E78" w:rsidRDefault="00EB39D7" w:rsidP="005D2AA4">
            <w:pPr>
              <w:pStyle w:val="Default"/>
              <w:spacing w:line="276" w:lineRule="auto"/>
              <w:jc w:val="center"/>
            </w:pPr>
            <w:r w:rsidRPr="00235E78">
              <w:t>20</w:t>
            </w:r>
          </w:p>
        </w:tc>
        <w:tc>
          <w:tcPr>
            <w:tcW w:w="788" w:type="pct"/>
            <w:tcBorders>
              <w:top w:val="nil"/>
              <w:left w:val="single" w:sz="2" w:space="0" w:color="000000"/>
              <w:bottom w:val="single" w:sz="4" w:space="0" w:color="auto"/>
              <w:right w:val="nil"/>
            </w:tcBorders>
            <w:hideMark/>
          </w:tcPr>
          <w:p w:rsidR="00EB39D7" w:rsidRPr="00235E78" w:rsidRDefault="00EB39D7" w:rsidP="005D2AA4">
            <w:pPr>
              <w:pStyle w:val="Default"/>
              <w:spacing w:line="276" w:lineRule="auto"/>
              <w:jc w:val="center"/>
            </w:pPr>
            <w:r w:rsidRPr="00235E78">
              <w:t>60</w:t>
            </w:r>
          </w:p>
        </w:tc>
        <w:tc>
          <w:tcPr>
            <w:tcW w:w="389" w:type="pct"/>
            <w:tcBorders>
              <w:top w:val="nil"/>
              <w:left w:val="single" w:sz="2" w:space="0" w:color="000000"/>
              <w:bottom w:val="single" w:sz="4" w:space="0" w:color="auto"/>
              <w:right w:val="single" w:sz="2" w:space="0" w:color="000000"/>
            </w:tcBorders>
            <w:hideMark/>
          </w:tcPr>
          <w:p w:rsidR="00EB39D7" w:rsidRPr="00235E78" w:rsidRDefault="00EB39D7" w:rsidP="005D2AA4">
            <w:pPr>
              <w:pStyle w:val="Default"/>
              <w:spacing w:line="276" w:lineRule="auto"/>
              <w:jc w:val="center"/>
            </w:pPr>
            <w:r w:rsidRPr="00235E78">
              <w:t>80</w:t>
            </w:r>
          </w:p>
        </w:tc>
      </w:tr>
      <w:tr w:rsidR="00EB39D7" w:rsidRPr="00235E78" w:rsidTr="005D2AA4">
        <w:tc>
          <w:tcPr>
            <w:tcW w:w="472" w:type="pct"/>
            <w:tcBorders>
              <w:top w:val="single" w:sz="4" w:space="0" w:color="auto"/>
              <w:left w:val="single" w:sz="4" w:space="0" w:color="auto"/>
              <w:bottom w:val="single" w:sz="4" w:space="0" w:color="auto"/>
              <w:right w:val="single" w:sz="4" w:space="0" w:color="auto"/>
            </w:tcBorders>
            <w:hideMark/>
          </w:tcPr>
          <w:p w:rsidR="00EB39D7" w:rsidRPr="00235E78" w:rsidRDefault="00EB39D7" w:rsidP="005D2AA4">
            <w:pPr>
              <w:pStyle w:val="TableContents"/>
              <w:spacing w:line="276" w:lineRule="auto"/>
              <w:rPr>
                <w:rFonts w:ascii="Times New Roman" w:hAnsi="Times New Roman" w:cs="Times New Roman"/>
              </w:rPr>
            </w:pPr>
            <w:r w:rsidRPr="00235E78">
              <w:rPr>
                <w:rFonts w:ascii="Times New Roman" w:hAnsi="Times New Roman" w:cs="Times New Roman"/>
              </w:rPr>
              <w:lastRenderedPageBreak/>
              <w:t>CHEM402</w:t>
            </w:r>
          </w:p>
        </w:tc>
        <w:tc>
          <w:tcPr>
            <w:tcW w:w="1282" w:type="pct"/>
            <w:tcBorders>
              <w:top w:val="single" w:sz="4" w:space="0" w:color="auto"/>
              <w:left w:val="single" w:sz="4" w:space="0" w:color="auto"/>
              <w:bottom w:val="single" w:sz="4" w:space="0" w:color="auto"/>
              <w:right w:val="single" w:sz="4" w:space="0" w:color="auto"/>
            </w:tcBorders>
            <w:hideMark/>
          </w:tcPr>
          <w:p w:rsidR="00EB39D7" w:rsidRPr="00235E78" w:rsidRDefault="00EB39D7" w:rsidP="005D2AA4">
            <w:pPr>
              <w:rPr>
                <w:rFonts w:ascii="Times New Roman" w:hAnsi="Times New Roman" w:cs="Times New Roman"/>
                <w:sz w:val="24"/>
                <w:szCs w:val="24"/>
              </w:rPr>
            </w:pPr>
            <w:r w:rsidRPr="00235E78">
              <w:rPr>
                <w:rFonts w:ascii="Times New Roman" w:hAnsi="Times New Roman" w:cs="Times New Roman"/>
                <w:sz w:val="24"/>
                <w:szCs w:val="24"/>
              </w:rPr>
              <w:t>Pharmaceutical Chemistry  Special-IV</w:t>
            </w:r>
          </w:p>
        </w:tc>
        <w:tc>
          <w:tcPr>
            <w:tcW w:w="296" w:type="pct"/>
            <w:tcBorders>
              <w:top w:val="single" w:sz="4" w:space="0" w:color="auto"/>
              <w:left w:val="single" w:sz="4" w:space="0" w:color="auto"/>
              <w:bottom w:val="single" w:sz="4" w:space="0" w:color="auto"/>
              <w:right w:val="single" w:sz="4" w:space="0" w:color="auto"/>
            </w:tcBorders>
            <w:hideMark/>
          </w:tcPr>
          <w:p w:rsidR="00EB39D7" w:rsidRPr="00235E78" w:rsidRDefault="00EB39D7" w:rsidP="005D2AA4">
            <w:pPr>
              <w:pStyle w:val="Default"/>
              <w:spacing w:line="276" w:lineRule="auto"/>
              <w:jc w:val="center"/>
            </w:pPr>
            <w:r w:rsidRPr="00235E78">
              <w:t>SET</w:t>
            </w:r>
          </w:p>
        </w:tc>
        <w:tc>
          <w:tcPr>
            <w:tcW w:w="492" w:type="pct"/>
            <w:tcBorders>
              <w:top w:val="single" w:sz="4" w:space="0" w:color="auto"/>
              <w:left w:val="single" w:sz="4" w:space="0" w:color="auto"/>
              <w:bottom w:val="single" w:sz="4" w:space="0" w:color="auto"/>
              <w:right w:val="single" w:sz="4" w:space="0" w:color="auto"/>
            </w:tcBorders>
            <w:hideMark/>
          </w:tcPr>
          <w:p w:rsidR="00EB39D7" w:rsidRPr="00235E78" w:rsidRDefault="00EB39D7" w:rsidP="005D2AA4">
            <w:pPr>
              <w:pStyle w:val="Default"/>
              <w:spacing w:line="276" w:lineRule="auto"/>
              <w:jc w:val="center"/>
            </w:pPr>
            <w:r w:rsidRPr="00235E78">
              <w:t>4</w:t>
            </w:r>
          </w:p>
        </w:tc>
        <w:tc>
          <w:tcPr>
            <w:tcW w:w="591" w:type="pct"/>
            <w:tcBorders>
              <w:top w:val="single" w:sz="4" w:space="0" w:color="auto"/>
              <w:left w:val="single" w:sz="4" w:space="0" w:color="auto"/>
              <w:bottom w:val="single" w:sz="4" w:space="0" w:color="auto"/>
              <w:right w:val="single" w:sz="4" w:space="0" w:color="auto"/>
            </w:tcBorders>
            <w:hideMark/>
          </w:tcPr>
          <w:p w:rsidR="00EB39D7" w:rsidRPr="00235E78" w:rsidRDefault="00EB39D7" w:rsidP="005D2AA4">
            <w:pPr>
              <w:pStyle w:val="Default"/>
              <w:spacing w:line="276" w:lineRule="auto"/>
              <w:jc w:val="center"/>
            </w:pPr>
            <w:r w:rsidRPr="00235E78">
              <w:t>4</w:t>
            </w:r>
          </w:p>
        </w:tc>
        <w:tc>
          <w:tcPr>
            <w:tcW w:w="690" w:type="pct"/>
            <w:tcBorders>
              <w:top w:val="single" w:sz="4" w:space="0" w:color="auto"/>
              <w:left w:val="single" w:sz="4" w:space="0" w:color="auto"/>
              <w:bottom w:val="single" w:sz="4" w:space="0" w:color="auto"/>
              <w:right w:val="single" w:sz="4" w:space="0" w:color="auto"/>
            </w:tcBorders>
            <w:hideMark/>
          </w:tcPr>
          <w:p w:rsidR="00EB39D7" w:rsidRPr="00235E78" w:rsidRDefault="00EB39D7" w:rsidP="005D2AA4">
            <w:pPr>
              <w:pStyle w:val="Default"/>
              <w:spacing w:line="276" w:lineRule="auto"/>
              <w:jc w:val="center"/>
            </w:pPr>
            <w:r w:rsidRPr="00235E78">
              <w:t>20</w:t>
            </w:r>
          </w:p>
        </w:tc>
        <w:tc>
          <w:tcPr>
            <w:tcW w:w="788" w:type="pct"/>
            <w:tcBorders>
              <w:top w:val="single" w:sz="4" w:space="0" w:color="auto"/>
              <w:left w:val="single" w:sz="4" w:space="0" w:color="auto"/>
              <w:bottom w:val="single" w:sz="4" w:space="0" w:color="auto"/>
              <w:right w:val="single" w:sz="4" w:space="0" w:color="auto"/>
            </w:tcBorders>
            <w:hideMark/>
          </w:tcPr>
          <w:p w:rsidR="00EB39D7" w:rsidRPr="00235E78" w:rsidRDefault="00EB39D7" w:rsidP="005D2AA4">
            <w:pPr>
              <w:pStyle w:val="Default"/>
              <w:spacing w:line="276" w:lineRule="auto"/>
              <w:jc w:val="center"/>
            </w:pPr>
            <w:r w:rsidRPr="00235E78">
              <w:t>60</w:t>
            </w:r>
          </w:p>
        </w:tc>
        <w:tc>
          <w:tcPr>
            <w:tcW w:w="389" w:type="pct"/>
            <w:tcBorders>
              <w:top w:val="single" w:sz="4" w:space="0" w:color="auto"/>
              <w:left w:val="single" w:sz="4" w:space="0" w:color="auto"/>
              <w:bottom w:val="single" w:sz="4" w:space="0" w:color="auto"/>
              <w:right w:val="single" w:sz="4" w:space="0" w:color="auto"/>
            </w:tcBorders>
            <w:hideMark/>
          </w:tcPr>
          <w:p w:rsidR="00EB39D7" w:rsidRPr="00235E78" w:rsidRDefault="00EB39D7" w:rsidP="005D2AA4">
            <w:pPr>
              <w:pStyle w:val="Default"/>
              <w:spacing w:line="276" w:lineRule="auto"/>
              <w:jc w:val="center"/>
            </w:pPr>
            <w:r w:rsidRPr="00235E78">
              <w:t>80</w:t>
            </w:r>
          </w:p>
        </w:tc>
      </w:tr>
      <w:tr w:rsidR="00EB39D7" w:rsidRPr="00235E78" w:rsidTr="005D2AA4">
        <w:tc>
          <w:tcPr>
            <w:tcW w:w="472" w:type="pct"/>
            <w:tcBorders>
              <w:top w:val="single" w:sz="4" w:space="0" w:color="auto"/>
              <w:left w:val="single" w:sz="2" w:space="0" w:color="000000"/>
              <w:bottom w:val="single" w:sz="2" w:space="0" w:color="000000"/>
              <w:right w:val="nil"/>
            </w:tcBorders>
            <w:hideMark/>
          </w:tcPr>
          <w:p w:rsidR="00EB39D7" w:rsidRPr="00235E78" w:rsidRDefault="00EB39D7" w:rsidP="005D2AA4">
            <w:pPr>
              <w:pStyle w:val="TableContents"/>
              <w:spacing w:line="276" w:lineRule="auto"/>
              <w:rPr>
                <w:rFonts w:ascii="Times New Roman" w:hAnsi="Times New Roman" w:cs="Times New Roman"/>
              </w:rPr>
            </w:pPr>
            <w:r w:rsidRPr="00235E78">
              <w:rPr>
                <w:rFonts w:ascii="Times New Roman" w:hAnsi="Times New Roman" w:cs="Times New Roman"/>
              </w:rPr>
              <w:t>CHEM403</w:t>
            </w:r>
          </w:p>
        </w:tc>
        <w:tc>
          <w:tcPr>
            <w:tcW w:w="1282" w:type="pct"/>
            <w:tcBorders>
              <w:top w:val="single" w:sz="4" w:space="0" w:color="auto"/>
              <w:left w:val="single" w:sz="2" w:space="0" w:color="000000"/>
              <w:bottom w:val="single" w:sz="2" w:space="0" w:color="000000"/>
              <w:right w:val="nil"/>
            </w:tcBorders>
            <w:hideMark/>
          </w:tcPr>
          <w:p w:rsidR="00EB39D7" w:rsidRPr="00235E78" w:rsidRDefault="00EB39D7" w:rsidP="005D2AA4">
            <w:pPr>
              <w:rPr>
                <w:rFonts w:ascii="Times New Roman" w:hAnsi="Times New Roman" w:cs="Times New Roman"/>
                <w:sz w:val="24"/>
                <w:szCs w:val="24"/>
              </w:rPr>
            </w:pPr>
            <w:r w:rsidRPr="00235E78">
              <w:rPr>
                <w:rFonts w:ascii="Times New Roman" w:hAnsi="Times New Roman" w:cs="Times New Roman"/>
                <w:sz w:val="24"/>
                <w:szCs w:val="24"/>
              </w:rPr>
              <w:t>Pharmaceutical Chemistry  Special-V</w:t>
            </w:r>
          </w:p>
        </w:tc>
        <w:tc>
          <w:tcPr>
            <w:tcW w:w="296" w:type="pct"/>
            <w:tcBorders>
              <w:top w:val="single" w:sz="4" w:space="0" w:color="auto"/>
              <w:left w:val="single" w:sz="2" w:space="0" w:color="000000"/>
              <w:bottom w:val="single" w:sz="2" w:space="0" w:color="000000"/>
              <w:right w:val="single" w:sz="2" w:space="0" w:color="000000"/>
            </w:tcBorders>
            <w:hideMark/>
          </w:tcPr>
          <w:p w:rsidR="00EB39D7" w:rsidRPr="00235E78" w:rsidRDefault="00EB39D7" w:rsidP="005D2AA4">
            <w:pPr>
              <w:pStyle w:val="Default"/>
              <w:spacing w:line="276" w:lineRule="auto"/>
              <w:jc w:val="center"/>
            </w:pPr>
            <w:r w:rsidRPr="00235E78">
              <w:t>SET</w:t>
            </w:r>
          </w:p>
        </w:tc>
        <w:tc>
          <w:tcPr>
            <w:tcW w:w="492" w:type="pct"/>
            <w:tcBorders>
              <w:top w:val="single" w:sz="4" w:space="0" w:color="auto"/>
              <w:left w:val="single" w:sz="2" w:space="0" w:color="000000"/>
              <w:bottom w:val="single" w:sz="2" w:space="0" w:color="000000"/>
              <w:right w:val="nil"/>
            </w:tcBorders>
            <w:hideMark/>
          </w:tcPr>
          <w:p w:rsidR="00EB39D7" w:rsidRPr="00235E78" w:rsidRDefault="00EB39D7" w:rsidP="005D2AA4">
            <w:pPr>
              <w:pStyle w:val="Default"/>
              <w:spacing w:line="276" w:lineRule="auto"/>
              <w:jc w:val="center"/>
            </w:pPr>
            <w:r w:rsidRPr="00235E78">
              <w:t>4</w:t>
            </w:r>
          </w:p>
        </w:tc>
        <w:tc>
          <w:tcPr>
            <w:tcW w:w="591" w:type="pct"/>
            <w:tcBorders>
              <w:top w:val="single" w:sz="4" w:space="0" w:color="auto"/>
              <w:left w:val="single" w:sz="2" w:space="0" w:color="000000"/>
              <w:bottom w:val="single" w:sz="2" w:space="0" w:color="000000"/>
              <w:right w:val="nil"/>
            </w:tcBorders>
            <w:hideMark/>
          </w:tcPr>
          <w:p w:rsidR="00EB39D7" w:rsidRPr="00235E78" w:rsidRDefault="00EB39D7" w:rsidP="005D2AA4">
            <w:pPr>
              <w:pStyle w:val="Default"/>
              <w:spacing w:line="276" w:lineRule="auto"/>
              <w:jc w:val="center"/>
            </w:pPr>
            <w:r w:rsidRPr="00235E78">
              <w:t>4</w:t>
            </w:r>
          </w:p>
        </w:tc>
        <w:tc>
          <w:tcPr>
            <w:tcW w:w="690" w:type="pct"/>
            <w:tcBorders>
              <w:top w:val="single" w:sz="4" w:space="0" w:color="auto"/>
              <w:left w:val="single" w:sz="2" w:space="0" w:color="000000"/>
              <w:bottom w:val="single" w:sz="2" w:space="0" w:color="000000"/>
              <w:right w:val="nil"/>
            </w:tcBorders>
            <w:hideMark/>
          </w:tcPr>
          <w:p w:rsidR="00EB39D7" w:rsidRPr="00235E78" w:rsidRDefault="00EB39D7" w:rsidP="005D2AA4">
            <w:pPr>
              <w:pStyle w:val="Default"/>
              <w:spacing w:line="276" w:lineRule="auto"/>
              <w:jc w:val="center"/>
            </w:pPr>
            <w:r w:rsidRPr="00235E78">
              <w:t>20</w:t>
            </w:r>
          </w:p>
        </w:tc>
        <w:tc>
          <w:tcPr>
            <w:tcW w:w="788" w:type="pct"/>
            <w:tcBorders>
              <w:top w:val="single" w:sz="4" w:space="0" w:color="auto"/>
              <w:left w:val="single" w:sz="2" w:space="0" w:color="000000"/>
              <w:bottom w:val="single" w:sz="2" w:space="0" w:color="000000"/>
              <w:right w:val="nil"/>
            </w:tcBorders>
            <w:hideMark/>
          </w:tcPr>
          <w:p w:rsidR="00EB39D7" w:rsidRPr="00235E78" w:rsidRDefault="00EB39D7" w:rsidP="005D2AA4">
            <w:pPr>
              <w:pStyle w:val="Default"/>
              <w:spacing w:line="276" w:lineRule="auto"/>
              <w:jc w:val="center"/>
            </w:pPr>
            <w:r w:rsidRPr="00235E78">
              <w:t>60</w:t>
            </w:r>
          </w:p>
        </w:tc>
        <w:tc>
          <w:tcPr>
            <w:tcW w:w="389" w:type="pct"/>
            <w:tcBorders>
              <w:top w:val="single" w:sz="4" w:space="0" w:color="auto"/>
              <w:left w:val="single" w:sz="2" w:space="0" w:color="000000"/>
              <w:bottom w:val="single" w:sz="2" w:space="0" w:color="000000"/>
              <w:right w:val="single" w:sz="2" w:space="0" w:color="000000"/>
            </w:tcBorders>
            <w:hideMark/>
          </w:tcPr>
          <w:p w:rsidR="00EB39D7" w:rsidRPr="00235E78" w:rsidRDefault="00EB39D7" w:rsidP="005D2AA4">
            <w:pPr>
              <w:pStyle w:val="Default"/>
              <w:spacing w:line="276" w:lineRule="auto"/>
              <w:jc w:val="center"/>
            </w:pPr>
            <w:r w:rsidRPr="00235E78">
              <w:t>80</w:t>
            </w:r>
          </w:p>
        </w:tc>
      </w:tr>
      <w:tr w:rsidR="00EB39D7" w:rsidRPr="00235E78" w:rsidTr="005D2AA4">
        <w:tc>
          <w:tcPr>
            <w:tcW w:w="472" w:type="pct"/>
            <w:tcBorders>
              <w:top w:val="nil"/>
              <w:left w:val="single" w:sz="2" w:space="0" w:color="000000"/>
              <w:bottom w:val="single" w:sz="2" w:space="0" w:color="000000"/>
              <w:right w:val="nil"/>
            </w:tcBorders>
            <w:hideMark/>
          </w:tcPr>
          <w:p w:rsidR="00EB39D7" w:rsidRPr="00235E78" w:rsidRDefault="00EB39D7" w:rsidP="005D2AA4">
            <w:pPr>
              <w:pStyle w:val="TableContents"/>
              <w:spacing w:line="276" w:lineRule="auto"/>
              <w:rPr>
                <w:rFonts w:ascii="Times New Roman" w:hAnsi="Times New Roman" w:cs="Times New Roman"/>
              </w:rPr>
            </w:pPr>
            <w:r w:rsidRPr="00235E78">
              <w:rPr>
                <w:rFonts w:ascii="Times New Roman" w:hAnsi="Times New Roman" w:cs="Times New Roman"/>
              </w:rPr>
              <w:t>CHEM 404</w:t>
            </w:r>
          </w:p>
        </w:tc>
        <w:tc>
          <w:tcPr>
            <w:tcW w:w="1282" w:type="pct"/>
            <w:tcBorders>
              <w:top w:val="nil"/>
              <w:left w:val="single" w:sz="2" w:space="0" w:color="000000"/>
              <w:bottom w:val="single" w:sz="2" w:space="0" w:color="000000"/>
              <w:right w:val="nil"/>
            </w:tcBorders>
            <w:hideMark/>
          </w:tcPr>
          <w:p w:rsidR="00EB39D7" w:rsidRPr="00235E78" w:rsidRDefault="00EB39D7" w:rsidP="005D2AA4">
            <w:pPr>
              <w:pStyle w:val="TableContents"/>
              <w:spacing w:line="276" w:lineRule="auto"/>
              <w:rPr>
                <w:rFonts w:ascii="Times New Roman" w:hAnsi="Times New Roman" w:cs="Times New Roman"/>
              </w:rPr>
            </w:pPr>
            <w:r w:rsidRPr="00235E78">
              <w:rPr>
                <w:rFonts w:ascii="Times New Roman" w:hAnsi="Times New Roman" w:cs="Times New Roman"/>
              </w:rPr>
              <w:t>Pharmaceutical Chemistry  Special-VI</w:t>
            </w:r>
          </w:p>
        </w:tc>
        <w:tc>
          <w:tcPr>
            <w:tcW w:w="296" w:type="pct"/>
            <w:tcBorders>
              <w:top w:val="nil"/>
              <w:left w:val="single" w:sz="2" w:space="0" w:color="000000"/>
              <w:bottom w:val="single" w:sz="2" w:space="0" w:color="000000"/>
              <w:right w:val="single" w:sz="2" w:space="0" w:color="000000"/>
            </w:tcBorders>
            <w:hideMark/>
          </w:tcPr>
          <w:p w:rsidR="00EB39D7" w:rsidRPr="00235E78" w:rsidRDefault="00EB39D7" w:rsidP="005D2AA4">
            <w:pPr>
              <w:pStyle w:val="Default"/>
              <w:spacing w:line="276" w:lineRule="auto"/>
              <w:jc w:val="center"/>
            </w:pPr>
            <w:r w:rsidRPr="00235E78">
              <w:t>SET</w:t>
            </w:r>
          </w:p>
        </w:tc>
        <w:tc>
          <w:tcPr>
            <w:tcW w:w="492" w:type="pct"/>
            <w:tcBorders>
              <w:top w:val="nil"/>
              <w:left w:val="single" w:sz="2" w:space="0" w:color="000000"/>
              <w:bottom w:val="single" w:sz="2" w:space="0" w:color="000000"/>
              <w:right w:val="nil"/>
            </w:tcBorders>
            <w:hideMark/>
          </w:tcPr>
          <w:p w:rsidR="00EB39D7" w:rsidRPr="00235E78" w:rsidRDefault="00EB39D7" w:rsidP="005D2AA4">
            <w:pPr>
              <w:pStyle w:val="Default"/>
              <w:spacing w:line="276" w:lineRule="auto"/>
              <w:jc w:val="center"/>
            </w:pPr>
            <w:r w:rsidRPr="00235E78">
              <w:t>4</w:t>
            </w:r>
          </w:p>
        </w:tc>
        <w:tc>
          <w:tcPr>
            <w:tcW w:w="591" w:type="pct"/>
            <w:tcBorders>
              <w:top w:val="nil"/>
              <w:left w:val="single" w:sz="2" w:space="0" w:color="000000"/>
              <w:bottom w:val="single" w:sz="2" w:space="0" w:color="000000"/>
              <w:right w:val="nil"/>
            </w:tcBorders>
            <w:hideMark/>
          </w:tcPr>
          <w:p w:rsidR="00EB39D7" w:rsidRPr="00235E78" w:rsidRDefault="00EB39D7" w:rsidP="005D2AA4">
            <w:pPr>
              <w:pStyle w:val="Default"/>
              <w:spacing w:line="276" w:lineRule="auto"/>
              <w:jc w:val="center"/>
            </w:pPr>
            <w:r w:rsidRPr="00235E78">
              <w:t>4</w:t>
            </w:r>
          </w:p>
        </w:tc>
        <w:tc>
          <w:tcPr>
            <w:tcW w:w="690" w:type="pct"/>
            <w:tcBorders>
              <w:top w:val="nil"/>
              <w:left w:val="single" w:sz="2" w:space="0" w:color="000000"/>
              <w:bottom w:val="single" w:sz="2" w:space="0" w:color="000000"/>
              <w:right w:val="nil"/>
            </w:tcBorders>
            <w:hideMark/>
          </w:tcPr>
          <w:p w:rsidR="00EB39D7" w:rsidRPr="00235E78" w:rsidRDefault="00EB39D7" w:rsidP="005D2AA4">
            <w:pPr>
              <w:pStyle w:val="Default"/>
              <w:spacing w:line="276" w:lineRule="auto"/>
              <w:jc w:val="center"/>
            </w:pPr>
            <w:r w:rsidRPr="00235E78">
              <w:t>20</w:t>
            </w:r>
          </w:p>
        </w:tc>
        <w:tc>
          <w:tcPr>
            <w:tcW w:w="788" w:type="pct"/>
            <w:tcBorders>
              <w:top w:val="nil"/>
              <w:left w:val="single" w:sz="2" w:space="0" w:color="000000"/>
              <w:bottom w:val="single" w:sz="2" w:space="0" w:color="000000"/>
              <w:right w:val="nil"/>
            </w:tcBorders>
            <w:hideMark/>
          </w:tcPr>
          <w:p w:rsidR="00EB39D7" w:rsidRPr="00235E78" w:rsidRDefault="00EB39D7" w:rsidP="005D2AA4">
            <w:pPr>
              <w:pStyle w:val="Default"/>
              <w:spacing w:line="276" w:lineRule="auto"/>
              <w:jc w:val="center"/>
            </w:pPr>
            <w:r w:rsidRPr="00235E78">
              <w:t>60</w:t>
            </w:r>
          </w:p>
        </w:tc>
        <w:tc>
          <w:tcPr>
            <w:tcW w:w="389" w:type="pct"/>
            <w:tcBorders>
              <w:top w:val="nil"/>
              <w:left w:val="single" w:sz="2" w:space="0" w:color="000000"/>
              <w:bottom w:val="single" w:sz="2" w:space="0" w:color="000000"/>
              <w:right w:val="single" w:sz="2" w:space="0" w:color="000000"/>
            </w:tcBorders>
            <w:hideMark/>
          </w:tcPr>
          <w:p w:rsidR="00EB39D7" w:rsidRPr="00235E78" w:rsidRDefault="00EB39D7" w:rsidP="005D2AA4">
            <w:pPr>
              <w:pStyle w:val="Default"/>
              <w:spacing w:line="276" w:lineRule="auto"/>
              <w:jc w:val="center"/>
            </w:pPr>
            <w:r w:rsidRPr="00235E78">
              <w:t>80</w:t>
            </w:r>
          </w:p>
        </w:tc>
      </w:tr>
      <w:tr w:rsidR="00EB39D7" w:rsidRPr="00235E78" w:rsidTr="005D2AA4">
        <w:tc>
          <w:tcPr>
            <w:tcW w:w="472" w:type="pct"/>
            <w:tcBorders>
              <w:top w:val="nil"/>
              <w:left w:val="single" w:sz="2" w:space="0" w:color="000000"/>
              <w:bottom w:val="single" w:sz="2" w:space="0" w:color="000000"/>
              <w:right w:val="nil"/>
            </w:tcBorders>
            <w:hideMark/>
          </w:tcPr>
          <w:p w:rsidR="00EB39D7" w:rsidRPr="00235E78" w:rsidRDefault="00EB39D7" w:rsidP="005D2AA4">
            <w:pPr>
              <w:pStyle w:val="TableContents"/>
              <w:spacing w:line="276" w:lineRule="auto"/>
              <w:rPr>
                <w:rFonts w:ascii="Times New Roman" w:hAnsi="Times New Roman" w:cs="Times New Roman"/>
              </w:rPr>
            </w:pPr>
            <w:r w:rsidRPr="00235E78">
              <w:rPr>
                <w:rFonts w:ascii="Times New Roman" w:hAnsi="Times New Roman" w:cs="Times New Roman"/>
              </w:rPr>
              <w:t>CHEM405</w:t>
            </w:r>
          </w:p>
        </w:tc>
        <w:tc>
          <w:tcPr>
            <w:tcW w:w="1282" w:type="pct"/>
            <w:tcBorders>
              <w:top w:val="nil"/>
              <w:left w:val="single" w:sz="2" w:space="0" w:color="000000"/>
              <w:bottom w:val="single" w:sz="2" w:space="0" w:color="000000"/>
              <w:right w:val="nil"/>
            </w:tcBorders>
            <w:hideMark/>
          </w:tcPr>
          <w:p w:rsidR="00EB39D7" w:rsidRPr="00235E78" w:rsidRDefault="00EB39D7" w:rsidP="005D2AA4">
            <w:pPr>
              <w:pStyle w:val="Default"/>
              <w:spacing w:line="276" w:lineRule="auto"/>
            </w:pPr>
            <w:r w:rsidRPr="00235E78">
              <w:t>Inorganic Chemistry Special Practical-III</w:t>
            </w:r>
          </w:p>
        </w:tc>
        <w:tc>
          <w:tcPr>
            <w:tcW w:w="296" w:type="pct"/>
            <w:tcBorders>
              <w:top w:val="nil"/>
              <w:left w:val="single" w:sz="2" w:space="0" w:color="000000"/>
              <w:bottom w:val="single" w:sz="2" w:space="0" w:color="000000"/>
              <w:right w:val="single" w:sz="2" w:space="0" w:color="000000"/>
            </w:tcBorders>
            <w:hideMark/>
          </w:tcPr>
          <w:p w:rsidR="00EB39D7" w:rsidRPr="00235E78" w:rsidRDefault="00EB39D7" w:rsidP="005D2AA4">
            <w:pPr>
              <w:pStyle w:val="TableContents"/>
              <w:spacing w:line="276" w:lineRule="auto"/>
              <w:jc w:val="center"/>
              <w:rPr>
                <w:rFonts w:ascii="Times New Roman" w:hAnsi="Times New Roman" w:cs="Times New Roman"/>
              </w:rPr>
            </w:pPr>
            <w:r w:rsidRPr="00235E78">
              <w:rPr>
                <w:rFonts w:ascii="Times New Roman" w:hAnsi="Times New Roman" w:cs="Times New Roman"/>
              </w:rPr>
              <w:t>SEP</w:t>
            </w:r>
          </w:p>
        </w:tc>
        <w:tc>
          <w:tcPr>
            <w:tcW w:w="492" w:type="pct"/>
            <w:tcBorders>
              <w:top w:val="nil"/>
              <w:left w:val="single" w:sz="2" w:space="0" w:color="000000"/>
              <w:bottom w:val="single" w:sz="2" w:space="0" w:color="000000"/>
              <w:right w:val="nil"/>
            </w:tcBorders>
            <w:hideMark/>
          </w:tcPr>
          <w:p w:rsidR="00EB39D7" w:rsidRPr="00235E78" w:rsidRDefault="00EB39D7" w:rsidP="005D2AA4">
            <w:pPr>
              <w:pStyle w:val="TableContents"/>
              <w:spacing w:line="276" w:lineRule="auto"/>
              <w:jc w:val="center"/>
              <w:rPr>
                <w:rFonts w:ascii="Times New Roman" w:hAnsi="Times New Roman" w:cs="Times New Roman"/>
              </w:rPr>
            </w:pPr>
            <w:r w:rsidRPr="00235E78">
              <w:rPr>
                <w:rFonts w:ascii="Times New Roman" w:hAnsi="Times New Roman" w:cs="Times New Roman"/>
              </w:rPr>
              <w:t>4</w:t>
            </w:r>
          </w:p>
        </w:tc>
        <w:tc>
          <w:tcPr>
            <w:tcW w:w="591" w:type="pct"/>
            <w:tcBorders>
              <w:top w:val="nil"/>
              <w:left w:val="single" w:sz="2" w:space="0" w:color="000000"/>
              <w:bottom w:val="single" w:sz="2" w:space="0" w:color="000000"/>
              <w:right w:val="nil"/>
            </w:tcBorders>
            <w:hideMark/>
          </w:tcPr>
          <w:p w:rsidR="00EB39D7" w:rsidRPr="00235E78" w:rsidRDefault="00EB39D7" w:rsidP="005D2AA4">
            <w:pPr>
              <w:pStyle w:val="TableContents"/>
              <w:spacing w:line="276" w:lineRule="auto"/>
              <w:jc w:val="center"/>
              <w:rPr>
                <w:rFonts w:ascii="Times New Roman" w:hAnsi="Times New Roman" w:cs="Times New Roman"/>
              </w:rPr>
            </w:pPr>
            <w:r w:rsidRPr="00235E78">
              <w:rPr>
                <w:rFonts w:ascii="Times New Roman" w:hAnsi="Times New Roman" w:cs="Times New Roman"/>
              </w:rPr>
              <w:t>8</w:t>
            </w:r>
          </w:p>
        </w:tc>
        <w:tc>
          <w:tcPr>
            <w:tcW w:w="690" w:type="pct"/>
            <w:tcBorders>
              <w:top w:val="nil"/>
              <w:left w:val="single" w:sz="2" w:space="0" w:color="000000"/>
              <w:bottom w:val="single" w:sz="2" w:space="0" w:color="000000"/>
              <w:right w:val="nil"/>
            </w:tcBorders>
            <w:hideMark/>
          </w:tcPr>
          <w:p w:rsidR="00EB39D7" w:rsidRPr="00235E78" w:rsidRDefault="00EB39D7" w:rsidP="005D2AA4">
            <w:pPr>
              <w:pStyle w:val="TableContents"/>
              <w:spacing w:line="276" w:lineRule="auto"/>
              <w:jc w:val="center"/>
              <w:rPr>
                <w:rFonts w:ascii="Times New Roman" w:hAnsi="Times New Roman" w:cs="Times New Roman"/>
              </w:rPr>
            </w:pPr>
            <w:r w:rsidRPr="00235E78">
              <w:rPr>
                <w:rFonts w:ascii="Times New Roman" w:hAnsi="Times New Roman" w:cs="Times New Roman"/>
              </w:rPr>
              <w:t>20</w:t>
            </w:r>
          </w:p>
        </w:tc>
        <w:tc>
          <w:tcPr>
            <w:tcW w:w="788" w:type="pct"/>
            <w:tcBorders>
              <w:top w:val="nil"/>
              <w:left w:val="single" w:sz="2" w:space="0" w:color="000000"/>
              <w:bottom w:val="single" w:sz="2" w:space="0" w:color="000000"/>
              <w:right w:val="nil"/>
            </w:tcBorders>
            <w:hideMark/>
          </w:tcPr>
          <w:p w:rsidR="00EB39D7" w:rsidRPr="00235E78" w:rsidRDefault="00EB39D7" w:rsidP="005D2AA4">
            <w:pPr>
              <w:pStyle w:val="TableContents"/>
              <w:spacing w:line="276" w:lineRule="auto"/>
              <w:jc w:val="center"/>
              <w:rPr>
                <w:rFonts w:ascii="Times New Roman" w:hAnsi="Times New Roman" w:cs="Times New Roman"/>
              </w:rPr>
            </w:pPr>
            <w:r w:rsidRPr="00235E78">
              <w:rPr>
                <w:rFonts w:ascii="Times New Roman" w:hAnsi="Times New Roman" w:cs="Times New Roman"/>
              </w:rPr>
              <w:t>60</w:t>
            </w:r>
          </w:p>
        </w:tc>
        <w:tc>
          <w:tcPr>
            <w:tcW w:w="389" w:type="pct"/>
            <w:tcBorders>
              <w:top w:val="nil"/>
              <w:left w:val="single" w:sz="2" w:space="0" w:color="000000"/>
              <w:bottom w:val="single" w:sz="2" w:space="0" w:color="000000"/>
              <w:right w:val="single" w:sz="2" w:space="0" w:color="000000"/>
            </w:tcBorders>
            <w:hideMark/>
          </w:tcPr>
          <w:p w:rsidR="00EB39D7" w:rsidRPr="00235E78" w:rsidRDefault="00EB39D7" w:rsidP="005D2AA4">
            <w:pPr>
              <w:pStyle w:val="TableContents"/>
              <w:spacing w:line="276" w:lineRule="auto"/>
              <w:jc w:val="center"/>
              <w:rPr>
                <w:rFonts w:ascii="Times New Roman" w:hAnsi="Times New Roman" w:cs="Times New Roman"/>
                <w:color w:val="000000" w:themeColor="text1"/>
              </w:rPr>
            </w:pPr>
            <w:r w:rsidRPr="00235E78">
              <w:rPr>
                <w:rFonts w:ascii="Times New Roman" w:hAnsi="Times New Roman" w:cs="Times New Roman"/>
                <w:color w:val="000000" w:themeColor="text1"/>
              </w:rPr>
              <w:t>80</w:t>
            </w:r>
          </w:p>
        </w:tc>
      </w:tr>
      <w:tr w:rsidR="00EB39D7" w:rsidRPr="00235E78" w:rsidTr="005D2AA4">
        <w:tc>
          <w:tcPr>
            <w:tcW w:w="472" w:type="pct"/>
            <w:tcBorders>
              <w:top w:val="nil"/>
              <w:left w:val="single" w:sz="2" w:space="0" w:color="000000"/>
              <w:bottom w:val="single" w:sz="2" w:space="0" w:color="000000"/>
              <w:right w:val="nil"/>
            </w:tcBorders>
            <w:hideMark/>
          </w:tcPr>
          <w:p w:rsidR="00EB39D7" w:rsidRPr="00235E78" w:rsidRDefault="00EB39D7" w:rsidP="005D2AA4">
            <w:pPr>
              <w:pStyle w:val="TableContents"/>
              <w:spacing w:line="276" w:lineRule="auto"/>
              <w:rPr>
                <w:rFonts w:ascii="Times New Roman" w:hAnsi="Times New Roman" w:cs="Times New Roman"/>
              </w:rPr>
            </w:pPr>
            <w:r w:rsidRPr="00235E78">
              <w:rPr>
                <w:rFonts w:ascii="Times New Roman" w:hAnsi="Times New Roman" w:cs="Times New Roman"/>
              </w:rPr>
              <w:t>CHEM406</w:t>
            </w:r>
          </w:p>
        </w:tc>
        <w:tc>
          <w:tcPr>
            <w:tcW w:w="1282" w:type="pct"/>
            <w:tcBorders>
              <w:top w:val="nil"/>
              <w:left w:val="single" w:sz="2" w:space="0" w:color="000000"/>
              <w:bottom w:val="single" w:sz="2" w:space="0" w:color="000000"/>
              <w:right w:val="nil"/>
            </w:tcBorders>
            <w:hideMark/>
          </w:tcPr>
          <w:p w:rsidR="00EB39D7" w:rsidRPr="00235E78" w:rsidRDefault="00EB39D7" w:rsidP="005D2AA4">
            <w:pPr>
              <w:pStyle w:val="Default"/>
              <w:spacing w:line="276" w:lineRule="auto"/>
            </w:pPr>
            <w:r w:rsidRPr="00235E78">
              <w:t>Inorganic Chemistry Special Practical-IV</w:t>
            </w:r>
          </w:p>
        </w:tc>
        <w:tc>
          <w:tcPr>
            <w:tcW w:w="296" w:type="pct"/>
            <w:tcBorders>
              <w:top w:val="nil"/>
              <w:left w:val="single" w:sz="2" w:space="0" w:color="000000"/>
              <w:bottom w:val="single" w:sz="2" w:space="0" w:color="000000"/>
              <w:right w:val="single" w:sz="2" w:space="0" w:color="000000"/>
            </w:tcBorders>
            <w:hideMark/>
          </w:tcPr>
          <w:p w:rsidR="00EB39D7" w:rsidRPr="00235E78" w:rsidRDefault="00EB39D7" w:rsidP="005D2AA4">
            <w:pPr>
              <w:pStyle w:val="TableContents"/>
              <w:spacing w:line="276" w:lineRule="auto"/>
              <w:jc w:val="center"/>
              <w:rPr>
                <w:rFonts w:ascii="Times New Roman" w:hAnsi="Times New Roman" w:cs="Times New Roman"/>
              </w:rPr>
            </w:pPr>
            <w:r w:rsidRPr="00235E78">
              <w:rPr>
                <w:rFonts w:ascii="Times New Roman" w:hAnsi="Times New Roman" w:cs="Times New Roman"/>
              </w:rPr>
              <w:t>SEP</w:t>
            </w:r>
          </w:p>
        </w:tc>
        <w:tc>
          <w:tcPr>
            <w:tcW w:w="492" w:type="pct"/>
            <w:tcBorders>
              <w:top w:val="nil"/>
              <w:left w:val="single" w:sz="2" w:space="0" w:color="000000"/>
              <w:bottom w:val="single" w:sz="2" w:space="0" w:color="000000"/>
              <w:right w:val="nil"/>
            </w:tcBorders>
            <w:hideMark/>
          </w:tcPr>
          <w:p w:rsidR="00EB39D7" w:rsidRPr="00235E78" w:rsidRDefault="00EB39D7" w:rsidP="005D2AA4">
            <w:pPr>
              <w:pStyle w:val="TableContents"/>
              <w:spacing w:line="276" w:lineRule="auto"/>
              <w:jc w:val="center"/>
              <w:rPr>
                <w:rFonts w:ascii="Times New Roman" w:hAnsi="Times New Roman" w:cs="Times New Roman"/>
              </w:rPr>
            </w:pPr>
            <w:r w:rsidRPr="00235E78">
              <w:rPr>
                <w:rFonts w:ascii="Times New Roman" w:hAnsi="Times New Roman" w:cs="Times New Roman"/>
              </w:rPr>
              <w:t>4</w:t>
            </w:r>
          </w:p>
        </w:tc>
        <w:tc>
          <w:tcPr>
            <w:tcW w:w="591" w:type="pct"/>
            <w:tcBorders>
              <w:top w:val="nil"/>
              <w:left w:val="single" w:sz="2" w:space="0" w:color="000000"/>
              <w:bottom w:val="single" w:sz="2" w:space="0" w:color="000000"/>
              <w:right w:val="nil"/>
            </w:tcBorders>
            <w:hideMark/>
          </w:tcPr>
          <w:p w:rsidR="00EB39D7" w:rsidRPr="00235E78" w:rsidRDefault="00EB39D7" w:rsidP="005D2AA4">
            <w:pPr>
              <w:pStyle w:val="TableContents"/>
              <w:spacing w:line="276" w:lineRule="auto"/>
              <w:jc w:val="center"/>
              <w:rPr>
                <w:rFonts w:ascii="Times New Roman" w:hAnsi="Times New Roman" w:cs="Times New Roman"/>
              </w:rPr>
            </w:pPr>
            <w:r w:rsidRPr="00235E78">
              <w:rPr>
                <w:rFonts w:ascii="Times New Roman" w:hAnsi="Times New Roman" w:cs="Times New Roman"/>
              </w:rPr>
              <w:t>8</w:t>
            </w:r>
          </w:p>
        </w:tc>
        <w:tc>
          <w:tcPr>
            <w:tcW w:w="690" w:type="pct"/>
            <w:tcBorders>
              <w:top w:val="nil"/>
              <w:left w:val="single" w:sz="2" w:space="0" w:color="000000"/>
              <w:bottom w:val="single" w:sz="2" w:space="0" w:color="000000"/>
              <w:right w:val="nil"/>
            </w:tcBorders>
            <w:hideMark/>
          </w:tcPr>
          <w:p w:rsidR="00EB39D7" w:rsidRPr="00235E78" w:rsidRDefault="00EB39D7" w:rsidP="005D2AA4">
            <w:pPr>
              <w:pStyle w:val="TableContents"/>
              <w:spacing w:line="276" w:lineRule="auto"/>
              <w:jc w:val="center"/>
              <w:rPr>
                <w:rFonts w:ascii="Times New Roman" w:hAnsi="Times New Roman" w:cs="Times New Roman"/>
              </w:rPr>
            </w:pPr>
            <w:r w:rsidRPr="00235E78">
              <w:rPr>
                <w:rFonts w:ascii="Times New Roman" w:hAnsi="Times New Roman" w:cs="Times New Roman"/>
              </w:rPr>
              <w:t>20</w:t>
            </w:r>
          </w:p>
        </w:tc>
        <w:tc>
          <w:tcPr>
            <w:tcW w:w="788" w:type="pct"/>
            <w:tcBorders>
              <w:top w:val="nil"/>
              <w:left w:val="single" w:sz="2" w:space="0" w:color="000000"/>
              <w:bottom w:val="single" w:sz="2" w:space="0" w:color="000000"/>
              <w:right w:val="nil"/>
            </w:tcBorders>
            <w:hideMark/>
          </w:tcPr>
          <w:p w:rsidR="00EB39D7" w:rsidRPr="00235E78" w:rsidRDefault="00EB39D7" w:rsidP="005D2AA4">
            <w:pPr>
              <w:pStyle w:val="TableContents"/>
              <w:spacing w:line="276" w:lineRule="auto"/>
              <w:jc w:val="center"/>
              <w:rPr>
                <w:rFonts w:ascii="Times New Roman" w:hAnsi="Times New Roman" w:cs="Times New Roman"/>
              </w:rPr>
            </w:pPr>
            <w:r w:rsidRPr="00235E78">
              <w:rPr>
                <w:rFonts w:ascii="Times New Roman" w:hAnsi="Times New Roman" w:cs="Times New Roman"/>
              </w:rPr>
              <w:t>60</w:t>
            </w:r>
          </w:p>
        </w:tc>
        <w:tc>
          <w:tcPr>
            <w:tcW w:w="389" w:type="pct"/>
            <w:tcBorders>
              <w:top w:val="nil"/>
              <w:left w:val="single" w:sz="2" w:space="0" w:color="000000"/>
              <w:bottom w:val="single" w:sz="2" w:space="0" w:color="000000"/>
              <w:right w:val="single" w:sz="2" w:space="0" w:color="000000"/>
            </w:tcBorders>
            <w:hideMark/>
          </w:tcPr>
          <w:p w:rsidR="00EB39D7" w:rsidRPr="00235E78" w:rsidRDefault="00EB39D7" w:rsidP="005D2AA4">
            <w:pPr>
              <w:pStyle w:val="TableContents"/>
              <w:spacing w:line="276" w:lineRule="auto"/>
              <w:jc w:val="center"/>
              <w:rPr>
                <w:rFonts w:ascii="Times New Roman" w:hAnsi="Times New Roman" w:cs="Times New Roman"/>
                <w:color w:val="000000" w:themeColor="text1"/>
              </w:rPr>
            </w:pPr>
            <w:r w:rsidRPr="00235E78">
              <w:rPr>
                <w:rFonts w:ascii="Times New Roman" w:hAnsi="Times New Roman" w:cs="Times New Roman"/>
                <w:color w:val="000000" w:themeColor="text1"/>
              </w:rPr>
              <w:t>80</w:t>
            </w:r>
          </w:p>
        </w:tc>
      </w:tr>
      <w:tr w:rsidR="00EB39D7" w:rsidRPr="00235E78" w:rsidTr="005D2AA4">
        <w:tc>
          <w:tcPr>
            <w:tcW w:w="472" w:type="pct"/>
            <w:tcBorders>
              <w:top w:val="nil"/>
              <w:left w:val="single" w:sz="2" w:space="0" w:color="000000"/>
              <w:bottom w:val="single" w:sz="2" w:space="0" w:color="000000"/>
              <w:right w:val="nil"/>
            </w:tcBorders>
            <w:hideMark/>
          </w:tcPr>
          <w:p w:rsidR="00EB39D7" w:rsidRPr="00235E78" w:rsidRDefault="00EB39D7" w:rsidP="005D2AA4">
            <w:pPr>
              <w:pStyle w:val="TableContents"/>
              <w:spacing w:line="276" w:lineRule="auto"/>
              <w:rPr>
                <w:rFonts w:ascii="Times New Roman" w:hAnsi="Times New Roman" w:cs="Times New Roman"/>
              </w:rPr>
            </w:pPr>
            <w:r w:rsidRPr="00235E78">
              <w:rPr>
                <w:rFonts w:ascii="Times New Roman" w:hAnsi="Times New Roman" w:cs="Times New Roman"/>
              </w:rPr>
              <w:t>CHEM405</w:t>
            </w:r>
          </w:p>
        </w:tc>
        <w:tc>
          <w:tcPr>
            <w:tcW w:w="1282" w:type="pct"/>
            <w:tcBorders>
              <w:top w:val="nil"/>
              <w:left w:val="single" w:sz="2" w:space="0" w:color="000000"/>
              <w:bottom w:val="single" w:sz="2" w:space="0" w:color="000000"/>
              <w:right w:val="nil"/>
            </w:tcBorders>
            <w:hideMark/>
          </w:tcPr>
          <w:p w:rsidR="00EB39D7" w:rsidRPr="00235E78" w:rsidRDefault="00EB39D7" w:rsidP="005D2AA4">
            <w:pPr>
              <w:pStyle w:val="Default"/>
              <w:spacing w:line="276" w:lineRule="auto"/>
            </w:pPr>
            <w:r w:rsidRPr="00235E78">
              <w:t>Physical Chemistry Special Practical-III</w:t>
            </w:r>
          </w:p>
        </w:tc>
        <w:tc>
          <w:tcPr>
            <w:tcW w:w="296" w:type="pct"/>
            <w:tcBorders>
              <w:top w:val="nil"/>
              <w:left w:val="single" w:sz="2" w:space="0" w:color="000000"/>
              <w:bottom w:val="single" w:sz="2" w:space="0" w:color="000000"/>
              <w:right w:val="single" w:sz="2" w:space="0" w:color="000000"/>
            </w:tcBorders>
            <w:hideMark/>
          </w:tcPr>
          <w:p w:rsidR="00EB39D7" w:rsidRPr="00235E78" w:rsidRDefault="00EB39D7" w:rsidP="005D2AA4">
            <w:pPr>
              <w:pStyle w:val="TableContents"/>
              <w:spacing w:line="276" w:lineRule="auto"/>
              <w:jc w:val="center"/>
              <w:rPr>
                <w:rFonts w:ascii="Times New Roman" w:hAnsi="Times New Roman" w:cs="Times New Roman"/>
              </w:rPr>
            </w:pPr>
            <w:r w:rsidRPr="00235E78">
              <w:rPr>
                <w:rFonts w:ascii="Times New Roman" w:hAnsi="Times New Roman" w:cs="Times New Roman"/>
              </w:rPr>
              <w:t>SEP</w:t>
            </w:r>
          </w:p>
        </w:tc>
        <w:tc>
          <w:tcPr>
            <w:tcW w:w="492" w:type="pct"/>
            <w:tcBorders>
              <w:top w:val="nil"/>
              <w:left w:val="single" w:sz="2" w:space="0" w:color="000000"/>
              <w:bottom w:val="single" w:sz="2" w:space="0" w:color="000000"/>
              <w:right w:val="nil"/>
            </w:tcBorders>
            <w:hideMark/>
          </w:tcPr>
          <w:p w:rsidR="00EB39D7" w:rsidRPr="00235E78" w:rsidRDefault="00EB39D7" w:rsidP="005D2AA4">
            <w:pPr>
              <w:pStyle w:val="TableContents"/>
              <w:spacing w:line="276" w:lineRule="auto"/>
              <w:jc w:val="center"/>
              <w:rPr>
                <w:rFonts w:ascii="Times New Roman" w:hAnsi="Times New Roman" w:cs="Times New Roman"/>
              </w:rPr>
            </w:pPr>
            <w:r w:rsidRPr="00235E78">
              <w:rPr>
                <w:rFonts w:ascii="Times New Roman" w:hAnsi="Times New Roman" w:cs="Times New Roman"/>
              </w:rPr>
              <w:t>4</w:t>
            </w:r>
          </w:p>
        </w:tc>
        <w:tc>
          <w:tcPr>
            <w:tcW w:w="591" w:type="pct"/>
            <w:tcBorders>
              <w:top w:val="nil"/>
              <w:left w:val="single" w:sz="2" w:space="0" w:color="000000"/>
              <w:bottom w:val="single" w:sz="2" w:space="0" w:color="000000"/>
              <w:right w:val="nil"/>
            </w:tcBorders>
            <w:hideMark/>
          </w:tcPr>
          <w:p w:rsidR="00EB39D7" w:rsidRPr="00235E78" w:rsidRDefault="00EB39D7" w:rsidP="005D2AA4">
            <w:pPr>
              <w:pStyle w:val="TableContents"/>
              <w:spacing w:line="276" w:lineRule="auto"/>
              <w:jc w:val="center"/>
              <w:rPr>
                <w:rFonts w:ascii="Times New Roman" w:hAnsi="Times New Roman" w:cs="Times New Roman"/>
              </w:rPr>
            </w:pPr>
            <w:r w:rsidRPr="00235E78">
              <w:rPr>
                <w:rFonts w:ascii="Times New Roman" w:hAnsi="Times New Roman" w:cs="Times New Roman"/>
              </w:rPr>
              <w:t>8</w:t>
            </w:r>
          </w:p>
        </w:tc>
        <w:tc>
          <w:tcPr>
            <w:tcW w:w="690" w:type="pct"/>
            <w:tcBorders>
              <w:top w:val="nil"/>
              <w:left w:val="single" w:sz="2" w:space="0" w:color="000000"/>
              <w:bottom w:val="single" w:sz="2" w:space="0" w:color="000000"/>
              <w:right w:val="nil"/>
            </w:tcBorders>
            <w:hideMark/>
          </w:tcPr>
          <w:p w:rsidR="00EB39D7" w:rsidRPr="00235E78" w:rsidRDefault="00EB39D7" w:rsidP="005D2AA4">
            <w:pPr>
              <w:pStyle w:val="TableContents"/>
              <w:spacing w:line="276" w:lineRule="auto"/>
              <w:jc w:val="center"/>
              <w:rPr>
                <w:rFonts w:ascii="Times New Roman" w:hAnsi="Times New Roman" w:cs="Times New Roman"/>
              </w:rPr>
            </w:pPr>
            <w:r w:rsidRPr="00235E78">
              <w:rPr>
                <w:rFonts w:ascii="Times New Roman" w:hAnsi="Times New Roman" w:cs="Times New Roman"/>
              </w:rPr>
              <w:t>20</w:t>
            </w:r>
          </w:p>
        </w:tc>
        <w:tc>
          <w:tcPr>
            <w:tcW w:w="788" w:type="pct"/>
            <w:tcBorders>
              <w:top w:val="nil"/>
              <w:left w:val="single" w:sz="2" w:space="0" w:color="000000"/>
              <w:bottom w:val="single" w:sz="2" w:space="0" w:color="000000"/>
              <w:right w:val="nil"/>
            </w:tcBorders>
            <w:hideMark/>
          </w:tcPr>
          <w:p w:rsidR="00EB39D7" w:rsidRPr="00235E78" w:rsidRDefault="00EB39D7" w:rsidP="005D2AA4">
            <w:pPr>
              <w:pStyle w:val="TableContents"/>
              <w:spacing w:line="276" w:lineRule="auto"/>
              <w:jc w:val="center"/>
              <w:rPr>
                <w:rFonts w:ascii="Times New Roman" w:hAnsi="Times New Roman" w:cs="Times New Roman"/>
              </w:rPr>
            </w:pPr>
            <w:r w:rsidRPr="00235E78">
              <w:rPr>
                <w:rFonts w:ascii="Times New Roman" w:hAnsi="Times New Roman" w:cs="Times New Roman"/>
              </w:rPr>
              <w:t>60</w:t>
            </w:r>
          </w:p>
        </w:tc>
        <w:tc>
          <w:tcPr>
            <w:tcW w:w="389" w:type="pct"/>
            <w:tcBorders>
              <w:top w:val="nil"/>
              <w:left w:val="single" w:sz="2" w:space="0" w:color="000000"/>
              <w:bottom w:val="single" w:sz="2" w:space="0" w:color="000000"/>
              <w:right w:val="single" w:sz="2" w:space="0" w:color="000000"/>
            </w:tcBorders>
            <w:hideMark/>
          </w:tcPr>
          <w:p w:rsidR="00EB39D7" w:rsidRPr="00235E78" w:rsidRDefault="00EB39D7" w:rsidP="005D2AA4">
            <w:pPr>
              <w:pStyle w:val="TableContents"/>
              <w:spacing w:line="276" w:lineRule="auto"/>
              <w:jc w:val="center"/>
              <w:rPr>
                <w:rFonts w:ascii="Times New Roman" w:hAnsi="Times New Roman" w:cs="Times New Roman"/>
                <w:color w:val="000000" w:themeColor="text1"/>
              </w:rPr>
            </w:pPr>
            <w:r w:rsidRPr="00235E78">
              <w:rPr>
                <w:rFonts w:ascii="Times New Roman" w:hAnsi="Times New Roman" w:cs="Times New Roman"/>
                <w:color w:val="000000" w:themeColor="text1"/>
              </w:rPr>
              <w:t>80</w:t>
            </w:r>
          </w:p>
        </w:tc>
      </w:tr>
      <w:tr w:rsidR="00EB39D7" w:rsidRPr="00235E78" w:rsidTr="005D2AA4">
        <w:tc>
          <w:tcPr>
            <w:tcW w:w="472" w:type="pct"/>
            <w:tcBorders>
              <w:top w:val="nil"/>
              <w:left w:val="single" w:sz="2" w:space="0" w:color="000000"/>
              <w:bottom w:val="single" w:sz="2" w:space="0" w:color="000000"/>
              <w:right w:val="nil"/>
            </w:tcBorders>
            <w:hideMark/>
          </w:tcPr>
          <w:p w:rsidR="00EB39D7" w:rsidRPr="00235E78" w:rsidRDefault="00EB39D7" w:rsidP="005D2AA4">
            <w:pPr>
              <w:pStyle w:val="TableContents"/>
              <w:spacing w:line="276" w:lineRule="auto"/>
              <w:rPr>
                <w:rFonts w:ascii="Times New Roman" w:hAnsi="Times New Roman" w:cs="Times New Roman"/>
              </w:rPr>
            </w:pPr>
            <w:r w:rsidRPr="00235E78">
              <w:rPr>
                <w:rFonts w:ascii="Times New Roman" w:hAnsi="Times New Roman" w:cs="Times New Roman"/>
              </w:rPr>
              <w:t>CHEM406</w:t>
            </w:r>
          </w:p>
        </w:tc>
        <w:tc>
          <w:tcPr>
            <w:tcW w:w="1282" w:type="pct"/>
            <w:tcBorders>
              <w:top w:val="nil"/>
              <w:left w:val="single" w:sz="2" w:space="0" w:color="000000"/>
              <w:bottom w:val="single" w:sz="2" w:space="0" w:color="000000"/>
              <w:right w:val="nil"/>
            </w:tcBorders>
            <w:hideMark/>
          </w:tcPr>
          <w:p w:rsidR="00EB39D7" w:rsidRPr="00235E78" w:rsidRDefault="00EB39D7" w:rsidP="005D2AA4">
            <w:pPr>
              <w:pStyle w:val="Default"/>
              <w:spacing w:line="276" w:lineRule="auto"/>
            </w:pPr>
            <w:r w:rsidRPr="00235E78">
              <w:t>Physical Chemistry Special Practical-IV</w:t>
            </w:r>
          </w:p>
        </w:tc>
        <w:tc>
          <w:tcPr>
            <w:tcW w:w="296" w:type="pct"/>
            <w:tcBorders>
              <w:top w:val="nil"/>
              <w:left w:val="single" w:sz="2" w:space="0" w:color="000000"/>
              <w:bottom w:val="single" w:sz="2" w:space="0" w:color="000000"/>
              <w:right w:val="single" w:sz="2" w:space="0" w:color="000000"/>
            </w:tcBorders>
            <w:hideMark/>
          </w:tcPr>
          <w:p w:rsidR="00EB39D7" w:rsidRPr="00235E78" w:rsidRDefault="00EB39D7" w:rsidP="005D2AA4">
            <w:pPr>
              <w:pStyle w:val="TableContents"/>
              <w:spacing w:line="276" w:lineRule="auto"/>
              <w:jc w:val="center"/>
              <w:rPr>
                <w:rFonts w:ascii="Times New Roman" w:hAnsi="Times New Roman" w:cs="Times New Roman"/>
              </w:rPr>
            </w:pPr>
            <w:r w:rsidRPr="00235E78">
              <w:rPr>
                <w:rFonts w:ascii="Times New Roman" w:hAnsi="Times New Roman" w:cs="Times New Roman"/>
              </w:rPr>
              <w:t>SEP</w:t>
            </w:r>
          </w:p>
        </w:tc>
        <w:tc>
          <w:tcPr>
            <w:tcW w:w="492" w:type="pct"/>
            <w:tcBorders>
              <w:top w:val="nil"/>
              <w:left w:val="single" w:sz="2" w:space="0" w:color="000000"/>
              <w:bottom w:val="single" w:sz="2" w:space="0" w:color="000000"/>
              <w:right w:val="nil"/>
            </w:tcBorders>
            <w:hideMark/>
          </w:tcPr>
          <w:p w:rsidR="00EB39D7" w:rsidRPr="00235E78" w:rsidRDefault="00EB39D7" w:rsidP="005D2AA4">
            <w:pPr>
              <w:pStyle w:val="TableContents"/>
              <w:spacing w:line="276" w:lineRule="auto"/>
              <w:jc w:val="center"/>
              <w:rPr>
                <w:rFonts w:ascii="Times New Roman" w:hAnsi="Times New Roman" w:cs="Times New Roman"/>
              </w:rPr>
            </w:pPr>
            <w:r w:rsidRPr="00235E78">
              <w:rPr>
                <w:rFonts w:ascii="Times New Roman" w:hAnsi="Times New Roman" w:cs="Times New Roman"/>
              </w:rPr>
              <w:t>4</w:t>
            </w:r>
          </w:p>
        </w:tc>
        <w:tc>
          <w:tcPr>
            <w:tcW w:w="591" w:type="pct"/>
            <w:tcBorders>
              <w:top w:val="nil"/>
              <w:left w:val="single" w:sz="2" w:space="0" w:color="000000"/>
              <w:bottom w:val="single" w:sz="2" w:space="0" w:color="000000"/>
              <w:right w:val="nil"/>
            </w:tcBorders>
            <w:hideMark/>
          </w:tcPr>
          <w:p w:rsidR="00EB39D7" w:rsidRPr="00235E78" w:rsidRDefault="00EB39D7" w:rsidP="005D2AA4">
            <w:pPr>
              <w:pStyle w:val="TableContents"/>
              <w:spacing w:line="276" w:lineRule="auto"/>
              <w:jc w:val="center"/>
              <w:rPr>
                <w:rFonts w:ascii="Times New Roman" w:hAnsi="Times New Roman" w:cs="Times New Roman"/>
              </w:rPr>
            </w:pPr>
            <w:r w:rsidRPr="00235E78">
              <w:rPr>
                <w:rFonts w:ascii="Times New Roman" w:hAnsi="Times New Roman" w:cs="Times New Roman"/>
              </w:rPr>
              <w:t>8</w:t>
            </w:r>
          </w:p>
        </w:tc>
        <w:tc>
          <w:tcPr>
            <w:tcW w:w="690" w:type="pct"/>
            <w:tcBorders>
              <w:top w:val="nil"/>
              <w:left w:val="single" w:sz="2" w:space="0" w:color="000000"/>
              <w:bottom w:val="single" w:sz="2" w:space="0" w:color="000000"/>
              <w:right w:val="nil"/>
            </w:tcBorders>
            <w:hideMark/>
          </w:tcPr>
          <w:p w:rsidR="00EB39D7" w:rsidRPr="00235E78" w:rsidRDefault="00EB39D7" w:rsidP="005D2AA4">
            <w:pPr>
              <w:pStyle w:val="TableContents"/>
              <w:spacing w:line="276" w:lineRule="auto"/>
              <w:jc w:val="center"/>
              <w:rPr>
                <w:rFonts w:ascii="Times New Roman" w:hAnsi="Times New Roman" w:cs="Times New Roman"/>
              </w:rPr>
            </w:pPr>
            <w:r w:rsidRPr="00235E78">
              <w:rPr>
                <w:rFonts w:ascii="Times New Roman" w:hAnsi="Times New Roman" w:cs="Times New Roman"/>
              </w:rPr>
              <w:t>20</w:t>
            </w:r>
          </w:p>
        </w:tc>
        <w:tc>
          <w:tcPr>
            <w:tcW w:w="788" w:type="pct"/>
            <w:tcBorders>
              <w:top w:val="nil"/>
              <w:left w:val="single" w:sz="2" w:space="0" w:color="000000"/>
              <w:bottom w:val="single" w:sz="2" w:space="0" w:color="000000"/>
              <w:right w:val="nil"/>
            </w:tcBorders>
            <w:hideMark/>
          </w:tcPr>
          <w:p w:rsidR="00EB39D7" w:rsidRPr="00235E78" w:rsidRDefault="00EB39D7" w:rsidP="005D2AA4">
            <w:pPr>
              <w:pStyle w:val="TableContents"/>
              <w:spacing w:line="276" w:lineRule="auto"/>
              <w:jc w:val="center"/>
              <w:rPr>
                <w:rFonts w:ascii="Times New Roman" w:hAnsi="Times New Roman" w:cs="Times New Roman"/>
              </w:rPr>
            </w:pPr>
            <w:r w:rsidRPr="00235E78">
              <w:rPr>
                <w:rFonts w:ascii="Times New Roman" w:hAnsi="Times New Roman" w:cs="Times New Roman"/>
              </w:rPr>
              <w:t>60</w:t>
            </w:r>
          </w:p>
        </w:tc>
        <w:tc>
          <w:tcPr>
            <w:tcW w:w="389" w:type="pct"/>
            <w:tcBorders>
              <w:top w:val="nil"/>
              <w:left w:val="single" w:sz="2" w:space="0" w:color="000000"/>
              <w:bottom w:val="single" w:sz="2" w:space="0" w:color="000000"/>
              <w:right w:val="single" w:sz="2" w:space="0" w:color="000000"/>
            </w:tcBorders>
            <w:hideMark/>
          </w:tcPr>
          <w:p w:rsidR="00EB39D7" w:rsidRPr="00235E78" w:rsidRDefault="00EB39D7" w:rsidP="005D2AA4">
            <w:pPr>
              <w:pStyle w:val="TableContents"/>
              <w:spacing w:line="276" w:lineRule="auto"/>
              <w:jc w:val="center"/>
              <w:rPr>
                <w:rFonts w:ascii="Times New Roman" w:hAnsi="Times New Roman" w:cs="Times New Roman"/>
                <w:color w:val="000000" w:themeColor="text1"/>
              </w:rPr>
            </w:pPr>
            <w:r w:rsidRPr="00235E78">
              <w:rPr>
                <w:rFonts w:ascii="Times New Roman" w:hAnsi="Times New Roman" w:cs="Times New Roman"/>
                <w:color w:val="000000" w:themeColor="text1"/>
              </w:rPr>
              <w:t>80</w:t>
            </w:r>
          </w:p>
        </w:tc>
      </w:tr>
      <w:tr w:rsidR="00EB39D7" w:rsidRPr="00235E78" w:rsidTr="005D2AA4">
        <w:tc>
          <w:tcPr>
            <w:tcW w:w="472" w:type="pct"/>
            <w:tcBorders>
              <w:top w:val="nil"/>
              <w:left w:val="single" w:sz="2" w:space="0" w:color="000000"/>
              <w:bottom w:val="single" w:sz="2" w:space="0" w:color="000000"/>
              <w:right w:val="nil"/>
            </w:tcBorders>
            <w:hideMark/>
          </w:tcPr>
          <w:p w:rsidR="00EB39D7" w:rsidRPr="00235E78" w:rsidRDefault="00EB39D7" w:rsidP="005D2AA4">
            <w:pPr>
              <w:pStyle w:val="TableContents"/>
              <w:spacing w:line="276" w:lineRule="auto"/>
              <w:rPr>
                <w:rFonts w:ascii="Times New Roman" w:hAnsi="Times New Roman" w:cs="Times New Roman"/>
              </w:rPr>
            </w:pPr>
            <w:r w:rsidRPr="00235E78">
              <w:rPr>
                <w:rFonts w:ascii="Times New Roman" w:hAnsi="Times New Roman" w:cs="Times New Roman"/>
              </w:rPr>
              <w:t>CHEM405</w:t>
            </w:r>
          </w:p>
        </w:tc>
        <w:tc>
          <w:tcPr>
            <w:tcW w:w="1282" w:type="pct"/>
            <w:tcBorders>
              <w:top w:val="nil"/>
              <w:left w:val="single" w:sz="2" w:space="0" w:color="000000"/>
              <w:bottom w:val="single" w:sz="2" w:space="0" w:color="000000"/>
              <w:right w:val="nil"/>
            </w:tcBorders>
            <w:hideMark/>
          </w:tcPr>
          <w:p w:rsidR="00EB39D7" w:rsidRPr="00235E78" w:rsidRDefault="00EB39D7" w:rsidP="005D2AA4">
            <w:pPr>
              <w:pStyle w:val="Default"/>
              <w:spacing w:line="276" w:lineRule="auto"/>
            </w:pPr>
            <w:r w:rsidRPr="00235E78">
              <w:t>Organic Chemistry Special Practical-III</w:t>
            </w:r>
          </w:p>
        </w:tc>
        <w:tc>
          <w:tcPr>
            <w:tcW w:w="296" w:type="pct"/>
            <w:tcBorders>
              <w:top w:val="nil"/>
              <w:left w:val="single" w:sz="2" w:space="0" w:color="000000"/>
              <w:bottom w:val="single" w:sz="2" w:space="0" w:color="000000"/>
              <w:right w:val="single" w:sz="2" w:space="0" w:color="000000"/>
            </w:tcBorders>
            <w:hideMark/>
          </w:tcPr>
          <w:p w:rsidR="00EB39D7" w:rsidRPr="00235E78" w:rsidRDefault="00EB39D7" w:rsidP="005D2AA4">
            <w:pPr>
              <w:pStyle w:val="TableContents"/>
              <w:spacing w:line="276" w:lineRule="auto"/>
              <w:jc w:val="center"/>
              <w:rPr>
                <w:rFonts w:ascii="Times New Roman" w:hAnsi="Times New Roman" w:cs="Times New Roman"/>
              </w:rPr>
            </w:pPr>
            <w:r w:rsidRPr="00235E78">
              <w:rPr>
                <w:rFonts w:ascii="Times New Roman" w:hAnsi="Times New Roman" w:cs="Times New Roman"/>
              </w:rPr>
              <w:t>SEP</w:t>
            </w:r>
          </w:p>
        </w:tc>
        <w:tc>
          <w:tcPr>
            <w:tcW w:w="492" w:type="pct"/>
            <w:tcBorders>
              <w:top w:val="nil"/>
              <w:left w:val="single" w:sz="2" w:space="0" w:color="000000"/>
              <w:bottom w:val="single" w:sz="2" w:space="0" w:color="000000"/>
              <w:right w:val="nil"/>
            </w:tcBorders>
            <w:hideMark/>
          </w:tcPr>
          <w:p w:rsidR="00EB39D7" w:rsidRPr="00235E78" w:rsidRDefault="00EB39D7" w:rsidP="005D2AA4">
            <w:pPr>
              <w:pStyle w:val="TableContents"/>
              <w:spacing w:line="276" w:lineRule="auto"/>
              <w:jc w:val="center"/>
              <w:rPr>
                <w:rFonts w:ascii="Times New Roman" w:hAnsi="Times New Roman" w:cs="Times New Roman"/>
              </w:rPr>
            </w:pPr>
            <w:r w:rsidRPr="00235E78">
              <w:rPr>
                <w:rFonts w:ascii="Times New Roman" w:hAnsi="Times New Roman" w:cs="Times New Roman"/>
              </w:rPr>
              <w:t>4</w:t>
            </w:r>
          </w:p>
        </w:tc>
        <w:tc>
          <w:tcPr>
            <w:tcW w:w="591" w:type="pct"/>
            <w:tcBorders>
              <w:top w:val="nil"/>
              <w:left w:val="single" w:sz="2" w:space="0" w:color="000000"/>
              <w:bottom w:val="single" w:sz="2" w:space="0" w:color="000000"/>
              <w:right w:val="nil"/>
            </w:tcBorders>
            <w:hideMark/>
          </w:tcPr>
          <w:p w:rsidR="00EB39D7" w:rsidRPr="00235E78" w:rsidRDefault="00EB39D7" w:rsidP="005D2AA4">
            <w:pPr>
              <w:pStyle w:val="TableContents"/>
              <w:spacing w:line="276" w:lineRule="auto"/>
              <w:jc w:val="center"/>
              <w:rPr>
                <w:rFonts w:ascii="Times New Roman" w:hAnsi="Times New Roman" w:cs="Times New Roman"/>
              </w:rPr>
            </w:pPr>
            <w:r w:rsidRPr="00235E78">
              <w:rPr>
                <w:rFonts w:ascii="Times New Roman" w:hAnsi="Times New Roman" w:cs="Times New Roman"/>
              </w:rPr>
              <w:t>8</w:t>
            </w:r>
          </w:p>
        </w:tc>
        <w:tc>
          <w:tcPr>
            <w:tcW w:w="690" w:type="pct"/>
            <w:tcBorders>
              <w:top w:val="nil"/>
              <w:left w:val="single" w:sz="2" w:space="0" w:color="000000"/>
              <w:bottom w:val="single" w:sz="2" w:space="0" w:color="000000"/>
              <w:right w:val="nil"/>
            </w:tcBorders>
            <w:hideMark/>
          </w:tcPr>
          <w:p w:rsidR="00EB39D7" w:rsidRPr="00235E78" w:rsidRDefault="00EB39D7" w:rsidP="005D2AA4">
            <w:pPr>
              <w:pStyle w:val="TableContents"/>
              <w:spacing w:line="276" w:lineRule="auto"/>
              <w:jc w:val="center"/>
              <w:rPr>
                <w:rFonts w:ascii="Times New Roman" w:hAnsi="Times New Roman" w:cs="Times New Roman"/>
              </w:rPr>
            </w:pPr>
            <w:r w:rsidRPr="00235E78">
              <w:rPr>
                <w:rFonts w:ascii="Times New Roman" w:hAnsi="Times New Roman" w:cs="Times New Roman"/>
              </w:rPr>
              <w:t>20</w:t>
            </w:r>
          </w:p>
        </w:tc>
        <w:tc>
          <w:tcPr>
            <w:tcW w:w="788" w:type="pct"/>
            <w:tcBorders>
              <w:top w:val="nil"/>
              <w:left w:val="single" w:sz="2" w:space="0" w:color="000000"/>
              <w:bottom w:val="single" w:sz="2" w:space="0" w:color="000000"/>
              <w:right w:val="nil"/>
            </w:tcBorders>
            <w:hideMark/>
          </w:tcPr>
          <w:p w:rsidR="00EB39D7" w:rsidRPr="00235E78" w:rsidRDefault="00EB39D7" w:rsidP="005D2AA4">
            <w:pPr>
              <w:pStyle w:val="TableContents"/>
              <w:spacing w:line="276" w:lineRule="auto"/>
              <w:jc w:val="center"/>
              <w:rPr>
                <w:rFonts w:ascii="Times New Roman" w:hAnsi="Times New Roman" w:cs="Times New Roman"/>
              </w:rPr>
            </w:pPr>
            <w:r w:rsidRPr="00235E78">
              <w:rPr>
                <w:rFonts w:ascii="Times New Roman" w:hAnsi="Times New Roman" w:cs="Times New Roman"/>
              </w:rPr>
              <w:t>60</w:t>
            </w:r>
          </w:p>
        </w:tc>
        <w:tc>
          <w:tcPr>
            <w:tcW w:w="389" w:type="pct"/>
            <w:tcBorders>
              <w:top w:val="nil"/>
              <w:left w:val="single" w:sz="2" w:space="0" w:color="000000"/>
              <w:bottom w:val="single" w:sz="2" w:space="0" w:color="000000"/>
              <w:right w:val="single" w:sz="2" w:space="0" w:color="000000"/>
            </w:tcBorders>
            <w:hideMark/>
          </w:tcPr>
          <w:p w:rsidR="00EB39D7" w:rsidRPr="00235E78" w:rsidRDefault="00EB39D7" w:rsidP="005D2AA4">
            <w:pPr>
              <w:pStyle w:val="TableContents"/>
              <w:spacing w:line="276" w:lineRule="auto"/>
              <w:jc w:val="center"/>
              <w:rPr>
                <w:rFonts w:ascii="Times New Roman" w:hAnsi="Times New Roman" w:cs="Times New Roman"/>
                <w:color w:val="000000" w:themeColor="text1"/>
              </w:rPr>
            </w:pPr>
            <w:r w:rsidRPr="00235E78">
              <w:rPr>
                <w:rFonts w:ascii="Times New Roman" w:hAnsi="Times New Roman" w:cs="Times New Roman"/>
                <w:color w:val="000000" w:themeColor="text1"/>
              </w:rPr>
              <w:t>80</w:t>
            </w:r>
          </w:p>
        </w:tc>
      </w:tr>
      <w:tr w:rsidR="00EB39D7" w:rsidRPr="00235E78" w:rsidTr="005D2AA4">
        <w:tc>
          <w:tcPr>
            <w:tcW w:w="472" w:type="pct"/>
            <w:tcBorders>
              <w:top w:val="nil"/>
              <w:left w:val="single" w:sz="2" w:space="0" w:color="000000"/>
              <w:bottom w:val="single" w:sz="2" w:space="0" w:color="000000"/>
              <w:right w:val="nil"/>
            </w:tcBorders>
            <w:hideMark/>
          </w:tcPr>
          <w:p w:rsidR="00EB39D7" w:rsidRPr="00235E78" w:rsidRDefault="00EB39D7" w:rsidP="005D2AA4">
            <w:pPr>
              <w:pStyle w:val="TableContents"/>
              <w:spacing w:line="276" w:lineRule="auto"/>
              <w:rPr>
                <w:rFonts w:ascii="Times New Roman" w:hAnsi="Times New Roman" w:cs="Times New Roman"/>
              </w:rPr>
            </w:pPr>
            <w:r w:rsidRPr="00235E78">
              <w:rPr>
                <w:rFonts w:ascii="Times New Roman" w:hAnsi="Times New Roman" w:cs="Times New Roman"/>
              </w:rPr>
              <w:t>CHEM406</w:t>
            </w:r>
          </w:p>
        </w:tc>
        <w:tc>
          <w:tcPr>
            <w:tcW w:w="1282" w:type="pct"/>
            <w:tcBorders>
              <w:top w:val="nil"/>
              <w:left w:val="single" w:sz="2" w:space="0" w:color="000000"/>
              <w:bottom w:val="single" w:sz="2" w:space="0" w:color="000000"/>
              <w:right w:val="nil"/>
            </w:tcBorders>
            <w:hideMark/>
          </w:tcPr>
          <w:p w:rsidR="00EB39D7" w:rsidRPr="00235E78" w:rsidRDefault="00EB39D7" w:rsidP="005D2AA4">
            <w:pPr>
              <w:pStyle w:val="Default"/>
              <w:spacing w:line="276" w:lineRule="auto"/>
            </w:pPr>
            <w:r w:rsidRPr="00235E78">
              <w:t>Organic Chemistry Special Practical-IV</w:t>
            </w:r>
          </w:p>
        </w:tc>
        <w:tc>
          <w:tcPr>
            <w:tcW w:w="296" w:type="pct"/>
            <w:tcBorders>
              <w:top w:val="nil"/>
              <w:left w:val="single" w:sz="2" w:space="0" w:color="000000"/>
              <w:bottom w:val="single" w:sz="2" w:space="0" w:color="000000"/>
              <w:right w:val="single" w:sz="2" w:space="0" w:color="000000"/>
            </w:tcBorders>
            <w:hideMark/>
          </w:tcPr>
          <w:p w:rsidR="00EB39D7" w:rsidRPr="00235E78" w:rsidRDefault="00EB39D7" w:rsidP="005D2AA4">
            <w:pPr>
              <w:pStyle w:val="TableContents"/>
              <w:spacing w:line="276" w:lineRule="auto"/>
              <w:jc w:val="center"/>
              <w:rPr>
                <w:rFonts w:ascii="Times New Roman" w:hAnsi="Times New Roman" w:cs="Times New Roman"/>
              </w:rPr>
            </w:pPr>
            <w:r w:rsidRPr="00235E78">
              <w:rPr>
                <w:rFonts w:ascii="Times New Roman" w:hAnsi="Times New Roman" w:cs="Times New Roman"/>
              </w:rPr>
              <w:t>SEP</w:t>
            </w:r>
          </w:p>
        </w:tc>
        <w:tc>
          <w:tcPr>
            <w:tcW w:w="492" w:type="pct"/>
            <w:tcBorders>
              <w:top w:val="nil"/>
              <w:left w:val="single" w:sz="2" w:space="0" w:color="000000"/>
              <w:bottom w:val="single" w:sz="2" w:space="0" w:color="000000"/>
              <w:right w:val="nil"/>
            </w:tcBorders>
            <w:hideMark/>
          </w:tcPr>
          <w:p w:rsidR="00EB39D7" w:rsidRPr="00235E78" w:rsidRDefault="00EB39D7" w:rsidP="005D2AA4">
            <w:pPr>
              <w:pStyle w:val="TableContents"/>
              <w:spacing w:line="276" w:lineRule="auto"/>
              <w:jc w:val="center"/>
              <w:rPr>
                <w:rFonts w:ascii="Times New Roman" w:hAnsi="Times New Roman" w:cs="Times New Roman"/>
              </w:rPr>
            </w:pPr>
            <w:r w:rsidRPr="00235E78">
              <w:rPr>
                <w:rFonts w:ascii="Times New Roman" w:hAnsi="Times New Roman" w:cs="Times New Roman"/>
              </w:rPr>
              <w:t>4</w:t>
            </w:r>
          </w:p>
        </w:tc>
        <w:tc>
          <w:tcPr>
            <w:tcW w:w="591" w:type="pct"/>
            <w:tcBorders>
              <w:top w:val="nil"/>
              <w:left w:val="single" w:sz="2" w:space="0" w:color="000000"/>
              <w:bottom w:val="single" w:sz="2" w:space="0" w:color="000000"/>
              <w:right w:val="nil"/>
            </w:tcBorders>
            <w:hideMark/>
          </w:tcPr>
          <w:p w:rsidR="00EB39D7" w:rsidRPr="00235E78" w:rsidRDefault="00EB39D7" w:rsidP="005D2AA4">
            <w:pPr>
              <w:pStyle w:val="TableContents"/>
              <w:spacing w:line="276" w:lineRule="auto"/>
              <w:jc w:val="center"/>
              <w:rPr>
                <w:rFonts w:ascii="Times New Roman" w:hAnsi="Times New Roman" w:cs="Times New Roman"/>
              </w:rPr>
            </w:pPr>
            <w:r w:rsidRPr="00235E78">
              <w:rPr>
                <w:rFonts w:ascii="Times New Roman" w:hAnsi="Times New Roman" w:cs="Times New Roman"/>
              </w:rPr>
              <w:t>8</w:t>
            </w:r>
          </w:p>
        </w:tc>
        <w:tc>
          <w:tcPr>
            <w:tcW w:w="690" w:type="pct"/>
            <w:tcBorders>
              <w:top w:val="nil"/>
              <w:left w:val="single" w:sz="2" w:space="0" w:color="000000"/>
              <w:bottom w:val="single" w:sz="2" w:space="0" w:color="000000"/>
              <w:right w:val="nil"/>
            </w:tcBorders>
            <w:hideMark/>
          </w:tcPr>
          <w:p w:rsidR="00EB39D7" w:rsidRPr="00235E78" w:rsidRDefault="00EB39D7" w:rsidP="005D2AA4">
            <w:pPr>
              <w:pStyle w:val="TableContents"/>
              <w:spacing w:line="276" w:lineRule="auto"/>
              <w:jc w:val="center"/>
              <w:rPr>
                <w:rFonts w:ascii="Times New Roman" w:hAnsi="Times New Roman" w:cs="Times New Roman"/>
              </w:rPr>
            </w:pPr>
            <w:r w:rsidRPr="00235E78">
              <w:rPr>
                <w:rFonts w:ascii="Times New Roman" w:hAnsi="Times New Roman" w:cs="Times New Roman"/>
              </w:rPr>
              <w:t>20</w:t>
            </w:r>
          </w:p>
        </w:tc>
        <w:tc>
          <w:tcPr>
            <w:tcW w:w="788" w:type="pct"/>
            <w:tcBorders>
              <w:top w:val="nil"/>
              <w:left w:val="single" w:sz="2" w:space="0" w:color="000000"/>
              <w:bottom w:val="single" w:sz="2" w:space="0" w:color="000000"/>
              <w:right w:val="nil"/>
            </w:tcBorders>
            <w:hideMark/>
          </w:tcPr>
          <w:p w:rsidR="00EB39D7" w:rsidRPr="00235E78" w:rsidRDefault="00EB39D7" w:rsidP="005D2AA4">
            <w:pPr>
              <w:pStyle w:val="TableContents"/>
              <w:spacing w:line="276" w:lineRule="auto"/>
              <w:jc w:val="center"/>
              <w:rPr>
                <w:rFonts w:ascii="Times New Roman" w:hAnsi="Times New Roman" w:cs="Times New Roman"/>
              </w:rPr>
            </w:pPr>
            <w:r w:rsidRPr="00235E78">
              <w:rPr>
                <w:rFonts w:ascii="Times New Roman" w:hAnsi="Times New Roman" w:cs="Times New Roman"/>
              </w:rPr>
              <w:t>60</w:t>
            </w:r>
          </w:p>
        </w:tc>
        <w:tc>
          <w:tcPr>
            <w:tcW w:w="389" w:type="pct"/>
            <w:tcBorders>
              <w:top w:val="nil"/>
              <w:left w:val="single" w:sz="2" w:space="0" w:color="000000"/>
              <w:bottom w:val="single" w:sz="2" w:space="0" w:color="000000"/>
              <w:right w:val="single" w:sz="2" w:space="0" w:color="000000"/>
            </w:tcBorders>
            <w:hideMark/>
          </w:tcPr>
          <w:p w:rsidR="00EB39D7" w:rsidRPr="00235E78" w:rsidRDefault="00EB39D7" w:rsidP="005D2AA4">
            <w:pPr>
              <w:pStyle w:val="TableContents"/>
              <w:spacing w:line="276" w:lineRule="auto"/>
              <w:jc w:val="center"/>
              <w:rPr>
                <w:rFonts w:ascii="Times New Roman" w:hAnsi="Times New Roman" w:cs="Times New Roman"/>
                <w:color w:val="000000" w:themeColor="text1"/>
              </w:rPr>
            </w:pPr>
            <w:r w:rsidRPr="00235E78">
              <w:rPr>
                <w:rFonts w:ascii="Times New Roman" w:hAnsi="Times New Roman" w:cs="Times New Roman"/>
                <w:color w:val="000000" w:themeColor="text1"/>
              </w:rPr>
              <w:t>80</w:t>
            </w:r>
          </w:p>
        </w:tc>
      </w:tr>
      <w:tr w:rsidR="00EB39D7" w:rsidRPr="00235E78" w:rsidTr="005D2AA4">
        <w:tc>
          <w:tcPr>
            <w:tcW w:w="472" w:type="pct"/>
            <w:tcBorders>
              <w:top w:val="nil"/>
              <w:left w:val="single" w:sz="2" w:space="0" w:color="000000"/>
              <w:bottom w:val="single" w:sz="2" w:space="0" w:color="000000"/>
              <w:right w:val="nil"/>
            </w:tcBorders>
            <w:hideMark/>
          </w:tcPr>
          <w:p w:rsidR="00EB39D7" w:rsidRPr="00235E78" w:rsidRDefault="00EB39D7" w:rsidP="005D2AA4">
            <w:pPr>
              <w:pStyle w:val="TableContents"/>
              <w:spacing w:line="276" w:lineRule="auto"/>
              <w:rPr>
                <w:rFonts w:ascii="Times New Roman" w:hAnsi="Times New Roman" w:cs="Times New Roman"/>
              </w:rPr>
            </w:pPr>
            <w:r w:rsidRPr="00235E78">
              <w:rPr>
                <w:rFonts w:ascii="Times New Roman" w:hAnsi="Times New Roman" w:cs="Times New Roman"/>
              </w:rPr>
              <w:t>CHEM405</w:t>
            </w:r>
          </w:p>
        </w:tc>
        <w:tc>
          <w:tcPr>
            <w:tcW w:w="1282" w:type="pct"/>
            <w:tcBorders>
              <w:top w:val="nil"/>
              <w:left w:val="single" w:sz="2" w:space="0" w:color="000000"/>
              <w:bottom w:val="single" w:sz="2" w:space="0" w:color="000000"/>
              <w:right w:val="nil"/>
            </w:tcBorders>
            <w:hideMark/>
          </w:tcPr>
          <w:p w:rsidR="00EB39D7" w:rsidRPr="00235E78" w:rsidRDefault="00EB39D7" w:rsidP="005D2AA4">
            <w:pPr>
              <w:pStyle w:val="Default"/>
              <w:spacing w:line="276" w:lineRule="auto"/>
            </w:pPr>
            <w:r w:rsidRPr="00235E78">
              <w:t>Pharmaceutical Chemistry Special Practical-III</w:t>
            </w:r>
          </w:p>
        </w:tc>
        <w:tc>
          <w:tcPr>
            <w:tcW w:w="296" w:type="pct"/>
            <w:tcBorders>
              <w:top w:val="nil"/>
              <w:left w:val="single" w:sz="2" w:space="0" w:color="000000"/>
              <w:bottom w:val="single" w:sz="2" w:space="0" w:color="000000"/>
              <w:right w:val="single" w:sz="2" w:space="0" w:color="000000"/>
            </w:tcBorders>
            <w:hideMark/>
          </w:tcPr>
          <w:p w:rsidR="00EB39D7" w:rsidRPr="00235E78" w:rsidRDefault="00EB39D7" w:rsidP="005D2AA4">
            <w:pPr>
              <w:pStyle w:val="TableContents"/>
              <w:spacing w:line="276" w:lineRule="auto"/>
              <w:jc w:val="center"/>
              <w:rPr>
                <w:rFonts w:ascii="Times New Roman" w:hAnsi="Times New Roman" w:cs="Times New Roman"/>
              </w:rPr>
            </w:pPr>
            <w:r w:rsidRPr="00235E78">
              <w:rPr>
                <w:rFonts w:ascii="Times New Roman" w:hAnsi="Times New Roman" w:cs="Times New Roman"/>
              </w:rPr>
              <w:t>SEP</w:t>
            </w:r>
          </w:p>
        </w:tc>
        <w:tc>
          <w:tcPr>
            <w:tcW w:w="492" w:type="pct"/>
            <w:tcBorders>
              <w:top w:val="nil"/>
              <w:left w:val="single" w:sz="2" w:space="0" w:color="000000"/>
              <w:bottom w:val="single" w:sz="2" w:space="0" w:color="000000"/>
              <w:right w:val="nil"/>
            </w:tcBorders>
            <w:hideMark/>
          </w:tcPr>
          <w:p w:rsidR="00EB39D7" w:rsidRPr="00235E78" w:rsidRDefault="00EB39D7" w:rsidP="005D2AA4">
            <w:pPr>
              <w:pStyle w:val="TableContents"/>
              <w:spacing w:line="276" w:lineRule="auto"/>
              <w:jc w:val="center"/>
              <w:rPr>
                <w:rFonts w:ascii="Times New Roman" w:hAnsi="Times New Roman" w:cs="Times New Roman"/>
              </w:rPr>
            </w:pPr>
            <w:r w:rsidRPr="00235E78">
              <w:rPr>
                <w:rFonts w:ascii="Times New Roman" w:hAnsi="Times New Roman" w:cs="Times New Roman"/>
              </w:rPr>
              <w:t>4</w:t>
            </w:r>
          </w:p>
        </w:tc>
        <w:tc>
          <w:tcPr>
            <w:tcW w:w="591" w:type="pct"/>
            <w:tcBorders>
              <w:top w:val="nil"/>
              <w:left w:val="single" w:sz="2" w:space="0" w:color="000000"/>
              <w:bottom w:val="single" w:sz="2" w:space="0" w:color="000000"/>
              <w:right w:val="nil"/>
            </w:tcBorders>
            <w:hideMark/>
          </w:tcPr>
          <w:p w:rsidR="00EB39D7" w:rsidRPr="00235E78" w:rsidRDefault="00EB39D7" w:rsidP="005D2AA4">
            <w:pPr>
              <w:pStyle w:val="TableContents"/>
              <w:spacing w:line="276" w:lineRule="auto"/>
              <w:jc w:val="center"/>
              <w:rPr>
                <w:rFonts w:ascii="Times New Roman" w:hAnsi="Times New Roman" w:cs="Times New Roman"/>
              </w:rPr>
            </w:pPr>
            <w:r w:rsidRPr="00235E78">
              <w:rPr>
                <w:rFonts w:ascii="Times New Roman" w:hAnsi="Times New Roman" w:cs="Times New Roman"/>
              </w:rPr>
              <w:t>8</w:t>
            </w:r>
          </w:p>
        </w:tc>
        <w:tc>
          <w:tcPr>
            <w:tcW w:w="690" w:type="pct"/>
            <w:tcBorders>
              <w:top w:val="nil"/>
              <w:left w:val="single" w:sz="2" w:space="0" w:color="000000"/>
              <w:bottom w:val="single" w:sz="2" w:space="0" w:color="000000"/>
              <w:right w:val="nil"/>
            </w:tcBorders>
            <w:hideMark/>
          </w:tcPr>
          <w:p w:rsidR="00EB39D7" w:rsidRPr="00235E78" w:rsidRDefault="00EB39D7" w:rsidP="005D2AA4">
            <w:pPr>
              <w:pStyle w:val="TableContents"/>
              <w:spacing w:line="276" w:lineRule="auto"/>
              <w:jc w:val="center"/>
              <w:rPr>
                <w:rFonts w:ascii="Times New Roman" w:hAnsi="Times New Roman" w:cs="Times New Roman"/>
              </w:rPr>
            </w:pPr>
            <w:r w:rsidRPr="00235E78">
              <w:rPr>
                <w:rFonts w:ascii="Times New Roman" w:hAnsi="Times New Roman" w:cs="Times New Roman"/>
              </w:rPr>
              <w:t>20</w:t>
            </w:r>
          </w:p>
        </w:tc>
        <w:tc>
          <w:tcPr>
            <w:tcW w:w="788" w:type="pct"/>
            <w:tcBorders>
              <w:top w:val="nil"/>
              <w:left w:val="single" w:sz="2" w:space="0" w:color="000000"/>
              <w:bottom w:val="single" w:sz="2" w:space="0" w:color="000000"/>
              <w:right w:val="nil"/>
            </w:tcBorders>
            <w:hideMark/>
          </w:tcPr>
          <w:p w:rsidR="00EB39D7" w:rsidRPr="00235E78" w:rsidRDefault="00EB39D7" w:rsidP="005D2AA4">
            <w:pPr>
              <w:pStyle w:val="TableContents"/>
              <w:spacing w:line="276" w:lineRule="auto"/>
              <w:jc w:val="center"/>
              <w:rPr>
                <w:rFonts w:ascii="Times New Roman" w:hAnsi="Times New Roman" w:cs="Times New Roman"/>
              </w:rPr>
            </w:pPr>
            <w:r w:rsidRPr="00235E78">
              <w:rPr>
                <w:rFonts w:ascii="Times New Roman" w:hAnsi="Times New Roman" w:cs="Times New Roman"/>
              </w:rPr>
              <w:t>60</w:t>
            </w:r>
          </w:p>
        </w:tc>
        <w:tc>
          <w:tcPr>
            <w:tcW w:w="389" w:type="pct"/>
            <w:tcBorders>
              <w:top w:val="nil"/>
              <w:left w:val="single" w:sz="2" w:space="0" w:color="000000"/>
              <w:bottom w:val="single" w:sz="2" w:space="0" w:color="000000"/>
              <w:right w:val="single" w:sz="2" w:space="0" w:color="000000"/>
            </w:tcBorders>
            <w:hideMark/>
          </w:tcPr>
          <w:p w:rsidR="00EB39D7" w:rsidRPr="00235E78" w:rsidRDefault="00EB39D7" w:rsidP="005D2AA4">
            <w:pPr>
              <w:pStyle w:val="TableContents"/>
              <w:spacing w:line="276" w:lineRule="auto"/>
              <w:jc w:val="center"/>
              <w:rPr>
                <w:rFonts w:ascii="Times New Roman" w:hAnsi="Times New Roman" w:cs="Times New Roman"/>
                <w:color w:val="000000" w:themeColor="text1"/>
              </w:rPr>
            </w:pPr>
            <w:r w:rsidRPr="00235E78">
              <w:rPr>
                <w:rFonts w:ascii="Times New Roman" w:hAnsi="Times New Roman" w:cs="Times New Roman"/>
                <w:color w:val="000000" w:themeColor="text1"/>
              </w:rPr>
              <w:t>80</w:t>
            </w:r>
          </w:p>
        </w:tc>
      </w:tr>
      <w:tr w:rsidR="00EB39D7" w:rsidRPr="00235E78" w:rsidTr="005D2AA4">
        <w:tc>
          <w:tcPr>
            <w:tcW w:w="472" w:type="pct"/>
            <w:tcBorders>
              <w:top w:val="nil"/>
              <w:left w:val="single" w:sz="2" w:space="0" w:color="000000"/>
              <w:bottom w:val="single" w:sz="2" w:space="0" w:color="000000"/>
              <w:right w:val="nil"/>
            </w:tcBorders>
            <w:hideMark/>
          </w:tcPr>
          <w:p w:rsidR="00EB39D7" w:rsidRPr="00235E78" w:rsidRDefault="00EB39D7" w:rsidP="005D2AA4">
            <w:pPr>
              <w:pStyle w:val="TableContents"/>
              <w:spacing w:line="276" w:lineRule="auto"/>
              <w:rPr>
                <w:rFonts w:ascii="Times New Roman" w:hAnsi="Times New Roman" w:cs="Times New Roman"/>
              </w:rPr>
            </w:pPr>
            <w:r w:rsidRPr="00235E78">
              <w:rPr>
                <w:rFonts w:ascii="Times New Roman" w:hAnsi="Times New Roman" w:cs="Times New Roman"/>
              </w:rPr>
              <w:t>CHEM406</w:t>
            </w:r>
          </w:p>
        </w:tc>
        <w:tc>
          <w:tcPr>
            <w:tcW w:w="1282" w:type="pct"/>
            <w:tcBorders>
              <w:top w:val="nil"/>
              <w:left w:val="single" w:sz="2" w:space="0" w:color="000000"/>
              <w:bottom w:val="single" w:sz="2" w:space="0" w:color="000000"/>
              <w:right w:val="nil"/>
            </w:tcBorders>
            <w:hideMark/>
          </w:tcPr>
          <w:p w:rsidR="00EB39D7" w:rsidRPr="00235E78" w:rsidRDefault="00EB39D7" w:rsidP="005D2AA4">
            <w:pPr>
              <w:pStyle w:val="Default"/>
              <w:spacing w:line="276" w:lineRule="auto"/>
            </w:pPr>
            <w:r w:rsidRPr="00235E78">
              <w:t>Pharmaceutical Chemistry Special Practical-IV</w:t>
            </w:r>
          </w:p>
        </w:tc>
        <w:tc>
          <w:tcPr>
            <w:tcW w:w="296" w:type="pct"/>
            <w:tcBorders>
              <w:top w:val="nil"/>
              <w:left w:val="single" w:sz="2" w:space="0" w:color="000000"/>
              <w:bottom w:val="single" w:sz="2" w:space="0" w:color="000000"/>
              <w:right w:val="single" w:sz="2" w:space="0" w:color="000000"/>
            </w:tcBorders>
            <w:hideMark/>
          </w:tcPr>
          <w:p w:rsidR="00EB39D7" w:rsidRPr="00235E78" w:rsidRDefault="00EB39D7" w:rsidP="005D2AA4">
            <w:pPr>
              <w:pStyle w:val="TableContents"/>
              <w:spacing w:line="276" w:lineRule="auto"/>
              <w:jc w:val="center"/>
              <w:rPr>
                <w:rFonts w:ascii="Times New Roman" w:hAnsi="Times New Roman" w:cs="Times New Roman"/>
              </w:rPr>
            </w:pPr>
            <w:r w:rsidRPr="00235E78">
              <w:rPr>
                <w:rFonts w:ascii="Times New Roman" w:hAnsi="Times New Roman" w:cs="Times New Roman"/>
              </w:rPr>
              <w:t>SEP</w:t>
            </w:r>
          </w:p>
        </w:tc>
        <w:tc>
          <w:tcPr>
            <w:tcW w:w="492" w:type="pct"/>
            <w:tcBorders>
              <w:top w:val="nil"/>
              <w:left w:val="single" w:sz="2" w:space="0" w:color="000000"/>
              <w:bottom w:val="single" w:sz="2" w:space="0" w:color="000000"/>
              <w:right w:val="nil"/>
            </w:tcBorders>
            <w:hideMark/>
          </w:tcPr>
          <w:p w:rsidR="00EB39D7" w:rsidRPr="00235E78" w:rsidRDefault="00EB39D7" w:rsidP="005D2AA4">
            <w:pPr>
              <w:pStyle w:val="TableContents"/>
              <w:spacing w:line="276" w:lineRule="auto"/>
              <w:jc w:val="center"/>
              <w:rPr>
                <w:rFonts w:ascii="Times New Roman" w:hAnsi="Times New Roman" w:cs="Times New Roman"/>
              </w:rPr>
            </w:pPr>
            <w:r w:rsidRPr="00235E78">
              <w:rPr>
                <w:rFonts w:ascii="Times New Roman" w:hAnsi="Times New Roman" w:cs="Times New Roman"/>
              </w:rPr>
              <w:t>4</w:t>
            </w:r>
          </w:p>
        </w:tc>
        <w:tc>
          <w:tcPr>
            <w:tcW w:w="591" w:type="pct"/>
            <w:tcBorders>
              <w:top w:val="nil"/>
              <w:left w:val="single" w:sz="2" w:space="0" w:color="000000"/>
              <w:bottom w:val="single" w:sz="2" w:space="0" w:color="000000"/>
              <w:right w:val="nil"/>
            </w:tcBorders>
            <w:hideMark/>
          </w:tcPr>
          <w:p w:rsidR="00EB39D7" w:rsidRPr="00235E78" w:rsidRDefault="00EB39D7" w:rsidP="005D2AA4">
            <w:pPr>
              <w:pStyle w:val="TableContents"/>
              <w:spacing w:line="276" w:lineRule="auto"/>
              <w:jc w:val="center"/>
              <w:rPr>
                <w:rFonts w:ascii="Times New Roman" w:hAnsi="Times New Roman" w:cs="Times New Roman"/>
              </w:rPr>
            </w:pPr>
            <w:r w:rsidRPr="00235E78">
              <w:rPr>
                <w:rFonts w:ascii="Times New Roman" w:hAnsi="Times New Roman" w:cs="Times New Roman"/>
              </w:rPr>
              <w:t>8</w:t>
            </w:r>
          </w:p>
        </w:tc>
        <w:tc>
          <w:tcPr>
            <w:tcW w:w="690" w:type="pct"/>
            <w:tcBorders>
              <w:top w:val="nil"/>
              <w:left w:val="single" w:sz="2" w:space="0" w:color="000000"/>
              <w:bottom w:val="single" w:sz="2" w:space="0" w:color="000000"/>
              <w:right w:val="nil"/>
            </w:tcBorders>
            <w:hideMark/>
          </w:tcPr>
          <w:p w:rsidR="00EB39D7" w:rsidRPr="00235E78" w:rsidRDefault="00EB39D7" w:rsidP="005D2AA4">
            <w:pPr>
              <w:pStyle w:val="TableContents"/>
              <w:spacing w:line="276" w:lineRule="auto"/>
              <w:jc w:val="center"/>
              <w:rPr>
                <w:rFonts w:ascii="Times New Roman" w:hAnsi="Times New Roman" w:cs="Times New Roman"/>
              </w:rPr>
            </w:pPr>
            <w:r w:rsidRPr="00235E78">
              <w:rPr>
                <w:rFonts w:ascii="Times New Roman" w:hAnsi="Times New Roman" w:cs="Times New Roman"/>
              </w:rPr>
              <w:t>20</w:t>
            </w:r>
          </w:p>
        </w:tc>
        <w:tc>
          <w:tcPr>
            <w:tcW w:w="788" w:type="pct"/>
            <w:tcBorders>
              <w:top w:val="nil"/>
              <w:left w:val="single" w:sz="2" w:space="0" w:color="000000"/>
              <w:bottom w:val="single" w:sz="2" w:space="0" w:color="000000"/>
              <w:right w:val="nil"/>
            </w:tcBorders>
            <w:hideMark/>
          </w:tcPr>
          <w:p w:rsidR="00EB39D7" w:rsidRPr="00235E78" w:rsidRDefault="00EB39D7" w:rsidP="005D2AA4">
            <w:pPr>
              <w:pStyle w:val="TableContents"/>
              <w:spacing w:line="276" w:lineRule="auto"/>
              <w:jc w:val="center"/>
              <w:rPr>
                <w:rFonts w:ascii="Times New Roman" w:hAnsi="Times New Roman" w:cs="Times New Roman"/>
              </w:rPr>
            </w:pPr>
            <w:r w:rsidRPr="00235E78">
              <w:rPr>
                <w:rFonts w:ascii="Times New Roman" w:hAnsi="Times New Roman" w:cs="Times New Roman"/>
              </w:rPr>
              <w:t>60</w:t>
            </w:r>
          </w:p>
        </w:tc>
        <w:tc>
          <w:tcPr>
            <w:tcW w:w="389" w:type="pct"/>
            <w:tcBorders>
              <w:top w:val="nil"/>
              <w:left w:val="single" w:sz="2" w:space="0" w:color="000000"/>
              <w:bottom w:val="single" w:sz="2" w:space="0" w:color="000000"/>
              <w:right w:val="single" w:sz="2" w:space="0" w:color="000000"/>
            </w:tcBorders>
            <w:hideMark/>
          </w:tcPr>
          <w:p w:rsidR="00EB39D7" w:rsidRPr="00235E78" w:rsidRDefault="00EB39D7" w:rsidP="005D2AA4">
            <w:pPr>
              <w:pStyle w:val="TableContents"/>
              <w:spacing w:line="276" w:lineRule="auto"/>
              <w:jc w:val="center"/>
              <w:rPr>
                <w:rFonts w:ascii="Times New Roman" w:hAnsi="Times New Roman" w:cs="Times New Roman"/>
                <w:color w:val="000000" w:themeColor="text1"/>
              </w:rPr>
            </w:pPr>
            <w:r w:rsidRPr="00235E78">
              <w:rPr>
                <w:rFonts w:ascii="Times New Roman" w:hAnsi="Times New Roman" w:cs="Times New Roman"/>
                <w:color w:val="000000" w:themeColor="text1"/>
              </w:rPr>
              <w:t>80</w:t>
            </w:r>
          </w:p>
        </w:tc>
      </w:tr>
      <w:tr w:rsidR="00EB39D7" w:rsidRPr="00235E78" w:rsidTr="005D2AA4">
        <w:tc>
          <w:tcPr>
            <w:tcW w:w="472" w:type="pct"/>
            <w:tcBorders>
              <w:top w:val="nil"/>
              <w:left w:val="single" w:sz="2" w:space="0" w:color="000000"/>
              <w:bottom w:val="single" w:sz="4" w:space="0" w:color="auto"/>
              <w:right w:val="nil"/>
            </w:tcBorders>
          </w:tcPr>
          <w:p w:rsidR="00EB39D7" w:rsidRPr="00235E78" w:rsidRDefault="00EB39D7" w:rsidP="005D2AA4">
            <w:pPr>
              <w:pStyle w:val="TableContents"/>
              <w:spacing w:line="276" w:lineRule="auto"/>
              <w:rPr>
                <w:rFonts w:ascii="Times New Roman" w:hAnsi="Times New Roman" w:cs="Times New Roman"/>
              </w:rPr>
            </w:pPr>
          </w:p>
        </w:tc>
        <w:tc>
          <w:tcPr>
            <w:tcW w:w="1282" w:type="pct"/>
            <w:tcBorders>
              <w:top w:val="nil"/>
              <w:left w:val="single" w:sz="2" w:space="0" w:color="000000"/>
              <w:bottom w:val="single" w:sz="4" w:space="0" w:color="auto"/>
              <w:right w:val="nil"/>
            </w:tcBorders>
            <w:hideMark/>
          </w:tcPr>
          <w:p w:rsidR="00EB39D7" w:rsidRPr="00235E78" w:rsidRDefault="00EB39D7" w:rsidP="005D2AA4">
            <w:pPr>
              <w:pStyle w:val="Default"/>
              <w:spacing w:line="276" w:lineRule="auto"/>
            </w:pPr>
            <w:r w:rsidRPr="00235E78">
              <w:t>Seminar*</w:t>
            </w:r>
          </w:p>
        </w:tc>
        <w:tc>
          <w:tcPr>
            <w:tcW w:w="296" w:type="pct"/>
            <w:tcBorders>
              <w:top w:val="nil"/>
              <w:left w:val="single" w:sz="2" w:space="0" w:color="000000"/>
              <w:bottom w:val="single" w:sz="4" w:space="0" w:color="auto"/>
              <w:right w:val="single" w:sz="2" w:space="0" w:color="000000"/>
            </w:tcBorders>
            <w:hideMark/>
          </w:tcPr>
          <w:p w:rsidR="00EB39D7" w:rsidRPr="00235E78" w:rsidRDefault="00EB39D7" w:rsidP="005D2AA4">
            <w:pPr>
              <w:pStyle w:val="TableContents"/>
              <w:spacing w:line="276" w:lineRule="auto"/>
              <w:jc w:val="center"/>
              <w:rPr>
                <w:rFonts w:ascii="Times New Roman" w:hAnsi="Times New Roman" w:cs="Times New Roman"/>
              </w:rPr>
            </w:pPr>
            <w:r w:rsidRPr="00235E78">
              <w:rPr>
                <w:rFonts w:ascii="Times New Roman" w:hAnsi="Times New Roman" w:cs="Times New Roman"/>
              </w:rPr>
              <w:t>C</w:t>
            </w:r>
          </w:p>
        </w:tc>
        <w:tc>
          <w:tcPr>
            <w:tcW w:w="492" w:type="pct"/>
            <w:tcBorders>
              <w:top w:val="nil"/>
              <w:left w:val="single" w:sz="2" w:space="0" w:color="000000"/>
              <w:bottom w:val="single" w:sz="4" w:space="0" w:color="auto"/>
              <w:right w:val="nil"/>
            </w:tcBorders>
            <w:hideMark/>
          </w:tcPr>
          <w:p w:rsidR="00EB39D7" w:rsidRPr="00235E78" w:rsidRDefault="00EB39D7" w:rsidP="005D2AA4">
            <w:pPr>
              <w:pStyle w:val="TableContents"/>
              <w:spacing w:line="276" w:lineRule="auto"/>
              <w:jc w:val="center"/>
              <w:rPr>
                <w:rFonts w:ascii="Times New Roman" w:hAnsi="Times New Roman" w:cs="Times New Roman"/>
              </w:rPr>
            </w:pPr>
            <w:r w:rsidRPr="00235E78">
              <w:rPr>
                <w:rFonts w:ascii="Times New Roman" w:hAnsi="Times New Roman" w:cs="Times New Roman"/>
              </w:rPr>
              <w:t>2</w:t>
            </w:r>
          </w:p>
        </w:tc>
        <w:tc>
          <w:tcPr>
            <w:tcW w:w="591" w:type="pct"/>
            <w:tcBorders>
              <w:top w:val="nil"/>
              <w:left w:val="single" w:sz="2" w:space="0" w:color="000000"/>
              <w:bottom w:val="single" w:sz="4" w:space="0" w:color="auto"/>
              <w:right w:val="nil"/>
            </w:tcBorders>
          </w:tcPr>
          <w:p w:rsidR="00EB39D7" w:rsidRPr="00235E78" w:rsidRDefault="00EB39D7" w:rsidP="005D2AA4">
            <w:pPr>
              <w:pStyle w:val="TableContents"/>
              <w:spacing w:line="276" w:lineRule="auto"/>
              <w:jc w:val="center"/>
              <w:rPr>
                <w:rFonts w:ascii="Times New Roman" w:hAnsi="Times New Roman" w:cs="Times New Roman"/>
              </w:rPr>
            </w:pPr>
          </w:p>
        </w:tc>
        <w:tc>
          <w:tcPr>
            <w:tcW w:w="690" w:type="pct"/>
            <w:tcBorders>
              <w:top w:val="nil"/>
              <w:left w:val="single" w:sz="2" w:space="0" w:color="000000"/>
              <w:bottom w:val="single" w:sz="4" w:space="0" w:color="auto"/>
              <w:right w:val="nil"/>
            </w:tcBorders>
          </w:tcPr>
          <w:p w:rsidR="00EB39D7" w:rsidRPr="00235E78" w:rsidRDefault="00EB39D7" w:rsidP="005D2AA4">
            <w:pPr>
              <w:pStyle w:val="TableContents"/>
              <w:spacing w:line="276" w:lineRule="auto"/>
              <w:jc w:val="center"/>
              <w:rPr>
                <w:rFonts w:ascii="Times New Roman" w:hAnsi="Times New Roman" w:cs="Times New Roman"/>
              </w:rPr>
            </w:pPr>
          </w:p>
        </w:tc>
        <w:tc>
          <w:tcPr>
            <w:tcW w:w="788" w:type="pct"/>
            <w:tcBorders>
              <w:top w:val="nil"/>
              <w:left w:val="single" w:sz="2" w:space="0" w:color="000000"/>
              <w:bottom w:val="single" w:sz="4" w:space="0" w:color="auto"/>
              <w:right w:val="nil"/>
            </w:tcBorders>
          </w:tcPr>
          <w:p w:rsidR="00EB39D7" w:rsidRPr="00235E78" w:rsidRDefault="00EB39D7" w:rsidP="005D2AA4">
            <w:pPr>
              <w:pStyle w:val="TableContents"/>
              <w:spacing w:line="276" w:lineRule="auto"/>
              <w:jc w:val="center"/>
              <w:rPr>
                <w:rFonts w:ascii="Times New Roman" w:hAnsi="Times New Roman" w:cs="Times New Roman"/>
              </w:rPr>
            </w:pPr>
          </w:p>
        </w:tc>
        <w:tc>
          <w:tcPr>
            <w:tcW w:w="389" w:type="pct"/>
            <w:tcBorders>
              <w:top w:val="nil"/>
              <w:left w:val="single" w:sz="2" w:space="0" w:color="000000"/>
              <w:bottom w:val="single" w:sz="4" w:space="0" w:color="auto"/>
              <w:right w:val="single" w:sz="2" w:space="0" w:color="000000"/>
            </w:tcBorders>
            <w:hideMark/>
          </w:tcPr>
          <w:p w:rsidR="00EB39D7" w:rsidRPr="00235E78" w:rsidRDefault="00EB39D7" w:rsidP="005D2AA4">
            <w:pPr>
              <w:pStyle w:val="TableContents"/>
              <w:spacing w:line="276" w:lineRule="auto"/>
              <w:jc w:val="center"/>
              <w:rPr>
                <w:rFonts w:ascii="Times New Roman" w:hAnsi="Times New Roman" w:cs="Times New Roman"/>
                <w:color w:val="000000" w:themeColor="text1"/>
              </w:rPr>
            </w:pPr>
            <w:r w:rsidRPr="00235E78">
              <w:rPr>
                <w:rFonts w:ascii="Times New Roman" w:hAnsi="Times New Roman" w:cs="Times New Roman"/>
                <w:color w:val="000000" w:themeColor="text1"/>
              </w:rPr>
              <w:t>20</w:t>
            </w:r>
          </w:p>
        </w:tc>
      </w:tr>
      <w:tr w:rsidR="00EB39D7" w:rsidRPr="00235E78" w:rsidTr="005D2AA4">
        <w:tc>
          <w:tcPr>
            <w:tcW w:w="1754" w:type="pct"/>
            <w:gridSpan w:val="2"/>
            <w:tcBorders>
              <w:top w:val="single" w:sz="4" w:space="0" w:color="auto"/>
              <w:left w:val="single" w:sz="4" w:space="0" w:color="auto"/>
              <w:bottom w:val="single" w:sz="4" w:space="0" w:color="auto"/>
              <w:right w:val="single" w:sz="4" w:space="0" w:color="auto"/>
            </w:tcBorders>
            <w:hideMark/>
          </w:tcPr>
          <w:p w:rsidR="00EB39D7" w:rsidRPr="00235E78" w:rsidRDefault="00EB39D7" w:rsidP="005D2AA4">
            <w:pPr>
              <w:pStyle w:val="TableContents"/>
              <w:spacing w:line="276" w:lineRule="auto"/>
              <w:rPr>
                <w:rFonts w:ascii="Times New Roman" w:hAnsi="Times New Roman" w:cs="Times New Roman"/>
                <w:b/>
                <w:bCs/>
              </w:rPr>
            </w:pPr>
            <w:r w:rsidRPr="00235E78">
              <w:rPr>
                <w:rFonts w:ascii="Times New Roman" w:hAnsi="Times New Roman" w:cs="Times New Roman"/>
                <w:b/>
                <w:bCs/>
              </w:rPr>
              <w:t>Total Credits/Marks</w:t>
            </w:r>
          </w:p>
        </w:tc>
        <w:tc>
          <w:tcPr>
            <w:tcW w:w="296" w:type="pct"/>
            <w:tcBorders>
              <w:top w:val="single" w:sz="4" w:space="0" w:color="auto"/>
              <w:left w:val="single" w:sz="4" w:space="0" w:color="auto"/>
              <w:bottom w:val="single" w:sz="4" w:space="0" w:color="auto"/>
              <w:right w:val="single" w:sz="4" w:space="0" w:color="auto"/>
            </w:tcBorders>
          </w:tcPr>
          <w:p w:rsidR="00EB39D7" w:rsidRPr="00235E78" w:rsidRDefault="00EB39D7" w:rsidP="005D2AA4">
            <w:pPr>
              <w:pStyle w:val="TableContents"/>
              <w:spacing w:line="276" w:lineRule="auto"/>
              <w:jc w:val="center"/>
              <w:rPr>
                <w:rFonts w:ascii="Times New Roman" w:hAnsi="Times New Roman" w:cs="Times New Roman"/>
                <w:b/>
                <w:bCs/>
              </w:rPr>
            </w:pPr>
          </w:p>
        </w:tc>
        <w:tc>
          <w:tcPr>
            <w:tcW w:w="492" w:type="pct"/>
            <w:tcBorders>
              <w:top w:val="single" w:sz="4" w:space="0" w:color="auto"/>
              <w:left w:val="single" w:sz="4" w:space="0" w:color="auto"/>
              <w:bottom w:val="single" w:sz="4" w:space="0" w:color="auto"/>
              <w:right w:val="single" w:sz="4" w:space="0" w:color="auto"/>
            </w:tcBorders>
            <w:hideMark/>
          </w:tcPr>
          <w:p w:rsidR="00EB39D7" w:rsidRPr="00235E78" w:rsidRDefault="00EB39D7" w:rsidP="005D2AA4">
            <w:pPr>
              <w:pStyle w:val="TableContents"/>
              <w:spacing w:line="276" w:lineRule="auto"/>
              <w:jc w:val="center"/>
              <w:rPr>
                <w:rFonts w:ascii="Times New Roman" w:hAnsi="Times New Roman" w:cs="Times New Roman"/>
                <w:b/>
                <w:bCs/>
              </w:rPr>
            </w:pPr>
            <w:r w:rsidRPr="00235E78">
              <w:rPr>
                <w:rFonts w:ascii="Times New Roman" w:hAnsi="Times New Roman" w:cs="Times New Roman"/>
                <w:b/>
                <w:bCs/>
              </w:rPr>
              <w:t>26</w:t>
            </w:r>
          </w:p>
        </w:tc>
        <w:tc>
          <w:tcPr>
            <w:tcW w:w="2069" w:type="pct"/>
            <w:gridSpan w:val="3"/>
            <w:tcBorders>
              <w:top w:val="single" w:sz="4" w:space="0" w:color="auto"/>
              <w:left w:val="single" w:sz="4" w:space="0" w:color="auto"/>
              <w:bottom w:val="single" w:sz="4" w:space="0" w:color="auto"/>
              <w:right w:val="single" w:sz="4" w:space="0" w:color="auto"/>
            </w:tcBorders>
            <w:hideMark/>
          </w:tcPr>
          <w:p w:rsidR="00EB39D7" w:rsidRPr="00235E78" w:rsidRDefault="00EB39D7" w:rsidP="005D2AA4">
            <w:pPr>
              <w:pStyle w:val="TableContents"/>
              <w:spacing w:line="276" w:lineRule="auto"/>
              <w:jc w:val="center"/>
              <w:rPr>
                <w:rFonts w:ascii="Times New Roman" w:hAnsi="Times New Roman" w:cs="Times New Roman"/>
                <w:b/>
                <w:bCs/>
              </w:rPr>
            </w:pPr>
            <w:r w:rsidRPr="00235E78">
              <w:rPr>
                <w:rFonts w:ascii="Times New Roman" w:hAnsi="Times New Roman" w:cs="Times New Roman"/>
                <w:b/>
                <w:bCs/>
              </w:rPr>
              <w:t>96 (T-48,P-48)</w:t>
            </w:r>
          </w:p>
        </w:tc>
        <w:tc>
          <w:tcPr>
            <w:tcW w:w="389" w:type="pct"/>
            <w:tcBorders>
              <w:top w:val="single" w:sz="4" w:space="0" w:color="auto"/>
              <w:left w:val="single" w:sz="4" w:space="0" w:color="auto"/>
              <w:bottom w:val="single" w:sz="4" w:space="0" w:color="auto"/>
              <w:right w:val="single" w:sz="4" w:space="0" w:color="auto"/>
            </w:tcBorders>
            <w:hideMark/>
          </w:tcPr>
          <w:p w:rsidR="00EB39D7" w:rsidRPr="00235E78" w:rsidRDefault="00EB39D7" w:rsidP="005D2AA4">
            <w:pPr>
              <w:pStyle w:val="TableContents"/>
              <w:spacing w:line="276" w:lineRule="auto"/>
              <w:jc w:val="center"/>
              <w:rPr>
                <w:rFonts w:ascii="Times New Roman" w:hAnsi="Times New Roman" w:cs="Times New Roman"/>
                <w:b/>
                <w:bCs/>
              </w:rPr>
            </w:pPr>
            <w:r w:rsidRPr="00235E78">
              <w:rPr>
                <w:rFonts w:ascii="Times New Roman" w:hAnsi="Times New Roman" w:cs="Times New Roman"/>
                <w:b/>
                <w:bCs/>
              </w:rPr>
              <w:t>500</w:t>
            </w:r>
          </w:p>
        </w:tc>
      </w:tr>
      <w:tr w:rsidR="00EB39D7" w:rsidRPr="00235E78" w:rsidTr="005D2AA4">
        <w:tc>
          <w:tcPr>
            <w:tcW w:w="5000" w:type="pct"/>
            <w:gridSpan w:val="8"/>
            <w:tcBorders>
              <w:top w:val="single" w:sz="4" w:space="0" w:color="auto"/>
              <w:left w:val="single" w:sz="4" w:space="0" w:color="auto"/>
              <w:bottom w:val="single" w:sz="4" w:space="0" w:color="auto"/>
              <w:right w:val="single" w:sz="4" w:space="0" w:color="auto"/>
            </w:tcBorders>
            <w:hideMark/>
          </w:tcPr>
          <w:p w:rsidR="00EB39D7" w:rsidRPr="00235E78" w:rsidRDefault="00EB39D7" w:rsidP="005D2AA4">
            <w:pPr>
              <w:pStyle w:val="TableContents"/>
              <w:spacing w:line="276" w:lineRule="auto"/>
              <w:jc w:val="both"/>
              <w:rPr>
                <w:rFonts w:ascii="Times New Roman" w:hAnsi="Times New Roman" w:cs="Times New Roman"/>
                <w:b/>
                <w:bCs/>
              </w:rPr>
            </w:pPr>
            <w:r w:rsidRPr="00235E78">
              <w:rPr>
                <w:rFonts w:ascii="Times New Roman" w:hAnsi="Times New Roman" w:cs="Times New Roman"/>
                <w:b/>
                <w:bCs/>
              </w:rPr>
              <w:t xml:space="preserve">Student has to </w:t>
            </w:r>
            <w:proofErr w:type="gramStart"/>
            <w:r w:rsidRPr="00235E78">
              <w:rPr>
                <w:rFonts w:ascii="Times New Roman" w:hAnsi="Times New Roman" w:cs="Times New Roman"/>
                <w:b/>
                <w:bCs/>
              </w:rPr>
              <w:t>opt</w:t>
            </w:r>
            <w:proofErr w:type="gramEnd"/>
            <w:r w:rsidRPr="00235E78">
              <w:rPr>
                <w:rFonts w:ascii="Times New Roman" w:hAnsi="Times New Roman" w:cs="Times New Roman"/>
                <w:b/>
                <w:bCs/>
              </w:rPr>
              <w:t xml:space="preserve"> four SET and Two SEP from same specialization and every student has to deliver one seminar on the topic assigned by the seminar committee.</w:t>
            </w:r>
          </w:p>
          <w:p w:rsidR="00EB39D7" w:rsidRPr="00235E78" w:rsidRDefault="005D2AA4" w:rsidP="005D2AA4">
            <w:pPr>
              <w:pStyle w:val="TableContents"/>
              <w:spacing w:line="276" w:lineRule="auto"/>
              <w:jc w:val="both"/>
              <w:rPr>
                <w:rFonts w:ascii="Times New Roman" w:hAnsi="Times New Roman" w:cs="Times New Roman"/>
                <w:b/>
                <w:bCs/>
              </w:rPr>
            </w:pPr>
            <w:r w:rsidRPr="00235E78">
              <w:rPr>
                <w:rFonts w:ascii="Times New Roman" w:hAnsi="Times New Roman" w:cs="Times New Roman"/>
                <w:b/>
                <w:bCs/>
              </w:rPr>
              <w:t>*</w:t>
            </w:r>
            <w:r w:rsidR="00EB39D7" w:rsidRPr="00235E78">
              <w:rPr>
                <w:rFonts w:ascii="Times New Roman" w:hAnsi="Times New Roman" w:cs="Times New Roman"/>
                <w:b/>
                <w:bCs/>
              </w:rPr>
              <w:t>2 credits per specialization, Student should prepare and submit a seminar report, typed by computer using chemistry software on the topic as assigned by seminar committee.</w:t>
            </w:r>
          </w:p>
        </w:tc>
      </w:tr>
    </w:tbl>
    <w:p w:rsidR="00EB39D7" w:rsidRDefault="00EB39D7" w:rsidP="00EB39D7">
      <w:pPr>
        <w:jc w:val="center"/>
        <w:rPr>
          <w:rFonts w:ascii="Times New Roman" w:hAnsi="Times New Roman" w:cs="Times New Roman"/>
          <w:b/>
          <w:bCs/>
          <w:sz w:val="24"/>
          <w:szCs w:val="24"/>
        </w:rPr>
      </w:pPr>
    </w:p>
    <w:p w:rsidR="00016049" w:rsidRDefault="00016049">
      <w:pPr>
        <w:rPr>
          <w:rFonts w:ascii="Times New Roman" w:hAnsi="Times New Roman" w:cs="Times New Roman"/>
          <w:b/>
          <w:bCs/>
          <w:sz w:val="24"/>
          <w:szCs w:val="24"/>
        </w:rPr>
      </w:pPr>
      <w:r>
        <w:rPr>
          <w:rFonts w:ascii="Times New Roman" w:hAnsi="Times New Roman" w:cs="Times New Roman"/>
          <w:b/>
          <w:bCs/>
          <w:sz w:val="24"/>
          <w:szCs w:val="24"/>
        </w:rPr>
        <w:br w:type="page"/>
      </w:r>
    </w:p>
    <w:p w:rsidR="00016049" w:rsidRPr="00235E78" w:rsidRDefault="00016049" w:rsidP="00016049">
      <w:pPr>
        <w:rPr>
          <w:rFonts w:ascii="Times New Roman" w:hAnsi="Times New Roman" w:cs="Times New Roman"/>
          <w:b/>
          <w:bCs/>
          <w:sz w:val="24"/>
          <w:szCs w:val="24"/>
        </w:rPr>
      </w:pPr>
      <w:r w:rsidRPr="00235E78">
        <w:rPr>
          <w:rFonts w:ascii="Times New Roman" w:hAnsi="Times New Roman" w:cs="Times New Roman"/>
          <w:b/>
          <w:bCs/>
          <w:sz w:val="24"/>
          <w:szCs w:val="24"/>
        </w:rPr>
        <w:lastRenderedPageBreak/>
        <w:t>Open Elective Papers</w:t>
      </w:r>
    </w:p>
    <w:p w:rsidR="00016049" w:rsidRPr="00235E78" w:rsidRDefault="00016049" w:rsidP="00016049">
      <w:pPr>
        <w:jc w:val="center"/>
        <w:rPr>
          <w:rFonts w:ascii="Times New Roman" w:hAnsi="Times New Roman" w:cs="Times New Roman"/>
          <w:b/>
          <w:bCs/>
          <w:sz w:val="24"/>
          <w:szCs w:val="24"/>
        </w:rPr>
      </w:pPr>
    </w:p>
    <w:tbl>
      <w:tblPr>
        <w:tblW w:w="9139" w:type="dxa"/>
        <w:tblInd w:w="414" w:type="dxa"/>
        <w:tblLayout w:type="fixed"/>
        <w:tblCellMar>
          <w:top w:w="55" w:type="dxa"/>
          <w:left w:w="55" w:type="dxa"/>
          <w:bottom w:w="55" w:type="dxa"/>
          <w:right w:w="55" w:type="dxa"/>
        </w:tblCellMar>
        <w:tblLook w:val="04A0"/>
      </w:tblPr>
      <w:tblGrid>
        <w:gridCol w:w="917"/>
        <w:gridCol w:w="245"/>
        <w:gridCol w:w="2307"/>
        <w:gridCol w:w="42"/>
        <w:gridCol w:w="950"/>
        <w:gridCol w:w="220"/>
        <w:gridCol w:w="914"/>
        <w:gridCol w:w="124"/>
        <w:gridCol w:w="1258"/>
        <w:gridCol w:w="35"/>
        <w:gridCol w:w="1313"/>
        <w:gridCol w:w="105"/>
        <w:gridCol w:w="709"/>
      </w:tblGrid>
      <w:tr w:rsidR="00016049" w:rsidRPr="00235E78" w:rsidTr="00F93A7D">
        <w:tc>
          <w:tcPr>
            <w:tcW w:w="9139" w:type="dxa"/>
            <w:gridSpan w:val="13"/>
            <w:tcBorders>
              <w:top w:val="single" w:sz="2" w:space="0" w:color="000000"/>
              <w:left w:val="single" w:sz="2" w:space="0" w:color="000000"/>
              <w:bottom w:val="single" w:sz="2" w:space="0" w:color="000000"/>
              <w:right w:val="single" w:sz="2" w:space="0" w:color="000000"/>
            </w:tcBorders>
            <w:hideMark/>
          </w:tcPr>
          <w:p w:rsidR="00016049" w:rsidRPr="00235E78" w:rsidRDefault="00016049" w:rsidP="00F93A7D">
            <w:pPr>
              <w:pStyle w:val="TableContents"/>
              <w:spacing w:line="276" w:lineRule="auto"/>
              <w:jc w:val="center"/>
              <w:rPr>
                <w:rFonts w:ascii="Times New Roman" w:hAnsi="Times New Roman" w:cs="Times New Roman"/>
                <w:b/>
                <w:bCs/>
              </w:rPr>
            </w:pPr>
            <w:r w:rsidRPr="00235E78">
              <w:rPr>
                <w:rFonts w:ascii="Times New Roman" w:hAnsi="Times New Roman" w:cs="Times New Roman"/>
                <w:b/>
                <w:bCs/>
              </w:rPr>
              <w:t>For the Students of M.Sc. Chemistry</w:t>
            </w:r>
          </w:p>
        </w:tc>
      </w:tr>
      <w:tr w:rsidR="00016049" w:rsidRPr="00235E78" w:rsidTr="00F93A7D">
        <w:tc>
          <w:tcPr>
            <w:tcW w:w="9139" w:type="dxa"/>
            <w:gridSpan w:val="13"/>
            <w:tcBorders>
              <w:top w:val="single" w:sz="2" w:space="0" w:color="000000"/>
              <w:left w:val="single" w:sz="2" w:space="0" w:color="000000"/>
              <w:bottom w:val="single" w:sz="2" w:space="0" w:color="000000"/>
              <w:right w:val="single" w:sz="2" w:space="0" w:color="000000"/>
            </w:tcBorders>
            <w:hideMark/>
          </w:tcPr>
          <w:p w:rsidR="00016049" w:rsidRPr="00235E78" w:rsidRDefault="00016049" w:rsidP="00F93A7D">
            <w:pPr>
              <w:jc w:val="both"/>
              <w:rPr>
                <w:rFonts w:ascii="Times New Roman" w:hAnsi="Times New Roman" w:cs="Times New Roman"/>
                <w:b/>
                <w:bCs/>
                <w:sz w:val="24"/>
                <w:szCs w:val="24"/>
              </w:rPr>
            </w:pPr>
            <w:r w:rsidRPr="00235E78">
              <w:rPr>
                <w:rFonts w:ascii="Times New Roman" w:hAnsi="Times New Roman" w:cs="Times New Roman"/>
                <w:b/>
                <w:bCs/>
                <w:sz w:val="24"/>
                <w:szCs w:val="24"/>
              </w:rPr>
              <w:t xml:space="preserve"> </w:t>
            </w:r>
            <w:r w:rsidRPr="00235E78">
              <w:rPr>
                <w:rFonts w:ascii="Times New Roman" w:hAnsi="Times New Roman" w:cs="Times New Roman"/>
                <w:sz w:val="24"/>
                <w:szCs w:val="24"/>
              </w:rPr>
              <w:t>A student will earn four credits by choosing any two papers out of the open elective papers offered by the departments in the faculty of sciences other than the department of Chemistry.</w:t>
            </w:r>
            <w:r w:rsidRPr="00235E78">
              <w:rPr>
                <w:rFonts w:ascii="Times New Roman" w:hAnsi="Times New Roman" w:cs="Times New Roman"/>
                <w:b/>
                <w:bCs/>
                <w:sz w:val="24"/>
                <w:szCs w:val="24"/>
              </w:rPr>
              <w:t xml:space="preserve"> </w:t>
            </w:r>
          </w:p>
        </w:tc>
      </w:tr>
      <w:tr w:rsidR="00016049" w:rsidRPr="00235E78" w:rsidTr="00F93A7D">
        <w:trPr>
          <w:trHeight w:val="126"/>
        </w:trPr>
        <w:tc>
          <w:tcPr>
            <w:tcW w:w="917" w:type="dxa"/>
            <w:vMerge w:val="restart"/>
            <w:tcBorders>
              <w:top w:val="single" w:sz="2" w:space="0" w:color="000000"/>
              <w:left w:val="single" w:sz="2" w:space="0" w:color="000000"/>
              <w:bottom w:val="single" w:sz="2" w:space="0" w:color="000000"/>
              <w:right w:val="single" w:sz="2" w:space="0" w:color="000000"/>
            </w:tcBorders>
            <w:hideMark/>
          </w:tcPr>
          <w:p w:rsidR="00016049" w:rsidRPr="00235E78" w:rsidRDefault="00016049" w:rsidP="00F93A7D">
            <w:pPr>
              <w:pStyle w:val="TableContents"/>
              <w:spacing w:line="276" w:lineRule="auto"/>
              <w:rPr>
                <w:rFonts w:ascii="Times New Roman" w:hAnsi="Times New Roman" w:cs="Times New Roman"/>
                <w:b/>
                <w:bCs/>
              </w:rPr>
            </w:pPr>
            <w:r w:rsidRPr="00235E78">
              <w:rPr>
                <w:rFonts w:ascii="Times New Roman" w:hAnsi="Times New Roman" w:cs="Times New Roman"/>
                <w:b/>
                <w:bCs/>
              </w:rPr>
              <w:t>Course Code</w:t>
            </w:r>
          </w:p>
        </w:tc>
        <w:tc>
          <w:tcPr>
            <w:tcW w:w="2552" w:type="dxa"/>
            <w:gridSpan w:val="2"/>
            <w:vMerge w:val="restart"/>
            <w:tcBorders>
              <w:top w:val="single" w:sz="2" w:space="0" w:color="000000"/>
              <w:left w:val="single" w:sz="2" w:space="0" w:color="000000"/>
              <w:bottom w:val="single" w:sz="2" w:space="0" w:color="000000"/>
              <w:right w:val="single" w:sz="2" w:space="0" w:color="000000"/>
            </w:tcBorders>
            <w:hideMark/>
          </w:tcPr>
          <w:p w:rsidR="00016049" w:rsidRPr="00235E78" w:rsidRDefault="00016049" w:rsidP="00F93A7D">
            <w:pPr>
              <w:pStyle w:val="TableContents"/>
              <w:spacing w:line="276" w:lineRule="auto"/>
              <w:rPr>
                <w:rFonts w:ascii="Times New Roman" w:hAnsi="Times New Roman" w:cs="Times New Roman"/>
                <w:b/>
                <w:bCs/>
              </w:rPr>
            </w:pPr>
            <w:r w:rsidRPr="00235E78">
              <w:rPr>
                <w:rFonts w:ascii="Times New Roman" w:hAnsi="Times New Roman" w:cs="Times New Roman"/>
                <w:b/>
                <w:bCs/>
              </w:rPr>
              <w:t>Course Title</w:t>
            </w:r>
          </w:p>
        </w:tc>
        <w:tc>
          <w:tcPr>
            <w:tcW w:w="992" w:type="dxa"/>
            <w:gridSpan w:val="2"/>
            <w:vMerge w:val="restart"/>
            <w:tcBorders>
              <w:top w:val="single" w:sz="2" w:space="0" w:color="000000"/>
              <w:left w:val="single" w:sz="2" w:space="0" w:color="000000"/>
              <w:bottom w:val="single" w:sz="2" w:space="0" w:color="000000"/>
              <w:right w:val="single" w:sz="2" w:space="0" w:color="000000"/>
            </w:tcBorders>
            <w:hideMark/>
          </w:tcPr>
          <w:p w:rsidR="00016049" w:rsidRPr="00235E78" w:rsidRDefault="00016049" w:rsidP="00F93A7D">
            <w:pPr>
              <w:pStyle w:val="TableContents"/>
              <w:spacing w:line="276" w:lineRule="auto"/>
              <w:jc w:val="center"/>
              <w:rPr>
                <w:rFonts w:ascii="Times New Roman" w:hAnsi="Times New Roman" w:cs="Times New Roman"/>
                <w:b/>
                <w:bCs/>
              </w:rPr>
            </w:pPr>
            <w:r w:rsidRPr="00235E78">
              <w:rPr>
                <w:rFonts w:ascii="Times New Roman" w:hAnsi="Times New Roman" w:cs="Times New Roman"/>
                <w:b/>
                <w:bCs/>
              </w:rPr>
              <w:t>Credits</w:t>
            </w:r>
          </w:p>
        </w:tc>
        <w:tc>
          <w:tcPr>
            <w:tcW w:w="1134" w:type="dxa"/>
            <w:gridSpan w:val="2"/>
            <w:vMerge w:val="restart"/>
            <w:tcBorders>
              <w:top w:val="single" w:sz="2" w:space="0" w:color="000000"/>
              <w:left w:val="single" w:sz="2" w:space="0" w:color="000000"/>
              <w:bottom w:val="single" w:sz="2" w:space="0" w:color="000000"/>
              <w:right w:val="single" w:sz="2" w:space="0" w:color="000000"/>
            </w:tcBorders>
            <w:hideMark/>
          </w:tcPr>
          <w:p w:rsidR="00016049" w:rsidRPr="00235E78" w:rsidRDefault="00016049" w:rsidP="00F93A7D">
            <w:pPr>
              <w:pStyle w:val="TableContents"/>
              <w:spacing w:line="276" w:lineRule="auto"/>
              <w:jc w:val="center"/>
              <w:rPr>
                <w:rFonts w:ascii="Times New Roman" w:hAnsi="Times New Roman" w:cs="Times New Roman"/>
                <w:b/>
                <w:bCs/>
              </w:rPr>
            </w:pPr>
            <w:r w:rsidRPr="00235E78">
              <w:rPr>
                <w:rFonts w:ascii="Times New Roman" w:hAnsi="Times New Roman" w:cs="Times New Roman"/>
                <w:b/>
                <w:bCs/>
              </w:rPr>
              <w:t>Teaching Hours per week</w:t>
            </w:r>
          </w:p>
        </w:tc>
        <w:tc>
          <w:tcPr>
            <w:tcW w:w="3544" w:type="dxa"/>
            <w:gridSpan w:val="6"/>
            <w:tcBorders>
              <w:top w:val="single" w:sz="2" w:space="0" w:color="000000"/>
              <w:left w:val="single" w:sz="2" w:space="0" w:color="000000"/>
              <w:bottom w:val="single" w:sz="2" w:space="0" w:color="000000"/>
              <w:right w:val="single" w:sz="2" w:space="0" w:color="000000"/>
            </w:tcBorders>
            <w:hideMark/>
          </w:tcPr>
          <w:p w:rsidR="00016049" w:rsidRPr="00235E78" w:rsidRDefault="00016049" w:rsidP="00F93A7D">
            <w:pPr>
              <w:pStyle w:val="TableContents"/>
              <w:spacing w:line="276" w:lineRule="auto"/>
              <w:jc w:val="center"/>
              <w:rPr>
                <w:rFonts w:ascii="Times New Roman" w:hAnsi="Times New Roman" w:cs="Times New Roman"/>
                <w:b/>
                <w:bCs/>
              </w:rPr>
            </w:pPr>
            <w:r w:rsidRPr="00235E78">
              <w:rPr>
                <w:rFonts w:ascii="Times New Roman" w:hAnsi="Times New Roman" w:cs="Times New Roman"/>
                <w:b/>
                <w:bCs/>
              </w:rPr>
              <w:t>Maximum Marks</w:t>
            </w:r>
          </w:p>
        </w:tc>
      </w:tr>
      <w:tr w:rsidR="00016049" w:rsidRPr="00235E78" w:rsidTr="00F93A7D">
        <w:trPr>
          <w:trHeight w:val="126"/>
        </w:trPr>
        <w:tc>
          <w:tcPr>
            <w:tcW w:w="917" w:type="dxa"/>
            <w:vMerge/>
            <w:tcBorders>
              <w:top w:val="single" w:sz="2" w:space="0" w:color="000000"/>
              <w:left w:val="single" w:sz="2" w:space="0" w:color="000000"/>
              <w:bottom w:val="single" w:sz="2" w:space="0" w:color="000000"/>
              <w:right w:val="single" w:sz="2" w:space="0" w:color="000000"/>
            </w:tcBorders>
            <w:vAlign w:val="center"/>
            <w:hideMark/>
          </w:tcPr>
          <w:p w:rsidR="00016049" w:rsidRPr="00235E78" w:rsidRDefault="00016049" w:rsidP="00F93A7D">
            <w:pPr>
              <w:spacing w:after="0"/>
              <w:rPr>
                <w:rFonts w:ascii="Times New Roman" w:eastAsia="DejaVu Sans" w:hAnsi="Times New Roman" w:cs="Times New Roman"/>
                <w:b/>
                <w:bCs/>
                <w:kern w:val="2"/>
                <w:sz w:val="24"/>
                <w:szCs w:val="24"/>
                <w:lang w:val="en-US" w:eastAsia="hi-IN" w:bidi="hi-IN"/>
              </w:rPr>
            </w:pPr>
          </w:p>
        </w:tc>
        <w:tc>
          <w:tcPr>
            <w:tcW w:w="2552" w:type="dxa"/>
            <w:gridSpan w:val="2"/>
            <w:vMerge/>
            <w:tcBorders>
              <w:top w:val="single" w:sz="2" w:space="0" w:color="000000"/>
              <w:left w:val="single" w:sz="2" w:space="0" w:color="000000"/>
              <w:bottom w:val="single" w:sz="2" w:space="0" w:color="000000"/>
              <w:right w:val="single" w:sz="2" w:space="0" w:color="000000"/>
            </w:tcBorders>
            <w:vAlign w:val="center"/>
            <w:hideMark/>
          </w:tcPr>
          <w:p w:rsidR="00016049" w:rsidRPr="00235E78" w:rsidRDefault="00016049" w:rsidP="00F93A7D">
            <w:pPr>
              <w:spacing w:after="0"/>
              <w:rPr>
                <w:rFonts w:ascii="Times New Roman" w:eastAsia="DejaVu Sans" w:hAnsi="Times New Roman" w:cs="Times New Roman"/>
                <w:b/>
                <w:bCs/>
                <w:kern w:val="2"/>
                <w:sz w:val="24"/>
                <w:szCs w:val="24"/>
                <w:lang w:val="en-US" w:eastAsia="hi-IN" w:bidi="hi-IN"/>
              </w:rPr>
            </w:pPr>
          </w:p>
        </w:tc>
        <w:tc>
          <w:tcPr>
            <w:tcW w:w="992" w:type="dxa"/>
            <w:gridSpan w:val="2"/>
            <w:vMerge/>
            <w:tcBorders>
              <w:top w:val="single" w:sz="2" w:space="0" w:color="000000"/>
              <w:left w:val="single" w:sz="2" w:space="0" w:color="000000"/>
              <w:bottom w:val="single" w:sz="2" w:space="0" w:color="000000"/>
              <w:right w:val="single" w:sz="2" w:space="0" w:color="000000"/>
            </w:tcBorders>
            <w:vAlign w:val="center"/>
            <w:hideMark/>
          </w:tcPr>
          <w:p w:rsidR="00016049" w:rsidRPr="00235E78" w:rsidRDefault="00016049" w:rsidP="00F93A7D">
            <w:pPr>
              <w:spacing w:after="0"/>
              <w:jc w:val="center"/>
              <w:rPr>
                <w:rFonts w:ascii="Times New Roman" w:eastAsia="DejaVu Sans" w:hAnsi="Times New Roman" w:cs="Times New Roman"/>
                <w:b/>
                <w:bCs/>
                <w:kern w:val="2"/>
                <w:sz w:val="24"/>
                <w:szCs w:val="24"/>
                <w:lang w:val="en-US" w:eastAsia="hi-IN" w:bidi="hi-IN"/>
              </w:rPr>
            </w:pPr>
          </w:p>
        </w:tc>
        <w:tc>
          <w:tcPr>
            <w:tcW w:w="1134" w:type="dxa"/>
            <w:gridSpan w:val="2"/>
            <w:vMerge/>
            <w:tcBorders>
              <w:top w:val="single" w:sz="2" w:space="0" w:color="000000"/>
              <w:left w:val="single" w:sz="2" w:space="0" w:color="000000"/>
              <w:bottom w:val="single" w:sz="2" w:space="0" w:color="000000"/>
              <w:right w:val="single" w:sz="2" w:space="0" w:color="000000"/>
            </w:tcBorders>
            <w:vAlign w:val="center"/>
            <w:hideMark/>
          </w:tcPr>
          <w:p w:rsidR="00016049" w:rsidRPr="00235E78" w:rsidRDefault="00016049" w:rsidP="00F93A7D">
            <w:pPr>
              <w:spacing w:after="0"/>
              <w:jc w:val="center"/>
              <w:rPr>
                <w:rFonts w:ascii="Times New Roman" w:eastAsia="DejaVu Sans" w:hAnsi="Times New Roman" w:cs="Times New Roman"/>
                <w:b/>
                <w:bCs/>
                <w:kern w:val="2"/>
                <w:sz w:val="24"/>
                <w:szCs w:val="24"/>
                <w:lang w:val="en-US" w:eastAsia="hi-IN" w:bidi="hi-IN"/>
              </w:rPr>
            </w:pPr>
          </w:p>
        </w:tc>
        <w:tc>
          <w:tcPr>
            <w:tcW w:w="1417" w:type="dxa"/>
            <w:gridSpan w:val="3"/>
            <w:tcBorders>
              <w:top w:val="single" w:sz="2" w:space="0" w:color="000000"/>
              <w:left w:val="single" w:sz="2" w:space="0" w:color="000000"/>
              <w:bottom w:val="nil"/>
              <w:right w:val="single" w:sz="2" w:space="0" w:color="000000"/>
            </w:tcBorders>
            <w:hideMark/>
          </w:tcPr>
          <w:p w:rsidR="00016049" w:rsidRPr="00235E78" w:rsidRDefault="00016049" w:rsidP="00F93A7D">
            <w:pPr>
              <w:pStyle w:val="TableContents"/>
              <w:spacing w:line="276" w:lineRule="auto"/>
              <w:jc w:val="center"/>
              <w:rPr>
                <w:rFonts w:ascii="Times New Roman" w:hAnsi="Times New Roman" w:cs="Times New Roman"/>
                <w:b/>
                <w:bCs/>
                <w:vertAlign w:val="superscript"/>
              </w:rPr>
            </w:pPr>
            <w:r w:rsidRPr="00235E78">
              <w:rPr>
                <w:rFonts w:ascii="Times New Roman" w:hAnsi="Times New Roman" w:cs="Times New Roman"/>
              </w:rPr>
              <w:t>Internal Assessment</w:t>
            </w:r>
            <w:r w:rsidRPr="00235E78">
              <w:rPr>
                <w:rFonts w:ascii="Times New Roman" w:hAnsi="Times New Roman" w:cs="Times New Roman"/>
                <w:b/>
                <w:bCs/>
                <w:vertAlign w:val="superscript"/>
              </w:rPr>
              <w:t>*</w:t>
            </w:r>
          </w:p>
        </w:tc>
        <w:tc>
          <w:tcPr>
            <w:tcW w:w="1418" w:type="dxa"/>
            <w:gridSpan w:val="2"/>
            <w:tcBorders>
              <w:top w:val="single" w:sz="2" w:space="0" w:color="000000"/>
              <w:left w:val="single" w:sz="2" w:space="0" w:color="000000"/>
              <w:bottom w:val="nil"/>
              <w:right w:val="single" w:sz="2" w:space="0" w:color="000000"/>
            </w:tcBorders>
          </w:tcPr>
          <w:p w:rsidR="00016049" w:rsidRPr="00235E78" w:rsidRDefault="00016049" w:rsidP="00F93A7D">
            <w:pPr>
              <w:pStyle w:val="TableContents"/>
              <w:spacing w:line="276" w:lineRule="auto"/>
              <w:jc w:val="center"/>
              <w:rPr>
                <w:rFonts w:ascii="Times New Roman" w:hAnsi="Times New Roman" w:cs="Times New Roman"/>
              </w:rPr>
            </w:pPr>
            <w:r w:rsidRPr="00235E78">
              <w:rPr>
                <w:rFonts w:ascii="Times New Roman" w:hAnsi="Times New Roman" w:cs="Times New Roman"/>
              </w:rPr>
              <w:t>End-semester Examination</w:t>
            </w:r>
          </w:p>
          <w:p w:rsidR="00016049" w:rsidRPr="00235E78" w:rsidRDefault="00016049" w:rsidP="00F93A7D">
            <w:pPr>
              <w:pStyle w:val="TableContents"/>
              <w:spacing w:line="276" w:lineRule="auto"/>
              <w:jc w:val="center"/>
              <w:rPr>
                <w:rFonts w:ascii="Times New Roman" w:hAnsi="Times New Roman" w:cs="Times New Roman"/>
              </w:rPr>
            </w:pPr>
          </w:p>
        </w:tc>
        <w:tc>
          <w:tcPr>
            <w:tcW w:w="709" w:type="dxa"/>
            <w:tcBorders>
              <w:top w:val="single" w:sz="2" w:space="0" w:color="000000"/>
              <w:left w:val="single" w:sz="2" w:space="0" w:color="000000"/>
              <w:bottom w:val="nil"/>
              <w:right w:val="single" w:sz="2" w:space="0" w:color="000000"/>
            </w:tcBorders>
            <w:hideMark/>
          </w:tcPr>
          <w:p w:rsidR="00016049" w:rsidRPr="00235E78" w:rsidRDefault="00016049" w:rsidP="00F93A7D">
            <w:pPr>
              <w:pStyle w:val="TableContents"/>
              <w:spacing w:line="276" w:lineRule="auto"/>
              <w:jc w:val="center"/>
              <w:rPr>
                <w:rFonts w:ascii="Times New Roman" w:hAnsi="Times New Roman" w:cs="Times New Roman"/>
              </w:rPr>
            </w:pPr>
            <w:r w:rsidRPr="00235E78">
              <w:rPr>
                <w:rFonts w:ascii="Times New Roman" w:hAnsi="Times New Roman" w:cs="Times New Roman"/>
              </w:rPr>
              <w:t>Total</w:t>
            </w:r>
          </w:p>
        </w:tc>
      </w:tr>
      <w:tr w:rsidR="00016049" w:rsidRPr="00235E78" w:rsidTr="00F93A7D">
        <w:trPr>
          <w:trHeight w:val="126"/>
        </w:trPr>
        <w:tc>
          <w:tcPr>
            <w:tcW w:w="917" w:type="dxa"/>
            <w:tcBorders>
              <w:top w:val="nil"/>
              <w:left w:val="single" w:sz="2" w:space="0" w:color="000000"/>
              <w:bottom w:val="single" w:sz="2" w:space="0" w:color="000000"/>
              <w:right w:val="single" w:sz="2" w:space="0" w:color="000000"/>
            </w:tcBorders>
            <w:hideMark/>
          </w:tcPr>
          <w:p w:rsidR="00016049" w:rsidRPr="00235E78" w:rsidRDefault="00016049" w:rsidP="00F93A7D">
            <w:pPr>
              <w:pStyle w:val="TableContents"/>
              <w:spacing w:line="276" w:lineRule="auto"/>
              <w:rPr>
                <w:rFonts w:ascii="Times New Roman" w:hAnsi="Times New Roman" w:cs="Times New Roman"/>
              </w:rPr>
            </w:pPr>
            <w:r w:rsidRPr="00235E78">
              <w:rPr>
                <w:rFonts w:ascii="Times New Roman" w:hAnsi="Times New Roman" w:cs="Times New Roman"/>
              </w:rPr>
              <w:t>OE*</w:t>
            </w:r>
          </w:p>
        </w:tc>
        <w:tc>
          <w:tcPr>
            <w:tcW w:w="2552" w:type="dxa"/>
            <w:gridSpan w:val="2"/>
            <w:tcBorders>
              <w:top w:val="nil"/>
              <w:left w:val="single" w:sz="2" w:space="0" w:color="000000"/>
              <w:bottom w:val="single" w:sz="2" w:space="0" w:color="000000"/>
              <w:right w:val="single" w:sz="2" w:space="0" w:color="000000"/>
            </w:tcBorders>
            <w:hideMark/>
          </w:tcPr>
          <w:p w:rsidR="00016049" w:rsidRPr="00235E78" w:rsidRDefault="00016049" w:rsidP="00F93A7D">
            <w:pPr>
              <w:pStyle w:val="TableContents"/>
              <w:spacing w:line="276" w:lineRule="auto"/>
              <w:rPr>
                <w:rFonts w:ascii="Times New Roman" w:hAnsi="Times New Roman" w:cs="Times New Roman"/>
              </w:rPr>
            </w:pPr>
            <w:r w:rsidRPr="00235E78">
              <w:rPr>
                <w:rFonts w:ascii="Times New Roman" w:hAnsi="Times New Roman" w:cs="Times New Roman"/>
              </w:rPr>
              <w:t>Open Elective Paper -01</w:t>
            </w:r>
          </w:p>
        </w:tc>
        <w:tc>
          <w:tcPr>
            <w:tcW w:w="992" w:type="dxa"/>
            <w:gridSpan w:val="2"/>
            <w:tcBorders>
              <w:top w:val="nil"/>
              <w:left w:val="single" w:sz="2" w:space="0" w:color="000000"/>
              <w:bottom w:val="single" w:sz="2" w:space="0" w:color="000000"/>
              <w:right w:val="single" w:sz="2" w:space="0" w:color="000000"/>
            </w:tcBorders>
            <w:hideMark/>
          </w:tcPr>
          <w:p w:rsidR="00016049" w:rsidRPr="00235E78" w:rsidRDefault="00016049" w:rsidP="00F93A7D">
            <w:pPr>
              <w:pStyle w:val="TableContents"/>
              <w:spacing w:line="276" w:lineRule="auto"/>
              <w:jc w:val="center"/>
              <w:rPr>
                <w:rFonts w:ascii="Times New Roman" w:hAnsi="Times New Roman" w:cs="Times New Roman"/>
                <w:b/>
                <w:bCs/>
              </w:rPr>
            </w:pPr>
            <w:r w:rsidRPr="00235E78">
              <w:rPr>
                <w:rFonts w:ascii="Times New Roman" w:hAnsi="Times New Roman" w:cs="Times New Roman"/>
                <w:b/>
                <w:bCs/>
              </w:rPr>
              <w:t>2</w:t>
            </w:r>
          </w:p>
        </w:tc>
        <w:tc>
          <w:tcPr>
            <w:tcW w:w="1134" w:type="dxa"/>
            <w:gridSpan w:val="2"/>
            <w:tcBorders>
              <w:top w:val="nil"/>
              <w:left w:val="single" w:sz="2" w:space="0" w:color="000000"/>
              <w:bottom w:val="single" w:sz="2" w:space="0" w:color="000000"/>
              <w:right w:val="single" w:sz="2" w:space="0" w:color="000000"/>
            </w:tcBorders>
            <w:hideMark/>
          </w:tcPr>
          <w:p w:rsidR="00016049" w:rsidRPr="00235E78" w:rsidRDefault="00016049" w:rsidP="00F93A7D">
            <w:pPr>
              <w:pStyle w:val="TableContents"/>
              <w:spacing w:line="276" w:lineRule="auto"/>
              <w:jc w:val="center"/>
              <w:rPr>
                <w:rFonts w:ascii="Times New Roman" w:hAnsi="Times New Roman" w:cs="Times New Roman"/>
                <w:b/>
                <w:bCs/>
              </w:rPr>
            </w:pPr>
            <w:r w:rsidRPr="00235E78">
              <w:rPr>
                <w:rFonts w:ascii="Times New Roman" w:hAnsi="Times New Roman" w:cs="Times New Roman"/>
                <w:b/>
                <w:bCs/>
              </w:rPr>
              <w:t>2</w:t>
            </w:r>
          </w:p>
        </w:tc>
        <w:tc>
          <w:tcPr>
            <w:tcW w:w="1417" w:type="dxa"/>
            <w:gridSpan w:val="3"/>
            <w:tcBorders>
              <w:top w:val="nil"/>
              <w:left w:val="single" w:sz="2" w:space="0" w:color="000000"/>
              <w:bottom w:val="single" w:sz="2" w:space="0" w:color="000000"/>
              <w:right w:val="single" w:sz="2" w:space="0" w:color="000000"/>
            </w:tcBorders>
            <w:hideMark/>
          </w:tcPr>
          <w:p w:rsidR="00016049" w:rsidRPr="00235E78" w:rsidRDefault="00016049" w:rsidP="00F93A7D">
            <w:pPr>
              <w:pStyle w:val="TableContents"/>
              <w:spacing w:line="276" w:lineRule="auto"/>
              <w:jc w:val="center"/>
              <w:rPr>
                <w:rFonts w:ascii="Times New Roman" w:hAnsi="Times New Roman" w:cs="Times New Roman"/>
                <w:b/>
                <w:bCs/>
              </w:rPr>
            </w:pPr>
            <w:r w:rsidRPr="00235E78">
              <w:rPr>
                <w:rFonts w:ascii="Times New Roman" w:hAnsi="Times New Roman" w:cs="Times New Roman"/>
                <w:b/>
                <w:bCs/>
              </w:rPr>
              <w:t>15</w:t>
            </w:r>
          </w:p>
        </w:tc>
        <w:tc>
          <w:tcPr>
            <w:tcW w:w="1418" w:type="dxa"/>
            <w:gridSpan w:val="2"/>
            <w:tcBorders>
              <w:top w:val="nil"/>
              <w:left w:val="single" w:sz="2" w:space="0" w:color="000000"/>
              <w:bottom w:val="single" w:sz="2" w:space="0" w:color="000000"/>
              <w:right w:val="single" w:sz="2" w:space="0" w:color="000000"/>
            </w:tcBorders>
            <w:hideMark/>
          </w:tcPr>
          <w:p w:rsidR="00016049" w:rsidRPr="00235E78" w:rsidRDefault="00016049" w:rsidP="00F93A7D">
            <w:pPr>
              <w:pStyle w:val="TableContents"/>
              <w:spacing w:line="276" w:lineRule="auto"/>
              <w:jc w:val="center"/>
              <w:rPr>
                <w:rFonts w:ascii="Times New Roman" w:hAnsi="Times New Roman" w:cs="Times New Roman"/>
                <w:b/>
                <w:bCs/>
              </w:rPr>
            </w:pPr>
            <w:r w:rsidRPr="00235E78">
              <w:rPr>
                <w:rFonts w:ascii="Times New Roman" w:hAnsi="Times New Roman" w:cs="Times New Roman"/>
                <w:b/>
                <w:bCs/>
              </w:rPr>
              <w:t>35</w:t>
            </w:r>
          </w:p>
        </w:tc>
        <w:tc>
          <w:tcPr>
            <w:tcW w:w="709" w:type="dxa"/>
            <w:tcBorders>
              <w:top w:val="nil"/>
              <w:left w:val="single" w:sz="2" w:space="0" w:color="000000"/>
              <w:bottom w:val="single" w:sz="2" w:space="0" w:color="000000"/>
              <w:right w:val="single" w:sz="2" w:space="0" w:color="000000"/>
            </w:tcBorders>
            <w:hideMark/>
          </w:tcPr>
          <w:p w:rsidR="00016049" w:rsidRPr="00235E78" w:rsidRDefault="00016049" w:rsidP="00F93A7D">
            <w:pPr>
              <w:pStyle w:val="TableContents"/>
              <w:spacing w:line="276" w:lineRule="auto"/>
              <w:jc w:val="center"/>
              <w:rPr>
                <w:rFonts w:ascii="Times New Roman" w:hAnsi="Times New Roman" w:cs="Times New Roman"/>
                <w:b/>
                <w:bCs/>
              </w:rPr>
            </w:pPr>
            <w:r w:rsidRPr="00235E78">
              <w:rPr>
                <w:rFonts w:ascii="Times New Roman" w:hAnsi="Times New Roman" w:cs="Times New Roman"/>
                <w:b/>
                <w:bCs/>
              </w:rPr>
              <w:t>50</w:t>
            </w:r>
          </w:p>
        </w:tc>
      </w:tr>
      <w:tr w:rsidR="00016049" w:rsidRPr="00235E78" w:rsidTr="00F93A7D">
        <w:trPr>
          <w:trHeight w:val="126"/>
        </w:trPr>
        <w:tc>
          <w:tcPr>
            <w:tcW w:w="917" w:type="dxa"/>
            <w:tcBorders>
              <w:top w:val="nil"/>
              <w:left w:val="single" w:sz="2" w:space="0" w:color="000000"/>
              <w:bottom w:val="single" w:sz="2" w:space="0" w:color="000000"/>
              <w:right w:val="single" w:sz="2" w:space="0" w:color="000000"/>
            </w:tcBorders>
            <w:hideMark/>
          </w:tcPr>
          <w:p w:rsidR="00016049" w:rsidRPr="00235E78" w:rsidRDefault="00016049" w:rsidP="00F93A7D">
            <w:pPr>
              <w:pStyle w:val="TableContents"/>
              <w:spacing w:line="276" w:lineRule="auto"/>
              <w:rPr>
                <w:rFonts w:ascii="Times New Roman" w:hAnsi="Times New Roman" w:cs="Times New Roman"/>
              </w:rPr>
            </w:pPr>
            <w:r w:rsidRPr="00235E78">
              <w:rPr>
                <w:rFonts w:ascii="Times New Roman" w:hAnsi="Times New Roman" w:cs="Times New Roman"/>
              </w:rPr>
              <w:t>OE*</w:t>
            </w:r>
          </w:p>
        </w:tc>
        <w:tc>
          <w:tcPr>
            <w:tcW w:w="2552" w:type="dxa"/>
            <w:gridSpan w:val="2"/>
            <w:tcBorders>
              <w:top w:val="nil"/>
              <w:left w:val="single" w:sz="2" w:space="0" w:color="000000"/>
              <w:bottom w:val="single" w:sz="2" w:space="0" w:color="000000"/>
              <w:right w:val="single" w:sz="2" w:space="0" w:color="000000"/>
            </w:tcBorders>
            <w:hideMark/>
          </w:tcPr>
          <w:p w:rsidR="00016049" w:rsidRPr="00235E78" w:rsidRDefault="00016049" w:rsidP="00F93A7D">
            <w:pPr>
              <w:pStyle w:val="TableContents"/>
              <w:spacing w:line="276" w:lineRule="auto"/>
              <w:rPr>
                <w:rFonts w:ascii="Times New Roman" w:hAnsi="Times New Roman" w:cs="Times New Roman"/>
              </w:rPr>
            </w:pPr>
            <w:r w:rsidRPr="00235E78">
              <w:rPr>
                <w:rFonts w:ascii="Times New Roman" w:hAnsi="Times New Roman" w:cs="Times New Roman"/>
              </w:rPr>
              <w:t>Open Elective Paper -02</w:t>
            </w:r>
          </w:p>
        </w:tc>
        <w:tc>
          <w:tcPr>
            <w:tcW w:w="992" w:type="dxa"/>
            <w:gridSpan w:val="2"/>
            <w:tcBorders>
              <w:top w:val="nil"/>
              <w:left w:val="single" w:sz="2" w:space="0" w:color="000000"/>
              <w:bottom w:val="single" w:sz="2" w:space="0" w:color="000000"/>
              <w:right w:val="single" w:sz="2" w:space="0" w:color="000000"/>
            </w:tcBorders>
            <w:hideMark/>
          </w:tcPr>
          <w:p w:rsidR="00016049" w:rsidRPr="00235E78" w:rsidRDefault="00016049" w:rsidP="00F93A7D">
            <w:pPr>
              <w:pStyle w:val="TableContents"/>
              <w:spacing w:line="276" w:lineRule="auto"/>
              <w:jc w:val="center"/>
              <w:rPr>
                <w:rFonts w:ascii="Times New Roman" w:hAnsi="Times New Roman" w:cs="Times New Roman"/>
                <w:b/>
                <w:bCs/>
              </w:rPr>
            </w:pPr>
            <w:r w:rsidRPr="00235E78">
              <w:rPr>
                <w:rFonts w:ascii="Times New Roman" w:hAnsi="Times New Roman" w:cs="Times New Roman"/>
                <w:b/>
                <w:bCs/>
              </w:rPr>
              <w:t>2</w:t>
            </w:r>
          </w:p>
        </w:tc>
        <w:tc>
          <w:tcPr>
            <w:tcW w:w="1134" w:type="dxa"/>
            <w:gridSpan w:val="2"/>
            <w:tcBorders>
              <w:top w:val="nil"/>
              <w:left w:val="single" w:sz="2" w:space="0" w:color="000000"/>
              <w:bottom w:val="single" w:sz="2" w:space="0" w:color="000000"/>
              <w:right w:val="single" w:sz="2" w:space="0" w:color="000000"/>
            </w:tcBorders>
            <w:hideMark/>
          </w:tcPr>
          <w:p w:rsidR="00016049" w:rsidRPr="00235E78" w:rsidRDefault="00016049" w:rsidP="00F93A7D">
            <w:pPr>
              <w:pStyle w:val="TableContents"/>
              <w:spacing w:line="276" w:lineRule="auto"/>
              <w:jc w:val="center"/>
              <w:rPr>
                <w:rFonts w:ascii="Times New Roman" w:hAnsi="Times New Roman" w:cs="Times New Roman"/>
                <w:b/>
                <w:bCs/>
              </w:rPr>
            </w:pPr>
            <w:r w:rsidRPr="00235E78">
              <w:rPr>
                <w:rFonts w:ascii="Times New Roman" w:hAnsi="Times New Roman" w:cs="Times New Roman"/>
                <w:b/>
                <w:bCs/>
              </w:rPr>
              <w:t>2</w:t>
            </w:r>
          </w:p>
        </w:tc>
        <w:tc>
          <w:tcPr>
            <w:tcW w:w="1417" w:type="dxa"/>
            <w:gridSpan w:val="3"/>
            <w:tcBorders>
              <w:top w:val="nil"/>
              <w:left w:val="single" w:sz="2" w:space="0" w:color="000000"/>
              <w:bottom w:val="single" w:sz="2" w:space="0" w:color="000000"/>
              <w:right w:val="single" w:sz="2" w:space="0" w:color="000000"/>
            </w:tcBorders>
            <w:hideMark/>
          </w:tcPr>
          <w:p w:rsidR="00016049" w:rsidRPr="00235E78" w:rsidRDefault="00016049" w:rsidP="00F93A7D">
            <w:pPr>
              <w:pStyle w:val="TableContents"/>
              <w:spacing w:line="276" w:lineRule="auto"/>
              <w:jc w:val="center"/>
              <w:rPr>
                <w:rFonts w:ascii="Times New Roman" w:hAnsi="Times New Roman" w:cs="Times New Roman"/>
                <w:b/>
                <w:bCs/>
              </w:rPr>
            </w:pPr>
            <w:r w:rsidRPr="00235E78">
              <w:rPr>
                <w:rFonts w:ascii="Times New Roman" w:hAnsi="Times New Roman" w:cs="Times New Roman"/>
                <w:b/>
                <w:bCs/>
              </w:rPr>
              <w:t>15</w:t>
            </w:r>
          </w:p>
        </w:tc>
        <w:tc>
          <w:tcPr>
            <w:tcW w:w="1418" w:type="dxa"/>
            <w:gridSpan w:val="2"/>
            <w:tcBorders>
              <w:top w:val="nil"/>
              <w:left w:val="single" w:sz="2" w:space="0" w:color="000000"/>
              <w:bottom w:val="single" w:sz="2" w:space="0" w:color="000000"/>
              <w:right w:val="single" w:sz="2" w:space="0" w:color="000000"/>
            </w:tcBorders>
            <w:hideMark/>
          </w:tcPr>
          <w:p w:rsidR="00016049" w:rsidRPr="00235E78" w:rsidRDefault="00016049" w:rsidP="00F93A7D">
            <w:pPr>
              <w:pStyle w:val="TableContents"/>
              <w:spacing w:line="276" w:lineRule="auto"/>
              <w:jc w:val="center"/>
              <w:rPr>
                <w:rFonts w:ascii="Times New Roman" w:hAnsi="Times New Roman" w:cs="Times New Roman"/>
                <w:b/>
                <w:bCs/>
              </w:rPr>
            </w:pPr>
            <w:r w:rsidRPr="00235E78">
              <w:rPr>
                <w:rFonts w:ascii="Times New Roman" w:hAnsi="Times New Roman" w:cs="Times New Roman"/>
                <w:b/>
                <w:bCs/>
              </w:rPr>
              <w:t>35</w:t>
            </w:r>
          </w:p>
        </w:tc>
        <w:tc>
          <w:tcPr>
            <w:tcW w:w="709" w:type="dxa"/>
            <w:tcBorders>
              <w:top w:val="nil"/>
              <w:left w:val="single" w:sz="2" w:space="0" w:color="000000"/>
              <w:bottom w:val="single" w:sz="2" w:space="0" w:color="000000"/>
              <w:right w:val="single" w:sz="2" w:space="0" w:color="000000"/>
            </w:tcBorders>
            <w:hideMark/>
          </w:tcPr>
          <w:p w:rsidR="00016049" w:rsidRPr="00235E78" w:rsidRDefault="00016049" w:rsidP="00F93A7D">
            <w:pPr>
              <w:pStyle w:val="TableContents"/>
              <w:spacing w:line="276" w:lineRule="auto"/>
              <w:jc w:val="center"/>
              <w:rPr>
                <w:rFonts w:ascii="Times New Roman" w:hAnsi="Times New Roman" w:cs="Times New Roman"/>
                <w:b/>
                <w:bCs/>
              </w:rPr>
            </w:pPr>
            <w:r w:rsidRPr="00235E78">
              <w:rPr>
                <w:rFonts w:ascii="Times New Roman" w:hAnsi="Times New Roman" w:cs="Times New Roman"/>
                <w:b/>
                <w:bCs/>
              </w:rPr>
              <w:t>50</w:t>
            </w:r>
          </w:p>
        </w:tc>
      </w:tr>
      <w:tr w:rsidR="00016049" w:rsidRPr="00235E78" w:rsidTr="00F93A7D">
        <w:trPr>
          <w:trHeight w:val="126"/>
        </w:trPr>
        <w:tc>
          <w:tcPr>
            <w:tcW w:w="3469" w:type="dxa"/>
            <w:gridSpan w:val="3"/>
            <w:tcBorders>
              <w:top w:val="nil"/>
              <w:left w:val="single" w:sz="2" w:space="0" w:color="000000"/>
              <w:bottom w:val="single" w:sz="2" w:space="0" w:color="000000"/>
              <w:right w:val="single" w:sz="2" w:space="0" w:color="000000"/>
            </w:tcBorders>
            <w:hideMark/>
          </w:tcPr>
          <w:p w:rsidR="00016049" w:rsidRPr="00235E78" w:rsidRDefault="00016049" w:rsidP="00F93A7D">
            <w:pPr>
              <w:pStyle w:val="TableContents"/>
              <w:spacing w:line="276" w:lineRule="auto"/>
              <w:rPr>
                <w:rFonts w:ascii="Times New Roman" w:hAnsi="Times New Roman" w:cs="Times New Roman"/>
                <w:b/>
                <w:bCs/>
              </w:rPr>
            </w:pPr>
            <w:r w:rsidRPr="00235E78">
              <w:rPr>
                <w:rFonts w:ascii="Times New Roman" w:hAnsi="Times New Roman" w:cs="Times New Roman"/>
                <w:b/>
                <w:bCs/>
              </w:rPr>
              <w:t>Total Credits/Marks</w:t>
            </w:r>
          </w:p>
        </w:tc>
        <w:tc>
          <w:tcPr>
            <w:tcW w:w="992" w:type="dxa"/>
            <w:gridSpan w:val="2"/>
            <w:tcBorders>
              <w:top w:val="nil"/>
              <w:left w:val="single" w:sz="2" w:space="0" w:color="000000"/>
              <w:bottom w:val="single" w:sz="2" w:space="0" w:color="000000"/>
              <w:right w:val="single" w:sz="2" w:space="0" w:color="000000"/>
            </w:tcBorders>
            <w:hideMark/>
          </w:tcPr>
          <w:p w:rsidR="00016049" w:rsidRPr="00235E78" w:rsidRDefault="00016049" w:rsidP="00F93A7D">
            <w:pPr>
              <w:pStyle w:val="TableContents"/>
              <w:spacing w:line="276" w:lineRule="auto"/>
              <w:jc w:val="center"/>
              <w:rPr>
                <w:rFonts w:ascii="Times New Roman" w:hAnsi="Times New Roman" w:cs="Times New Roman"/>
                <w:b/>
                <w:bCs/>
              </w:rPr>
            </w:pPr>
            <w:r w:rsidRPr="00235E78">
              <w:rPr>
                <w:rFonts w:ascii="Times New Roman" w:hAnsi="Times New Roman" w:cs="Times New Roman"/>
                <w:b/>
                <w:bCs/>
              </w:rPr>
              <w:t>04</w:t>
            </w:r>
          </w:p>
        </w:tc>
        <w:tc>
          <w:tcPr>
            <w:tcW w:w="3969" w:type="dxa"/>
            <w:gridSpan w:val="7"/>
            <w:tcBorders>
              <w:top w:val="nil"/>
              <w:left w:val="single" w:sz="2" w:space="0" w:color="000000"/>
              <w:bottom w:val="single" w:sz="2" w:space="0" w:color="000000"/>
              <w:right w:val="single" w:sz="2" w:space="0" w:color="000000"/>
            </w:tcBorders>
          </w:tcPr>
          <w:p w:rsidR="00016049" w:rsidRPr="00235E78" w:rsidRDefault="00016049" w:rsidP="00F93A7D">
            <w:pPr>
              <w:pStyle w:val="TableContents"/>
              <w:spacing w:line="276" w:lineRule="auto"/>
              <w:jc w:val="center"/>
              <w:rPr>
                <w:rFonts w:ascii="Times New Roman" w:hAnsi="Times New Roman" w:cs="Times New Roman"/>
                <w:b/>
                <w:bCs/>
              </w:rPr>
            </w:pPr>
          </w:p>
        </w:tc>
        <w:tc>
          <w:tcPr>
            <w:tcW w:w="709" w:type="dxa"/>
            <w:tcBorders>
              <w:top w:val="nil"/>
              <w:left w:val="single" w:sz="2" w:space="0" w:color="000000"/>
              <w:bottom w:val="single" w:sz="2" w:space="0" w:color="000000"/>
              <w:right w:val="single" w:sz="2" w:space="0" w:color="000000"/>
            </w:tcBorders>
            <w:hideMark/>
          </w:tcPr>
          <w:p w:rsidR="00016049" w:rsidRPr="00235E78" w:rsidRDefault="00016049" w:rsidP="00F93A7D">
            <w:pPr>
              <w:pStyle w:val="TableContents"/>
              <w:spacing w:line="276" w:lineRule="auto"/>
              <w:jc w:val="center"/>
              <w:rPr>
                <w:rFonts w:ascii="Times New Roman" w:hAnsi="Times New Roman" w:cs="Times New Roman"/>
                <w:b/>
                <w:bCs/>
              </w:rPr>
            </w:pPr>
            <w:r w:rsidRPr="00235E78">
              <w:rPr>
                <w:rFonts w:ascii="Times New Roman" w:hAnsi="Times New Roman" w:cs="Times New Roman"/>
                <w:b/>
                <w:bCs/>
              </w:rPr>
              <w:t>100</w:t>
            </w:r>
          </w:p>
        </w:tc>
      </w:tr>
      <w:tr w:rsidR="00016049" w:rsidRPr="00235E78" w:rsidTr="00F93A7D">
        <w:tc>
          <w:tcPr>
            <w:tcW w:w="9139" w:type="dxa"/>
            <w:gridSpan w:val="13"/>
            <w:tcBorders>
              <w:top w:val="single" w:sz="2" w:space="0" w:color="000000"/>
              <w:left w:val="single" w:sz="2" w:space="0" w:color="000000"/>
              <w:bottom w:val="single" w:sz="2" w:space="0" w:color="000000"/>
              <w:right w:val="single" w:sz="2" w:space="0" w:color="000000"/>
            </w:tcBorders>
            <w:hideMark/>
          </w:tcPr>
          <w:p w:rsidR="00016049" w:rsidRPr="00235E78" w:rsidRDefault="00016049" w:rsidP="00F93A7D">
            <w:pPr>
              <w:pStyle w:val="TableContents"/>
              <w:spacing w:line="276" w:lineRule="auto"/>
              <w:jc w:val="center"/>
              <w:rPr>
                <w:rFonts w:ascii="Times New Roman" w:hAnsi="Times New Roman" w:cs="Times New Roman"/>
                <w:b/>
                <w:bCs/>
              </w:rPr>
            </w:pPr>
            <w:r w:rsidRPr="00235E78">
              <w:rPr>
                <w:rFonts w:ascii="Times New Roman" w:hAnsi="Times New Roman" w:cs="Times New Roman"/>
                <w:b/>
                <w:bCs/>
              </w:rPr>
              <w:t>For the Students of Other Departments in the Faculty of Science</w:t>
            </w:r>
          </w:p>
        </w:tc>
      </w:tr>
      <w:tr w:rsidR="00016049" w:rsidRPr="00235E78" w:rsidTr="00F93A7D">
        <w:tc>
          <w:tcPr>
            <w:tcW w:w="9139" w:type="dxa"/>
            <w:gridSpan w:val="13"/>
            <w:tcBorders>
              <w:top w:val="single" w:sz="2" w:space="0" w:color="000000"/>
              <w:left w:val="single" w:sz="2" w:space="0" w:color="000000"/>
              <w:bottom w:val="single" w:sz="2" w:space="0" w:color="000000"/>
              <w:right w:val="single" w:sz="2" w:space="0" w:color="000000"/>
            </w:tcBorders>
            <w:hideMark/>
          </w:tcPr>
          <w:p w:rsidR="00016049" w:rsidRPr="00235E78" w:rsidRDefault="00016049" w:rsidP="00F93A7D">
            <w:pPr>
              <w:pStyle w:val="TableContents"/>
              <w:spacing w:line="276" w:lineRule="auto"/>
              <w:rPr>
                <w:rFonts w:ascii="Times New Roman" w:hAnsi="Times New Roman" w:cs="Times New Roman"/>
              </w:rPr>
            </w:pPr>
            <w:r w:rsidRPr="00235E78">
              <w:rPr>
                <w:rFonts w:ascii="Times New Roman" w:hAnsi="Times New Roman" w:cs="Times New Roman"/>
              </w:rPr>
              <w:t>The Department of Chemistry offers the following open elective papers to t</w:t>
            </w:r>
            <w:r>
              <w:rPr>
                <w:rFonts w:ascii="Times New Roman" w:hAnsi="Times New Roman" w:cs="Times New Roman"/>
              </w:rPr>
              <w:t>he students of second and third</w:t>
            </w:r>
            <w:r w:rsidRPr="00235E78">
              <w:rPr>
                <w:rFonts w:ascii="Times New Roman" w:hAnsi="Times New Roman" w:cs="Times New Roman"/>
              </w:rPr>
              <w:t xml:space="preserve"> semesters of other departments in the faculty of sciences.</w:t>
            </w:r>
          </w:p>
        </w:tc>
      </w:tr>
      <w:tr w:rsidR="00016049" w:rsidRPr="00235E78" w:rsidTr="00F93A7D">
        <w:tc>
          <w:tcPr>
            <w:tcW w:w="1162" w:type="dxa"/>
            <w:gridSpan w:val="2"/>
            <w:vMerge w:val="restart"/>
            <w:tcBorders>
              <w:top w:val="single" w:sz="2" w:space="0" w:color="000000"/>
              <w:left w:val="single" w:sz="2" w:space="0" w:color="000000"/>
              <w:bottom w:val="single" w:sz="2" w:space="0" w:color="000000"/>
              <w:right w:val="nil"/>
            </w:tcBorders>
            <w:hideMark/>
          </w:tcPr>
          <w:p w:rsidR="00016049" w:rsidRPr="00235E78" w:rsidRDefault="00016049" w:rsidP="00F93A7D">
            <w:pPr>
              <w:pStyle w:val="TableContents"/>
              <w:spacing w:line="276" w:lineRule="auto"/>
              <w:rPr>
                <w:rFonts w:ascii="Times New Roman" w:hAnsi="Times New Roman" w:cs="Times New Roman"/>
                <w:b/>
                <w:bCs/>
              </w:rPr>
            </w:pPr>
            <w:r w:rsidRPr="00235E78">
              <w:rPr>
                <w:rFonts w:ascii="Times New Roman" w:hAnsi="Times New Roman" w:cs="Times New Roman"/>
                <w:b/>
                <w:bCs/>
              </w:rPr>
              <w:t>Course Code</w:t>
            </w:r>
          </w:p>
        </w:tc>
        <w:tc>
          <w:tcPr>
            <w:tcW w:w="2349" w:type="dxa"/>
            <w:gridSpan w:val="2"/>
            <w:vMerge w:val="restart"/>
            <w:tcBorders>
              <w:top w:val="single" w:sz="2" w:space="0" w:color="000000"/>
              <w:left w:val="single" w:sz="2" w:space="0" w:color="000000"/>
              <w:bottom w:val="single" w:sz="2" w:space="0" w:color="000000"/>
              <w:right w:val="nil"/>
            </w:tcBorders>
            <w:hideMark/>
          </w:tcPr>
          <w:p w:rsidR="00016049" w:rsidRPr="00235E78" w:rsidRDefault="00016049" w:rsidP="00F93A7D">
            <w:pPr>
              <w:pStyle w:val="TableContents"/>
              <w:spacing w:line="276" w:lineRule="auto"/>
              <w:rPr>
                <w:rFonts w:ascii="Times New Roman" w:hAnsi="Times New Roman" w:cs="Times New Roman"/>
                <w:b/>
                <w:bCs/>
              </w:rPr>
            </w:pPr>
            <w:r w:rsidRPr="00235E78">
              <w:rPr>
                <w:rFonts w:ascii="Times New Roman" w:hAnsi="Times New Roman" w:cs="Times New Roman"/>
                <w:b/>
                <w:bCs/>
              </w:rPr>
              <w:t>Course Title</w:t>
            </w:r>
          </w:p>
        </w:tc>
        <w:tc>
          <w:tcPr>
            <w:tcW w:w="1170" w:type="dxa"/>
            <w:gridSpan w:val="2"/>
            <w:vMerge w:val="restart"/>
            <w:tcBorders>
              <w:top w:val="single" w:sz="2" w:space="0" w:color="000000"/>
              <w:left w:val="single" w:sz="2" w:space="0" w:color="000000"/>
              <w:bottom w:val="single" w:sz="2" w:space="0" w:color="000000"/>
              <w:right w:val="nil"/>
            </w:tcBorders>
            <w:hideMark/>
          </w:tcPr>
          <w:p w:rsidR="00016049" w:rsidRPr="00235E78" w:rsidRDefault="00016049" w:rsidP="00F93A7D">
            <w:pPr>
              <w:pStyle w:val="TableContents"/>
              <w:spacing w:line="276" w:lineRule="auto"/>
              <w:jc w:val="center"/>
              <w:rPr>
                <w:rFonts w:ascii="Times New Roman" w:hAnsi="Times New Roman" w:cs="Times New Roman"/>
                <w:b/>
                <w:bCs/>
              </w:rPr>
            </w:pPr>
            <w:r w:rsidRPr="00235E78">
              <w:rPr>
                <w:rFonts w:ascii="Times New Roman" w:hAnsi="Times New Roman" w:cs="Times New Roman"/>
                <w:b/>
                <w:bCs/>
              </w:rPr>
              <w:t>Credits</w:t>
            </w:r>
          </w:p>
        </w:tc>
        <w:tc>
          <w:tcPr>
            <w:tcW w:w="1038" w:type="dxa"/>
            <w:gridSpan w:val="2"/>
            <w:vMerge w:val="restart"/>
            <w:tcBorders>
              <w:top w:val="single" w:sz="2" w:space="0" w:color="000000"/>
              <w:left w:val="single" w:sz="2" w:space="0" w:color="000000"/>
              <w:bottom w:val="single" w:sz="2" w:space="0" w:color="000000"/>
              <w:right w:val="nil"/>
            </w:tcBorders>
            <w:hideMark/>
          </w:tcPr>
          <w:p w:rsidR="00016049" w:rsidRPr="00235E78" w:rsidRDefault="00016049" w:rsidP="00F93A7D">
            <w:pPr>
              <w:pStyle w:val="TableContents"/>
              <w:spacing w:line="276" w:lineRule="auto"/>
              <w:jc w:val="center"/>
              <w:rPr>
                <w:rFonts w:ascii="Times New Roman" w:hAnsi="Times New Roman" w:cs="Times New Roman"/>
                <w:b/>
                <w:bCs/>
              </w:rPr>
            </w:pPr>
            <w:r w:rsidRPr="00235E78">
              <w:rPr>
                <w:rFonts w:ascii="Times New Roman" w:hAnsi="Times New Roman" w:cs="Times New Roman"/>
                <w:b/>
                <w:bCs/>
              </w:rPr>
              <w:t>Teaching Hours per week</w:t>
            </w:r>
          </w:p>
        </w:tc>
        <w:tc>
          <w:tcPr>
            <w:tcW w:w="3420" w:type="dxa"/>
            <w:gridSpan w:val="5"/>
            <w:tcBorders>
              <w:top w:val="single" w:sz="2" w:space="0" w:color="000000"/>
              <w:left w:val="single" w:sz="2" w:space="0" w:color="000000"/>
              <w:bottom w:val="single" w:sz="2" w:space="0" w:color="000000"/>
              <w:right w:val="single" w:sz="2" w:space="0" w:color="000000"/>
            </w:tcBorders>
          </w:tcPr>
          <w:p w:rsidR="00016049" w:rsidRPr="00235E78" w:rsidRDefault="00016049" w:rsidP="00F93A7D">
            <w:pPr>
              <w:pStyle w:val="TableContents"/>
              <w:spacing w:line="276" w:lineRule="auto"/>
              <w:jc w:val="center"/>
              <w:rPr>
                <w:rFonts w:ascii="Times New Roman" w:hAnsi="Times New Roman" w:cs="Times New Roman"/>
                <w:b/>
                <w:bCs/>
              </w:rPr>
            </w:pPr>
            <w:r w:rsidRPr="00235E78">
              <w:rPr>
                <w:rFonts w:ascii="Times New Roman" w:hAnsi="Times New Roman" w:cs="Times New Roman"/>
                <w:b/>
                <w:bCs/>
              </w:rPr>
              <w:t>Maximum Marks</w:t>
            </w:r>
          </w:p>
          <w:p w:rsidR="00016049" w:rsidRPr="00235E78" w:rsidRDefault="00016049" w:rsidP="00F93A7D">
            <w:pPr>
              <w:pStyle w:val="TableContents"/>
              <w:spacing w:line="276" w:lineRule="auto"/>
              <w:jc w:val="center"/>
              <w:rPr>
                <w:rFonts w:ascii="Times New Roman" w:hAnsi="Times New Roman" w:cs="Times New Roman"/>
                <w:b/>
                <w:bCs/>
              </w:rPr>
            </w:pPr>
          </w:p>
        </w:tc>
      </w:tr>
      <w:tr w:rsidR="00016049" w:rsidRPr="00235E78" w:rsidTr="00F93A7D">
        <w:tc>
          <w:tcPr>
            <w:tcW w:w="1162" w:type="dxa"/>
            <w:gridSpan w:val="2"/>
            <w:vMerge/>
            <w:tcBorders>
              <w:top w:val="single" w:sz="2" w:space="0" w:color="000000"/>
              <w:left w:val="single" w:sz="2" w:space="0" w:color="000000"/>
              <w:bottom w:val="single" w:sz="2" w:space="0" w:color="000000"/>
              <w:right w:val="nil"/>
            </w:tcBorders>
            <w:vAlign w:val="center"/>
            <w:hideMark/>
          </w:tcPr>
          <w:p w:rsidR="00016049" w:rsidRPr="00235E78" w:rsidRDefault="00016049" w:rsidP="00F93A7D">
            <w:pPr>
              <w:spacing w:after="0"/>
              <w:rPr>
                <w:rFonts w:ascii="Times New Roman" w:eastAsia="DejaVu Sans" w:hAnsi="Times New Roman" w:cs="Times New Roman"/>
                <w:b/>
                <w:bCs/>
                <w:kern w:val="2"/>
                <w:sz w:val="24"/>
                <w:szCs w:val="24"/>
                <w:lang w:val="en-US" w:eastAsia="hi-IN" w:bidi="hi-IN"/>
              </w:rPr>
            </w:pPr>
          </w:p>
        </w:tc>
        <w:tc>
          <w:tcPr>
            <w:tcW w:w="2349" w:type="dxa"/>
            <w:gridSpan w:val="2"/>
            <w:vMerge/>
            <w:tcBorders>
              <w:top w:val="single" w:sz="2" w:space="0" w:color="000000"/>
              <w:left w:val="single" w:sz="2" w:space="0" w:color="000000"/>
              <w:bottom w:val="single" w:sz="2" w:space="0" w:color="000000"/>
              <w:right w:val="nil"/>
            </w:tcBorders>
            <w:vAlign w:val="center"/>
            <w:hideMark/>
          </w:tcPr>
          <w:p w:rsidR="00016049" w:rsidRPr="00235E78" w:rsidRDefault="00016049" w:rsidP="00F93A7D">
            <w:pPr>
              <w:spacing w:after="0"/>
              <w:rPr>
                <w:rFonts w:ascii="Times New Roman" w:eastAsia="DejaVu Sans" w:hAnsi="Times New Roman" w:cs="Times New Roman"/>
                <w:b/>
                <w:bCs/>
                <w:kern w:val="2"/>
                <w:sz w:val="24"/>
                <w:szCs w:val="24"/>
                <w:lang w:val="en-US" w:eastAsia="hi-IN" w:bidi="hi-IN"/>
              </w:rPr>
            </w:pPr>
          </w:p>
        </w:tc>
        <w:tc>
          <w:tcPr>
            <w:tcW w:w="1170" w:type="dxa"/>
            <w:gridSpan w:val="2"/>
            <w:vMerge/>
            <w:tcBorders>
              <w:top w:val="single" w:sz="2" w:space="0" w:color="000000"/>
              <w:left w:val="single" w:sz="2" w:space="0" w:color="000000"/>
              <w:bottom w:val="single" w:sz="2" w:space="0" w:color="000000"/>
              <w:right w:val="nil"/>
            </w:tcBorders>
            <w:vAlign w:val="center"/>
            <w:hideMark/>
          </w:tcPr>
          <w:p w:rsidR="00016049" w:rsidRPr="00235E78" w:rsidRDefault="00016049" w:rsidP="00F93A7D">
            <w:pPr>
              <w:spacing w:after="0"/>
              <w:jc w:val="center"/>
              <w:rPr>
                <w:rFonts w:ascii="Times New Roman" w:eastAsia="DejaVu Sans" w:hAnsi="Times New Roman" w:cs="Times New Roman"/>
                <w:b/>
                <w:bCs/>
                <w:kern w:val="2"/>
                <w:sz w:val="24"/>
                <w:szCs w:val="24"/>
                <w:lang w:val="en-US" w:eastAsia="hi-IN" w:bidi="hi-IN"/>
              </w:rPr>
            </w:pPr>
          </w:p>
        </w:tc>
        <w:tc>
          <w:tcPr>
            <w:tcW w:w="1038" w:type="dxa"/>
            <w:gridSpan w:val="2"/>
            <w:vMerge/>
            <w:tcBorders>
              <w:top w:val="single" w:sz="2" w:space="0" w:color="000000"/>
              <w:left w:val="single" w:sz="2" w:space="0" w:color="000000"/>
              <w:bottom w:val="single" w:sz="2" w:space="0" w:color="000000"/>
              <w:right w:val="nil"/>
            </w:tcBorders>
            <w:vAlign w:val="center"/>
            <w:hideMark/>
          </w:tcPr>
          <w:p w:rsidR="00016049" w:rsidRPr="00235E78" w:rsidRDefault="00016049" w:rsidP="00F93A7D">
            <w:pPr>
              <w:spacing w:after="0"/>
              <w:jc w:val="center"/>
              <w:rPr>
                <w:rFonts w:ascii="Times New Roman" w:eastAsia="DejaVu Sans" w:hAnsi="Times New Roman" w:cs="Times New Roman"/>
                <w:b/>
                <w:bCs/>
                <w:kern w:val="2"/>
                <w:sz w:val="24"/>
                <w:szCs w:val="24"/>
                <w:lang w:val="en-US" w:eastAsia="hi-IN" w:bidi="hi-IN"/>
              </w:rPr>
            </w:pPr>
          </w:p>
        </w:tc>
        <w:tc>
          <w:tcPr>
            <w:tcW w:w="1258" w:type="dxa"/>
            <w:tcBorders>
              <w:top w:val="nil"/>
              <w:left w:val="single" w:sz="2" w:space="0" w:color="000000"/>
              <w:bottom w:val="single" w:sz="2" w:space="0" w:color="000000"/>
              <w:right w:val="nil"/>
            </w:tcBorders>
            <w:hideMark/>
          </w:tcPr>
          <w:p w:rsidR="00016049" w:rsidRPr="00235E78" w:rsidRDefault="00016049" w:rsidP="00F93A7D">
            <w:pPr>
              <w:pStyle w:val="TableContents"/>
              <w:spacing w:line="276" w:lineRule="auto"/>
              <w:jc w:val="center"/>
              <w:rPr>
                <w:rFonts w:ascii="Times New Roman" w:hAnsi="Times New Roman" w:cs="Times New Roman"/>
                <w:b/>
                <w:bCs/>
                <w:vertAlign w:val="superscript"/>
              </w:rPr>
            </w:pPr>
            <w:r w:rsidRPr="00235E78">
              <w:rPr>
                <w:rFonts w:ascii="Times New Roman" w:hAnsi="Times New Roman" w:cs="Times New Roman"/>
              </w:rPr>
              <w:t>Internal Assessment</w:t>
            </w:r>
            <w:r w:rsidRPr="00235E78">
              <w:rPr>
                <w:rFonts w:ascii="Times New Roman" w:hAnsi="Times New Roman" w:cs="Times New Roman"/>
                <w:b/>
                <w:bCs/>
                <w:vertAlign w:val="superscript"/>
              </w:rPr>
              <w:t>*</w:t>
            </w:r>
          </w:p>
        </w:tc>
        <w:tc>
          <w:tcPr>
            <w:tcW w:w="1348" w:type="dxa"/>
            <w:gridSpan w:val="2"/>
            <w:tcBorders>
              <w:top w:val="nil"/>
              <w:left w:val="single" w:sz="2" w:space="0" w:color="000000"/>
              <w:bottom w:val="single" w:sz="2" w:space="0" w:color="000000"/>
              <w:right w:val="nil"/>
            </w:tcBorders>
          </w:tcPr>
          <w:p w:rsidR="00016049" w:rsidRPr="00235E78" w:rsidRDefault="00016049" w:rsidP="00F93A7D">
            <w:pPr>
              <w:pStyle w:val="TableContents"/>
              <w:spacing w:line="276" w:lineRule="auto"/>
              <w:jc w:val="center"/>
              <w:rPr>
                <w:rFonts w:ascii="Times New Roman" w:hAnsi="Times New Roman" w:cs="Times New Roman"/>
              </w:rPr>
            </w:pPr>
            <w:r w:rsidRPr="00235E78">
              <w:rPr>
                <w:rFonts w:ascii="Times New Roman" w:hAnsi="Times New Roman" w:cs="Times New Roman"/>
              </w:rPr>
              <w:t>End-semester Examination</w:t>
            </w:r>
          </w:p>
          <w:p w:rsidR="00016049" w:rsidRPr="00235E78" w:rsidRDefault="00016049" w:rsidP="00F93A7D">
            <w:pPr>
              <w:pStyle w:val="TableContents"/>
              <w:spacing w:line="276" w:lineRule="auto"/>
              <w:jc w:val="center"/>
              <w:rPr>
                <w:rFonts w:ascii="Times New Roman" w:hAnsi="Times New Roman" w:cs="Times New Roman"/>
              </w:rPr>
            </w:pPr>
          </w:p>
        </w:tc>
        <w:tc>
          <w:tcPr>
            <w:tcW w:w="814" w:type="dxa"/>
            <w:gridSpan w:val="2"/>
            <w:tcBorders>
              <w:top w:val="nil"/>
              <w:left w:val="single" w:sz="2" w:space="0" w:color="000000"/>
              <w:bottom w:val="single" w:sz="2" w:space="0" w:color="000000"/>
              <w:right w:val="single" w:sz="2" w:space="0" w:color="000000"/>
            </w:tcBorders>
            <w:hideMark/>
          </w:tcPr>
          <w:p w:rsidR="00016049" w:rsidRPr="00235E78" w:rsidRDefault="00016049" w:rsidP="00F93A7D">
            <w:pPr>
              <w:pStyle w:val="TableContents"/>
              <w:spacing w:line="276" w:lineRule="auto"/>
              <w:jc w:val="center"/>
              <w:rPr>
                <w:rFonts w:ascii="Times New Roman" w:hAnsi="Times New Roman" w:cs="Times New Roman"/>
              </w:rPr>
            </w:pPr>
            <w:r w:rsidRPr="00235E78">
              <w:rPr>
                <w:rFonts w:ascii="Times New Roman" w:hAnsi="Times New Roman" w:cs="Times New Roman"/>
              </w:rPr>
              <w:t>Total</w:t>
            </w:r>
          </w:p>
        </w:tc>
      </w:tr>
      <w:tr w:rsidR="00016049" w:rsidRPr="00235E78" w:rsidTr="00F93A7D">
        <w:tc>
          <w:tcPr>
            <w:tcW w:w="1162" w:type="dxa"/>
            <w:gridSpan w:val="2"/>
            <w:tcBorders>
              <w:top w:val="nil"/>
              <w:left w:val="single" w:sz="2" w:space="0" w:color="000000"/>
              <w:bottom w:val="single" w:sz="2" w:space="0" w:color="000000"/>
              <w:right w:val="nil"/>
            </w:tcBorders>
            <w:hideMark/>
          </w:tcPr>
          <w:p w:rsidR="00016049" w:rsidRPr="00235E78" w:rsidRDefault="00016049" w:rsidP="00F93A7D">
            <w:pPr>
              <w:pStyle w:val="TableContents"/>
              <w:spacing w:line="276" w:lineRule="auto"/>
              <w:rPr>
                <w:rFonts w:ascii="Times New Roman" w:hAnsi="Times New Roman" w:cs="Times New Roman"/>
              </w:rPr>
            </w:pPr>
            <w:r w:rsidRPr="00235E78">
              <w:rPr>
                <w:rFonts w:ascii="Times New Roman" w:hAnsi="Times New Roman" w:cs="Times New Roman"/>
              </w:rPr>
              <w:t>OE-201</w:t>
            </w:r>
          </w:p>
        </w:tc>
        <w:tc>
          <w:tcPr>
            <w:tcW w:w="2349" w:type="dxa"/>
            <w:gridSpan w:val="2"/>
            <w:tcBorders>
              <w:top w:val="nil"/>
              <w:left w:val="single" w:sz="2" w:space="0" w:color="000000"/>
              <w:bottom w:val="single" w:sz="2" w:space="0" w:color="000000"/>
              <w:right w:val="nil"/>
            </w:tcBorders>
            <w:hideMark/>
          </w:tcPr>
          <w:p w:rsidR="00016049" w:rsidRPr="00235E78" w:rsidRDefault="00016049" w:rsidP="00F93A7D">
            <w:pPr>
              <w:pStyle w:val="TableContents"/>
              <w:spacing w:line="276" w:lineRule="auto"/>
              <w:rPr>
                <w:rFonts w:ascii="Times New Roman" w:hAnsi="Times New Roman" w:cs="Times New Roman"/>
              </w:rPr>
            </w:pPr>
            <w:r w:rsidRPr="00235E78">
              <w:rPr>
                <w:rFonts w:ascii="Times New Roman" w:hAnsi="Times New Roman" w:cs="Times New Roman"/>
              </w:rPr>
              <w:t xml:space="preserve">Environmental &amp; Analytical Chemistry </w:t>
            </w:r>
          </w:p>
        </w:tc>
        <w:tc>
          <w:tcPr>
            <w:tcW w:w="1170" w:type="dxa"/>
            <w:gridSpan w:val="2"/>
            <w:tcBorders>
              <w:top w:val="nil"/>
              <w:left w:val="single" w:sz="2" w:space="0" w:color="000000"/>
              <w:bottom w:val="single" w:sz="2" w:space="0" w:color="000000"/>
              <w:right w:val="nil"/>
            </w:tcBorders>
            <w:hideMark/>
          </w:tcPr>
          <w:p w:rsidR="00016049" w:rsidRPr="00235E78" w:rsidRDefault="00016049" w:rsidP="00F93A7D">
            <w:pPr>
              <w:pStyle w:val="TableContents"/>
              <w:spacing w:line="276" w:lineRule="auto"/>
              <w:jc w:val="center"/>
              <w:rPr>
                <w:rFonts w:ascii="Times New Roman" w:hAnsi="Times New Roman" w:cs="Times New Roman"/>
                <w:b/>
                <w:bCs/>
              </w:rPr>
            </w:pPr>
            <w:r w:rsidRPr="00235E78">
              <w:rPr>
                <w:rFonts w:ascii="Times New Roman" w:hAnsi="Times New Roman" w:cs="Times New Roman"/>
                <w:b/>
                <w:bCs/>
              </w:rPr>
              <w:t>2</w:t>
            </w:r>
          </w:p>
        </w:tc>
        <w:tc>
          <w:tcPr>
            <w:tcW w:w="1038" w:type="dxa"/>
            <w:gridSpan w:val="2"/>
            <w:tcBorders>
              <w:top w:val="nil"/>
              <w:left w:val="single" w:sz="2" w:space="0" w:color="000000"/>
              <w:bottom w:val="single" w:sz="2" w:space="0" w:color="000000"/>
              <w:right w:val="nil"/>
            </w:tcBorders>
            <w:hideMark/>
          </w:tcPr>
          <w:p w:rsidR="00016049" w:rsidRPr="00235E78" w:rsidRDefault="00016049" w:rsidP="00F93A7D">
            <w:pPr>
              <w:pStyle w:val="TableContents"/>
              <w:spacing w:line="276" w:lineRule="auto"/>
              <w:jc w:val="center"/>
              <w:rPr>
                <w:rFonts w:ascii="Times New Roman" w:hAnsi="Times New Roman" w:cs="Times New Roman"/>
                <w:b/>
                <w:bCs/>
              </w:rPr>
            </w:pPr>
            <w:r w:rsidRPr="00235E78">
              <w:rPr>
                <w:rFonts w:ascii="Times New Roman" w:hAnsi="Times New Roman" w:cs="Times New Roman"/>
                <w:b/>
                <w:bCs/>
              </w:rPr>
              <w:t>2</w:t>
            </w:r>
          </w:p>
        </w:tc>
        <w:tc>
          <w:tcPr>
            <w:tcW w:w="1258" w:type="dxa"/>
            <w:tcBorders>
              <w:top w:val="nil"/>
              <w:left w:val="single" w:sz="2" w:space="0" w:color="000000"/>
              <w:bottom w:val="single" w:sz="2" w:space="0" w:color="000000"/>
              <w:right w:val="nil"/>
            </w:tcBorders>
            <w:hideMark/>
          </w:tcPr>
          <w:p w:rsidR="00016049" w:rsidRPr="00235E78" w:rsidRDefault="00016049" w:rsidP="00F93A7D">
            <w:pPr>
              <w:pStyle w:val="TableContents"/>
              <w:spacing w:line="276" w:lineRule="auto"/>
              <w:jc w:val="center"/>
              <w:rPr>
                <w:rFonts w:ascii="Times New Roman" w:hAnsi="Times New Roman" w:cs="Times New Roman"/>
                <w:b/>
                <w:bCs/>
              </w:rPr>
            </w:pPr>
            <w:r w:rsidRPr="00235E78">
              <w:rPr>
                <w:rFonts w:ascii="Times New Roman" w:hAnsi="Times New Roman" w:cs="Times New Roman"/>
                <w:b/>
                <w:bCs/>
              </w:rPr>
              <w:t>15</w:t>
            </w:r>
          </w:p>
        </w:tc>
        <w:tc>
          <w:tcPr>
            <w:tcW w:w="1348" w:type="dxa"/>
            <w:gridSpan w:val="2"/>
            <w:tcBorders>
              <w:top w:val="nil"/>
              <w:left w:val="single" w:sz="2" w:space="0" w:color="000000"/>
              <w:bottom w:val="single" w:sz="2" w:space="0" w:color="000000"/>
              <w:right w:val="nil"/>
            </w:tcBorders>
            <w:hideMark/>
          </w:tcPr>
          <w:p w:rsidR="00016049" w:rsidRPr="00235E78" w:rsidRDefault="00016049" w:rsidP="00F93A7D">
            <w:pPr>
              <w:pStyle w:val="TableContents"/>
              <w:spacing w:line="276" w:lineRule="auto"/>
              <w:jc w:val="center"/>
              <w:rPr>
                <w:rFonts w:ascii="Times New Roman" w:hAnsi="Times New Roman" w:cs="Times New Roman"/>
                <w:b/>
                <w:bCs/>
              </w:rPr>
            </w:pPr>
            <w:r w:rsidRPr="00235E78">
              <w:rPr>
                <w:rFonts w:ascii="Times New Roman" w:hAnsi="Times New Roman" w:cs="Times New Roman"/>
                <w:b/>
                <w:bCs/>
              </w:rPr>
              <w:t>35</w:t>
            </w:r>
          </w:p>
        </w:tc>
        <w:tc>
          <w:tcPr>
            <w:tcW w:w="814" w:type="dxa"/>
            <w:gridSpan w:val="2"/>
            <w:tcBorders>
              <w:top w:val="nil"/>
              <w:left w:val="single" w:sz="2" w:space="0" w:color="000000"/>
              <w:bottom w:val="single" w:sz="2" w:space="0" w:color="000000"/>
              <w:right w:val="single" w:sz="2" w:space="0" w:color="000000"/>
            </w:tcBorders>
            <w:hideMark/>
          </w:tcPr>
          <w:p w:rsidR="00016049" w:rsidRPr="00235E78" w:rsidRDefault="00016049" w:rsidP="00F93A7D">
            <w:pPr>
              <w:pStyle w:val="TableContents"/>
              <w:spacing w:line="276" w:lineRule="auto"/>
              <w:jc w:val="center"/>
              <w:rPr>
                <w:rFonts w:ascii="Times New Roman" w:hAnsi="Times New Roman" w:cs="Times New Roman"/>
                <w:b/>
                <w:bCs/>
              </w:rPr>
            </w:pPr>
            <w:r w:rsidRPr="00235E78">
              <w:rPr>
                <w:rFonts w:ascii="Times New Roman" w:hAnsi="Times New Roman" w:cs="Times New Roman"/>
                <w:b/>
                <w:bCs/>
              </w:rPr>
              <w:t>50</w:t>
            </w:r>
          </w:p>
        </w:tc>
      </w:tr>
      <w:tr w:rsidR="00016049" w:rsidRPr="00235E78" w:rsidTr="00F93A7D">
        <w:tc>
          <w:tcPr>
            <w:tcW w:w="1162" w:type="dxa"/>
            <w:gridSpan w:val="2"/>
            <w:tcBorders>
              <w:top w:val="nil"/>
              <w:left w:val="single" w:sz="2" w:space="0" w:color="000000"/>
              <w:bottom w:val="single" w:sz="2" w:space="0" w:color="000000"/>
              <w:right w:val="nil"/>
            </w:tcBorders>
            <w:hideMark/>
          </w:tcPr>
          <w:p w:rsidR="00016049" w:rsidRPr="00235E78" w:rsidRDefault="00016049" w:rsidP="00F93A7D">
            <w:pPr>
              <w:pStyle w:val="TableContents"/>
              <w:spacing w:line="276" w:lineRule="auto"/>
              <w:rPr>
                <w:rFonts w:ascii="Times New Roman" w:hAnsi="Times New Roman" w:cs="Times New Roman"/>
              </w:rPr>
            </w:pPr>
            <w:r w:rsidRPr="00235E78">
              <w:rPr>
                <w:rFonts w:ascii="Times New Roman" w:hAnsi="Times New Roman" w:cs="Times New Roman"/>
              </w:rPr>
              <w:t>OE-301</w:t>
            </w:r>
          </w:p>
        </w:tc>
        <w:tc>
          <w:tcPr>
            <w:tcW w:w="2349" w:type="dxa"/>
            <w:gridSpan w:val="2"/>
            <w:tcBorders>
              <w:top w:val="nil"/>
              <w:left w:val="single" w:sz="2" w:space="0" w:color="000000"/>
              <w:bottom w:val="single" w:sz="2" w:space="0" w:color="000000"/>
              <w:right w:val="nil"/>
            </w:tcBorders>
            <w:hideMark/>
          </w:tcPr>
          <w:p w:rsidR="00016049" w:rsidRPr="00235E78" w:rsidRDefault="00016049" w:rsidP="00F93A7D">
            <w:pPr>
              <w:pStyle w:val="TableContents"/>
              <w:spacing w:line="276" w:lineRule="auto"/>
              <w:rPr>
                <w:rFonts w:ascii="Times New Roman" w:hAnsi="Times New Roman" w:cs="Times New Roman"/>
              </w:rPr>
            </w:pPr>
            <w:r w:rsidRPr="00235E78">
              <w:rPr>
                <w:rFonts w:ascii="Times New Roman" w:hAnsi="Times New Roman" w:cs="Times New Roman"/>
              </w:rPr>
              <w:t xml:space="preserve"> Applied Chemistry</w:t>
            </w:r>
          </w:p>
        </w:tc>
        <w:tc>
          <w:tcPr>
            <w:tcW w:w="1170" w:type="dxa"/>
            <w:gridSpan w:val="2"/>
            <w:tcBorders>
              <w:top w:val="nil"/>
              <w:left w:val="single" w:sz="2" w:space="0" w:color="000000"/>
              <w:bottom w:val="single" w:sz="2" w:space="0" w:color="000000"/>
              <w:right w:val="nil"/>
            </w:tcBorders>
            <w:hideMark/>
          </w:tcPr>
          <w:p w:rsidR="00016049" w:rsidRPr="00235E78" w:rsidRDefault="00016049" w:rsidP="00F93A7D">
            <w:pPr>
              <w:pStyle w:val="TableContents"/>
              <w:spacing w:line="276" w:lineRule="auto"/>
              <w:jc w:val="center"/>
              <w:rPr>
                <w:rFonts w:ascii="Times New Roman" w:hAnsi="Times New Roman" w:cs="Times New Roman"/>
                <w:b/>
                <w:bCs/>
              </w:rPr>
            </w:pPr>
            <w:r w:rsidRPr="00235E78">
              <w:rPr>
                <w:rFonts w:ascii="Times New Roman" w:hAnsi="Times New Roman" w:cs="Times New Roman"/>
                <w:b/>
                <w:bCs/>
              </w:rPr>
              <w:t>2</w:t>
            </w:r>
          </w:p>
        </w:tc>
        <w:tc>
          <w:tcPr>
            <w:tcW w:w="1038" w:type="dxa"/>
            <w:gridSpan w:val="2"/>
            <w:tcBorders>
              <w:top w:val="nil"/>
              <w:left w:val="single" w:sz="2" w:space="0" w:color="000000"/>
              <w:bottom w:val="single" w:sz="2" w:space="0" w:color="000000"/>
              <w:right w:val="nil"/>
            </w:tcBorders>
            <w:hideMark/>
          </w:tcPr>
          <w:p w:rsidR="00016049" w:rsidRPr="00235E78" w:rsidRDefault="00016049" w:rsidP="00F93A7D">
            <w:pPr>
              <w:pStyle w:val="TableContents"/>
              <w:spacing w:line="276" w:lineRule="auto"/>
              <w:jc w:val="center"/>
              <w:rPr>
                <w:rFonts w:ascii="Times New Roman" w:hAnsi="Times New Roman" w:cs="Times New Roman"/>
                <w:b/>
                <w:bCs/>
              </w:rPr>
            </w:pPr>
            <w:r w:rsidRPr="00235E78">
              <w:rPr>
                <w:rFonts w:ascii="Times New Roman" w:hAnsi="Times New Roman" w:cs="Times New Roman"/>
                <w:b/>
                <w:bCs/>
              </w:rPr>
              <w:t>2</w:t>
            </w:r>
          </w:p>
        </w:tc>
        <w:tc>
          <w:tcPr>
            <w:tcW w:w="1258" w:type="dxa"/>
            <w:tcBorders>
              <w:top w:val="nil"/>
              <w:left w:val="single" w:sz="2" w:space="0" w:color="000000"/>
              <w:bottom w:val="single" w:sz="2" w:space="0" w:color="000000"/>
              <w:right w:val="nil"/>
            </w:tcBorders>
            <w:hideMark/>
          </w:tcPr>
          <w:p w:rsidR="00016049" w:rsidRPr="00235E78" w:rsidRDefault="00016049" w:rsidP="00F93A7D">
            <w:pPr>
              <w:pStyle w:val="TableContents"/>
              <w:spacing w:line="276" w:lineRule="auto"/>
              <w:jc w:val="center"/>
              <w:rPr>
                <w:rFonts w:ascii="Times New Roman" w:hAnsi="Times New Roman" w:cs="Times New Roman"/>
                <w:b/>
                <w:bCs/>
              </w:rPr>
            </w:pPr>
            <w:r w:rsidRPr="00235E78">
              <w:rPr>
                <w:rFonts w:ascii="Times New Roman" w:hAnsi="Times New Roman" w:cs="Times New Roman"/>
                <w:b/>
                <w:bCs/>
              </w:rPr>
              <w:t>15</w:t>
            </w:r>
          </w:p>
        </w:tc>
        <w:tc>
          <w:tcPr>
            <w:tcW w:w="1348" w:type="dxa"/>
            <w:gridSpan w:val="2"/>
            <w:tcBorders>
              <w:top w:val="nil"/>
              <w:left w:val="single" w:sz="2" w:space="0" w:color="000000"/>
              <w:bottom w:val="single" w:sz="2" w:space="0" w:color="000000"/>
              <w:right w:val="nil"/>
            </w:tcBorders>
            <w:hideMark/>
          </w:tcPr>
          <w:p w:rsidR="00016049" w:rsidRPr="00235E78" w:rsidRDefault="00016049" w:rsidP="00F93A7D">
            <w:pPr>
              <w:pStyle w:val="TableContents"/>
              <w:spacing w:line="276" w:lineRule="auto"/>
              <w:jc w:val="center"/>
              <w:rPr>
                <w:rFonts w:ascii="Times New Roman" w:hAnsi="Times New Roman" w:cs="Times New Roman"/>
                <w:b/>
                <w:bCs/>
              </w:rPr>
            </w:pPr>
            <w:r w:rsidRPr="00235E78">
              <w:rPr>
                <w:rFonts w:ascii="Times New Roman" w:hAnsi="Times New Roman" w:cs="Times New Roman"/>
                <w:b/>
                <w:bCs/>
              </w:rPr>
              <w:t>35</w:t>
            </w:r>
          </w:p>
        </w:tc>
        <w:tc>
          <w:tcPr>
            <w:tcW w:w="814" w:type="dxa"/>
            <w:gridSpan w:val="2"/>
            <w:tcBorders>
              <w:top w:val="nil"/>
              <w:left w:val="single" w:sz="2" w:space="0" w:color="000000"/>
              <w:bottom w:val="single" w:sz="2" w:space="0" w:color="000000"/>
              <w:right w:val="single" w:sz="2" w:space="0" w:color="000000"/>
            </w:tcBorders>
            <w:hideMark/>
          </w:tcPr>
          <w:p w:rsidR="00016049" w:rsidRPr="00235E78" w:rsidRDefault="00016049" w:rsidP="00F93A7D">
            <w:pPr>
              <w:pStyle w:val="TableContents"/>
              <w:spacing w:line="276" w:lineRule="auto"/>
              <w:jc w:val="center"/>
              <w:rPr>
                <w:rFonts w:ascii="Times New Roman" w:hAnsi="Times New Roman" w:cs="Times New Roman"/>
                <w:b/>
                <w:bCs/>
              </w:rPr>
            </w:pPr>
            <w:r w:rsidRPr="00235E78">
              <w:rPr>
                <w:rFonts w:ascii="Times New Roman" w:hAnsi="Times New Roman" w:cs="Times New Roman"/>
                <w:b/>
                <w:bCs/>
              </w:rPr>
              <w:t>50</w:t>
            </w:r>
          </w:p>
        </w:tc>
      </w:tr>
      <w:tr w:rsidR="00016049" w:rsidRPr="00235E78" w:rsidTr="00F93A7D">
        <w:tc>
          <w:tcPr>
            <w:tcW w:w="3511" w:type="dxa"/>
            <w:gridSpan w:val="4"/>
            <w:tcBorders>
              <w:top w:val="nil"/>
              <w:left w:val="single" w:sz="2" w:space="0" w:color="000000"/>
              <w:bottom w:val="single" w:sz="4" w:space="0" w:color="auto"/>
              <w:right w:val="nil"/>
            </w:tcBorders>
            <w:hideMark/>
          </w:tcPr>
          <w:p w:rsidR="00016049" w:rsidRPr="00235E78" w:rsidRDefault="00016049" w:rsidP="00F93A7D">
            <w:pPr>
              <w:pStyle w:val="TableContents"/>
              <w:spacing w:line="276" w:lineRule="auto"/>
              <w:rPr>
                <w:rFonts w:ascii="Times New Roman" w:hAnsi="Times New Roman" w:cs="Times New Roman"/>
                <w:b/>
                <w:bCs/>
              </w:rPr>
            </w:pPr>
            <w:r w:rsidRPr="00235E78">
              <w:rPr>
                <w:rFonts w:ascii="Times New Roman" w:hAnsi="Times New Roman" w:cs="Times New Roman"/>
                <w:b/>
                <w:bCs/>
              </w:rPr>
              <w:t>Total Credits/Marks</w:t>
            </w:r>
          </w:p>
        </w:tc>
        <w:tc>
          <w:tcPr>
            <w:tcW w:w="1170" w:type="dxa"/>
            <w:gridSpan w:val="2"/>
            <w:tcBorders>
              <w:top w:val="nil"/>
              <w:left w:val="single" w:sz="2" w:space="0" w:color="000000"/>
              <w:bottom w:val="single" w:sz="4" w:space="0" w:color="auto"/>
              <w:right w:val="nil"/>
            </w:tcBorders>
            <w:hideMark/>
          </w:tcPr>
          <w:p w:rsidR="00016049" w:rsidRPr="00235E78" w:rsidRDefault="00016049" w:rsidP="00F93A7D">
            <w:pPr>
              <w:pStyle w:val="TableContents"/>
              <w:spacing w:line="276" w:lineRule="auto"/>
              <w:jc w:val="center"/>
              <w:rPr>
                <w:rFonts w:ascii="Times New Roman" w:hAnsi="Times New Roman" w:cs="Times New Roman"/>
                <w:b/>
                <w:bCs/>
              </w:rPr>
            </w:pPr>
            <w:r w:rsidRPr="00235E78">
              <w:rPr>
                <w:rFonts w:ascii="Times New Roman" w:hAnsi="Times New Roman" w:cs="Times New Roman"/>
                <w:b/>
                <w:bCs/>
              </w:rPr>
              <w:t>04</w:t>
            </w:r>
          </w:p>
        </w:tc>
        <w:tc>
          <w:tcPr>
            <w:tcW w:w="3644" w:type="dxa"/>
            <w:gridSpan w:val="5"/>
            <w:tcBorders>
              <w:top w:val="nil"/>
              <w:left w:val="single" w:sz="2" w:space="0" w:color="000000"/>
              <w:bottom w:val="single" w:sz="4" w:space="0" w:color="auto"/>
              <w:right w:val="nil"/>
            </w:tcBorders>
          </w:tcPr>
          <w:p w:rsidR="00016049" w:rsidRPr="00235E78" w:rsidRDefault="00016049" w:rsidP="00F93A7D">
            <w:pPr>
              <w:pStyle w:val="TableContents"/>
              <w:spacing w:line="276" w:lineRule="auto"/>
              <w:jc w:val="center"/>
              <w:rPr>
                <w:rFonts w:ascii="Times New Roman" w:hAnsi="Times New Roman" w:cs="Times New Roman"/>
                <w:b/>
                <w:bCs/>
              </w:rPr>
            </w:pPr>
          </w:p>
        </w:tc>
        <w:tc>
          <w:tcPr>
            <w:tcW w:w="814" w:type="dxa"/>
            <w:gridSpan w:val="2"/>
            <w:tcBorders>
              <w:top w:val="nil"/>
              <w:left w:val="single" w:sz="2" w:space="0" w:color="000000"/>
              <w:bottom w:val="single" w:sz="4" w:space="0" w:color="auto"/>
              <w:right w:val="single" w:sz="2" w:space="0" w:color="000000"/>
            </w:tcBorders>
            <w:hideMark/>
          </w:tcPr>
          <w:p w:rsidR="00016049" w:rsidRPr="00235E78" w:rsidRDefault="00016049" w:rsidP="00F93A7D">
            <w:pPr>
              <w:pStyle w:val="TableContents"/>
              <w:spacing w:line="276" w:lineRule="auto"/>
              <w:jc w:val="center"/>
              <w:rPr>
                <w:rFonts w:ascii="Times New Roman" w:hAnsi="Times New Roman" w:cs="Times New Roman"/>
                <w:b/>
                <w:bCs/>
              </w:rPr>
            </w:pPr>
            <w:r w:rsidRPr="00235E78">
              <w:rPr>
                <w:rFonts w:ascii="Times New Roman" w:hAnsi="Times New Roman" w:cs="Times New Roman"/>
                <w:b/>
                <w:bCs/>
              </w:rPr>
              <w:t>100</w:t>
            </w:r>
          </w:p>
        </w:tc>
      </w:tr>
    </w:tbl>
    <w:p w:rsidR="00016049" w:rsidRPr="00235E78" w:rsidRDefault="00016049" w:rsidP="00016049">
      <w:pPr>
        <w:pStyle w:val="ListParagraph"/>
        <w:ind w:left="525"/>
        <w:rPr>
          <w:rFonts w:ascii="Times New Roman" w:hAnsi="Times New Roman"/>
          <w:b/>
          <w:bCs/>
          <w:sz w:val="24"/>
          <w:szCs w:val="24"/>
        </w:rPr>
      </w:pPr>
      <w:r w:rsidRPr="00235E78">
        <w:rPr>
          <w:rFonts w:ascii="Times New Roman" w:hAnsi="Times New Roman"/>
          <w:b/>
          <w:bCs/>
          <w:sz w:val="24"/>
          <w:szCs w:val="24"/>
        </w:rPr>
        <w:t>*code will be provided by the respective department, opted by the student</w:t>
      </w:r>
    </w:p>
    <w:p w:rsidR="00016049" w:rsidRPr="00235E78" w:rsidRDefault="00016049" w:rsidP="00016049">
      <w:pPr>
        <w:rPr>
          <w:rFonts w:ascii="Times New Roman" w:hAnsi="Times New Roman" w:cs="Times New Roman"/>
          <w:b/>
          <w:bCs/>
          <w:sz w:val="24"/>
          <w:szCs w:val="24"/>
        </w:rPr>
      </w:pPr>
    </w:p>
    <w:p w:rsidR="00016049" w:rsidRPr="00235E78" w:rsidRDefault="00016049" w:rsidP="00016049">
      <w:pPr>
        <w:jc w:val="center"/>
        <w:rPr>
          <w:rFonts w:ascii="Times New Roman" w:hAnsi="Times New Roman" w:cs="Times New Roman"/>
          <w:b/>
          <w:bCs/>
          <w:sz w:val="24"/>
          <w:szCs w:val="24"/>
        </w:rPr>
      </w:pPr>
    </w:p>
    <w:p w:rsidR="00016049" w:rsidRPr="00235E78" w:rsidRDefault="00016049" w:rsidP="00016049">
      <w:pPr>
        <w:pageBreakBefore/>
        <w:jc w:val="center"/>
        <w:rPr>
          <w:rFonts w:ascii="Times New Roman" w:hAnsi="Times New Roman" w:cs="Times New Roman"/>
          <w:b/>
          <w:bCs/>
          <w:sz w:val="24"/>
          <w:szCs w:val="24"/>
        </w:rPr>
      </w:pPr>
      <w:r w:rsidRPr="00235E78">
        <w:rPr>
          <w:rFonts w:ascii="Times New Roman" w:hAnsi="Times New Roman" w:cs="Times New Roman"/>
          <w:b/>
          <w:bCs/>
          <w:sz w:val="24"/>
          <w:szCs w:val="24"/>
        </w:rPr>
        <w:lastRenderedPageBreak/>
        <w:t xml:space="preserve"> Total Marks of all Four Semesters</w:t>
      </w:r>
    </w:p>
    <w:tbl>
      <w:tblPr>
        <w:tblW w:w="0" w:type="auto"/>
        <w:tblInd w:w="685" w:type="dxa"/>
        <w:tblLayout w:type="fixed"/>
        <w:tblCellMar>
          <w:top w:w="55" w:type="dxa"/>
          <w:left w:w="55" w:type="dxa"/>
          <w:bottom w:w="55" w:type="dxa"/>
          <w:right w:w="55" w:type="dxa"/>
        </w:tblCellMar>
        <w:tblLook w:val="04A0"/>
      </w:tblPr>
      <w:tblGrid>
        <w:gridCol w:w="2901"/>
        <w:gridCol w:w="2292"/>
        <w:gridCol w:w="2292"/>
      </w:tblGrid>
      <w:tr w:rsidR="00016049" w:rsidRPr="00235E78" w:rsidTr="00F93A7D">
        <w:tc>
          <w:tcPr>
            <w:tcW w:w="2901" w:type="dxa"/>
            <w:tcBorders>
              <w:top w:val="single" w:sz="2" w:space="0" w:color="000000"/>
              <w:left w:val="single" w:sz="2" w:space="0" w:color="000000"/>
              <w:bottom w:val="single" w:sz="2" w:space="0" w:color="000000"/>
              <w:right w:val="nil"/>
            </w:tcBorders>
            <w:hideMark/>
          </w:tcPr>
          <w:p w:rsidR="00016049" w:rsidRPr="00235E78" w:rsidRDefault="00016049" w:rsidP="00F93A7D">
            <w:pPr>
              <w:pStyle w:val="TableContents"/>
              <w:spacing w:line="276" w:lineRule="auto"/>
              <w:rPr>
                <w:rFonts w:ascii="Times New Roman" w:hAnsi="Times New Roman" w:cs="Times New Roman"/>
                <w:b/>
                <w:bCs/>
              </w:rPr>
            </w:pPr>
            <w:r w:rsidRPr="00235E78">
              <w:rPr>
                <w:rFonts w:ascii="Times New Roman" w:hAnsi="Times New Roman" w:cs="Times New Roman"/>
                <w:b/>
                <w:bCs/>
              </w:rPr>
              <w:t xml:space="preserve">Semester </w:t>
            </w:r>
          </w:p>
        </w:tc>
        <w:tc>
          <w:tcPr>
            <w:tcW w:w="2292" w:type="dxa"/>
            <w:tcBorders>
              <w:top w:val="single" w:sz="2" w:space="0" w:color="000000"/>
              <w:left w:val="single" w:sz="2" w:space="0" w:color="000000"/>
              <w:bottom w:val="single" w:sz="2" w:space="0" w:color="000000"/>
              <w:right w:val="nil"/>
            </w:tcBorders>
            <w:hideMark/>
          </w:tcPr>
          <w:p w:rsidR="00016049" w:rsidRPr="00235E78" w:rsidRDefault="00016049" w:rsidP="00F93A7D">
            <w:pPr>
              <w:pStyle w:val="TableContents"/>
              <w:spacing w:line="276" w:lineRule="auto"/>
              <w:jc w:val="center"/>
              <w:rPr>
                <w:rFonts w:ascii="Times New Roman" w:hAnsi="Times New Roman" w:cs="Times New Roman"/>
                <w:b/>
                <w:bCs/>
              </w:rPr>
            </w:pPr>
            <w:r w:rsidRPr="00235E78">
              <w:rPr>
                <w:rFonts w:ascii="Times New Roman" w:hAnsi="Times New Roman" w:cs="Times New Roman"/>
                <w:b/>
                <w:bCs/>
              </w:rPr>
              <w:t>Credits</w:t>
            </w:r>
          </w:p>
        </w:tc>
        <w:tc>
          <w:tcPr>
            <w:tcW w:w="2292" w:type="dxa"/>
            <w:tcBorders>
              <w:top w:val="single" w:sz="2" w:space="0" w:color="000000"/>
              <w:left w:val="single" w:sz="2" w:space="0" w:color="000000"/>
              <w:bottom w:val="single" w:sz="2" w:space="0" w:color="000000"/>
              <w:right w:val="single" w:sz="2" w:space="0" w:color="000000"/>
            </w:tcBorders>
          </w:tcPr>
          <w:p w:rsidR="00016049" w:rsidRPr="00235E78" w:rsidRDefault="00016049" w:rsidP="00F93A7D">
            <w:pPr>
              <w:pStyle w:val="TableContents"/>
              <w:spacing w:line="276" w:lineRule="auto"/>
              <w:jc w:val="center"/>
              <w:rPr>
                <w:rFonts w:ascii="Times New Roman" w:hAnsi="Times New Roman" w:cs="Times New Roman"/>
                <w:b/>
                <w:bCs/>
              </w:rPr>
            </w:pPr>
            <w:r w:rsidRPr="00235E78">
              <w:rPr>
                <w:rFonts w:ascii="Times New Roman" w:hAnsi="Times New Roman" w:cs="Times New Roman"/>
                <w:b/>
                <w:bCs/>
              </w:rPr>
              <w:t>Marks</w:t>
            </w:r>
          </w:p>
          <w:p w:rsidR="00016049" w:rsidRPr="00235E78" w:rsidRDefault="00016049" w:rsidP="00F93A7D">
            <w:pPr>
              <w:pStyle w:val="TableContents"/>
              <w:spacing w:line="276" w:lineRule="auto"/>
              <w:jc w:val="center"/>
              <w:rPr>
                <w:rFonts w:ascii="Times New Roman" w:hAnsi="Times New Roman" w:cs="Times New Roman"/>
                <w:b/>
                <w:bCs/>
              </w:rPr>
            </w:pPr>
          </w:p>
        </w:tc>
      </w:tr>
      <w:tr w:rsidR="00016049" w:rsidRPr="00235E78" w:rsidTr="00F93A7D">
        <w:tc>
          <w:tcPr>
            <w:tcW w:w="2901" w:type="dxa"/>
            <w:tcBorders>
              <w:top w:val="nil"/>
              <w:left w:val="single" w:sz="2" w:space="0" w:color="000000"/>
              <w:bottom w:val="single" w:sz="2" w:space="0" w:color="000000"/>
              <w:right w:val="nil"/>
            </w:tcBorders>
            <w:hideMark/>
          </w:tcPr>
          <w:p w:rsidR="00016049" w:rsidRPr="00235E78" w:rsidRDefault="00016049" w:rsidP="00F93A7D">
            <w:pPr>
              <w:pStyle w:val="TableContents"/>
              <w:spacing w:after="57" w:line="276" w:lineRule="auto"/>
              <w:rPr>
                <w:rFonts w:ascii="Times New Roman" w:hAnsi="Times New Roman" w:cs="Times New Roman"/>
              </w:rPr>
            </w:pPr>
            <w:r w:rsidRPr="00235E78">
              <w:rPr>
                <w:rFonts w:ascii="Times New Roman" w:hAnsi="Times New Roman" w:cs="Times New Roman"/>
              </w:rPr>
              <w:t>Semester I</w:t>
            </w:r>
          </w:p>
        </w:tc>
        <w:tc>
          <w:tcPr>
            <w:tcW w:w="2292" w:type="dxa"/>
            <w:tcBorders>
              <w:top w:val="nil"/>
              <w:left w:val="single" w:sz="2" w:space="0" w:color="000000"/>
              <w:bottom w:val="single" w:sz="2" w:space="0" w:color="000000"/>
              <w:right w:val="nil"/>
            </w:tcBorders>
            <w:hideMark/>
          </w:tcPr>
          <w:p w:rsidR="00016049" w:rsidRPr="00235E78" w:rsidRDefault="00016049" w:rsidP="00F93A7D">
            <w:pPr>
              <w:pStyle w:val="TableContents"/>
              <w:spacing w:after="57" w:line="276" w:lineRule="auto"/>
              <w:jc w:val="center"/>
              <w:rPr>
                <w:rFonts w:ascii="Times New Roman" w:hAnsi="Times New Roman" w:cs="Times New Roman"/>
              </w:rPr>
            </w:pPr>
            <w:r w:rsidRPr="00235E78">
              <w:rPr>
                <w:rFonts w:ascii="Times New Roman" w:hAnsi="Times New Roman" w:cs="Times New Roman"/>
              </w:rPr>
              <w:t>24</w:t>
            </w:r>
          </w:p>
        </w:tc>
        <w:tc>
          <w:tcPr>
            <w:tcW w:w="2292" w:type="dxa"/>
            <w:tcBorders>
              <w:top w:val="nil"/>
              <w:left w:val="single" w:sz="2" w:space="0" w:color="000000"/>
              <w:bottom w:val="single" w:sz="2" w:space="0" w:color="000000"/>
              <w:right w:val="single" w:sz="2" w:space="0" w:color="000000"/>
            </w:tcBorders>
            <w:hideMark/>
          </w:tcPr>
          <w:p w:rsidR="00016049" w:rsidRPr="00235E78" w:rsidRDefault="00016049" w:rsidP="00F93A7D">
            <w:pPr>
              <w:pStyle w:val="TableContents"/>
              <w:spacing w:after="57" w:line="276" w:lineRule="auto"/>
              <w:jc w:val="center"/>
              <w:rPr>
                <w:rFonts w:ascii="Times New Roman" w:hAnsi="Times New Roman" w:cs="Times New Roman"/>
              </w:rPr>
            </w:pPr>
            <w:r w:rsidRPr="00235E78">
              <w:rPr>
                <w:rFonts w:ascii="Times New Roman" w:hAnsi="Times New Roman" w:cs="Times New Roman"/>
              </w:rPr>
              <w:t>480</w:t>
            </w:r>
          </w:p>
        </w:tc>
      </w:tr>
      <w:tr w:rsidR="00016049" w:rsidRPr="00235E78" w:rsidTr="00F93A7D">
        <w:tc>
          <w:tcPr>
            <w:tcW w:w="2901" w:type="dxa"/>
            <w:tcBorders>
              <w:top w:val="nil"/>
              <w:left w:val="single" w:sz="2" w:space="0" w:color="000000"/>
              <w:bottom w:val="single" w:sz="2" w:space="0" w:color="000000"/>
              <w:right w:val="nil"/>
            </w:tcBorders>
            <w:hideMark/>
          </w:tcPr>
          <w:p w:rsidR="00016049" w:rsidRPr="00235E78" w:rsidRDefault="00016049" w:rsidP="00F93A7D">
            <w:pPr>
              <w:pStyle w:val="TableContents"/>
              <w:spacing w:after="57" w:line="276" w:lineRule="auto"/>
              <w:rPr>
                <w:rFonts w:ascii="Times New Roman" w:hAnsi="Times New Roman" w:cs="Times New Roman"/>
              </w:rPr>
            </w:pPr>
            <w:r w:rsidRPr="00235E78">
              <w:rPr>
                <w:rFonts w:ascii="Times New Roman" w:hAnsi="Times New Roman" w:cs="Times New Roman"/>
              </w:rPr>
              <w:t>Semester II</w:t>
            </w:r>
          </w:p>
        </w:tc>
        <w:tc>
          <w:tcPr>
            <w:tcW w:w="2292" w:type="dxa"/>
            <w:tcBorders>
              <w:top w:val="nil"/>
              <w:left w:val="single" w:sz="2" w:space="0" w:color="000000"/>
              <w:bottom w:val="single" w:sz="2" w:space="0" w:color="000000"/>
              <w:right w:val="nil"/>
            </w:tcBorders>
            <w:hideMark/>
          </w:tcPr>
          <w:p w:rsidR="00016049" w:rsidRPr="00235E78" w:rsidRDefault="00016049" w:rsidP="00F93A7D">
            <w:pPr>
              <w:pStyle w:val="TableContents"/>
              <w:spacing w:after="57" w:line="276" w:lineRule="auto"/>
              <w:jc w:val="center"/>
              <w:rPr>
                <w:rFonts w:ascii="Times New Roman" w:hAnsi="Times New Roman" w:cs="Times New Roman"/>
              </w:rPr>
            </w:pPr>
            <w:r w:rsidRPr="00235E78">
              <w:rPr>
                <w:rFonts w:ascii="Times New Roman" w:hAnsi="Times New Roman" w:cs="Times New Roman"/>
              </w:rPr>
              <w:t>23</w:t>
            </w:r>
          </w:p>
        </w:tc>
        <w:tc>
          <w:tcPr>
            <w:tcW w:w="2292" w:type="dxa"/>
            <w:tcBorders>
              <w:top w:val="nil"/>
              <w:left w:val="single" w:sz="2" w:space="0" w:color="000000"/>
              <w:bottom w:val="single" w:sz="2" w:space="0" w:color="000000"/>
              <w:right w:val="single" w:sz="2" w:space="0" w:color="000000"/>
            </w:tcBorders>
            <w:hideMark/>
          </w:tcPr>
          <w:p w:rsidR="00016049" w:rsidRPr="00235E78" w:rsidRDefault="00016049" w:rsidP="00F93A7D">
            <w:pPr>
              <w:pStyle w:val="TableContents"/>
              <w:spacing w:after="57" w:line="276" w:lineRule="auto"/>
              <w:jc w:val="center"/>
              <w:rPr>
                <w:rFonts w:ascii="Times New Roman" w:hAnsi="Times New Roman" w:cs="Times New Roman"/>
              </w:rPr>
            </w:pPr>
            <w:r w:rsidRPr="00235E78">
              <w:rPr>
                <w:rFonts w:ascii="Times New Roman" w:hAnsi="Times New Roman" w:cs="Times New Roman"/>
              </w:rPr>
              <w:t>470</w:t>
            </w:r>
          </w:p>
        </w:tc>
      </w:tr>
      <w:tr w:rsidR="00016049" w:rsidRPr="00235E78" w:rsidTr="00F93A7D">
        <w:tc>
          <w:tcPr>
            <w:tcW w:w="2901" w:type="dxa"/>
            <w:tcBorders>
              <w:top w:val="nil"/>
              <w:left w:val="single" w:sz="2" w:space="0" w:color="000000"/>
              <w:bottom w:val="single" w:sz="2" w:space="0" w:color="000000"/>
              <w:right w:val="nil"/>
            </w:tcBorders>
            <w:hideMark/>
          </w:tcPr>
          <w:p w:rsidR="00016049" w:rsidRPr="00235E78" w:rsidRDefault="00016049" w:rsidP="00F93A7D">
            <w:pPr>
              <w:pStyle w:val="TableContents"/>
              <w:spacing w:after="57" w:line="276" w:lineRule="auto"/>
              <w:rPr>
                <w:rFonts w:ascii="Times New Roman" w:hAnsi="Times New Roman" w:cs="Times New Roman"/>
              </w:rPr>
            </w:pPr>
            <w:r w:rsidRPr="00235E78">
              <w:rPr>
                <w:rFonts w:ascii="Times New Roman" w:hAnsi="Times New Roman" w:cs="Times New Roman"/>
              </w:rPr>
              <w:t>Semester III</w:t>
            </w:r>
          </w:p>
        </w:tc>
        <w:tc>
          <w:tcPr>
            <w:tcW w:w="2292" w:type="dxa"/>
            <w:tcBorders>
              <w:top w:val="nil"/>
              <w:left w:val="single" w:sz="2" w:space="0" w:color="000000"/>
              <w:bottom w:val="single" w:sz="2" w:space="0" w:color="000000"/>
              <w:right w:val="nil"/>
            </w:tcBorders>
            <w:hideMark/>
          </w:tcPr>
          <w:p w:rsidR="00016049" w:rsidRPr="00235E78" w:rsidRDefault="00016049" w:rsidP="00F93A7D">
            <w:pPr>
              <w:pStyle w:val="TableContents"/>
              <w:spacing w:after="57" w:line="276" w:lineRule="auto"/>
              <w:jc w:val="center"/>
              <w:rPr>
                <w:rFonts w:ascii="Times New Roman" w:hAnsi="Times New Roman" w:cs="Times New Roman"/>
              </w:rPr>
            </w:pPr>
            <w:r w:rsidRPr="00235E78">
              <w:rPr>
                <w:rFonts w:ascii="Times New Roman" w:hAnsi="Times New Roman" w:cs="Times New Roman"/>
              </w:rPr>
              <w:t>27</w:t>
            </w:r>
          </w:p>
        </w:tc>
        <w:tc>
          <w:tcPr>
            <w:tcW w:w="2292" w:type="dxa"/>
            <w:tcBorders>
              <w:top w:val="nil"/>
              <w:left w:val="single" w:sz="2" w:space="0" w:color="000000"/>
              <w:bottom w:val="single" w:sz="2" w:space="0" w:color="000000"/>
              <w:right w:val="single" w:sz="2" w:space="0" w:color="000000"/>
            </w:tcBorders>
            <w:hideMark/>
          </w:tcPr>
          <w:p w:rsidR="00016049" w:rsidRPr="00235E78" w:rsidRDefault="00016049" w:rsidP="00F93A7D">
            <w:pPr>
              <w:pStyle w:val="TableContents"/>
              <w:spacing w:after="57" w:line="276" w:lineRule="auto"/>
              <w:jc w:val="center"/>
              <w:rPr>
                <w:rFonts w:ascii="Times New Roman" w:hAnsi="Times New Roman" w:cs="Times New Roman"/>
              </w:rPr>
            </w:pPr>
            <w:r w:rsidRPr="00235E78">
              <w:rPr>
                <w:rFonts w:ascii="Times New Roman" w:hAnsi="Times New Roman" w:cs="Times New Roman"/>
              </w:rPr>
              <w:t>550</w:t>
            </w:r>
          </w:p>
        </w:tc>
      </w:tr>
      <w:tr w:rsidR="00016049" w:rsidRPr="00235E78" w:rsidTr="00F93A7D">
        <w:tc>
          <w:tcPr>
            <w:tcW w:w="2901" w:type="dxa"/>
            <w:tcBorders>
              <w:top w:val="nil"/>
              <w:left w:val="single" w:sz="2" w:space="0" w:color="000000"/>
              <w:bottom w:val="single" w:sz="2" w:space="0" w:color="000000"/>
              <w:right w:val="nil"/>
            </w:tcBorders>
            <w:hideMark/>
          </w:tcPr>
          <w:p w:rsidR="00016049" w:rsidRPr="00235E78" w:rsidRDefault="00016049" w:rsidP="00F93A7D">
            <w:pPr>
              <w:pStyle w:val="TableContents"/>
              <w:spacing w:after="57" w:line="276" w:lineRule="auto"/>
              <w:rPr>
                <w:rFonts w:ascii="Times New Roman" w:hAnsi="Times New Roman" w:cs="Times New Roman"/>
              </w:rPr>
            </w:pPr>
            <w:r w:rsidRPr="00235E78">
              <w:rPr>
                <w:rFonts w:ascii="Times New Roman" w:hAnsi="Times New Roman" w:cs="Times New Roman"/>
              </w:rPr>
              <w:t>Semester IV</w:t>
            </w:r>
          </w:p>
        </w:tc>
        <w:tc>
          <w:tcPr>
            <w:tcW w:w="2292" w:type="dxa"/>
            <w:tcBorders>
              <w:top w:val="nil"/>
              <w:left w:val="single" w:sz="2" w:space="0" w:color="000000"/>
              <w:bottom w:val="single" w:sz="2" w:space="0" w:color="000000"/>
              <w:right w:val="nil"/>
            </w:tcBorders>
            <w:hideMark/>
          </w:tcPr>
          <w:p w:rsidR="00016049" w:rsidRPr="00235E78" w:rsidRDefault="00016049" w:rsidP="00F93A7D">
            <w:pPr>
              <w:pStyle w:val="TableContents"/>
              <w:spacing w:after="57" w:line="276" w:lineRule="auto"/>
              <w:jc w:val="center"/>
              <w:rPr>
                <w:rFonts w:ascii="Times New Roman" w:hAnsi="Times New Roman" w:cs="Times New Roman"/>
              </w:rPr>
            </w:pPr>
            <w:r w:rsidRPr="00235E78">
              <w:rPr>
                <w:rFonts w:ascii="Times New Roman" w:hAnsi="Times New Roman" w:cs="Times New Roman"/>
              </w:rPr>
              <w:t>26</w:t>
            </w:r>
          </w:p>
        </w:tc>
        <w:tc>
          <w:tcPr>
            <w:tcW w:w="2292" w:type="dxa"/>
            <w:tcBorders>
              <w:top w:val="nil"/>
              <w:left w:val="single" w:sz="2" w:space="0" w:color="000000"/>
              <w:bottom w:val="single" w:sz="2" w:space="0" w:color="000000"/>
              <w:right w:val="single" w:sz="2" w:space="0" w:color="000000"/>
            </w:tcBorders>
            <w:hideMark/>
          </w:tcPr>
          <w:p w:rsidR="00016049" w:rsidRPr="00235E78" w:rsidRDefault="00016049" w:rsidP="00F93A7D">
            <w:pPr>
              <w:pStyle w:val="TableContents"/>
              <w:spacing w:after="57" w:line="276" w:lineRule="auto"/>
              <w:jc w:val="center"/>
              <w:rPr>
                <w:rFonts w:ascii="Times New Roman" w:hAnsi="Times New Roman" w:cs="Times New Roman"/>
              </w:rPr>
            </w:pPr>
            <w:r w:rsidRPr="00235E78">
              <w:rPr>
                <w:rFonts w:ascii="Times New Roman" w:hAnsi="Times New Roman" w:cs="Times New Roman"/>
              </w:rPr>
              <w:t>500</w:t>
            </w:r>
          </w:p>
        </w:tc>
      </w:tr>
      <w:tr w:rsidR="00016049" w:rsidRPr="00235E78" w:rsidTr="00F93A7D">
        <w:tc>
          <w:tcPr>
            <w:tcW w:w="2901" w:type="dxa"/>
            <w:tcBorders>
              <w:top w:val="nil"/>
              <w:left w:val="single" w:sz="2" w:space="0" w:color="000000"/>
              <w:bottom w:val="single" w:sz="2" w:space="0" w:color="000000"/>
              <w:right w:val="nil"/>
            </w:tcBorders>
            <w:hideMark/>
          </w:tcPr>
          <w:p w:rsidR="00016049" w:rsidRPr="00235E78" w:rsidRDefault="00016049" w:rsidP="00F93A7D">
            <w:pPr>
              <w:pStyle w:val="TableContents"/>
              <w:spacing w:after="57" w:line="276" w:lineRule="auto"/>
              <w:rPr>
                <w:rFonts w:ascii="Times New Roman" w:hAnsi="Times New Roman" w:cs="Times New Roman"/>
                <w:b/>
                <w:bCs/>
              </w:rPr>
            </w:pPr>
            <w:r w:rsidRPr="00235E78">
              <w:rPr>
                <w:rFonts w:ascii="Times New Roman" w:hAnsi="Times New Roman" w:cs="Times New Roman"/>
                <w:b/>
                <w:bCs/>
              </w:rPr>
              <w:t>Grand Total</w:t>
            </w:r>
          </w:p>
        </w:tc>
        <w:tc>
          <w:tcPr>
            <w:tcW w:w="2292" w:type="dxa"/>
            <w:tcBorders>
              <w:top w:val="nil"/>
              <w:left w:val="single" w:sz="2" w:space="0" w:color="000000"/>
              <w:bottom w:val="single" w:sz="2" w:space="0" w:color="000000"/>
              <w:right w:val="nil"/>
            </w:tcBorders>
            <w:hideMark/>
          </w:tcPr>
          <w:p w:rsidR="00016049" w:rsidRPr="00235E78" w:rsidRDefault="00016049" w:rsidP="00F93A7D">
            <w:pPr>
              <w:pStyle w:val="TableContents"/>
              <w:spacing w:after="57" w:line="276" w:lineRule="auto"/>
              <w:jc w:val="center"/>
              <w:rPr>
                <w:rFonts w:ascii="Times New Roman" w:hAnsi="Times New Roman" w:cs="Times New Roman"/>
              </w:rPr>
            </w:pPr>
            <w:r w:rsidRPr="00235E78">
              <w:rPr>
                <w:rFonts w:ascii="Times New Roman" w:hAnsi="Times New Roman" w:cs="Times New Roman"/>
              </w:rPr>
              <w:t>100</w:t>
            </w:r>
          </w:p>
        </w:tc>
        <w:tc>
          <w:tcPr>
            <w:tcW w:w="2292" w:type="dxa"/>
            <w:tcBorders>
              <w:top w:val="nil"/>
              <w:left w:val="single" w:sz="2" w:space="0" w:color="000000"/>
              <w:bottom w:val="single" w:sz="2" w:space="0" w:color="000000"/>
              <w:right w:val="single" w:sz="2" w:space="0" w:color="000000"/>
            </w:tcBorders>
            <w:hideMark/>
          </w:tcPr>
          <w:p w:rsidR="00016049" w:rsidRPr="00235E78" w:rsidRDefault="00016049" w:rsidP="00F93A7D">
            <w:pPr>
              <w:pStyle w:val="TableContents"/>
              <w:spacing w:after="57" w:line="276" w:lineRule="auto"/>
              <w:jc w:val="center"/>
              <w:rPr>
                <w:rFonts w:ascii="Times New Roman" w:hAnsi="Times New Roman" w:cs="Times New Roman"/>
              </w:rPr>
            </w:pPr>
            <w:r w:rsidRPr="00235E78">
              <w:rPr>
                <w:rFonts w:ascii="Times New Roman" w:hAnsi="Times New Roman" w:cs="Times New Roman"/>
              </w:rPr>
              <w:t>2000</w:t>
            </w:r>
          </w:p>
        </w:tc>
      </w:tr>
    </w:tbl>
    <w:p w:rsidR="00016049" w:rsidRPr="00235E78" w:rsidRDefault="00016049" w:rsidP="00016049">
      <w:pPr>
        <w:jc w:val="center"/>
        <w:rPr>
          <w:rFonts w:ascii="Times New Roman" w:hAnsi="Times New Roman" w:cs="Times New Roman"/>
          <w:b/>
          <w:bCs/>
          <w:sz w:val="24"/>
          <w:szCs w:val="24"/>
        </w:rPr>
      </w:pPr>
    </w:p>
    <w:p w:rsidR="00016049" w:rsidRPr="00235E78" w:rsidRDefault="00016049" w:rsidP="00016049">
      <w:pPr>
        <w:ind w:left="289"/>
        <w:jc w:val="both"/>
        <w:rPr>
          <w:rFonts w:ascii="Times New Roman" w:hAnsi="Times New Roman" w:cs="Times New Roman"/>
          <w:sz w:val="24"/>
          <w:szCs w:val="24"/>
        </w:rPr>
      </w:pPr>
      <w:r w:rsidRPr="00235E78">
        <w:rPr>
          <w:rFonts w:ascii="Times New Roman" w:hAnsi="Times New Roman" w:cs="Times New Roman"/>
          <w:sz w:val="24"/>
          <w:szCs w:val="24"/>
        </w:rPr>
        <w:t>Internal Assessment in theory papers will be made on the basis of sessional test (s) and other parameters as decided by the University from time to time, while in Laboratory papers it will be decided from continuous assessment in internal viva-voce examination of all the experiments performed. Current guidelines for determining Internal Assessment in theory papers are given as Annexure 1.</w:t>
      </w:r>
    </w:p>
    <w:p w:rsidR="00016049" w:rsidRPr="00235E78" w:rsidRDefault="00016049" w:rsidP="00016049">
      <w:pPr>
        <w:ind w:left="289"/>
        <w:jc w:val="both"/>
        <w:rPr>
          <w:rFonts w:ascii="Times New Roman" w:hAnsi="Times New Roman" w:cs="Times New Roman"/>
          <w:sz w:val="24"/>
          <w:szCs w:val="24"/>
        </w:rPr>
      </w:pPr>
      <w:r w:rsidRPr="00235E78">
        <w:rPr>
          <w:rFonts w:ascii="Times New Roman" w:hAnsi="Times New Roman" w:cs="Times New Roman"/>
          <w:sz w:val="24"/>
          <w:szCs w:val="24"/>
        </w:rPr>
        <w:t xml:space="preserve">Each student will deliver one seminar of about 40 </w:t>
      </w:r>
      <w:proofErr w:type="gramStart"/>
      <w:r w:rsidRPr="00235E78">
        <w:rPr>
          <w:rFonts w:ascii="Times New Roman" w:hAnsi="Times New Roman" w:cs="Times New Roman"/>
          <w:sz w:val="24"/>
          <w:szCs w:val="24"/>
        </w:rPr>
        <w:t>minutes</w:t>
      </w:r>
      <w:proofErr w:type="gramEnd"/>
      <w:r w:rsidRPr="00235E78">
        <w:rPr>
          <w:rFonts w:ascii="Times New Roman" w:hAnsi="Times New Roman" w:cs="Times New Roman"/>
          <w:sz w:val="24"/>
          <w:szCs w:val="24"/>
        </w:rPr>
        <w:t xml:space="preserve"> duration on the topic to be allotted by the departmental seminar committee in 4</w:t>
      </w:r>
      <w:r w:rsidRPr="00235E78">
        <w:rPr>
          <w:rFonts w:ascii="Times New Roman" w:hAnsi="Times New Roman" w:cs="Times New Roman"/>
          <w:sz w:val="24"/>
          <w:szCs w:val="24"/>
          <w:vertAlign w:val="superscript"/>
        </w:rPr>
        <w:t>th</w:t>
      </w:r>
      <w:r w:rsidRPr="00235E78">
        <w:rPr>
          <w:rFonts w:ascii="Times New Roman" w:hAnsi="Times New Roman" w:cs="Times New Roman"/>
          <w:sz w:val="24"/>
          <w:szCs w:val="24"/>
        </w:rPr>
        <w:t xml:space="preserve"> Semester of the M. Sc. Chemistry Course as per the schedule given by the department. The marks will be awarded by the seminar committee on the basis of performance in the seminar and the seminar report submitted by the student.</w:t>
      </w:r>
    </w:p>
    <w:p w:rsidR="00016049" w:rsidRPr="00235E78" w:rsidRDefault="00016049" w:rsidP="00016049">
      <w:pPr>
        <w:ind w:left="289"/>
        <w:jc w:val="both"/>
        <w:rPr>
          <w:rFonts w:ascii="Times New Roman" w:hAnsi="Times New Roman" w:cs="Times New Roman"/>
          <w:sz w:val="24"/>
          <w:szCs w:val="24"/>
        </w:rPr>
      </w:pPr>
      <w:r w:rsidRPr="00235E78">
        <w:rPr>
          <w:rFonts w:ascii="Times New Roman" w:hAnsi="Times New Roman" w:cs="Times New Roman"/>
          <w:sz w:val="24"/>
          <w:szCs w:val="24"/>
        </w:rPr>
        <w:t xml:space="preserve">The special papers will be allotted to students on the basis of their preference-cum-merit (percentage of marks in the First Semester examination of M. Sc. Chemistry) basis.    </w:t>
      </w:r>
    </w:p>
    <w:p w:rsidR="00016049" w:rsidRPr="00235E78" w:rsidRDefault="00016049" w:rsidP="00016049">
      <w:pPr>
        <w:ind w:left="289"/>
        <w:jc w:val="both"/>
        <w:rPr>
          <w:rFonts w:ascii="Times New Roman" w:hAnsi="Times New Roman" w:cs="Times New Roman"/>
          <w:sz w:val="24"/>
          <w:szCs w:val="24"/>
        </w:rPr>
      </w:pPr>
    </w:p>
    <w:p w:rsidR="00016049" w:rsidRPr="00235E78" w:rsidRDefault="00016049" w:rsidP="00016049">
      <w:pPr>
        <w:ind w:left="289"/>
        <w:jc w:val="both"/>
        <w:rPr>
          <w:rFonts w:ascii="Times New Roman" w:hAnsi="Times New Roman" w:cs="Times New Roman"/>
          <w:sz w:val="24"/>
          <w:szCs w:val="24"/>
        </w:rPr>
      </w:pPr>
      <w:r w:rsidRPr="00235E78">
        <w:rPr>
          <w:rFonts w:ascii="Times New Roman" w:hAnsi="Times New Roman" w:cs="Times New Roman"/>
          <w:sz w:val="24"/>
          <w:szCs w:val="24"/>
        </w:rPr>
        <w:t xml:space="preserve">  </w:t>
      </w:r>
    </w:p>
    <w:p w:rsidR="00016049" w:rsidRPr="00235E78" w:rsidRDefault="00016049" w:rsidP="00016049">
      <w:pPr>
        <w:rPr>
          <w:rFonts w:ascii="Times New Roman" w:hAnsi="Times New Roman" w:cs="Times New Roman"/>
          <w:sz w:val="24"/>
          <w:szCs w:val="24"/>
        </w:rPr>
      </w:pPr>
    </w:p>
    <w:p w:rsidR="00016049" w:rsidRPr="00235E78" w:rsidRDefault="00016049" w:rsidP="00016049">
      <w:pPr>
        <w:rPr>
          <w:rFonts w:ascii="Times New Roman" w:hAnsi="Times New Roman" w:cs="Times New Roman"/>
          <w:sz w:val="24"/>
          <w:szCs w:val="24"/>
        </w:rPr>
      </w:pPr>
    </w:p>
    <w:p w:rsidR="00016049" w:rsidRPr="00235E78" w:rsidRDefault="00016049" w:rsidP="00016049">
      <w:pPr>
        <w:rPr>
          <w:rFonts w:ascii="Times New Roman" w:hAnsi="Times New Roman" w:cs="Times New Roman"/>
          <w:sz w:val="24"/>
          <w:szCs w:val="24"/>
        </w:rPr>
      </w:pPr>
    </w:p>
    <w:p w:rsidR="00016049" w:rsidRPr="00235E78" w:rsidRDefault="00016049" w:rsidP="00016049">
      <w:pPr>
        <w:rPr>
          <w:rFonts w:ascii="Times New Roman" w:hAnsi="Times New Roman" w:cs="Times New Roman"/>
          <w:sz w:val="24"/>
          <w:szCs w:val="24"/>
        </w:rPr>
      </w:pPr>
    </w:p>
    <w:p w:rsidR="00016049" w:rsidRPr="00235E78" w:rsidRDefault="00016049" w:rsidP="00016049">
      <w:pPr>
        <w:rPr>
          <w:rFonts w:ascii="Times New Roman" w:hAnsi="Times New Roman" w:cs="Times New Roman"/>
          <w:sz w:val="24"/>
          <w:szCs w:val="24"/>
        </w:rPr>
      </w:pPr>
    </w:p>
    <w:p w:rsidR="00016049" w:rsidRPr="00235E78" w:rsidRDefault="00016049" w:rsidP="00016049">
      <w:pPr>
        <w:rPr>
          <w:rFonts w:ascii="Times New Roman" w:hAnsi="Times New Roman" w:cs="Times New Roman"/>
          <w:sz w:val="24"/>
          <w:szCs w:val="24"/>
        </w:rPr>
      </w:pPr>
    </w:p>
    <w:p w:rsidR="00016049" w:rsidRPr="00235E78" w:rsidRDefault="00016049" w:rsidP="00016049">
      <w:pPr>
        <w:rPr>
          <w:rFonts w:ascii="Times New Roman" w:hAnsi="Times New Roman" w:cs="Times New Roman"/>
          <w:sz w:val="24"/>
          <w:szCs w:val="24"/>
        </w:rPr>
      </w:pPr>
    </w:p>
    <w:p w:rsidR="00016049" w:rsidRPr="00235E78" w:rsidRDefault="00016049" w:rsidP="00016049">
      <w:pPr>
        <w:rPr>
          <w:rFonts w:ascii="Times New Roman" w:hAnsi="Times New Roman" w:cs="Times New Roman"/>
          <w:sz w:val="24"/>
          <w:szCs w:val="24"/>
        </w:rPr>
      </w:pPr>
    </w:p>
    <w:p w:rsidR="00883EA8" w:rsidRDefault="00883EA8" w:rsidP="00461580">
      <w:pPr>
        <w:autoSpaceDE w:val="0"/>
        <w:autoSpaceDN w:val="0"/>
        <w:adjustRightInd w:val="0"/>
        <w:spacing w:after="0"/>
        <w:jc w:val="both"/>
        <w:rPr>
          <w:rFonts w:ascii="Times New Roman" w:hAnsi="Times New Roman" w:cs="Times New Roman"/>
          <w:b/>
          <w:color w:val="000000"/>
          <w:sz w:val="24"/>
          <w:szCs w:val="24"/>
          <w:shd w:val="clear" w:color="auto" w:fill="FFFFFF"/>
        </w:rPr>
        <w:sectPr w:rsidR="00883EA8" w:rsidSect="005D2AA4">
          <w:footerReference w:type="default" r:id="rId7"/>
          <w:pgSz w:w="11906" w:h="16838"/>
          <w:pgMar w:top="1440" w:right="1440" w:bottom="1440" w:left="1440" w:header="708" w:footer="708" w:gutter="0"/>
          <w:cols w:space="708"/>
          <w:docGrid w:linePitch="360"/>
        </w:sectPr>
      </w:pPr>
    </w:p>
    <w:p w:rsidR="00461580" w:rsidRPr="00DD1858" w:rsidRDefault="00461580" w:rsidP="00461580">
      <w:pPr>
        <w:autoSpaceDE w:val="0"/>
        <w:autoSpaceDN w:val="0"/>
        <w:adjustRightInd w:val="0"/>
        <w:spacing w:after="0"/>
        <w:jc w:val="both"/>
        <w:rPr>
          <w:rFonts w:ascii="Times New Roman" w:hAnsi="Times New Roman" w:cs="Times New Roman"/>
          <w:b/>
          <w:color w:val="000000"/>
          <w:sz w:val="24"/>
          <w:szCs w:val="24"/>
          <w:shd w:val="clear" w:color="auto" w:fill="FFFFFF"/>
        </w:rPr>
      </w:pPr>
      <w:r w:rsidRPr="00DD1858">
        <w:rPr>
          <w:rFonts w:ascii="Times New Roman" w:hAnsi="Times New Roman" w:cs="Times New Roman"/>
          <w:b/>
          <w:color w:val="000000"/>
          <w:sz w:val="24"/>
          <w:szCs w:val="24"/>
          <w:shd w:val="clear" w:color="auto" w:fill="FFFFFF"/>
        </w:rPr>
        <w:lastRenderedPageBreak/>
        <w:t>General objectives of the course</w:t>
      </w:r>
    </w:p>
    <w:p w:rsidR="00461580" w:rsidRDefault="00461580" w:rsidP="00461580">
      <w:pPr>
        <w:autoSpaceDE w:val="0"/>
        <w:autoSpaceDN w:val="0"/>
        <w:adjustRightInd w:val="0"/>
        <w:spacing w:after="0"/>
        <w:jc w:val="both"/>
        <w:rPr>
          <w:rFonts w:ascii="Times New Roman" w:eastAsia="TTE10730B0t00" w:hAnsi="Times New Roman" w:cs="Times New Roman"/>
          <w:sz w:val="24"/>
          <w:szCs w:val="24"/>
        </w:rPr>
      </w:pPr>
      <w:r>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ab/>
      </w:r>
      <w:r w:rsidRPr="00955F0D">
        <w:rPr>
          <w:rFonts w:ascii="Times New Roman" w:hAnsi="Times New Roman" w:cs="Times New Roman"/>
          <w:color w:val="000000"/>
          <w:sz w:val="24"/>
          <w:szCs w:val="24"/>
          <w:shd w:val="clear" w:color="auto" w:fill="FFFFFF"/>
        </w:rPr>
        <w:t>Chemistry is the science of matter; the branch of the natural sciences dealing with t</w:t>
      </w:r>
      <w:r w:rsidR="00BE122E">
        <w:rPr>
          <w:rFonts w:ascii="Times New Roman" w:hAnsi="Times New Roman" w:cs="Times New Roman"/>
          <w:color w:val="000000"/>
          <w:sz w:val="24"/>
          <w:szCs w:val="24"/>
          <w:shd w:val="clear" w:color="auto" w:fill="FFFFFF"/>
        </w:rPr>
        <w:t>he composition of substances,</w:t>
      </w:r>
      <w:r w:rsidRPr="00955F0D">
        <w:rPr>
          <w:rFonts w:ascii="Times New Roman" w:hAnsi="Times New Roman" w:cs="Times New Roman"/>
          <w:color w:val="000000"/>
          <w:sz w:val="24"/>
          <w:szCs w:val="24"/>
          <w:shd w:val="clear" w:color="auto" w:fill="FFFFFF"/>
        </w:rPr>
        <w:t xml:space="preserve"> their properties and reactions.</w:t>
      </w:r>
      <w:r w:rsidRPr="00955F0D">
        <w:rPr>
          <w:rStyle w:val="apple-converted-space"/>
          <w:rFonts w:ascii="Times New Roman" w:hAnsi="Times New Roman"/>
          <w:color w:val="000000"/>
          <w:sz w:val="24"/>
          <w:szCs w:val="24"/>
          <w:shd w:val="clear" w:color="auto" w:fill="FFFFFF"/>
        </w:rPr>
        <w:t> </w:t>
      </w:r>
      <w:r w:rsidRPr="00955F0D">
        <w:rPr>
          <w:rFonts w:ascii="Times New Roman" w:hAnsi="Times New Roman" w:cs="Times New Roman"/>
          <w:color w:val="000000"/>
          <w:sz w:val="24"/>
          <w:szCs w:val="24"/>
          <w:shd w:val="clear" w:color="auto" w:fill="FFFFFF"/>
        </w:rPr>
        <w:t>Chemistry is involved in almost everything with which we come in contact. The life processes of all organisms involve chemical changes. Chemistry enables the development of drugs to cure and alleviate diseases and prolong life span.</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shd w:val="clear" w:color="auto" w:fill="FFFFFF"/>
        </w:rPr>
        <w:t>It also</w:t>
      </w:r>
      <w:r w:rsidRPr="00955F0D">
        <w:rPr>
          <w:rFonts w:ascii="Times New Roman" w:hAnsi="Times New Roman" w:cs="Times New Roman"/>
          <w:color w:val="000000"/>
          <w:sz w:val="24"/>
          <w:szCs w:val="24"/>
          <w:shd w:val="clear" w:color="auto" w:fill="FFFFFF"/>
        </w:rPr>
        <w:t xml:space="preserve"> connects the fundamental principles of physics to the other natural sciences - biology, botany, medicine, geology, ecology - in short, to the life sciences and the earth sciences.  </w:t>
      </w:r>
      <w:r w:rsidRPr="00955F0D">
        <w:rPr>
          <w:rFonts w:ascii="Times New Roman" w:eastAsia="TTE10730B0t00" w:hAnsi="Times New Roman" w:cs="Times New Roman"/>
          <w:sz w:val="24"/>
          <w:szCs w:val="24"/>
        </w:rPr>
        <w:t>It is an experimental science and students need to</w:t>
      </w:r>
      <w:r>
        <w:rPr>
          <w:rFonts w:ascii="Times New Roman" w:eastAsia="TTE10730B0t00" w:hAnsi="Times New Roman" w:cs="Times New Roman"/>
          <w:sz w:val="24"/>
          <w:szCs w:val="24"/>
        </w:rPr>
        <w:t xml:space="preserve"> be</w:t>
      </w:r>
      <w:r w:rsidRPr="00955F0D">
        <w:rPr>
          <w:rFonts w:ascii="Times New Roman" w:eastAsia="TTE10730B0t00" w:hAnsi="Times New Roman" w:cs="Times New Roman"/>
          <w:sz w:val="24"/>
          <w:szCs w:val="24"/>
        </w:rPr>
        <w:t xml:space="preserve"> train</w:t>
      </w:r>
      <w:r>
        <w:rPr>
          <w:rFonts w:ascii="Times New Roman" w:eastAsia="TTE10730B0t00" w:hAnsi="Times New Roman" w:cs="Times New Roman"/>
          <w:sz w:val="24"/>
          <w:szCs w:val="24"/>
        </w:rPr>
        <w:t>ed</w:t>
      </w:r>
      <w:r w:rsidRPr="00955F0D">
        <w:rPr>
          <w:rFonts w:ascii="Times New Roman" w:eastAsia="TTE10730B0t00" w:hAnsi="Times New Roman" w:cs="Times New Roman"/>
          <w:sz w:val="24"/>
          <w:szCs w:val="24"/>
        </w:rPr>
        <w:t xml:space="preserve"> in practicals to get expertise in doing fine experiments and handle sophisticated instruments and statistically analyse the experimental data. </w:t>
      </w:r>
    </w:p>
    <w:p w:rsidR="00461580" w:rsidRDefault="00461580" w:rsidP="00461580">
      <w:pPr>
        <w:autoSpaceDE w:val="0"/>
        <w:autoSpaceDN w:val="0"/>
        <w:adjustRightInd w:val="0"/>
        <w:spacing w:after="0"/>
        <w:jc w:val="both"/>
        <w:rPr>
          <w:rFonts w:ascii="Times New Roman" w:eastAsia="TTE10730B0t00" w:hAnsi="Times New Roman" w:cs="Times New Roman"/>
          <w:sz w:val="24"/>
          <w:szCs w:val="24"/>
        </w:rPr>
      </w:pPr>
      <w:r>
        <w:rPr>
          <w:rFonts w:ascii="Times New Roman" w:eastAsia="TTE10730B0t00" w:hAnsi="Times New Roman" w:cs="Times New Roman"/>
          <w:sz w:val="24"/>
          <w:szCs w:val="24"/>
        </w:rPr>
        <w:tab/>
      </w:r>
      <w:r w:rsidRPr="00955F0D">
        <w:rPr>
          <w:rFonts w:ascii="Times New Roman" w:hAnsi="Times New Roman" w:cs="Times New Roman"/>
          <w:sz w:val="24"/>
          <w:szCs w:val="24"/>
        </w:rPr>
        <w:t>Master of S</w:t>
      </w:r>
      <w:r>
        <w:rPr>
          <w:rFonts w:ascii="Times New Roman" w:hAnsi="Times New Roman" w:cs="Times New Roman"/>
          <w:sz w:val="24"/>
          <w:szCs w:val="24"/>
        </w:rPr>
        <w:t>cience (M.Sc.) in Chemistry is oldest</w:t>
      </w:r>
      <w:r w:rsidRPr="00955F0D">
        <w:rPr>
          <w:rFonts w:ascii="Times New Roman" w:hAnsi="Times New Roman" w:cs="Times New Roman"/>
          <w:sz w:val="24"/>
          <w:szCs w:val="24"/>
        </w:rPr>
        <w:t xml:space="preserve"> </w:t>
      </w:r>
      <w:r w:rsidR="00BE122E" w:rsidRPr="00BE122E">
        <w:rPr>
          <w:rFonts w:ascii="Times New Roman" w:hAnsi="Times New Roman" w:cs="Times New Roman"/>
          <w:b/>
          <w:sz w:val="24"/>
          <w:szCs w:val="24"/>
        </w:rPr>
        <w:t>(1961)</w:t>
      </w:r>
      <w:r w:rsidR="00BE122E">
        <w:rPr>
          <w:rFonts w:ascii="Times New Roman" w:hAnsi="Times New Roman" w:cs="Times New Roman"/>
          <w:sz w:val="24"/>
          <w:szCs w:val="24"/>
        </w:rPr>
        <w:t xml:space="preserve"> </w:t>
      </w:r>
      <w:r w:rsidRPr="00955F0D">
        <w:rPr>
          <w:rFonts w:ascii="Times New Roman" w:hAnsi="Times New Roman" w:cs="Times New Roman"/>
          <w:sz w:val="24"/>
          <w:szCs w:val="24"/>
        </w:rPr>
        <w:t>post graduation course of University of Kurukshetra.  The Curriculum is so designed that it offers four specializations to the M.Sc. Chemistry students, which include</w:t>
      </w:r>
      <w:r w:rsidR="00BE122E">
        <w:rPr>
          <w:rFonts w:ascii="Times New Roman" w:hAnsi="Times New Roman" w:cs="Times New Roman"/>
          <w:sz w:val="24"/>
          <w:szCs w:val="24"/>
        </w:rPr>
        <w:t>s</w:t>
      </w:r>
      <w:r w:rsidRPr="00955F0D">
        <w:rPr>
          <w:rFonts w:ascii="Times New Roman" w:hAnsi="Times New Roman" w:cs="Times New Roman"/>
          <w:sz w:val="24"/>
          <w:szCs w:val="24"/>
        </w:rPr>
        <w:t xml:space="preserve"> Physical</w:t>
      </w:r>
      <w:r>
        <w:rPr>
          <w:rFonts w:ascii="Times New Roman" w:hAnsi="Times New Roman" w:cs="Times New Roman"/>
          <w:sz w:val="24"/>
          <w:szCs w:val="24"/>
        </w:rPr>
        <w:t>, Organic</w:t>
      </w:r>
      <w:r w:rsidRPr="00955F0D">
        <w:rPr>
          <w:rFonts w:ascii="Times New Roman" w:hAnsi="Times New Roman" w:cs="Times New Roman"/>
          <w:sz w:val="24"/>
          <w:szCs w:val="24"/>
        </w:rPr>
        <w:t>, Inorga</w:t>
      </w:r>
      <w:r>
        <w:rPr>
          <w:rFonts w:ascii="Times New Roman" w:hAnsi="Times New Roman" w:cs="Times New Roman"/>
          <w:sz w:val="24"/>
          <w:szCs w:val="24"/>
        </w:rPr>
        <w:t xml:space="preserve">nic </w:t>
      </w:r>
      <w:r w:rsidRPr="00955F0D">
        <w:rPr>
          <w:rFonts w:ascii="Times New Roman" w:hAnsi="Times New Roman" w:cs="Times New Roman"/>
          <w:sz w:val="24"/>
          <w:szCs w:val="24"/>
        </w:rPr>
        <w:t>and Pharmaceutical Chemistry. Through this curriculum</w:t>
      </w:r>
      <w:r>
        <w:rPr>
          <w:rFonts w:ascii="Times New Roman" w:hAnsi="Times New Roman" w:cs="Times New Roman"/>
          <w:sz w:val="24"/>
          <w:szCs w:val="24"/>
        </w:rPr>
        <w:t>, choice based</w:t>
      </w:r>
      <w:r w:rsidRPr="00955F0D">
        <w:rPr>
          <w:rFonts w:ascii="Times New Roman" w:hAnsi="Times New Roman" w:cs="Times New Roman"/>
          <w:sz w:val="24"/>
          <w:szCs w:val="24"/>
        </w:rPr>
        <w:t xml:space="preserve"> credit system</w:t>
      </w:r>
      <w:r>
        <w:rPr>
          <w:rFonts w:ascii="Times New Roman" w:hAnsi="Times New Roman" w:cs="Times New Roman"/>
          <w:sz w:val="24"/>
          <w:szCs w:val="24"/>
        </w:rPr>
        <w:t xml:space="preserve"> (CBCS)</w:t>
      </w:r>
      <w:r w:rsidRPr="00955F0D">
        <w:rPr>
          <w:rFonts w:ascii="Times New Roman" w:hAnsi="Times New Roman" w:cs="Times New Roman"/>
          <w:sz w:val="24"/>
          <w:szCs w:val="24"/>
        </w:rPr>
        <w:t xml:space="preserve"> is being implemented for all round development of the students</w:t>
      </w:r>
      <w:r>
        <w:rPr>
          <w:rFonts w:ascii="Times New Roman" w:hAnsi="Times New Roman" w:cs="Times New Roman"/>
          <w:sz w:val="24"/>
          <w:szCs w:val="24"/>
        </w:rPr>
        <w:t>, giving a fair weightage to their interest</w:t>
      </w:r>
      <w:r w:rsidRPr="00955F0D">
        <w:rPr>
          <w:rFonts w:ascii="Times New Roman" w:hAnsi="Times New Roman" w:cs="Times New Roman"/>
          <w:sz w:val="24"/>
          <w:szCs w:val="24"/>
        </w:rPr>
        <w:t>. It would allow the students to develop his /her abilities in the disciplines of his/her own interest. The students pursuing this course would have to develop in depth understanding of various aspects of the subject. The conceptual understanding</w:t>
      </w:r>
      <w:r>
        <w:rPr>
          <w:rFonts w:ascii="Times New Roman" w:hAnsi="Times New Roman" w:cs="Times New Roman"/>
          <w:sz w:val="24"/>
          <w:szCs w:val="24"/>
        </w:rPr>
        <w:t xml:space="preserve"> of structure and </w:t>
      </w:r>
      <w:r w:rsidR="00BE122E">
        <w:rPr>
          <w:rFonts w:ascii="Times New Roman" w:hAnsi="Times New Roman" w:cs="Times New Roman"/>
          <w:sz w:val="24"/>
          <w:szCs w:val="24"/>
        </w:rPr>
        <w:t>behaviour</w:t>
      </w:r>
      <w:r>
        <w:rPr>
          <w:rFonts w:ascii="Times New Roman" w:hAnsi="Times New Roman" w:cs="Times New Roman"/>
          <w:sz w:val="24"/>
          <w:szCs w:val="24"/>
        </w:rPr>
        <w:t xml:space="preserve"> of elements (atoms)</w:t>
      </w:r>
      <w:r w:rsidRPr="00955F0D">
        <w:rPr>
          <w:rFonts w:ascii="Times New Roman" w:hAnsi="Times New Roman" w:cs="Times New Roman"/>
          <w:sz w:val="24"/>
          <w:szCs w:val="24"/>
        </w:rPr>
        <w:t>,</w:t>
      </w:r>
      <w:r>
        <w:rPr>
          <w:rFonts w:ascii="Times New Roman" w:hAnsi="Times New Roman" w:cs="Times New Roman"/>
          <w:sz w:val="24"/>
          <w:szCs w:val="24"/>
        </w:rPr>
        <w:t xml:space="preserve"> energy changes associated with the reactions,</w:t>
      </w:r>
      <w:r w:rsidRPr="00955F0D">
        <w:rPr>
          <w:rFonts w:ascii="Times New Roman" w:hAnsi="Times New Roman" w:cs="Times New Roman"/>
          <w:sz w:val="24"/>
          <w:szCs w:val="24"/>
        </w:rPr>
        <w:t xml:space="preserve"> </w:t>
      </w:r>
      <w:r>
        <w:rPr>
          <w:rFonts w:ascii="Times New Roman" w:hAnsi="Times New Roman" w:cs="Times New Roman"/>
          <w:sz w:val="24"/>
          <w:szCs w:val="24"/>
        </w:rPr>
        <w:t>principles and rules that unite these phenomenon in to comprehensive system,</w:t>
      </w:r>
      <w:r w:rsidRPr="00955F0D">
        <w:rPr>
          <w:rFonts w:ascii="Times New Roman" w:hAnsi="Times New Roman" w:cs="Times New Roman"/>
          <w:sz w:val="24"/>
          <w:szCs w:val="24"/>
        </w:rPr>
        <w:t xml:space="preserve"> development of experimental skills, designing and implementation of novel synthetic methods, developing the aptitude for academic and professional skills, acquiring basic concepts for structural elucidation with hyphenated techniques,</w:t>
      </w:r>
      <w:r>
        <w:rPr>
          <w:rFonts w:ascii="Times New Roman" w:hAnsi="Times New Roman" w:cs="Times New Roman"/>
          <w:sz w:val="24"/>
          <w:szCs w:val="24"/>
        </w:rPr>
        <w:t xml:space="preserve"> ,</w:t>
      </w:r>
      <w:r w:rsidRPr="00955F0D">
        <w:rPr>
          <w:rFonts w:ascii="Times New Roman" w:hAnsi="Times New Roman" w:cs="Times New Roman"/>
          <w:sz w:val="24"/>
          <w:szCs w:val="24"/>
        </w:rPr>
        <w:t xml:space="preserve"> understanding the fundamental biological processes and rationale towards computer assisted drug designing are among such important aspects. This curriculum has an </w:t>
      </w:r>
      <w:r>
        <w:rPr>
          <w:rFonts w:ascii="Times New Roman" w:eastAsia="TTE10730B0t00" w:hAnsi="Times New Roman" w:cs="Times New Roman"/>
          <w:sz w:val="24"/>
          <w:szCs w:val="24"/>
        </w:rPr>
        <w:t>immense potential</w:t>
      </w:r>
      <w:r w:rsidRPr="00955F0D">
        <w:rPr>
          <w:rFonts w:ascii="Times New Roman" w:eastAsia="TTE10730B0t00" w:hAnsi="Times New Roman" w:cs="Times New Roman"/>
          <w:sz w:val="24"/>
          <w:szCs w:val="24"/>
        </w:rPr>
        <w:t xml:space="preserve"> for chemistry and post graduate students to</w:t>
      </w:r>
      <w:r>
        <w:rPr>
          <w:rFonts w:ascii="Times New Roman" w:eastAsia="TTE10730B0t00" w:hAnsi="Times New Roman" w:cs="Times New Roman"/>
          <w:sz w:val="24"/>
          <w:szCs w:val="24"/>
        </w:rPr>
        <w:t xml:space="preserve"> develop as a good chemistry teacher or as a skilled chemists to</w:t>
      </w:r>
      <w:r w:rsidRPr="00955F0D">
        <w:rPr>
          <w:rFonts w:ascii="Times New Roman" w:eastAsia="TTE10730B0t00" w:hAnsi="Times New Roman" w:cs="Times New Roman"/>
          <w:sz w:val="24"/>
          <w:szCs w:val="24"/>
        </w:rPr>
        <w:t xml:space="preserve"> undertake advanced research</w:t>
      </w:r>
      <w:r>
        <w:rPr>
          <w:rFonts w:ascii="Times New Roman" w:eastAsia="TTE10730B0t00" w:hAnsi="Times New Roman" w:cs="Times New Roman"/>
          <w:sz w:val="24"/>
          <w:szCs w:val="24"/>
        </w:rPr>
        <w:t xml:space="preserve"> in lab</w:t>
      </w:r>
      <w:r w:rsidR="00BE122E">
        <w:rPr>
          <w:rFonts w:ascii="Times New Roman" w:eastAsia="TTE10730B0t00" w:hAnsi="Times New Roman" w:cs="Times New Roman"/>
          <w:sz w:val="24"/>
          <w:szCs w:val="24"/>
        </w:rPr>
        <w:t>oratory or in Industry</w:t>
      </w:r>
      <w:r w:rsidRPr="00955F0D">
        <w:rPr>
          <w:rFonts w:ascii="Times New Roman" w:eastAsia="TTE10730B0t00" w:hAnsi="Times New Roman" w:cs="Times New Roman"/>
          <w:sz w:val="24"/>
          <w:szCs w:val="24"/>
        </w:rPr>
        <w:t>.</w:t>
      </w:r>
    </w:p>
    <w:p w:rsidR="00461580" w:rsidRDefault="00461580" w:rsidP="00461580">
      <w:pPr>
        <w:autoSpaceDE w:val="0"/>
        <w:autoSpaceDN w:val="0"/>
        <w:adjustRightInd w:val="0"/>
        <w:spacing w:after="0"/>
        <w:jc w:val="both"/>
        <w:rPr>
          <w:rFonts w:ascii="Times New Roman" w:eastAsia="TTE10730B0t00" w:hAnsi="Times New Roman" w:cs="Times New Roman"/>
          <w:sz w:val="24"/>
          <w:szCs w:val="24"/>
        </w:rPr>
      </w:pPr>
    </w:p>
    <w:p w:rsidR="00461580" w:rsidRDefault="00461580" w:rsidP="00EB39D7">
      <w:pPr>
        <w:rPr>
          <w:rFonts w:ascii="Times New Roman" w:hAnsi="Times New Roman" w:cs="Times New Roman"/>
          <w:b/>
          <w:bCs/>
          <w:sz w:val="24"/>
          <w:szCs w:val="24"/>
        </w:rPr>
      </w:pPr>
    </w:p>
    <w:p w:rsidR="00461580" w:rsidRDefault="00461580" w:rsidP="00EB39D7">
      <w:pPr>
        <w:rPr>
          <w:rFonts w:ascii="Times New Roman" w:hAnsi="Times New Roman" w:cs="Times New Roman"/>
          <w:b/>
          <w:bCs/>
          <w:sz w:val="24"/>
          <w:szCs w:val="24"/>
        </w:rPr>
      </w:pPr>
    </w:p>
    <w:p w:rsidR="00461580" w:rsidRDefault="00461580" w:rsidP="00EB39D7">
      <w:pPr>
        <w:rPr>
          <w:rFonts w:ascii="Times New Roman" w:hAnsi="Times New Roman" w:cs="Times New Roman"/>
          <w:b/>
          <w:bCs/>
          <w:sz w:val="24"/>
          <w:szCs w:val="24"/>
        </w:rPr>
      </w:pPr>
    </w:p>
    <w:p w:rsidR="00461580" w:rsidRDefault="00461580" w:rsidP="00EB39D7">
      <w:pPr>
        <w:rPr>
          <w:rFonts w:ascii="Times New Roman" w:hAnsi="Times New Roman" w:cs="Times New Roman"/>
          <w:b/>
          <w:bCs/>
          <w:sz w:val="24"/>
          <w:szCs w:val="24"/>
        </w:rPr>
      </w:pPr>
    </w:p>
    <w:p w:rsidR="00461580" w:rsidRDefault="00461580" w:rsidP="00EB39D7">
      <w:pPr>
        <w:rPr>
          <w:rFonts w:ascii="Times New Roman" w:hAnsi="Times New Roman" w:cs="Times New Roman"/>
          <w:b/>
          <w:bCs/>
          <w:sz w:val="24"/>
          <w:szCs w:val="24"/>
        </w:rPr>
      </w:pPr>
    </w:p>
    <w:p w:rsidR="00461580" w:rsidRDefault="00461580" w:rsidP="00EB39D7">
      <w:pPr>
        <w:rPr>
          <w:rFonts w:ascii="Times New Roman" w:hAnsi="Times New Roman" w:cs="Times New Roman"/>
          <w:b/>
          <w:bCs/>
          <w:sz w:val="24"/>
          <w:szCs w:val="24"/>
        </w:rPr>
      </w:pPr>
    </w:p>
    <w:p w:rsidR="00461580" w:rsidRDefault="00461580" w:rsidP="00EB39D7">
      <w:pPr>
        <w:rPr>
          <w:rFonts w:ascii="Times New Roman" w:hAnsi="Times New Roman" w:cs="Times New Roman"/>
          <w:b/>
          <w:bCs/>
          <w:sz w:val="24"/>
          <w:szCs w:val="24"/>
        </w:rPr>
      </w:pPr>
    </w:p>
    <w:p w:rsidR="00461580" w:rsidRDefault="00461580" w:rsidP="00EB39D7">
      <w:pPr>
        <w:rPr>
          <w:rFonts w:ascii="Times New Roman" w:hAnsi="Times New Roman" w:cs="Times New Roman"/>
          <w:b/>
          <w:bCs/>
          <w:sz w:val="24"/>
          <w:szCs w:val="24"/>
        </w:rPr>
      </w:pPr>
    </w:p>
    <w:p w:rsidR="00461580" w:rsidRDefault="00461580" w:rsidP="00EB39D7">
      <w:pPr>
        <w:rPr>
          <w:rFonts w:ascii="Times New Roman" w:hAnsi="Times New Roman" w:cs="Times New Roman"/>
          <w:b/>
          <w:bCs/>
          <w:sz w:val="24"/>
          <w:szCs w:val="24"/>
        </w:rPr>
      </w:pPr>
    </w:p>
    <w:p w:rsidR="00461580" w:rsidRDefault="00461580" w:rsidP="00EB39D7">
      <w:pPr>
        <w:rPr>
          <w:rFonts w:ascii="Times New Roman" w:hAnsi="Times New Roman" w:cs="Times New Roman"/>
          <w:b/>
          <w:bCs/>
          <w:sz w:val="24"/>
          <w:szCs w:val="24"/>
        </w:rPr>
      </w:pPr>
    </w:p>
    <w:p w:rsidR="00883EA8" w:rsidRDefault="00883EA8" w:rsidP="00EB39D7">
      <w:pPr>
        <w:rPr>
          <w:rFonts w:ascii="Times New Roman" w:hAnsi="Times New Roman" w:cs="Times New Roman"/>
          <w:b/>
          <w:bCs/>
          <w:sz w:val="24"/>
          <w:szCs w:val="24"/>
        </w:rPr>
        <w:sectPr w:rsidR="00883EA8" w:rsidSect="005D2AA4">
          <w:footerReference w:type="default" r:id="rId8"/>
          <w:pgSz w:w="11906" w:h="16838"/>
          <w:pgMar w:top="1440" w:right="1440" w:bottom="1440" w:left="1440" w:header="708" w:footer="708" w:gutter="0"/>
          <w:cols w:space="708"/>
          <w:docGrid w:linePitch="360"/>
        </w:sectPr>
      </w:pPr>
    </w:p>
    <w:p w:rsidR="00EB39D7" w:rsidRPr="00083C98" w:rsidRDefault="00EB39D7" w:rsidP="00083C98">
      <w:pPr>
        <w:tabs>
          <w:tab w:val="left" w:pos="1440"/>
          <w:tab w:val="left" w:pos="5040"/>
        </w:tabs>
        <w:spacing w:after="0" w:line="240" w:lineRule="auto"/>
        <w:jc w:val="center"/>
        <w:rPr>
          <w:rFonts w:ascii="Times New Roman" w:hAnsi="Times New Roman" w:cs="Times New Roman"/>
          <w:b/>
          <w:spacing w:val="20"/>
          <w:sz w:val="24"/>
          <w:szCs w:val="24"/>
          <w:lang w:val="en-GB"/>
        </w:rPr>
      </w:pPr>
      <w:r w:rsidRPr="00083C98">
        <w:rPr>
          <w:rFonts w:ascii="Times New Roman" w:hAnsi="Times New Roman" w:cs="Times New Roman"/>
          <w:b/>
          <w:spacing w:val="20"/>
          <w:sz w:val="24"/>
          <w:szCs w:val="24"/>
          <w:lang w:val="en-GB"/>
        </w:rPr>
        <w:lastRenderedPageBreak/>
        <w:t>M.Sc. Chemistry Semester-I</w:t>
      </w:r>
    </w:p>
    <w:p w:rsidR="00EB39D7" w:rsidRPr="00083C98" w:rsidRDefault="00EB39D7" w:rsidP="00083C98">
      <w:pPr>
        <w:spacing w:after="0" w:line="240" w:lineRule="auto"/>
        <w:jc w:val="center"/>
        <w:rPr>
          <w:rFonts w:ascii="Times New Roman" w:hAnsi="Times New Roman" w:cs="Times New Roman"/>
          <w:b/>
          <w:spacing w:val="20"/>
          <w:sz w:val="24"/>
          <w:szCs w:val="24"/>
          <w:lang w:val="en-GB"/>
        </w:rPr>
      </w:pPr>
      <w:r w:rsidRPr="00083C98">
        <w:rPr>
          <w:rFonts w:ascii="Times New Roman" w:hAnsi="Times New Roman" w:cs="Times New Roman"/>
          <w:b/>
          <w:spacing w:val="20"/>
          <w:sz w:val="24"/>
          <w:szCs w:val="24"/>
          <w:lang w:val="en-GB"/>
        </w:rPr>
        <w:t>Inorganic Chemistry-I (CHEM-101)</w:t>
      </w:r>
    </w:p>
    <w:p w:rsidR="00EB39D7" w:rsidRPr="00083C98" w:rsidRDefault="00EB39D7" w:rsidP="00083C98">
      <w:pPr>
        <w:spacing w:after="0" w:line="240" w:lineRule="auto"/>
        <w:jc w:val="right"/>
        <w:rPr>
          <w:rFonts w:ascii="Times New Roman" w:hAnsi="Times New Roman" w:cs="Times New Roman"/>
          <w:b/>
          <w:spacing w:val="20"/>
          <w:sz w:val="24"/>
          <w:szCs w:val="24"/>
          <w:lang w:val="en-GB"/>
        </w:rPr>
      </w:pPr>
      <w:r w:rsidRPr="00083C98">
        <w:rPr>
          <w:rFonts w:ascii="Times New Roman" w:hAnsi="Times New Roman" w:cs="Times New Roman"/>
          <w:b/>
          <w:spacing w:val="20"/>
          <w:sz w:val="24"/>
          <w:szCs w:val="24"/>
          <w:lang w:val="en-GB"/>
        </w:rPr>
        <w:tab/>
      </w:r>
      <w:r w:rsidRPr="00083C98">
        <w:rPr>
          <w:rFonts w:ascii="Times New Roman" w:hAnsi="Times New Roman" w:cs="Times New Roman"/>
          <w:b/>
          <w:spacing w:val="20"/>
          <w:sz w:val="24"/>
          <w:szCs w:val="24"/>
          <w:lang w:val="en-GB"/>
        </w:rPr>
        <w:tab/>
      </w:r>
      <w:r w:rsidRPr="00083C98">
        <w:rPr>
          <w:rFonts w:ascii="Times New Roman" w:hAnsi="Times New Roman" w:cs="Times New Roman"/>
          <w:b/>
          <w:spacing w:val="20"/>
          <w:sz w:val="24"/>
          <w:szCs w:val="24"/>
          <w:lang w:val="en-GB"/>
        </w:rPr>
        <w:tab/>
      </w:r>
      <w:r w:rsidRPr="00083C98">
        <w:rPr>
          <w:rFonts w:ascii="Times New Roman" w:hAnsi="Times New Roman" w:cs="Times New Roman"/>
          <w:b/>
          <w:spacing w:val="20"/>
          <w:sz w:val="24"/>
          <w:szCs w:val="24"/>
          <w:lang w:val="en-GB"/>
        </w:rPr>
        <w:tab/>
      </w:r>
      <w:r w:rsidRPr="00083C98">
        <w:rPr>
          <w:rFonts w:ascii="Times New Roman" w:hAnsi="Times New Roman" w:cs="Times New Roman"/>
          <w:b/>
          <w:spacing w:val="20"/>
          <w:sz w:val="24"/>
          <w:szCs w:val="24"/>
          <w:lang w:val="en-GB"/>
        </w:rPr>
        <w:tab/>
      </w:r>
      <w:r w:rsidRPr="00083C98">
        <w:rPr>
          <w:rFonts w:ascii="Times New Roman" w:hAnsi="Times New Roman" w:cs="Times New Roman"/>
          <w:b/>
          <w:spacing w:val="20"/>
          <w:sz w:val="24"/>
          <w:szCs w:val="24"/>
          <w:lang w:val="en-GB"/>
        </w:rPr>
        <w:tab/>
      </w:r>
      <w:r w:rsidRPr="00083C98">
        <w:rPr>
          <w:rFonts w:ascii="Times New Roman" w:hAnsi="Times New Roman" w:cs="Times New Roman"/>
          <w:b/>
          <w:spacing w:val="20"/>
          <w:sz w:val="24"/>
          <w:szCs w:val="24"/>
          <w:lang w:val="en-GB"/>
        </w:rPr>
        <w:tab/>
      </w:r>
      <w:r w:rsidRPr="00083C98">
        <w:rPr>
          <w:rFonts w:ascii="Times New Roman" w:hAnsi="Times New Roman" w:cs="Times New Roman"/>
          <w:b/>
          <w:spacing w:val="20"/>
          <w:sz w:val="24"/>
          <w:szCs w:val="24"/>
          <w:lang w:val="en-GB"/>
        </w:rPr>
        <w:tab/>
        <w:t>Credits-4</w:t>
      </w:r>
    </w:p>
    <w:p w:rsidR="00EB39D7" w:rsidRPr="00083C98" w:rsidRDefault="00EB39D7" w:rsidP="00083C98">
      <w:pPr>
        <w:spacing w:after="0" w:line="240" w:lineRule="auto"/>
        <w:jc w:val="right"/>
        <w:rPr>
          <w:rFonts w:ascii="Times New Roman" w:hAnsi="Times New Roman" w:cs="Times New Roman"/>
          <w:b/>
          <w:spacing w:val="20"/>
          <w:sz w:val="24"/>
          <w:szCs w:val="24"/>
          <w:lang w:val="en-GB"/>
        </w:rPr>
      </w:pPr>
      <w:r w:rsidRPr="00083C98">
        <w:rPr>
          <w:rFonts w:ascii="Times New Roman" w:hAnsi="Times New Roman" w:cs="Times New Roman"/>
          <w:b/>
          <w:spacing w:val="20"/>
          <w:sz w:val="24"/>
          <w:szCs w:val="24"/>
          <w:lang w:val="en-GB"/>
        </w:rPr>
        <w:t>Time: 3 Hrs</w:t>
      </w:r>
    </w:p>
    <w:p w:rsidR="00EB39D7" w:rsidRPr="00083C98" w:rsidRDefault="00EB39D7" w:rsidP="00083C98">
      <w:pPr>
        <w:spacing w:after="0" w:line="240" w:lineRule="auto"/>
        <w:jc w:val="right"/>
        <w:rPr>
          <w:rFonts w:ascii="Times New Roman" w:hAnsi="Times New Roman" w:cs="Times New Roman"/>
          <w:b/>
          <w:spacing w:val="20"/>
          <w:sz w:val="24"/>
          <w:szCs w:val="24"/>
          <w:lang w:val="en-GB"/>
        </w:rPr>
      </w:pPr>
      <w:r w:rsidRPr="00083C98">
        <w:rPr>
          <w:rFonts w:ascii="Times New Roman" w:hAnsi="Times New Roman" w:cs="Times New Roman"/>
          <w:b/>
          <w:spacing w:val="20"/>
          <w:sz w:val="24"/>
          <w:szCs w:val="24"/>
          <w:lang w:val="en-GB"/>
        </w:rPr>
        <w:t>Max. Marks: 60+20(IA)</w:t>
      </w:r>
    </w:p>
    <w:p w:rsidR="00EB39D7" w:rsidRPr="00083C98" w:rsidRDefault="00EB39D7" w:rsidP="00083C98">
      <w:pPr>
        <w:spacing w:after="0" w:line="240" w:lineRule="auto"/>
        <w:jc w:val="right"/>
        <w:rPr>
          <w:rFonts w:ascii="Times New Roman" w:hAnsi="Times New Roman" w:cs="Times New Roman"/>
          <w:b/>
          <w:spacing w:val="20"/>
          <w:sz w:val="24"/>
          <w:szCs w:val="24"/>
          <w:lang w:val="en-GB"/>
        </w:rPr>
      </w:pPr>
    </w:p>
    <w:p w:rsidR="00EB39D7" w:rsidRPr="00083C98" w:rsidRDefault="00EB39D7" w:rsidP="00083C98">
      <w:pPr>
        <w:pStyle w:val="BodyText"/>
        <w:ind w:left="720" w:hanging="720"/>
        <w:rPr>
          <w:spacing w:val="20"/>
          <w:sz w:val="24"/>
          <w:szCs w:val="24"/>
          <w:lang w:val="en-GB"/>
        </w:rPr>
      </w:pPr>
      <w:r w:rsidRPr="00083C98">
        <w:rPr>
          <w:b/>
          <w:spacing w:val="20"/>
          <w:sz w:val="24"/>
          <w:szCs w:val="24"/>
          <w:lang w:val="en-GB"/>
        </w:rPr>
        <w:t xml:space="preserve">Note: </w:t>
      </w:r>
      <w:r w:rsidRPr="00083C98">
        <w:rPr>
          <w:spacing w:val="20"/>
          <w:sz w:val="24"/>
          <w:szCs w:val="24"/>
          <w:lang w:val="en-GB"/>
        </w:rPr>
        <w:t>Eight questions will be set, two from each of the sections A, B, C &amp; D. The candidates are required to attempt five questions in all selecting at least one question from each section. All questions carry equal marks.</w:t>
      </w:r>
    </w:p>
    <w:p w:rsidR="00EB39D7" w:rsidRPr="00083C98" w:rsidRDefault="00EB39D7" w:rsidP="00083C98">
      <w:pPr>
        <w:pStyle w:val="BodyText"/>
        <w:rPr>
          <w:spacing w:val="20"/>
          <w:sz w:val="24"/>
          <w:szCs w:val="24"/>
          <w:lang w:val="en-GB"/>
        </w:rPr>
      </w:pPr>
    </w:p>
    <w:p w:rsidR="00EB39D7" w:rsidRPr="00083C98" w:rsidRDefault="00EB39D7" w:rsidP="00083C98">
      <w:pPr>
        <w:pStyle w:val="BodyText"/>
        <w:jc w:val="center"/>
        <w:rPr>
          <w:b/>
          <w:spacing w:val="20"/>
          <w:sz w:val="24"/>
          <w:szCs w:val="24"/>
          <w:lang w:val="en-GB"/>
        </w:rPr>
      </w:pPr>
      <w:r w:rsidRPr="00083C98">
        <w:rPr>
          <w:b/>
          <w:spacing w:val="20"/>
          <w:sz w:val="24"/>
          <w:szCs w:val="24"/>
          <w:lang w:val="en-GB"/>
        </w:rPr>
        <w:t>SECTION – A</w:t>
      </w:r>
    </w:p>
    <w:p w:rsidR="00EB39D7" w:rsidRPr="00083C98" w:rsidRDefault="00EB39D7" w:rsidP="00083C98">
      <w:pPr>
        <w:spacing w:after="0" w:line="240" w:lineRule="auto"/>
        <w:jc w:val="both"/>
        <w:rPr>
          <w:rFonts w:ascii="Times New Roman" w:hAnsi="Times New Roman" w:cs="Times New Roman"/>
          <w:spacing w:val="20"/>
          <w:sz w:val="24"/>
          <w:szCs w:val="24"/>
        </w:rPr>
      </w:pPr>
      <w:r w:rsidRPr="00083C98">
        <w:rPr>
          <w:rFonts w:ascii="Times New Roman" w:hAnsi="Times New Roman" w:cs="Times New Roman"/>
          <w:b/>
          <w:spacing w:val="20"/>
          <w:sz w:val="24"/>
          <w:szCs w:val="24"/>
        </w:rPr>
        <w:t xml:space="preserve">Symmetry and Group Theory in Chemistry                                   </w:t>
      </w:r>
      <w:r w:rsidRPr="00083C98">
        <w:rPr>
          <w:rFonts w:ascii="Times New Roman" w:hAnsi="Times New Roman" w:cs="Times New Roman"/>
          <w:b/>
          <w:spacing w:val="20"/>
          <w:sz w:val="24"/>
          <w:szCs w:val="24"/>
        </w:rPr>
        <w:tab/>
        <w:t xml:space="preserve">         </w:t>
      </w:r>
      <w:r w:rsidRPr="00083C98">
        <w:rPr>
          <w:rFonts w:ascii="Times New Roman" w:hAnsi="Times New Roman" w:cs="Times New Roman"/>
          <w:spacing w:val="20"/>
          <w:sz w:val="24"/>
          <w:szCs w:val="24"/>
        </w:rPr>
        <w:t xml:space="preserve">Definitions of group, subgroup, relation between orders </w:t>
      </w:r>
      <w:proofErr w:type="gramStart"/>
      <w:r w:rsidRPr="00083C98">
        <w:rPr>
          <w:rFonts w:ascii="Times New Roman" w:hAnsi="Times New Roman" w:cs="Times New Roman"/>
          <w:spacing w:val="20"/>
          <w:sz w:val="24"/>
          <w:szCs w:val="24"/>
        </w:rPr>
        <w:t>of a finite groups</w:t>
      </w:r>
      <w:proofErr w:type="gramEnd"/>
      <w:r w:rsidRPr="00083C98">
        <w:rPr>
          <w:rFonts w:ascii="Times New Roman" w:hAnsi="Times New Roman" w:cs="Times New Roman"/>
          <w:spacing w:val="20"/>
          <w:sz w:val="24"/>
          <w:szCs w:val="24"/>
        </w:rPr>
        <w:t xml:space="preserve"> and its subgroups. </w:t>
      </w:r>
      <w:proofErr w:type="gramStart"/>
      <w:r w:rsidRPr="00083C98">
        <w:rPr>
          <w:rFonts w:ascii="Times New Roman" w:hAnsi="Times New Roman" w:cs="Times New Roman"/>
          <w:spacing w:val="20"/>
          <w:sz w:val="24"/>
          <w:szCs w:val="24"/>
        </w:rPr>
        <w:t>Conjugacy relation and classes.</w:t>
      </w:r>
      <w:proofErr w:type="gramEnd"/>
      <w:r w:rsidRPr="00083C98">
        <w:rPr>
          <w:rFonts w:ascii="Times New Roman" w:hAnsi="Times New Roman" w:cs="Times New Roman"/>
          <w:spacing w:val="20"/>
          <w:sz w:val="24"/>
          <w:szCs w:val="24"/>
        </w:rPr>
        <w:t xml:space="preserve"> </w:t>
      </w:r>
      <w:proofErr w:type="gramStart"/>
      <w:r w:rsidRPr="00083C98">
        <w:rPr>
          <w:rFonts w:ascii="Times New Roman" w:hAnsi="Times New Roman" w:cs="Times New Roman"/>
          <w:spacing w:val="20"/>
          <w:sz w:val="24"/>
          <w:szCs w:val="24"/>
        </w:rPr>
        <w:t>Symmetry elements and symmetry operations, Point symmetry group.</w:t>
      </w:r>
      <w:proofErr w:type="gramEnd"/>
      <w:r w:rsidRPr="00083C98">
        <w:rPr>
          <w:rFonts w:ascii="Times New Roman" w:hAnsi="Times New Roman" w:cs="Times New Roman"/>
          <w:spacing w:val="20"/>
          <w:sz w:val="24"/>
          <w:szCs w:val="24"/>
        </w:rPr>
        <w:t xml:space="preserve"> Sch</w:t>
      </w:r>
      <w:r w:rsidRPr="00083C98">
        <w:rPr>
          <w:rFonts w:ascii="Times New Roman" w:hAnsi="Times New Roman" w:cs="Times New Roman"/>
          <w:spacing w:val="20"/>
          <w:sz w:val="24"/>
          <w:szCs w:val="24"/>
        </w:rPr>
        <w:sym w:font="Courier New" w:char="00F6"/>
      </w:r>
      <w:r w:rsidRPr="00083C98">
        <w:rPr>
          <w:rFonts w:ascii="Times New Roman" w:hAnsi="Times New Roman" w:cs="Times New Roman"/>
          <w:spacing w:val="20"/>
          <w:sz w:val="24"/>
          <w:szCs w:val="24"/>
        </w:rPr>
        <w:t>nflies symbols, representations of groups by matrices (representation for the C</w:t>
      </w:r>
      <w:r w:rsidRPr="00083C98">
        <w:rPr>
          <w:rFonts w:ascii="Times New Roman" w:hAnsi="Times New Roman" w:cs="Times New Roman"/>
          <w:spacing w:val="20"/>
          <w:sz w:val="24"/>
          <w:szCs w:val="24"/>
          <w:vertAlign w:val="subscript"/>
        </w:rPr>
        <w:t>n</w:t>
      </w:r>
      <w:r w:rsidRPr="00083C98">
        <w:rPr>
          <w:rFonts w:ascii="Times New Roman" w:hAnsi="Times New Roman" w:cs="Times New Roman"/>
          <w:spacing w:val="20"/>
          <w:sz w:val="24"/>
          <w:szCs w:val="24"/>
        </w:rPr>
        <w:t>, C</w:t>
      </w:r>
      <w:r w:rsidRPr="00083C98">
        <w:rPr>
          <w:rFonts w:ascii="Times New Roman" w:hAnsi="Times New Roman" w:cs="Times New Roman"/>
          <w:spacing w:val="20"/>
          <w:sz w:val="24"/>
          <w:szCs w:val="24"/>
          <w:vertAlign w:val="subscript"/>
        </w:rPr>
        <w:t>nv</w:t>
      </w:r>
      <w:r w:rsidRPr="00083C98">
        <w:rPr>
          <w:rFonts w:ascii="Times New Roman" w:hAnsi="Times New Roman" w:cs="Times New Roman"/>
          <w:spacing w:val="20"/>
          <w:sz w:val="24"/>
          <w:szCs w:val="24"/>
        </w:rPr>
        <w:t>, C</w:t>
      </w:r>
      <w:r w:rsidRPr="00083C98">
        <w:rPr>
          <w:rFonts w:ascii="Times New Roman" w:hAnsi="Times New Roman" w:cs="Times New Roman"/>
          <w:spacing w:val="20"/>
          <w:sz w:val="24"/>
          <w:szCs w:val="24"/>
          <w:vertAlign w:val="subscript"/>
        </w:rPr>
        <w:t>nh,</w:t>
      </w:r>
      <w:r w:rsidRPr="00083C98">
        <w:rPr>
          <w:rFonts w:ascii="Times New Roman" w:hAnsi="Times New Roman" w:cs="Times New Roman"/>
          <w:spacing w:val="20"/>
          <w:sz w:val="24"/>
          <w:szCs w:val="24"/>
        </w:rPr>
        <w:t xml:space="preserve"> D</w:t>
      </w:r>
      <w:r w:rsidRPr="00083C98">
        <w:rPr>
          <w:rFonts w:ascii="Times New Roman" w:hAnsi="Times New Roman" w:cs="Times New Roman"/>
          <w:spacing w:val="20"/>
          <w:sz w:val="24"/>
          <w:szCs w:val="24"/>
          <w:vertAlign w:val="subscript"/>
        </w:rPr>
        <w:t>nh</w:t>
      </w:r>
      <w:r w:rsidRPr="00083C98">
        <w:rPr>
          <w:rFonts w:ascii="Times New Roman" w:hAnsi="Times New Roman" w:cs="Times New Roman"/>
          <w:spacing w:val="20"/>
          <w:sz w:val="24"/>
          <w:szCs w:val="24"/>
        </w:rPr>
        <w:t xml:space="preserve"> etc. groups to be worked out explicitly). </w:t>
      </w:r>
      <w:proofErr w:type="gramStart"/>
      <w:r w:rsidRPr="00083C98">
        <w:rPr>
          <w:rFonts w:ascii="Times New Roman" w:hAnsi="Times New Roman" w:cs="Times New Roman"/>
          <w:spacing w:val="20"/>
          <w:sz w:val="24"/>
          <w:szCs w:val="24"/>
        </w:rPr>
        <w:t>Character of a representation, reducible and irreducible representations.</w:t>
      </w:r>
      <w:proofErr w:type="gramEnd"/>
      <w:r w:rsidRPr="00083C98">
        <w:rPr>
          <w:rFonts w:ascii="Times New Roman" w:hAnsi="Times New Roman" w:cs="Times New Roman"/>
          <w:spacing w:val="20"/>
          <w:sz w:val="24"/>
          <w:szCs w:val="24"/>
        </w:rPr>
        <w:t xml:space="preserve"> </w:t>
      </w:r>
      <w:proofErr w:type="gramStart"/>
      <w:r w:rsidRPr="00083C98">
        <w:rPr>
          <w:rFonts w:ascii="Times New Roman" w:hAnsi="Times New Roman" w:cs="Times New Roman"/>
          <w:spacing w:val="20"/>
          <w:sz w:val="24"/>
          <w:szCs w:val="24"/>
        </w:rPr>
        <w:t>The great orthogonality theorem (without proof) and its importance, Derivation of character tables of C</w:t>
      </w:r>
      <w:r w:rsidRPr="00083C98">
        <w:rPr>
          <w:rFonts w:ascii="Times New Roman" w:hAnsi="Times New Roman" w:cs="Times New Roman"/>
          <w:spacing w:val="20"/>
          <w:sz w:val="24"/>
          <w:szCs w:val="24"/>
          <w:vertAlign w:val="subscript"/>
        </w:rPr>
        <w:t>2v</w:t>
      </w:r>
      <w:r w:rsidRPr="00083C98">
        <w:rPr>
          <w:rFonts w:ascii="Times New Roman" w:hAnsi="Times New Roman" w:cs="Times New Roman"/>
          <w:spacing w:val="20"/>
          <w:sz w:val="24"/>
          <w:szCs w:val="24"/>
        </w:rPr>
        <w:t>, C</w:t>
      </w:r>
      <w:r w:rsidRPr="00083C98">
        <w:rPr>
          <w:rFonts w:ascii="Times New Roman" w:hAnsi="Times New Roman" w:cs="Times New Roman"/>
          <w:spacing w:val="20"/>
          <w:sz w:val="24"/>
          <w:szCs w:val="24"/>
          <w:vertAlign w:val="subscript"/>
        </w:rPr>
        <w:t>3v</w:t>
      </w:r>
      <w:r w:rsidRPr="00083C98">
        <w:rPr>
          <w:rFonts w:ascii="Times New Roman" w:hAnsi="Times New Roman" w:cs="Times New Roman"/>
          <w:spacing w:val="20"/>
          <w:sz w:val="24"/>
          <w:szCs w:val="24"/>
        </w:rPr>
        <w:t xml:space="preserve"> and D</w:t>
      </w:r>
      <w:r w:rsidRPr="00083C98">
        <w:rPr>
          <w:rFonts w:ascii="Times New Roman" w:hAnsi="Times New Roman" w:cs="Times New Roman"/>
          <w:spacing w:val="20"/>
          <w:sz w:val="24"/>
          <w:szCs w:val="24"/>
          <w:vertAlign w:val="subscript"/>
        </w:rPr>
        <w:t>2h</w:t>
      </w:r>
      <w:r w:rsidRPr="00083C98">
        <w:rPr>
          <w:rFonts w:ascii="Times New Roman" w:hAnsi="Times New Roman" w:cs="Times New Roman"/>
          <w:spacing w:val="20"/>
          <w:sz w:val="24"/>
          <w:szCs w:val="24"/>
        </w:rPr>
        <w:t xml:space="preserve"> Character tables and their use.</w:t>
      </w:r>
      <w:proofErr w:type="gramEnd"/>
      <w:r w:rsidRPr="00083C98">
        <w:rPr>
          <w:rFonts w:ascii="Times New Roman" w:hAnsi="Times New Roman" w:cs="Times New Roman"/>
          <w:spacing w:val="20"/>
          <w:sz w:val="24"/>
          <w:szCs w:val="24"/>
        </w:rPr>
        <w:t xml:space="preserve"> </w:t>
      </w:r>
      <w:proofErr w:type="gramStart"/>
      <w:r w:rsidRPr="00083C98">
        <w:rPr>
          <w:rFonts w:ascii="Times New Roman" w:hAnsi="Times New Roman" w:cs="Times New Roman"/>
          <w:spacing w:val="20"/>
          <w:sz w:val="24"/>
          <w:szCs w:val="24"/>
        </w:rPr>
        <w:t>Molecular asymmetry, dissymmetry and optical activity.</w:t>
      </w:r>
      <w:proofErr w:type="gramEnd"/>
      <w:r w:rsidRPr="00083C98">
        <w:rPr>
          <w:rFonts w:ascii="Times New Roman" w:hAnsi="Times New Roman" w:cs="Times New Roman"/>
          <w:spacing w:val="20"/>
          <w:sz w:val="24"/>
          <w:szCs w:val="24"/>
        </w:rPr>
        <w:t xml:space="preserve"> </w:t>
      </w:r>
    </w:p>
    <w:p w:rsidR="00EB39D7" w:rsidRPr="00083C98" w:rsidRDefault="00EB39D7" w:rsidP="00083C98">
      <w:pPr>
        <w:pStyle w:val="BodyText"/>
        <w:jc w:val="center"/>
        <w:rPr>
          <w:b/>
          <w:spacing w:val="20"/>
          <w:sz w:val="24"/>
          <w:szCs w:val="24"/>
        </w:rPr>
      </w:pPr>
      <w:r w:rsidRPr="00083C98">
        <w:rPr>
          <w:b/>
          <w:spacing w:val="20"/>
          <w:sz w:val="24"/>
          <w:szCs w:val="24"/>
          <w:lang w:val="en-GB"/>
        </w:rPr>
        <w:t>SECTION - B</w:t>
      </w:r>
    </w:p>
    <w:p w:rsidR="00EB39D7" w:rsidRPr="00083C98" w:rsidRDefault="00EB39D7" w:rsidP="00083C98">
      <w:pPr>
        <w:pStyle w:val="Heading1"/>
        <w:spacing w:before="0" w:after="0"/>
        <w:rPr>
          <w:rFonts w:ascii="Times New Roman" w:hAnsi="Times New Roman" w:cs="Times New Roman"/>
          <w:b w:val="0"/>
          <w:spacing w:val="20"/>
          <w:sz w:val="24"/>
          <w:szCs w:val="24"/>
        </w:rPr>
      </w:pPr>
      <w:r w:rsidRPr="00083C98">
        <w:rPr>
          <w:rFonts w:ascii="Times New Roman" w:hAnsi="Times New Roman" w:cs="Times New Roman"/>
          <w:spacing w:val="20"/>
          <w:sz w:val="24"/>
          <w:szCs w:val="24"/>
        </w:rPr>
        <w:t>Stereochemistry and Bonding in Main Group Compounds</w:t>
      </w:r>
      <w:r w:rsidRPr="00083C98">
        <w:rPr>
          <w:rFonts w:ascii="Times New Roman" w:hAnsi="Times New Roman" w:cs="Times New Roman"/>
          <w:b w:val="0"/>
          <w:spacing w:val="20"/>
          <w:sz w:val="24"/>
          <w:szCs w:val="24"/>
        </w:rPr>
        <w:t xml:space="preserve">          </w:t>
      </w:r>
      <w:r w:rsidRPr="00083C98">
        <w:rPr>
          <w:rFonts w:ascii="Times New Roman" w:hAnsi="Times New Roman" w:cs="Times New Roman"/>
          <w:b w:val="0"/>
          <w:spacing w:val="20"/>
          <w:sz w:val="24"/>
          <w:szCs w:val="24"/>
        </w:rPr>
        <w:tab/>
        <w:t xml:space="preserve">        </w:t>
      </w:r>
    </w:p>
    <w:p w:rsidR="00EB39D7" w:rsidRPr="00083C98" w:rsidRDefault="00EB39D7" w:rsidP="00083C98">
      <w:pPr>
        <w:pStyle w:val="Heading1"/>
        <w:spacing w:before="0" w:after="0"/>
        <w:rPr>
          <w:rFonts w:ascii="Times New Roman" w:hAnsi="Times New Roman" w:cs="Times New Roman"/>
          <w:b w:val="0"/>
          <w:spacing w:val="20"/>
          <w:sz w:val="24"/>
          <w:szCs w:val="24"/>
        </w:rPr>
      </w:pPr>
      <w:r w:rsidRPr="00083C98">
        <w:rPr>
          <w:rFonts w:ascii="Times New Roman" w:hAnsi="Times New Roman" w:cs="Times New Roman"/>
          <w:b w:val="0"/>
          <w:spacing w:val="20"/>
          <w:sz w:val="24"/>
          <w:szCs w:val="24"/>
        </w:rPr>
        <w:tab/>
        <w:t>VSEPR Theory, Walsh diagrams (tri-atomic molecules), d</w:t>
      </w:r>
      <w:r w:rsidRPr="00083C98">
        <w:rPr>
          <w:rFonts w:ascii="Times New Roman" w:hAnsi="Times New Roman" w:cs="Times New Roman"/>
          <w:b w:val="0"/>
          <w:spacing w:val="20"/>
          <w:sz w:val="24"/>
          <w:szCs w:val="24"/>
          <w:vertAlign w:val="subscript"/>
        </w:rPr>
        <w:sym w:font="Symbol" w:char="F070"/>
      </w:r>
      <w:r w:rsidRPr="00083C98">
        <w:rPr>
          <w:rFonts w:ascii="Times New Roman" w:hAnsi="Times New Roman" w:cs="Times New Roman"/>
          <w:b w:val="0"/>
          <w:spacing w:val="20"/>
          <w:sz w:val="24"/>
          <w:szCs w:val="24"/>
        </w:rPr>
        <w:t>-p</w:t>
      </w:r>
      <w:r w:rsidRPr="00083C98">
        <w:rPr>
          <w:rFonts w:ascii="Times New Roman" w:hAnsi="Times New Roman" w:cs="Times New Roman"/>
          <w:b w:val="0"/>
          <w:spacing w:val="20"/>
          <w:sz w:val="24"/>
          <w:szCs w:val="24"/>
          <w:vertAlign w:val="subscript"/>
        </w:rPr>
        <w:sym w:font="Symbol" w:char="F070"/>
      </w:r>
      <w:r w:rsidRPr="00083C98">
        <w:rPr>
          <w:rFonts w:ascii="Times New Roman" w:hAnsi="Times New Roman" w:cs="Times New Roman"/>
          <w:b w:val="0"/>
          <w:spacing w:val="20"/>
          <w:sz w:val="24"/>
          <w:szCs w:val="24"/>
        </w:rPr>
        <w:t xml:space="preserve"> bonds, Bent rule and energetics of hybridization, Huckel theory with reference to ethylene and butadiene, Some simple substitution reactions of covalently bonded molecules of boron, silicon and nitrogen. </w:t>
      </w:r>
    </w:p>
    <w:p w:rsidR="00194FE7" w:rsidRPr="00083C98" w:rsidRDefault="00194FE7" w:rsidP="00083C98">
      <w:pPr>
        <w:spacing w:after="0" w:line="240" w:lineRule="auto"/>
        <w:rPr>
          <w:rFonts w:ascii="Times New Roman" w:hAnsi="Times New Roman" w:cs="Times New Roman"/>
          <w:sz w:val="24"/>
          <w:szCs w:val="24"/>
          <w:lang w:val="en-US"/>
        </w:rPr>
      </w:pPr>
    </w:p>
    <w:p w:rsidR="00EB39D7" w:rsidRPr="00083C98" w:rsidRDefault="00EB39D7" w:rsidP="00083C98">
      <w:pPr>
        <w:spacing w:after="0" w:line="240" w:lineRule="auto"/>
        <w:jc w:val="center"/>
        <w:rPr>
          <w:rFonts w:ascii="Times New Roman" w:hAnsi="Times New Roman" w:cs="Times New Roman"/>
          <w:b/>
          <w:spacing w:val="20"/>
          <w:sz w:val="24"/>
          <w:szCs w:val="24"/>
        </w:rPr>
      </w:pPr>
      <w:r w:rsidRPr="00083C98">
        <w:rPr>
          <w:rFonts w:ascii="Times New Roman" w:hAnsi="Times New Roman" w:cs="Times New Roman"/>
          <w:b/>
          <w:spacing w:val="20"/>
          <w:sz w:val="24"/>
          <w:szCs w:val="24"/>
        </w:rPr>
        <w:t>SECTION – C</w:t>
      </w:r>
    </w:p>
    <w:p w:rsidR="00EB39D7" w:rsidRPr="00083C98" w:rsidRDefault="00EB39D7" w:rsidP="00083C98">
      <w:pPr>
        <w:spacing w:after="0" w:line="240" w:lineRule="auto"/>
        <w:jc w:val="both"/>
        <w:rPr>
          <w:rFonts w:ascii="Times New Roman" w:hAnsi="Times New Roman" w:cs="Times New Roman"/>
          <w:spacing w:val="20"/>
          <w:sz w:val="24"/>
          <w:szCs w:val="24"/>
        </w:rPr>
      </w:pPr>
      <w:r w:rsidRPr="00083C98">
        <w:rPr>
          <w:rFonts w:ascii="Times New Roman" w:hAnsi="Times New Roman" w:cs="Times New Roman"/>
          <w:b/>
          <w:spacing w:val="20"/>
          <w:sz w:val="24"/>
          <w:szCs w:val="24"/>
        </w:rPr>
        <w:t xml:space="preserve">Metal-Ligand Equilibria in Solution </w:t>
      </w:r>
      <w:r w:rsidRPr="00083C98">
        <w:rPr>
          <w:rFonts w:ascii="Times New Roman" w:hAnsi="Times New Roman" w:cs="Times New Roman"/>
          <w:b/>
          <w:spacing w:val="20"/>
          <w:sz w:val="24"/>
          <w:szCs w:val="24"/>
        </w:rPr>
        <w:tab/>
        <w:t xml:space="preserve">                  </w:t>
      </w:r>
      <w:r w:rsidRPr="00083C98">
        <w:rPr>
          <w:rFonts w:ascii="Times New Roman" w:hAnsi="Times New Roman" w:cs="Times New Roman"/>
          <w:b/>
          <w:spacing w:val="20"/>
          <w:sz w:val="24"/>
          <w:szCs w:val="24"/>
        </w:rPr>
        <w:tab/>
      </w:r>
      <w:r w:rsidRPr="00083C98">
        <w:rPr>
          <w:rFonts w:ascii="Times New Roman" w:hAnsi="Times New Roman" w:cs="Times New Roman"/>
          <w:b/>
          <w:spacing w:val="20"/>
          <w:sz w:val="24"/>
          <w:szCs w:val="24"/>
        </w:rPr>
        <w:tab/>
      </w:r>
      <w:r w:rsidRPr="00083C98">
        <w:rPr>
          <w:rFonts w:ascii="Times New Roman" w:hAnsi="Times New Roman" w:cs="Times New Roman"/>
          <w:b/>
          <w:spacing w:val="20"/>
          <w:sz w:val="24"/>
          <w:szCs w:val="24"/>
        </w:rPr>
        <w:tab/>
      </w:r>
      <w:r w:rsidRPr="00083C98">
        <w:rPr>
          <w:rFonts w:ascii="Times New Roman" w:hAnsi="Times New Roman" w:cs="Times New Roman"/>
          <w:b/>
          <w:spacing w:val="20"/>
          <w:sz w:val="24"/>
          <w:szCs w:val="24"/>
        </w:rPr>
        <w:tab/>
        <w:t xml:space="preserve"> </w:t>
      </w:r>
      <w:r w:rsidRPr="00083C98">
        <w:rPr>
          <w:rFonts w:ascii="Times New Roman" w:hAnsi="Times New Roman" w:cs="Times New Roman"/>
          <w:spacing w:val="20"/>
          <w:sz w:val="24"/>
          <w:szCs w:val="24"/>
        </w:rPr>
        <w:t>Stepwise and overall formation constants and their interaction, trends in stepwise constants, factors affecting the stability of metal complexes with reference to the nature of metal ion and ligand, chelate effect and its thermodynamic origin, determination of binary formation constants by pH-metry and spectrophotometry.</w:t>
      </w:r>
    </w:p>
    <w:p w:rsidR="00EB39D7" w:rsidRPr="00083C98" w:rsidRDefault="00EB39D7" w:rsidP="00083C98">
      <w:pPr>
        <w:spacing w:after="0" w:line="240" w:lineRule="auto"/>
        <w:jc w:val="both"/>
        <w:rPr>
          <w:rFonts w:ascii="Times New Roman" w:hAnsi="Times New Roman" w:cs="Times New Roman"/>
          <w:spacing w:val="20"/>
          <w:sz w:val="24"/>
          <w:szCs w:val="24"/>
        </w:rPr>
      </w:pPr>
      <w:r w:rsidRPr="00083C98">
        <w:rPr>
          <w:rFonts w:ascii="Times New Roman" w:hAnsi="Times New Roman" w:cs="Times New Roman"/>
          <w:spacing w:val="20"/>
          <w:sz w:val="24"/>
          <w:szCs w:val="24"/>
        </w:rPr>
        <w:t xml:space="preserve">Substitution reactions in octahedral complexes, theories of trans effect with respect to </w:t>
      </w:r>
      <w:proofErr w:type="gramStart"/>
      <w:r w:rsidRPr="00083C98">
        <w:rPr>
          <w:rFonts w:ascii="Times New Roman" w:hAnsi="Times New Roman" w:cs="Times New Roman"/>
          <w:spacing w:val="20"/>
          <w:sz w:val="24"/>
          <w:szCs w:val="24"/>
        </w:rPr>
        <w:t>Pt(</w:t>
      </w:r>
      <w:proofErr w:type="gramEnd"/>
      <w:r w:rsidRPr="00083C98">
        <w:rPr>
          <w:rFonts w:ascii="Times New Roman" w:hAnsi="Times New Roman" w:cs="Times New Roman"/>
          <w:spacing w:val="20"/>
          <w:sz w:val="24"/>
          <w:szCs w:val="24"/>
        </w:rPr>
        <w:t xml:space="preserve">II) complexes. </w:t>
      </w:r>
      <w:proofErr w:type="gramStart"/>
      <w:r w:rsidRPr="00083C98">
        <w:rPr>
          <w:rFonts w:ascii="Times New Roman" w:hAnsi="Times New Roman" w:cs="Times New Roman"/>
          <w:spacing w:val="20"/>
          <w:sz w:val="24"/>
          <w:szCs w:val="24"/>
        </w:rPr>
        <w:t>Brief account of electron transfer reactions, inert and labile complexes.</w:t>
      </w:r>
      <w:proofErr w:type="gramEnd"/>
    </w:p>
    <w:p w:rsidR="00EB39D7" w:rsidRPr="00083C98" w:rsidRDefault="00EB39D7" w:rsidP="00083C98">
      <w:pPr>
        <w:spacing w:after="0" w:line="240" w:lineRule="auto"/>
        <w:jc w:val="center"/>
        <w:rPr>
          <w:rFonts w:ascii="Times New Roman" w:hAnsi="Times New Roman" w:cs="Times New Roman"/>
          <w:spacing w:val="20"/>
          <w:sz w:val="24"/>
          <w:szCs w:val="24"/>
        </w:rPr>
      </w:pPr>
      <w:r w:rsidRPr="00083C98">
        <w:rPr>
          <w:rFonts w:ascii="Times New Roman" w:hAnsi="Times New Roman" w:cs="Times New Roman"/>
          <w:b/>
          <w:spacing w:val="20"/>
          <w:sz w:val="24"/>
          <w:szCs w:val="24"/>
        </w:rPr>
        <w:t>SECTION - D</w:t>
      </w:r>
    </w:p>
    <w:p w:rsidR="00EB39D7" w:rsidRPr="00083C98" w:rsidRDefault="00EB39D7" w:rsidP="00083C98">
      <w:pPr>
        <w:spacing w:after="0" w:line="240" w:lineRule="auto"/>
        <w:jc w:val="both"/>
        <w:rPr>
          <w:rFonts w:ascii="Times New Roman" w:hAnsi="Times New Roman" w:cs="Times New Roman"/>
          <w:spacing w:val="20"/>
          <w:sz w:val="24"/>
          <w:szCs w:val="24"/>
        </w:rPr>
      </w:pPr>
      <w:r w:rsidRPr="00083C98">
        <w:rPr>
          <w:rFonts w:ascii="Times New Roman" w:hAnsi="Times New Roman" w:cs="Times New Roman"/>
          <w:b/>
          <w:spacing w:val="20"/>
          <w:sz w:val="24"/>
          <w:szCs w:val="24"/>
        </w:rPr>
        <w:t>Metal-Ligand Bonding</w:t>
      </w:r>
      <w:r w:rsidRPr="00083C98">
        <w:rPr>
          <w:rFonts w:ascii="Times New Roman" w:hAnsi="Times New Roman" w:cs="Times New Roman"/>
          <w:b/>
          <w:spacing w:val="20"/>
          <w:sz w:val="24"/>
          <w:szCs w:val="24"/>
        </w:rPr>
        <w:tab/>
      </w:r>
      <w:r w:rsidRPr="00083C98">
        <w:rPr>
          <w:rFonts w:ascii="Times New Roman" w:hAnsi="Times New Roman" w:cs="Times New Roman"/>
          <w:b/>
          <w:spacing w:val="20"/>
          <w:sz w:val="24"/>
          <w:szCs w:val="24"/>
        </w:rPr>
        <w:tab/>
      </w:r>
      <w:r w:rsidRPr="00083C98">
        <w:rPr>
          <w:rFonts w:ascii="Times New Roman" w:hAnsi="Times New Roman" w:cs="Times New Roman"/>
          <w:b/>
          <w:spacing w:val="20"/>
          <w:sz w:val="24"/>
          <w:szCs w:val="24"/>
        </w:rPr>
        <w:tab/>
      </w:r>
      <w:r w:rsidRPr="00083C98">
        <w:rPr>
          <w:rFonts w:ascii="Times New Roman" w:hAnsi="Times New Roman" w:cs="Times New Roman"/>
          <w:b/>
          <w:spacing w:val="20"/>
          <w:sz w:val="24"/>
          <w:szCs w:val="24"/>
        </w:rPr>
        <w:tab/>
      </w:r>
      <w:r w:rsidRPr="00083C98">
        <w:rPr>
          <w:rFonts w:ascii="Times New Roman" w:hAnsi="Times New Roman" w:cs="Times New Roman"/>
          <w:b/>
          <w:spacing w:val="20"/>
          <w:sz w:val="24"/>
          <w:szCs w:val="24"/>
        </w:rPr>
        <w:tab/>
      </w:r>
      <w:r w:rsidRPr="00083C98">
        <w:rPr>
          <w:rFonts w:ascii="Times New Roman" w:hAnsi="Times New Roman" w:cs="Times New Roman"/>
          <w:b/>
          <w:spacing w:val="20"/>
          <w:sz w:val="24"/>
          <w:szCs w:val="24"/>
        </w:rPr>
        <w:tab/>
      </w:r>
      <w:r w:rsidRPr="00083C98">
        <w:rPr>
          <w:rFonts w:ascii="Times New Roman" w:hAnsi="Times New Roman" w:cs="Times New Roman"/>
          <w:b/>
          <w:spacing w:val="20"/>
          <w:sz w:val="24"/>
          <w:szCs w:val="24"/>
        </w:rPr>
        <w:tab/>
      </w:r>
      <w:r w:rsidRPr="00083C98">
        <w:rPr>
          <w:rFonts w:ascii="Times New Roman" w:hAnsi="Times New Roman" w:cs="Times New Roman"/>
          <w:b/>
          <w:spacing w:val="20"/>
          <w:sz w:val="24"/>
          <w:szCs w:val="24"/>
        </w:rPr>
        <w:tab/>
        <w:t xml:space="preserve">         </w:t>
      </w:r>
      <w:r w:rsidRPr="00083C98">
        <w:rPr>
          <w:rFonts w:ascii="Times New Roman" w:hAnsi="Times New Roman" w:cs="Times New Roman"/>
          <w:b/>
          <w:spacing w:val="20"/>
          <w:sz w:val="24"/>
          <w:szCs w:val="24"/>
        </w:rPr>
        <w:tab/>
      </w:r>
      <w:r w:rsidRPr="00083C98">
        <w:rPr>
          <w:rFonts w:ascii="Times New Roman" w:hAnsi="Times New Roman" w:cs="Times New Roman"/>
          <w:spacing w:val="20"/>
          <w:sz w:val="24"/>
          <w:szCs w:val="24"/>
        </w:rPr>
        <w:t>Crystal field theory and its limitation , crystal field effects, John Teller distortion, nephelauxetic series, spin-orbital coupling, molecular orbital theory of octahedral, tetrahedral and square planar complexes (with and without п</w:t>
      </w:r>
      <w:r w:rsidRPr="00083C98">
        <w:rPr>
          <w:rFonts w:ascii="Times New Roman" w:hAnsi="Times New Roman" w:cs="Times New Roman"/>
          <w:b/>
          <w:spacing w:val="20"/>
          <w:sz w:val="24"/>
          <w:szCs w:val="24"/>
        </w:rPr>
        <w:t xml:space="preserve"> </w:t>
      </w:r>
      <w:r w:rsidRPr="00083C98">
        <w:rPr>
          <w:rFonts w:ascii="Times New Roman" w:hAnsi="Times New Roman" w:cs="Times New Roman"/>
          <w:spacing w:val="20"/>
          <w:sz w:val="24"/>
          <w:szCs w:val="24"/>
        </w:rPr>
        <w:t>-bonding ).</w:t>
      </w:r>
    </w:p>
    <w:p w:rsidR="00194FE7" w:rsidRPr="00083C98" w:rsidRDefault="00194FE7" w:rsidP="00083C98">
      <w:pPr>
        <w:spacing w:after="0" w:line="240" w:lineRule="auto"/>
        <w:jc w:val="both"/>
        <w:rPr>
          <w:rFonts w:ascii="Times New Roman" w:hAnsi="Times New Roman" w:cs="Times New Roman"/>
          <w:spacing w:val="20"/>
          <w:sz w:val="24"/>
          <w:szCs w:val="24"/>
        </w:rPr>
      </w:pPr>
    </w:p>
    <w:p w:rsidR="00EB39D7" w:rsidRPr="00083C98" w:rsidRDefault="00EB39D7" w:rsidP="00083C98">
      <w:pPr>
        <w:spacing w:after="0" w:line="240" w:lineRule="auto"/>
        <w:jc w:val="both"/>
        <w:rPr>
          <w:rFonts w:ascii="Times New Roman" w:hAnsi="Times New Roman" w:cs="Times New Roman"/>
          <w:b/>
          <w:spacing w:val="20"/>
          <w:sz w:val="24"/>
          <w:szCs w:val="24"/>
        </w:rPr>
      </w:pPr>
      <w:r w:rsidRPr="00083C98">
        <w:rPr>
          <w:rFonts w:ascii="Times New Roman" w:hAnsi="Times New Roman" w:cs="Times New Roman"/>
          <w:b/>
          <w:spacing w:val="20"/>
          <w:sz w:val="24"/>
          <w:szCs w:val="24"/>
        </w:rPr>
        <w:t>Books Suggested</w:t>
      </w:r>
      <w:r w:rsidR="00194FE7" w:rsidRPr="00083C98">
        <w:rPr>
          <w:rFonts w:ascii="Times New Roman" w:hAnsi="Times New Roman" w:cs="Times New Roman"/>
          <w:b/>
          <w:spacing w:val="20"/>
          <w:sz w:val="24"/>
          <w:szCs w:val="24"/>
        </w:rPr>
        <w:t>:</w:t>
      </w:r>
    </w:p>
    <w:p w:rsidR="00EB39D7" w:rsidRPr="00083C98" w:rsidRDefault="00EB39D7" w:rsidP="00083C98">
      <w:pPr>
        <w:numPr>
          <w:ilvl w:val="0"/>
          <w:numId w:val="1"/>
        </w:numPr>
        <w:spacing w:after="0" w:line="240" w:lineRule="auto"/>
        <w:jc w:val="both"/>
        <w:rPr>
          <w:rFonts w:ascii="Times New Roman" w:hAnsi="Times New Roman" w:cs="Times New Roman"/>
          <w:spacing w:val="20"/>
          <w:sz w:val="24"/>
          <w:szCs w:val="24"/>
        </w:rPr>
      </w:pPr>
      <w:r w:rsidRPr="00083C98">
        <w:rPr>
          <w:rFonts w:ascii="Times New Roman" w:hAnsi="Times New Roman" w:cs="Times New Roman"/>
          <w:spacing w:val="20"/>
          <w:sz w:val="24"/>
          <w:szCs w:val="24"/>
        </w:rPr>
        <w:t>Advanced Inorganic Chemistry, F.A. Cotton and Wilkinson, John Wiley.</w:t>
      </w:r>
    </w:p>
    <w:p w:rsidR="00EB39D7" w:rsidRPr="00083C98" w:rsidRDefault="00EB39D7" w:rsidP="00083C98">
      <w:pPr>
        <w:numPr>
          <w:ilvl w:val="0"/>
          <w:numId w:val="1"/>
        </w:numPr>
        <w:spacing w:after="0" w:line="240" w:lineRule="auto"/>
        <w:jc w:val="both"/>
        <w:rPr>
          <w:rFonts w:ascii="Times New Roman" w:hAnsi="Times New Roman" w:cs="Times New Roman"/>
          <w:spacing w:val="20"/>
          <w:sz w:val="24"/>
          <w:szCs w:val="24"/>
        </w:rPr>
      </w:pPr>
      <w:r w:rsidRPr="00083C98">
        <w:rPr>
          <w:rFonts w:ascii="Times New Roman" w:hAnsi="Times New Roman" w:cs="Times New Roman"/>
          <w:spacing w:val="20"/>
          <w:sz w:val="24"/>
          <w:szCs w:val="24"/>
        </w:rPr>
        <w:t>Inorganic Chemistry, J.E. Huhey, Harper &amp; Row.</w:t>
      </w:r>
    </w:p>
    <w:p w:rsidR="00EB39D7" w:rsidRPr="00083C98" w:rsidRDefault="00EB39D7" w:rsidP="00083C98">
      <w:pPr>
        <w:numPr>
          <w:ilvl w:val="0"/>
          <w:numId w:val="1"/>
        </w:numPr>
        <w:spacing w:after="0" w:line="240" w:lineRule="auto"/>
        <w:jc w:val="both"/>
        <w:rPr>
          <w:rFonts w:ascii="Times New Roman" w:hAnsi="Times New Roman" w:cs="Times New Roman"/>
          <w:spacing w:val="20"/>
          <w:sz w:val="24"/>
          <w:szCs w:val="24"/>
        </w:rPr>
      </w:pPr>
      <w:r w:rsidRPr="00083C98">
        <w:rPr>
          <w:rFonts w:ascii="Times New Roman" w:hAnsi="Times New Roman" w:cs="Times New Roman"/>
          <w:spacing w:val="20"/>
          <w:sz w:val="24"/>
          <w:szCs w:val="24"/>
        </w:rPr>
        <w:t>Chemical Applications of Group Theory; F.A. Cotton, Wiley, New York.</w:t>
      </w:r>
    </w:p>
    <w:p w:rsidR="00EB39D7" w:rsidRPr="00083C98" w:rsidRDefault="00EB39D7" w:rsidP="00083C98">
      <w:pPr>
        <w:numPr>
          <w:ilvl w:val="0"/>
          <w:numId w:val="1"/>
        </w:numPr>
        <w:spacing w:after="0" w:line="240" w:lineRule="auto"/>
        <w:jc w:val="both"/>
        <w:rPr>
          <w:rFonts w:ascii="Times New Roman" w:hAnsi="Times New Roman" w:cs="Times New Roman"/>
          <w:spacing w:val="20"/>
          <w:sz w:val="24"/>
          <w:szCs w:val="24"/>
        </w:rPr>
      </w:pPr>
      <w:r w:rsidRPr="00083C98">
        <w:rPr>
          <w:rFonts w:ascii="Times New Roman" w:hAnsi="Times New Roman" w:cs="Times New Roman"/>
          <w:spacing w:val="20"/>
          <w:sz w:val="24"/>
          <w:szCs w:val="24"/>
        </w:rPr>
        <w:t>Chemistry of the Elements, N.N. Greenwood and A. Earnshaw, Pergamon.</w:t>
      </w:r>
    </w:p>
    <w:p w:rsidR="00EB39D7" w:rsidRPr="00083C98" w:rsidRDefault="00EB39D7" w:rsidP="00083C98">
      <w:pPr>
        <w:numPr>
          <w:ilvl w:val="0"/>
          <w:numId w:val="1"/>
        </w:numPr>
        <w:spacing w:after="0" w:line="240" w:lineRule="auto"/>
        <w:jc w:val="both"/>
        <w:rPr>
          <w:rFonts w:ascii="Times New Roman" w:hAnsi="Times New Roman" w:cs="Times New Roman"/>
          <w:spacing w:val="20"/>
          <w:sz w:val="24"/>
          <w:szCs w:val="24"/>
        </w:rPr>
      </w:pPr>
      <w:r w:rsidRPr="00083C98">
        <w:rPr>
          <w:rFonts w:ascii="Times New Roman" w:hAnsi="Times New Roman" w:cs="Times New Roman"/>
          <w:spacing w:val="20"/>
          <w:sz w:val="24"/>
          <w:szCs w:val="24"/>
        </w:rPr>
        <w:lastRenderedPageBreak/>
        <w:t xml:space="preserve">The Chemical bond; J.N.Murrel, SFA Kettle and JM. Tedder; Wiley, New York. </w:t>
      </w:r>
    </w:p>
    <w:p w:rsidR="00EB39D7" w:rsidRPr="00083C98" w:rsidRDefault="00EB39D7" w:rsidP="00083C98">
      <w:pPr>
        <w:numPr>
          <w:ilvl w:val="0"/>
          <w:numId w:val="1"/>
        </w:numPr>
        <w:spacing w:after="0" w:line="240" w:lineRule="auto"/>
        <w:jc w:val="both"/>
        <w:rPr>
          <w:rFonts w:ascii="Times New Roman" w:hAnsi="Times New Roman" w:cs="Times New Roman"/>
          <w:spacing w:val="20"/>
          <w:sz w:val="24"/>
          <w:szCs w:val="24"/>
        </w:rPr>
      </w:pPr>
      <w:r w:rsidRPr="00083C98">
        <w:rPr>
          <w:rFonts w:ascii="Times New Roman" w:hAnsi="Times New Roman" w:cs="Times New Roman"/>
          <w:spacing w:val="20"/>
          <w:sz w:val="24"/>
          <w:szCs w:val="24"/>
        </w:rPr>
        <w:t>Modern Aspects of Inorganic Chemistry; H.J. Emeleus and Sharpe.</w:t>
      </w:r>
    </w:p>
    <w:p w:rsidR="00EB39D7" w:rsidRPr="00083C98" w:rsidRDefault="00EB39D7" w:rsidP="00083C98">
      <w:pPr>
        <w:numPr>
          <w:ilvl w:val="0"/>
          <w:numId w:val="1"/>
        </w:numPr>
        <w:spacing w:after="0" w:line="240" w:lineRule="auto"/>
        <w:jc w:val="both"/>
        <w:rPr>
          <w:rFonts w:ascii="Times New Roman" w:hAnsi="Times New Roman" w:cs="Times New Roman"/>
          <w:spacing w:val="20"/>
          <w:sz w:val="24"/>
          <w:szCs w:val="24"/>
        </w:rPr>
      </w:pPr>
      <w:r w:rsidRPr="00083C98">
        <w:rPr>
          <w:rFonts w:ascii="Times New Roman" w:hAnsi="Times New Roman" w:cs="Times New Roman"/>
          <w:spacing w:val="20"/>
          <w:sz w:val="24"/>
          <w:szCs w:val="24"/>
        </w:rPr>
        <w:t xml:space="preserve">Concepts and Models of Inorganic Chemistry; B. Douglas, D.H. McDaniel </w:t>
      </w:r>
      <w:proofErr w:type="gramStart"/>
      <w:r w:rsidRPr="00083C98">
        <w:rPr>
          <w:rFonts w:ascii="Times New Roman" w:hAnsi="Times New Roman" w:cs="Times New Roman"/>
          <w:spacing w:val="20"/>
          <w:sz w:val="24"/>
          <w:szCs w:val="24"/>
        </w:rPr>
        <w:t>and  J.J.Alexander</w:t>
      </w:r>
      <w:proofErr w:type="gramEnd"/>
      <w:r w:rsidRPr="00083C98">
        <w:rPr>
          <w:rFonts w:ascii="Times New Roman" w:hAnsi="Times New Roman" w:cs="Times New Roman"/>
          <w:spacing w:val="20"/>
          <w:sz w:val="24"/>
          <w:szCs w:val="24"/>
        </w:rPr>
        <w:t>; John Wiley and Sons.</w:t>
      </w:r>
    </w:p>
    <w:p w:rsidR="00EB39D7" w:rsidRPr="00083C98" w:rsidRDefault="00EB39D7" w:rsidP="00083C98">
      <w:pPr>
        <w:numPr>
          <w:ilvl w:val="0"/>
          <w:numId w:val="1"/>
        </w:numPr>
        <w:spacing w:after="0" w:line="240" w:lineRule="auto"/>
        <w:jc w:val="both"/>
        <w:rPr>
          <w:rFonts w:ascii="Times New Roman" w:hAnsi="Times New Roman" w:cs="Times New Roman"/>
          <w:spacing w:val="20"/>
          <w:sz w:val="24"/>
          <w:szCs w:val="24"/>
        </w:rPr>
      </w:pPr>
      <w:r w:rsidRPr="00083C98">
        <w:rPr>
          <w:rFonts w:ascii="Times New Roman" w:hAnsi="Times New Roman" w:cs="Times New Roman"/>
          <w:spacing w:val="20"/>
          <w:sz w:val="24"/>
          <w:szCs w:val="24"/>
        </w:rPr>
        <w:t>Inorganic Chemistry, A Modern Introduction; T Moeller, John Wiley and Sons.</w:t>
      </w:r>
    </w:p>
    <w:p w:rsidR="00EB39D7" w:rsidRPr="00083C98" w:rsidRDefault="00EB39D7" w:rsidP="00083C98">
      <w:pPr>
        <w:spacing w:after="0" w:line="240" w:lineRule="auto"/>
        <w:rPr>
          <w:rFonts w:ascii="Times New Roman" w:hAnsi="Times New Roman" w:cs="Times New Roman"/>
          <w:sz w:val="24"/>
          <w:szCs w:val="24"/>
        </w:rPr>
      </w:pPr>
    </w:p>
    <w:p w:rsidR="00EB39D7" w:rsidRPr="00083C98" w:rsidRDefault="00EB39D7" w:rsidP="00083C98">
      <w:pPr>
        <w:spacing w:after="0" w:line="240" w:lineRule="auto"/>
        <w:rPr>
          <w:rFonts w:ascii="Times New Roman" w:hAnsi="Times New Roman" w:cs="Times New Roman"/>
          <w:sz w:val="24"/>
          <w:szCs w:val="24"/>
        </w:rPr>
      </w:pPr>
    </w:p>
    <w:p w:rsidR="00EB39D7" w:rsidRPr="00083C98" w:rsidRDefault="00EB39D7" w:rsidP="00083C98">
      <w:pPr>
        <w:spacing w:after="0" w:line="240" w:lineRule="auto"/>
        <w:rPr>
          <w:rFonts w:ascii="Times New Roman" w:hAnsi="Times New Roman" w:cs="Times New Roman"/>
          <w:sz w:val="24"/>
          <w:szCs w:val="24"/>
        </w:rPr>
      </w:pPr>
    </w:p>
    <w:p w:rsidR="00EB39D7" w:rsidRPr="00083C98" w:rsidRDefault="00EB39D7" w:rsidP="00083C98">
      <w:pPr>
        <w:spacing w:after="0" w:line="240" w:lineRule="auto"/>
        <w:rPr>
          <w:rFonts w:ascii="Times New Roman" w:hAnsi="Times New Roman" w:cs="Times New Roman"/>
          <w:sz w:val="24"/>
          <w:szCs w:val="24"/>
        </w:rPr>
      </w:pPr>
    </w:p>
    <w:p w:rsidR="00EB39D7" w:rsidRPr="00083C98" w:rsidRDefault="00EB39D7" w:rsidP="00083C98">
      <w:pPr>
        <w:spacing w:after="0" w:line="240" w:lineRule="auto"/>
        <w:rPr>
          <w:rFonts w:ascii="Times New Roman" w:hAnsi="Times New Roman" w:cs="Times New Roman"/>
          <w:sz w:val="24"/>
          <w:szCs w:val="24"/>
        </w:rPr>
      </w:pPr>
    </w:p>
    <w:p w:rsidR="00EB39D7" w:rsidRPr="00083C98" w:rsidRDefault="00EB39D7" w:rsidP="00083C98">
      <w:pPr>
        <w:spacing w:after="0" w:line="240" w:lineRule="auto"/>
        <w:rPr>
          <w:rFonts w:ascii="Times New Roman" w:hAnsi="Times New Roman" w:cs="Times New Roman"/>
          <w:sz w:val="24"/>
          <w:szCs w:val="24"/>
        </w:rPr>
      </w:pPr>
    </w:p>
    <w:p w:rsidR="00EB39D7" w:rsidRPr="00083C98" w:rsidRDefault="00EB39D7" w:rsidP="00083C98">
      <w:pPr>
        <w:spacing w:after="0" w:line="240" w:lineRule="auto"/>
        <w:rPr>
          <w:rFonts w:ascii="Times New Roman" w:hAnsi="Times New Roman" w:cs="Times New Roman"/>
          <w:sz w:val="24"/>
          <w:szCs w:val="24"/>
        </w:rPr>
      </w:pPr>
    </w:p>
    <w:p w:rsidR="00EB39D7" w:rsidRPr="00083C98" w:rsidRDefault="00EB39D7" w:rsidP="00083C98">
      <w:pPr>
        <w:spacing w:after="0" w:line="240" w:lineRule="auto"/>
        <w:rPr>
          <w:rFonts w:ascii="Times New Roman" w:hAnsi="Times New Roman" w:cs="Times New Roman"/>
          <w:sz w:val="24"/>
          <w:szCs w:val="24"/>
        </w:rPr>
      </w:pPr>
    </w:p>
    <w:p w:rsidR="00EB39D7" w:rsidRPr="00083C98" w:rsidRDefault="00EB39D7" w:rsidP="00083C98">
      <w:pPr>
        <w:spacing w:after="0" w:line="240" w:lineRule="auto"/>
        <w:rPr>
          <w:rFonts w:ascii="Times New Roman" w:hAnsi="Times New Roman" w:cs="Times New Roman"/>
          <w:sz w:val="24"/>
          <w:szCs w:val="24"/>
        </w:rPr>
      </w:pPr>
    </w:p>
    <w:p w:rsidR="00EB39D7" w:rsidRPr="00083C98" w:rsidRDefault="00EB39D7" w:rsidP="00083C98">
      <w:pPr>
        <w:spacing w:after="0" w:line="240" w:lineRule="auto"/>
        <w:rPr>
          <w:rFonts w:ascii="Times New Roman" w:hAnsi="Times New Roman" w:cs="Times New Roman"/>
          <w:sz w:val="24"/>
          <w:szCs w:val="24"/>
        </w:rPr>
      </w:pPr>
    </w:p>
    <w:p w:rsidR="00EB39D7" w:rsidRPr="00083C98" w:rsidRDefault="00EB39D7" w:rsidP="00083C98">
      <w:pPr>
        <w:spacing w:after="0" w:line="240" w:lineRule="auto"/>
        <w:rPr>
          <w:rFonts w:ascii="Times New Roman" w:hAnsi="Times New Roman" w:cs="Times New Roman"/>
          <w:sz w:val="24"/>
          <w:szCs w:val="24"/>
        </w:rPr>
      </w:pPr>
    </w:p>
    <w:p w:rsidR="00EB39D7" w:rsidRPr="00083C98" w:rsidRDefault="00EB39D7" w:rsidP="00083C98">
      <w:pPr>
        <w:tabs>
          <w:tab w:val="left" w:pos="1440"/>
          <w:tab w:val="left" w:pos="5040"/>
        </w:tabs>
        <w:spacing w:after="0" w:line="240" w:lineRule="auto"/>
        <w:jc w:val="center"/>
        <w:rPr>
          <w:rFonts w:ascii="Times New Roman" w:hAnsi="Times New Roman" w:cs="Times New Roman"/>
          <w:b/>
          <w:spacing w:val="20"/>
          <w:sz w:val="24"/>
          <w:szCs w:val="24"/>
          <w:lang w:val="en-GB"/>
        </w:rPr>
      </w:pPr>
    </w:p>
    <w:p w:rsidR="00EB39D7" w:rsidRPr="00083C98" w:rsidRDefault="00EB39D7" w:rsidP="00083C98">
      <w:pPr>
        <w:tabs>
          <w:tab w:val="left" w:pos="1440"/>
          <w:tab w:val="left" w:pos="5040"/>
        </w:tabs>
        <w:spacing w:after="0" w:line="240" w:lineRule="auto"/>
        <w:jc w:val="center"/>
        <w:rPr>
          <w:rFonts w:ascii="Times New Roman" w:hAnsi="Times New Roman" w:cs="Times New Roman"/>
          <w:b/>
          <w:spacing w:val="20"/>
          <w:sz w:val="24"/>
          <w:szCs w:val="24"/>
          <w:lang w:val="en-GB"/>
        </w:rPr>
      </w:pPr>
    </w:p>
    <w:p w:rsidR="00EB39D7" w:rsidRPr="00083C98" w:rsidRDefault="00EB39D7" w:rsidP="00083C98">
      <w:pPr>
        <w:tabs>
          <w:tab w:val="left" w:pos="1440"/>
          <w:tab w:val="left" w:pos="5040"/>
        </w:tabs>
        <w:spacing w:after="0" w:line="240" w:lineRule="auto"/>
        <w:jc w:val="center"/>
        <w:rPr>
          <w:rFonts w:ascii="Times New Roman" w:hAnsi="Times New Roman" w:cs="Times New Roman"/>
          <w:b/>
          <w:spacing w:val="20"/>
          <w:sz w:val="24"/>
          <w:szCs w:val="24"/>
          <w:lang w:val="en-GB"/>
        </w:rPr>
      </w:pPr>
    </w:p>
    <w:p w:rsidR="00EB39D7" w:rsidRPr="00083C98" w:rsidRDefault="00EB39D7" w:rsidP="00083C98">
      <w:pPr>
        <w:tabs>
          <w:tab w:val="left" w:pos="1440"/>
          <w:tab w:val="left" w:pos="5040"/>
        </w:tabs>
        <w:spacing w:after="0" w:line="240" w:lineRule="auto"/>
        <w:jc w:val="center"/>
        <w:rPr>
          <w:rFonts w:ascii="Times New Roman" w:hAnsi="Times New Roman" w:cs="Times New Roman"/>
          <w:b/>
          <w:spacing w:val="20"/>
          <w:sz w:val="24"/>
          <w:szCs w:val="24"/>
          <w:lang w:val="en-GB"/>
        </w:rPr>
      </w:pPr>
    </w:p>
    <w:p w:rsidR="00EB39D7" w:rsidRPr="00083C98" w:rsidRDefault="00EB39D7" w:rsidP="00083C98">
      <w:pPr>
        <w:tabs>
          <w:tab w:val="left" w:pos="1440"/>
          <w:tab w:val="left" w:pos="5040"/>
        </w:tabs>
        <w:spacing w:after="0" w:line="240" w:lineRule="auto"/>
        <w:jc w:val="center"/>
        <w:rPr>
          <w:rFonts w:ascii="Times New Roman" w:hAnsi="Times New Roman" w:cs="Times New Roman"/>
          <w:b/>
          <w:spacing w:val="20"/>
          <w:sz w:val="24"/>
          <w:szCs w:val="24"/>
          <w:lang w:val="en-GB"/>
        </w:rPr>
      </w:pPr>
    </w:p>
    <w:p w:rsidR="00EB39D7" w:rsidRPr="00083C98" w:rsidRDefault="00EB39D7" w:rsidP="00083C98">
      <w:pPr>
        <w:tabs>
          <w:tab w:val="left" w:pos="1440"/>
          <w:tab w:val="left" w:pos="5040"/>
        </w:tabs>
        <w:spacing w:after="0" w:line="240" w:lineRule="auto"/>
        <w:jc w:val="center"/>
        <w:rPr>
          <w:rFonts w:ascii="Times New Roman" w:hAnsi="Times New Roman" w:cs="Times New Roman"/>
          <w:b/>
          <w:spacing w:val="20"/>
          <w:sz w:val="24"/>
          <w:szCs w:val="24"/>
          <w:lang w:val="en-GB"/>
        </w:rPr>
      </w:pPr>
    </w:p>
    <w:p w:rsidR="00194FE7" w:rsidRPr="00083C98" w:rsidRDefault="00194FE7" w:rsidP="00083C98">
      <w:pPr>
        <w:tabs>
          <w:tab w:val="left" w:pos="1440"/>
          <w:tab w:val="left" w:pos="5040"/>
        </w:tabs>
        <w:spacing w:after="0" w:line="240" w:lineRule="auto"/>
        <w:jc w:val="center"/>
        <w:rPr>
          <w:rFonts w:ascii="Times New Roman" w:hAnsi="Times New Roman" w:cs="Times New Roman"/>
          <w:b/>
          <w:spacing w:val="20"/>
          <w:sz w:val="24"/>
          <w:szCs w:val="24"/>
          <w:lang w:val="en-GB"/>
        </w:rPr>
      </w:pPr>
    </w:p>
    <w:p w:rsidR="00194FE7" w:rsidRDefault="00194FE7" w:rsidP="00083C98">
      <w:pPr>
        <w:tabs>
          <w:tab w:val="left" w:pos="1440"/>
          <w:tab w:val="left" w:pos="5040"/>
        </w:tabs>
        <w:spacing w:after="0" w:line="240" w:lineRule="auto"/>
        <w:jc w:val="center"/>
        <w:rPr>
          <w:rFonts w:ascii="Times New Roman" w:hAnsi="Times New Roman" w:cs="Times New Roman"/>
          <w:b/>
          <w:spacing w:val="20"/>
          <w:sz w:val="24"/>
          <w:szCs w:val="24"/>
          <w:lang w:val="en-GB"/>
        </w:rPr>
      </w:pPr>
    </w:p>
    <w:p w:rsidR="00083C98" w:rsidRDefault="00083C98" w:rsidP="00083C98">
      <w:pPr>
        <w:tabs>
          <w:tab w:val="left" w:pos="1440"/>
          <w:tab w:val="left" w:pos="5040"/>
        </w:tabs>
        <w:spacing w:after="0" w:line="240" w:lineRule="auto"/>
        <w:jc w:val="center"/>
        <w:rPr>
          <w:rFonts w:ascii="Times New Roman" w:hAnsi="Times New Roman" w:cs="Times New Roman"/>
          <w:b/>
          <w:spacing w:val="20"/>
          <w:sz w:val="24"/>
          <w:szCs w:val="24"/>
          <w:lang w:val="en-GB"/>
        </w:rPr>
      </w:pPr>
    </w:p>
    <w:p w:rsidR="00083C98" w:rsidRDefault="00083C98" w:rsidP="00083C98">
      <w:pPr>
        <w:tabs>
          <w:tab w:val="left" w:pos="1440"/>
          <w:tab w:val="left" w:pos="5040"/>
        </w:tabs>
        <w:spacing w:after="0" w:line="240" w:lineRule="auto"/>
        <w:jc w:val="center"/>
        <w:rPr>
          <w:rFonts w:ascii="Times New Roman" w:hAnsi="Times New Roman" w:cs="Times New Roman"/>
          <w:b/>
          <w:spacing w:val="20"/>
          <w:sz w:val="24"/>
          <w:szCs w:val="24"/>
          <w:lang w:val="en-GB"/>
        </w:rPr>
      </w:pPr>
    </w:p>
    <w:p w:rsidR="00083C98" w:rsidRDefault="00083C98" w:rsidP="00083C98">
      <w:pPr>
        <w:tabs>
          <w:tab w:val="left" w:pos="1440"/>
          <w:tab w:val="left" w:pos="5040"/>
        </w:tabs>
        <w:spacing w:after="0" w:line="240" w:lineRule="auto"/>
        <w:jc w:val="center"/>
        <w:rPr>
          <w:rFonts w:ascii="Times New Roman" w:hAnsi="Times New Roman" w:cs="Times New Roman"/>
          <w:b/>
          <w:spacing w:val="20"/>
          <w:sz w:val="24"/>
          <w:szCs w:val="24"/>
          <w:lang w:val="en-GB"/>
        </w:rPr>
      </w:pPr>
    </w:p>
    <w:p w:rsidR="00083C98" w:rsidRDefault="00083C98" w:rsidP="00083C98">
      <w:pPr>
        <w:tabs>
          <w:tab w:val="left" w:pos="1440"/>
          <w:tab w:val="left" w:pos="5040"/>
        </w:tabs>
        <w:spacing w:after="0" w:line="240" w:lineRule="auto"/>
        <w:jc w:val="center"/>
        <w:rPr>
          <w:rFonts w:ascii="Times New Roman" w:hAnsi="Times New Roman" w:cs="Times New Roman"/>
          <w:b/>
          <w:spacing w:val="20"/>
          <w:sz w:val="24"/>
          <w:szCs w:val="24"/>
          <w:lang w:val="en-GB"/>
        </w:rPr>
      </w:pPr>
    </w:p>
    <w:p w:rsidR="00083C98" w:rsidRDefault="00083C98" w:rsidP="00083C98">
      <w:pPr>
        <w:tabs>
          <w:tab w:val="left" w:pos="1440"/>
          <w:tab w:val="left" w:pos="5040"/>
        </w:tabs>
        <w:spacing w:after="0" w:line="240" w:lineRule="auto"/>
        <w:jc w:val="center"/>
        <w:rPr>
          <w:rFonts w:ascii="Times New Roman" w:hAnsi="Times New Roman" w:cs="Times New Roman"/>
          <w:b/>
          <w:spacing w:val="20"/>
          <w:sz w:val="24"/>
          <w:szCs w:val="24"/>
          <w:lang w:val="en-GB"/>
        </w:rPr>
      </w:pPr>
    </w:p>
    <w:p w:rsidR="00083C98" w:rsidRDefault="00083C98" w:rsidP="00083C98">
      <w:pPr>
        <w:tabs>
          <w:tab w:val="left" w:pos="1440"/>
          <w:tab w:val="left" w:pos="5040"/>
        </w:tabs>
        <w:spacing w:after="0" w:line="240" w:lineRule="auto"/>
        <w:jc w:val="center"/>
        <w:rPr>
          <w:rFonts w:ascii="Times New Roman" w:hAnsi="Times New Roman" w:cs="Times New Roman"/>
          <w:b/>
          <w:spacing w:val="20"/>
          <w:sz w:val="24"/>
          <w:szCs w:val="24"/>
          <w:lang w:val="en-GB"/>
        </w:rPr>
      </w:pPr>
    </w:p>
    <w:p w:rsidR="00083C98" w:rsidRDefault="00083C98" w:rsidP="00083C98">
      <w:pPr>
        <w:tabs>
          <w:tab w:val="left" w:pos="1440"/>
          <w:tab w:val="left" w:pos="5040"/>
        </w:tabs>
        <w:spacing w:after="0" w:line="240" w:lineRule="auto"/>
        <w:jc w:val="center"/>
        <w:rPr>
          <w:rFonts w:ascii="Times New Roman" w:hAnsi="Times New Roman" w:cs="Times New Roman"/>
          <w:b/>
          <w:spacing w:val="20"/>
          <w:sz w:val="24"/>
          <w:szCs w:val="24"/>
          <w:lang w:val="en-GB"/>
        </w:rPr>
      </w:pPr>
    </w:p>
    <w:p w:rsidR="00083C98" w:rsidRDefault="00083C98" w:rsidP="00083C98">
      <w:pPr>
        <w:tabs>
          <w:tab w:val="left" w:pos="1440"/>
          <w:tab w:val="left" w:pos="5040"/>
        </w:tabs>
        <w:spacing w:after="0" w:line="240" w:lineRule="auto"/>
        <w:jc w:val="center"/>
        <w:rPr>
          <w:rFonts w:ascii="Times New Roman" w:hAnsi="Times New Roman" w:cs="Times New Roman"/>
          <w:b/>
          <w:spacing w:val="20"/>
          <w:sz w:val="24"/>
          <w:szCs w:val="24"/>
          <w:lang w:val="en-GB"/>
        </w:rPr>
      </w:pPr>
    </w:p>
    <w:p w:rsidR="00083C98" w:rsidRDefault="00083C98" w:rsidP="00083C98">
      <w:pPr>
        <w:tabs>
          <w:tab w:val="left" w:pos="1440"/>
          <w:tab w:val="left" w:pos="5040"/>
        </w:tabs>
        <w:spacing w:after="0" w:line="240" w:lineRule="auto"/>
        <w:jc w:val="center"/>
        <w:rPr>
          <w:rFonts w:ascii="Times New Roman" w:hAnsi="Times New Roman" w:cs="Times New Roman"/>
          <w:b/>
          <w:spacing w:val="20"/>
          <w:sz w:val="24"/>
          <w:szCs w:val="24"/>
          <w:lang w:val="en-GB"/>
        </w:rPr>
      </w:pPr>
    </w:p>
    <w:p w:rsidR="00083C98" w:rsidRDefault="00083C98" w:rsidP="00083C98">
      <w:pPr>
        <w:tabs>
          <w:tab w:val="left" w:pos="1440"/>
          <w:tab w:val="left" w:pos="5040"/>
        </w:tabs>
        <w:spacing w:after="0" w:line="240" w:lineRule="auto"/>
        <w:jc w:val="center"/>
        <w:rPr>
          <w:rFonts w:ascii="Times New Roman" w:hAnsi="Times New Roman" w:cs="Times New Roman"/>
          <w:b/>
          <w:spacing w:val="20"/>
          <w:sz w:val="24"/>
          <w:szCs w:val="24"/>
          <w:lang w:val="en-GB"/>
        </w:rPr>
      </w:pPr>
    </w:p>
    <w:p w:rsidR="00083C98" w:rsidRDefault="00083C98" w:rsidP="00083C98">
      <w:pPr>
        <w:tabs>
          <w:tab w:val="left" w:pos="1440"/>
          <w:tab w:val="left" w:pos="5040"/>
        </w:tabs>
        <w:spacing w:after="0" w:line="240" w:lineRule="auto"/>
        <w:jc w:val="center"/>
        <w:rPr>
          <w:rFonts w:ascii="Times New Roman" w:hAnsi="Times New Roman" w:cs="Times New Roman"/>
          <w:b/>
          <w:spacing w:val="20"/>
          <w:sz w:val="24"/>
          <w:szCs w:val="24"/>
          <w:lang w:val="en-GB"/>
        </w:rPr>
      </w:pPr>
    </w:p>
    <w:p w:rsidR="00083C98" w:rsidRDefault="00083C98" w:rsidP="00083C98">
      <w:pPr>
        <w:tabs>
          <w:tab w:val="left" w:pos="1440"/>
          <w:tab w:val="left" w:pos="5040"/>
        </w:tabs>
        <w:spacing w:after="0" w:line="240" w:lineRule="auto"/>
        <w:jc w:val="center"/>
        <w:rPr>
          <w:rFonts w:ascii="Times New Roman" w:hAnsi="Times New Roman" w:cs="Times New Roman"/>
          <w:b/>
          <w:spacing w:val="20"/>
          <w:sz w:val="24"/>
          <w:szCs w:val="24"/>
          <w:lang w:val="en-GB"/>
        </w:rPr>
      </w:pPr>
    </w:p>
    <w:p w:rsidR="00083C98" w:rsidRDefault="00083C98" w:rsidP="00083C98">
      <w:pPr>
        <w:tabs>
          <w:tab w:val="left" w:pos="1440"/>
          <w:tab w:val="left" w:pos="5040"/>
        </w:tabs>
        <w:spacing w:after="0" w:line="240" w:lineRule="auto"/>
        <w:jc w:val="center"/>
        <w:rPr>
          <w:rFonts w:ascii="Times New Roman" w:hAnsi="Times New Roman" w:cs="Times New Roman"/>
          <w:b/>
          <w:spacing w:val="20"/>
          <w:sz w:val="24"/>
          <w:szCs w:val="24"/>
          <w:lang w:val="en-GB"/>
        </w:rPr>
      </w:pPr>
    </w:p>
    <w:p w:rsidR="00083C98" w:rsidRDefault="00083C98" w:rsidP="00083C98">
      <w:pPr>
        <w:tabs>
          <w:tab w:val="left" w:pos="1440"/>
          <w:tab w:val="left" w:pos="5040"/>
        </w:tabs>
        <w:spacing w:after="0" w:line="240" w:lineRule="auto"/>
        <w:jc w:val="center"/>
        <w:rPr>
          <w:rFonts w:ascii="Times New Roman" w:hAnsi="Times New Roman" w:cs="Times New Roman"/>
          <w:b/>
          <w:spacing w:val="20"/>
          <w:sz w:val="24"/>
          <w:szCs w:val="24"/>
          <w:lang w:val="en-GB"/>
        </w:rPr>
      </w:pPr>
    </w:p>
    <w:p w:rsidR="00083C98" w:rsidRDefault="00083C98" w:rsidP="00083C98">
      <w:pPr>
        <w:tabs>
          <w:tab w:val="left" w:pos="1440"/>
          <w:tab w:val="left" w:pos="5040"/>
        </w:tabs>
        <w:spacing w:after="0" w:line="240" w:lineRule="auto"/>
        <w:jc w:val="center"/>
        <w:rPr>
          <w:rFonts w:ascii="Times New Roman" w:hAnsi="Times New Roman" w:cs="Times New Roman"/>
          <w:b/>
          <w:spacing w:val="20"/>
          <w:sz w:val="24"/>
          <w:szCs w:val="24"/>
          <w:lang w:val="en-GB"/>
        </w:rPr>
      </w:pPr>
    </w:p>
    <w:p w:rsidR="00083C98" w:rsidRDefault="00083C98" w:rsidP="00083C98">
      <w:pPr>
        <w:tabs>
          <w:tab w:val="left" w:pos="1440"/>
          <w:tab w:val="left" w:pos="5040"/>
        </w:tabs>
        <w:spacing w:after="0" w:line="240" w:lineRule="auto"/>
        <w:jc w:val="center"/>
        <w:rPr>
          <w:rFonts w:ascii="Times New Roman" w:hAnsi="Times New Roman" w:cs="Times New Roman"/>
          <w:b/>
          <w:spacing w:val="20"/>
          <w:sz w:val="24"/>
          <w:szCs w:val="24"/>
          <w:lang w:val="en-GB"/>
        </w:rPr>
      </w:pPr>
    </w:p>
    <w:p w:rsidR="00083C98" w:rsidRDefault="00083C98" w:rsidP="00083C98">
      <w:pPr>
        <w:tabs>
          <w:tab w:val="left" w:pos="1440"/>
          <w:tab w:val="left" w:pos="5040"/>
        </w:tabs>
        <w:spacing w:after="0" w:line="240" w:lineRule="auto"/>
        <w:jc w:val="center"/>
        <w:rPr>
          <w:rFonts w:ascii="Times New Roman" w:hAnsi="Times New Roman" w:cs="Times New Roman"/>
          <w:b/>
          <w:spacing w:val="20"/>
          <w:sz w:val="24"/>
          <w:szCs w:val="24"/>
          <w:lang w:val="en-GB"/>
        </w:rPr>
      </w:pPr>
    </w:p>
    <w:p w:rsidR="00083C98" w:rsidRDefault="00083C98" w:rsidP="00083C98">
      <w:pPr>
        <w:tabs>
          <w:tab w:val="left" w:pos="1440"/>
          <w:tab w:val="left" w:pos="5040"/>
        </w:tabs>
        <w:spacing w:after="0" w:line="240" w:lineRule="auto"/>
        <w:jc w:val="center"/>
        <w:rPr>
          <w:rFonts w:ascii="Times New Roman" w:hAnsi="Times New Roman" w:cs="Times New Roman"/>
          <w:b/>
          <w:spacing w:val="20"/>
          <w:sz w:val="24"/>
          <w:szCs w:val="24"/>
          <w:lang w:val="en-GB"/>
        </w:rPr>
      </w:pPr>
    </w:p>
    <w:p w:rsidR="00083C98" w:rsidRDefault="00083C98" w:rsidP="00083C98">
      <w:pPr>
        <w:tabs>
          <w:tab w:val="left" w:pos="1440"/>
          <w:tab w:val="left" w:pos="5040"/>
        </w:tabs>
        <w:spacing w:after="0" w:line="240" w:lineRule="auto"/>
        <w:jc w:val="center"/>
        <w:rPr>
          <w:rFonts w:ascii="Times New Roman" w:hAnsi="Times New Roman" w:cs="Times New Roman"/>
          <w:b/>
          <w:spacing w:val="20"/>
          <w:sz w:val="24"/>
          <w:szCs w:val="24"/>
          <w:lang w:val="en-GB"/>
        </w:rPr>
      </w:pPr>
    </w:p>
    <w:p w:rsidR="00083C98" w:rsidRDefault="00083C98" w:rsidP="00083C98">
      <w:pPr>
        <w:tabs>
          <w:tab w:val="left" w:pos="1440"/>
          <w:tab w:val="left" w:pos="5040"/>
        </w:tabs>
        <w:spacing w:after="0" w:line="240" w:lineRule="auto"/>
        <w:jc w:val="center"/>
        <w:rPr>
          <w:rFonts w:ascii="Times New Roman" w:hAnsi="Times New Roman" w:cs="Times New Roman"/>
          <w:b/>
          <w:spacing w:val="20"/>
          <w:sz w:val="24"/>
          <w:szCs w:val="24"/>
          <w:lang w:val="en-GB"/>
        </w:rPr>
      </w:pPr>
    </w:p>
    <w:p w:rsidR="00083C98" w:rsidRPr="00083C98" w:rsidRDefault="00083C98" w:rsidP="00083C98">
      <w:pPr>
        <w:tabs>
          <w:tab w:val="left" w:pos="1440"/>
          <w:tab w:val="left" w:pos="5040"/>
        </w:tabs>
        <w:spacing w:after="0" w:line="240" w:lineRule="auto"/>
        <w:jc w:val="center"/>
        <w:rPr>
          <w:rFonts w:ascii="Times New Roman" w:hAnsi="Times New Roman" w:cs="Times New Roman"/>
          <w:b/>
          <w:spacing w:val="20"/>
          <w:sz w:val="24"/>
          <w:szCs w:val="24"/>
          <w:lang w:val="en-GB"/>
        </w:rPr>
      </w:pPr>
    </w:p>
    <w:p w:rsidR="00194FE7" w:rsidRPr="00083C98" w:rsidRDefault="00194FE7" w:rsidP="00083C98">
      <w:pPr>
        <w:tabs>
          <w:tab w:val="left" w:pos="1440"/>
          <w:tab w:val="left" w:pos="5040"/>
        </w:tabs>
        <w:spacing w:after="0" w:line="240" w:lineRule="auto"/>
        <w:jc w:val="center"/>
        <w:rPr>
          <w:rFonts w:ascii="Times New Roman" w:hAnsi="Times New Roman" w:cs="Times New Roman"/>
          <w:b/>
          <w:spacing w:val="20"/>
          <w:sz w:val="24"/>
          <w:szCs w:val="24"/>
          <w:lang w:val="en-GB"/>
        </w:rPr>
      </w:pPr>
    </w:p>
    <w:p w:rsidR="00194FE7" w:rsidRPr="00083C98" w:rsidRDefault="00194FE7" w:rsidP="00083C98">
      <w:pPr>
        <w:tabs>
          <w:tab w:val="left" w:pos="1440"/>
          <w:tab w:val="left" w:pos="5040"/>
        </w:tabs>
        <w:spacing w:after="0" w:line="240" w:lineRule="auto"/>
        <w:jc w:val="center"/>
        <w:rPr>
          <w:rFonts w:ascii="Times New Roman" w:hAnsi="Times New Roman" w:cs="Times New Roman"/>
          <w:b/>
          <w:spacing w:val="20"/>
          <w:sz w:val="24"/>
          <w:szCs w:val="24"/>
          <w:lang w:val="en-GB"/>
        </w:rPr>
      </w:pPr>
    </w:p>
    <w:p w:rsidR="00194FE7" w:rsidRPr="00083C98" w:rsidRDefault="00194FE7" w:rsidP="00083C98">
      <w:pPr>
        <w:tabs>
          <w:tab w:val="left" w:pos="1440"/>
          <w:tab w:val="left" w:pos="5040"/>
        </w:tabs>
        <w:spacing w:after="0" w:line="240" w:lineRule="auto"/>
        <w:jc w:val="center"/>
        <w:rPr>
          <w:rFonts w:ascii="Times New Roman" w:hAnsi="Times New Roman" w:cs="Times New Roman"/>
          <w:b/>
          <w:spacing w:val="20"/>
          <w:sz w:val="24"/>
          <w:szCs w:val="24"/>
          <w:lang w:val="en-GB"/>
        </w:rPr>
      </w:pPr>
    </w:p>
    <w:p w:rsidR="00EB39D7" w:rsidRPr="00083C98" w:rsidRDefault="00EB39D7" w:rsidP="00083C98">
      <w:pPr>
        <w:tabs>
          <w:tab w:val="left" w:pos="1440"/>
          <w:tab w:val="left" w:pos="5040"/>
        </w:tabs>
        <w:spacing w:after="0" w:line="240" w:lineRule="auto"/>
        <w:jc w:val="center"/>
        <w:rPr>
          <w:rFonts w:ascii="Times New Roman" w:hAnsi="Times New Roman" w:cs="Times New Roman"/>
          <w:b/>
          <w:spacing w:val="20"/>
          <w:sz w:val="24"/>
          <w:szCs w:val="24"/>
          <w:lang w:val="en-GB"/>
        </w:rPr>
      </w:pPr>
      <w:r w:rsidRPr="00083C98">
        <w:rPr>
          <w:rFonts w:ascii="Times New Roman" w:hAnsi="Times New Roman" w:cs="Times New Roman"/>
          <w:b/>
          <w:spacing w:val="20"/>
          <w:sz w:val="24"/>
          <w:szCs w:val="24"/>
          <w:lang w:val="en-GB"/>
        </w:rPr>
        <w:lastRenderedPageBreak/>
        <w:t>M.Sc. Chemistry Semester-I</w:t>
      </w:r>
    </w:p>
    <w:p w:rsidR="00EB39D7" w:rsidRPr="00083C98" w:rsidRDefault="00EB39D7" w:rsidP="00083C98">
      <w:pPr>
        <w:spacing w:after="0" w:line="240" w:lineRule="auto"/>
        <w:jc w:val="center"/>
        <w:rPr>
          <w:rFonts w:ascii="Times New Roman" w:hAnsi="Times New Roman" w:cs="Times New Roman"/>
          <w:b/>
          <w:spacing w:val="20"/>
          <w:sz w:val="24"/>
          <w:szCs w:val="24"/>
          <w:lang w:val="en-GB"/>
        </w:rPr>
      </w:pPr>
      <w:r w:rsidRPr="00083C98">
        <w:rPr>
          <w:rFonts w:ascii="Times New Roman" w:hAnsi="Times New Roman" w:cs="Times New Roman"/>
          <w:b/>
          <w:spacing w:val="20"/>
          <w:sz w:val="24"/>
          <w:szCs w:val="24"/>
          <w:lang w:val="en-GB"/>
        </w:rPr>
        <w:t>Physical Chemistry-I (CHEM-102)</w:t>
      </w:r>
    </w:p>
    <w:p w:rsidR="00EB39D7" w:rsidRPr="00083C98" w:rsidRDefault="00EB39D7" w:rsidP="00083C98">
      <w:pPr>
        <w:spacing w:after="0" w:line="240" w:lineRule="auto"/>
        <w:jc w:val="right"/>
        <w:rPr>
          <w:rFonts w:ascii="Times New Roman" w:hAnsi="Times New Roman" w:cs="Times New Roman"/>
          <w:b/>
          <w:spacing w:val="20"/>
          <w:sz w:val="24"/>
          <w:szCs w:val="24"/>
          <w:lang w:val="en-GB"/>
        </w:rPr>
      </w:pPr>
      <w:r w:rsidRPr="00083C98">
        <w:rPr>
          <w:rFonts w:ascii="Times New Roman" w:hAnsi="Times New Roman" w:cs="Times New Roman"/>
          <w:b/>
          <w:spacing w:val="20"/>
          <w:sz w:val="24"/>
          <w:szCs w:val="24"/>
          <w:lang w:val="en-GB"/>
        </w:rPr>
        <w:tab/>
      </w:r>
      <w:r w:rsidRPr="00083C98">
        <w:rPr>
          <w:rFonts w:ascii="Times New Roman" w:hAnsi="Times New Roman" w:cs="Times New Roman"/>
          <w:b/>
          <w:spacing w:val="20"/>
          <w:sz w:val="24"/>
          <w:szCs w:val="24"/>
          <w:lang w:val="en-GB"/>
        </w:rPr>
        <w:tab/>
      </w:r>
      <w:r w:rsidRPr="00083C98">
        <w:rPr>
          <w:rFonts w:ascii="Times New Roman" w:hAnsi="Times New Roman" w:cs="Times New Roman"/>
          <w:b/>
          <w:spacing w:val="20"/>
          <w:sz w:val="24"/>
          <w:szCs w:val="24"/>
          <w:lang w:val="en-GB"/>
        </w:rPr>
        <w:tab/>
      </w:r>
      <w:r w:rsidRPr="00083C98">
        <w:rPr>
          <w:rFonts w:ascii="Times New Roman" w:hAnsi="Times New Roman" w:cs="Times New Roman"/>
          <w:b/>
          <w:spacing w:val="20"/>
          <w:sz w:val="24"/>
          <w:szCs w:val="24"/>
          <w:lang w:val="en-GB"/>
        </w:rPr>
        <w:tab/>
      </w:r>
      <w:r w:rsidRPr="00083C98">
        <w:rPr>
          <w:rFonts w:ascii="Times New Roman" w:hAnsi="Times New Roman" w:cs="Times New Roman"/>
          <w:b/>
          <w:spacing w:val="20"/>
          <w:sz w:val="24"/>
          <w:szCs w:val="24"/>
          <w:lang w:val="en-GB"/>
        </w:rPr>
        <w:tab/>
      </w:r>
      <w:r w:rsidRPr="00083C98">
        <w:rPr>
          <w:rFonts w:ascii="Times New Roman" w:hAnsi="Times New Roman" w:cs="Times New Roman"/>
          <w:b/>
          <w:spacing w:val="20"/>
          <w:sz w:val="24"/>
          <w:szCs w:val="24"/>
          <w:lang w:val="en-GB"/>
        </w:rPr>
        <w:tab/>
      </w:r>
      <w:r w:rsidRPr="00083C98">
        <w:rPr>
          <w:rFonts w:ascii="Times New Roman" w:hAnsi="Times New Roman" w:cs="Times New Roman"/>
          <w:b/>
          <w:spacing w:val="20"/>
          <w:sz w:val="24"/>
          <w:szCs w:val="24"/>
          <w:lang w:val="en-GB"/>
        </w:rPr>
        <w:tab/>
      </w:r>
      <w:r w:rsidRPr="00083C98">
        <w:rPr>
          <w:rFonts w:ascii="Times New Roman" w:hAnsi="Times New Roman" w:cs="Times New Roman"/>
          <w:b/>
          <w:spacing w:val="20"/>
          <w:sz w:val="24"/>
          <w:szCs w:val="24"/>
          <w:lang w:val="en-GB"/>
        </w:rPr>
        <w:tab/>
        <w:t>Credits-4</w:t>
      </w:r>
    </w:p>
    <w:p w:rsidR="00EB39D7" w:rsidRPr="00083C98" w:rsidRDefault="00EB39D7" w:rsidP="00083C98">
      <w:pPr>
        <w:spacing w:after="0" w:line="240" w:lineRule="auto"/>
        <w:jc w:val="right"/>
        <w:rPr>
          <w:rFonts w:ascii="Times New Roman" w:hAnsi="Times New Roman" w:cs="Times New Roman"/>
          <w:b/>
          <w:spacing w:val="20"/>
          <w:sz w:val="24"/>
          <w:szCs w:val="24"/>
          <w:lang w:val="en-GB"/>
        </w:rPr>
      </w:pPr>
      <w:r w:rsidRPr="00083C98">
        <w:rPr>
          <w:rFonts w:ascii="Times New Roman" w:hAnsi="Times New Roman" w:cs="Times New Roman"/>
          <w:b/>
          <w:spacing w:val="20"/>
          <w:sz w:val="24"/>
          <w:szCs w:val="24"/>
          <w:lang w:val="en-GB"/>
        </w:rPr>
        <w:t>Time: 3 Hrs</w:t>
      </w:r>
    </w:p>
    <w:p w:rsidR="00EB39D7" w:rsidRPr="00083C98" w:rsidRDefault="00EB39D7" w:rsidP="00083C98">
      <w:pPr>
        <w:spacing w:after="0" w:line="240" w:lineRule="auto"/>
        <w:jc w:val="right"/>
        <w:rPr>
          <w:rFonts w:ascii="Times New Roman" w:hAnsi="Times New Roman" w:cs="Times New Roman"/>
          <w:b/>
          <w:spacing w:val="20"/>
          <w:sz w:val="24"/>
          <w:szCs w:val="24"/>
          <w:lang w:val="en-GB"/>
        </w:rPr>
      </w:pPr>
      <w:r w:rsidRPr="00083C98">
        <w:rPr>
          <w:rFonts w:ascii="Times New Roman" w:hAnsi="Times New Roman" w:cs="Times New Roman"/>
          <w:b/>
          <w:spacing w:val="20"/>
          <w:sz w:val="24"/>
          <w:szCs w:val="24"/>
          <w:lang w:val="en-GB"/>
        </w:rPr>
        <w:t>Max. Marks: 60+20(IA)</w:t>
      </w:r>
    </w:p>
    <w:p w:rsidR="00EB39D7" w:rsidRPr="00083C98" w:rsidRDefault="00EB39D7" w:rsidP="00083C98">
      <w:pPr>
        <w:spacing w:after="0" w:line="240" w:lineRule="auto"/>
        <w:jc w:val="right"/>
        <w:rPr>
          <w:rFonts w:ascii="Times New Roman" w:hAnsi="Times New Roman" w:cs="Times New Roman"/>
          <w:b/>
          <w:spacing w:val="20"/>
          <w:sz w:val="24"/>
          <w:szCs w:val="24"/>
          <w:lang w:val="en-GB"/>
        </w:rPr>
      </w:pPr>
    </w:p>
    <w:p w:rsidR="00EB39D7" w:rsidRPr="00083C98" w:rsidRDefault="00EB39D7" w:rsidP="00083C98">
      <w:pPr>
        <w:spacing w:after="0" w:line="240" w:lineRule="auto"/>
        <w:ind w:left="720" w:hanging="720"/>
        <w:rPr>
          <w:rFonts w:ascii="Times New Roman" w:hAnsi="Times New Roman" w:cs="Times New Roman"/>
          <w:spacing w:val="20"/>
          <w:sz w:val="24"/>
          <w:szCs w:val="24"/>
        </w:rPr>
      </w:pPr>
      <w:r w:rsidRPr="00083C98">
        <w:rPr>
          <w:rFonts w:ascii="Times New Roman" w:hAnsi="Times New Roman" w:cs="Times New Roman"/>
          <w:b/>
          <w:spacing w:val="20"/>
          <w:sz w:val="24"/>
          <w:szCs w:val="24"/>
          <w:lang w:val="en-GB"/>
        </w:rPr>
        <w:t xml:space="preserve">Note: </w:t>
      </w:r>
      <w:r w:rsidRPr="00083C98">
        <w:rPr>
          <w:rFonts w:ascii="Times New Roman" w:hAnsi="Times New Roman" w:cs="Times New Roman"/>
          <w:spacing w:val="20"/>
          <w:sz w:val="24"/>
          <w:szCs w:val="24"/>
          <w:lang w:val="en-GB"/>
        </w:rPr>
        <w:t>Eight questions will be set, two from each of the sections A, B, C &amp; D. The candidates are required to attempt five questions in all selecting at least one question from each section. All questions carry equal marks.</w:t>
      </w:r>
    </w:p>
    <w:p w:rsidR="00EB39D7" w:rsidRPr="00083C98" w:rsidRDefault="00EB39D7" w:rsidP="00083C98">
      <w:pPr>
        <w:pStyle w:val="BodyText"/>
        <w:jc w:val="center"/>
        <w:rPr>
          <w:b/>
          <w:spacing w:val="20"/>
          <w:sz w:val="24"/>
          <w:szCs w:val="24"/>
        </w:rPr>
      </w:pPr>
    </w:p>
    <w:p w:rsidR="00EB39D7" w:rsidRPr="00083C98" w:rsidRDefault="00EB39D7" w:rsidP="00083C98">
      <w:pPr>
        <w:pStyle w:val="BodyText"/>
        <w:jc w:val="center"/>
        <w:rPr>
          <w:b/>
          <w:spacing w:val="20"/>
          <w:sz w:val="24"/>
          <w:szCs w:val="24"/>
        </w:rPr>
      </w:pPr>
      <w:r w:rsidRPr="00083C98">
        <w:rPr>
          <w:b/>
          <w:spacing w:val="20"/>
          <w:sz w:val="24"/>
          <w:szCs w:val="24"/>
        </w:rPr>
        <w:t>Section - A</w:t>
      </w:r>
    </w:p>
    <w:p w:rsidR="00EB39D7" w:rsidRPr="00083C98" w:rsidRDefault="00EB39D7" w:rsidP="00083C98">
      <w:pPr>
        <w:pStyle w:val="BodyText"/>
        <w:rPr>
          <w:spacing w:val="20"/>
          <w:sz w:val="24"/>
          <w:szCs w:val="24"/>
        </w:rPr>
      </w:pPr>
      <w:r w:rsidRPr="00083C98">
        <w:rPr>
          <w:b/>
          <w:spacing w:val="20"/>
          <w:sz w:val="24"/>
          <w:szCs w:val="24"/>
        </w:rPr>
        <w:t>Partial Molar Properties</w:t>
      </w:r>
      <w:r w:rsidRPr="00083C98">
        <w:rPr>
          <w:b/>
          <w:spacing w:val="20"/>
          <w:sz w:val="24"/>
          <w:szCs w:val="24"/>
        </w:rPr>
        <w:tab/>
      </w:r>
      <w:r w:rsidRPr="00083C98">
        <w:rPr>
          <w:b/>
          <w:spacing w:val="20"/>
          <w:sz w:val="24"/>
          <w:szCs w:val="24"/>
        </w:rPr>
        <w:tab/>
      </w:r>
      <w:r w:rsidRPr="00083C98">
        <w:rPr>
          <w:b/>
          <w:spacing w:val="20"/>
          <w:sz w:val="24"/>
          <w:szCs w:val="24"/>
        </w:rPr>
        <w:tab/>
      </w:r>
      <w:r w:rsidRPr="00083C98">
        <w:rPr>
          <w:b/>
          <w:spacing w:val="20"/>
          <w:sz w:val="24"/>
          <w:szCs w:val="24"/>
        </w:rPr>
        <w:tab/>
      </w:r>
      <w:r w:rsidRPr="00083C98">
        <w:rPr>
          <w:b/>
          <w:spacing w:val="20"/>
          <w:sz w:val="24"/>
          <w:szCs w:val="24"/>
        </w:rPr>
        <w:tab/>
      </w:r>
      <w:r w:rsidRPr="00083C98">
        <w:rPr>
          <w:b/>
          <w:spacing w:val="20"/>
          <w:sz w:val="24"/>
          <w:szCs w:val="24"/>
        </w:rPr>
        <w:tab/>
      </w:r>
      <w:r w:rsidRPr="00083C98">
        <w:rPr>
          <w:b/>
          <w:spacing w:val="20"/>
          <w:sz w:val="24"/>
          <w:szCs w:val="24"/>
        </w:rPr>
        <w:tab/>
      </w:r>
      <w:r w:rsidRPr="00083C98">
        <w:rPr>
          <w:b/>
          <w:spacing w:val="20"/>
          <w:sz w:val="24"/>
          <w:szCs w:val="24"/>
        </w:rPr>
        <w:tab/>
        <w:t xml:space="preserve">          </w:t>
      </w:r>
      <w:r w:rsidRPr="00083C98">
        <w:rPr>
          <w:b/>
          <w:spacing w:val="20"/>
          <w:sz w:val="24"/>
          <w:szCs w:val="24"/>
        </w:rPr>
        <w:tab/>
      </w:r>
      <w:r w:rsidRPr="00083C98">
        <w:rPr>
          <w:spacing w:val="20"/>
          <w:sz w:val="24"/>
          <w:szCs w:val="24"/>
        </w:rPr>
        <w:t xml:space="preserve">Recapitulation of thermodynamic laws, Partial molar quantities, chemical potential and Gibbs-Duhem equation, variation of chemical potential with temperature and pressure, chemical potential for an ideal gas, chemical potential of ideal gas mixture (s), determination of partial molar volume, thermodynamic functions of mixing (free energy, entropy, volume and enthalpy), concept of escaping tendency and chemical potential. </w:t>
      </w:r>
    </w:p>
    <w:p w:rsidR="00EB39D7" w:rsidRPr="00083C98" w:rsidRDefault="00EB39D7" w:rsidP="00083C98">
      <w:pPr>
        <w:pStyle w:val="BodyText"/>
        <w:ind w:firstLine="720"/>
        <w:rPr>
          <w:spacing w:val="20"/>
          <w:sz w:val="24"/>
          <w:szCs w:val="24"/>
        </w:rPr>
      </w:pPr>
    </w:p>
    <w:p w:rsidR="00EB39D7" w:rsidRPr="00083C98" w:rsidRDefault="00EB39D7" w:rsidP="00083C98">
      <w:pPr>
        <w:pStyle w:val="BodyText"/>
        <w:rPr>
          <w:b/>
          <w:spacing w:val="20"/>
          <w:sz w:val="24"/>
          <w:szCs w:val="24"/>
        </w:rPr>
      </w:pPr>
      <w:r w:rsidRPr="00083C98">
        <w:rPr>
          <w:b/>
          <w:spacing w:val="20"/>
          <w:sz w:val="24"/>
          <w:szCs w:val="24"/>
        </w:rPr>
        <w:t>Real Gases: Concept of Fugacity and Activity</w:t>
      </w:r>
      <w:r w:rsidRPr="00083C98">
        <w:rPr>
          <w:b/>
          <w:spacing w:val="20"/>
          <w:sz w:val="24"/>
          <w:szCs w:val="24"/>
        </w:rPr>
        <w:tab/>
      </w:r>
      <w:r w:rsidRPr="00083C98">
        <w:rPr>
          <w:b/>
          <w:spacing w:val="20"/>
          <w:sz w:val="24"/>
          <w:szCs w:val="24"/>
        </w:rPr>
        <w:tab/>
      </w:r>
      <w:r w:rsidRPr="00083C98">
        <w:rPr>
          <w:b/>
          <w:spacing w:val="20"/>
          <w:sz w:val="24"/>
          <w:szCs w:val="24"/>
        </w:rPr>
        <w:tab/>
      </w:r>
      <w:r w:rsidRPr="00083C98">
        <w:rPr>
          <w:b/>
          <w:spacing w:val="20"/>
          <w:sz w:val="24"/>
          <w:szCs w:val="24"/>
        </w:rPr>
        <w:tab/>
      </w:r>
      <w:r w:rsidRPr="00083C98">
        <w:rPr>
          <w:b/>
          <w:spacing w:val="20"/>
          <w:sz w:val="24"/>
          <w:szCs w:val="24"/>
        </w:rPr>
        <w:tab/>
      </w:r>
    </w:p>
    <w:p w:rsidR="00EB39D7" w:rsidRPr="00083C98" w:rsidRDefault="00EB39D7" w:rsidP="00083C98">
      <w:pPr>
        <w:pStyle w:val="BodyText"/>
        <w:rPr>
          <w:color w:val="FF0000"/>
          <w:spacing w:val="20"/>
          <w:sz w:val="24"/>
          <w:szCs w:val="24"/>
        </w:rPr>
      </w:pPr>
      <w:r w:rsidRPr="00083C98">
        <w:rPr>
          <w:spacing w:val="20"/>
          <w:sz w:val="24"/>
          <w:szCs w:val="24"/>
        </w:rPr>
        <w:tab/>
        <w:t xml:space="preserve">Concept of fugacity, methods for determining the fugacity of a real gas, its variation with temperature and pressure, activity, choice of standard states, dependence of activity on temperature and pressure, determination of activity by (i) measurement of vapour pressure, (ii) distribution of solute between two immiscible solvents and (iii) emf measurement. </w:t>
      </w:r>
    </w:p>
    <w:p w:rsidR="00EB39D7" w:rsidRPr="00083C98" w:rsidRDefault="00EB39D7" w:rsidP="00083C98">
      <w:pPr>
        <w:pStyle w:val="BodyText"/>
        <w:ind w:firstLine="720"/>
        <w:rPr>
          <w:spacing w:val="20"/>
          <w:sz w:val="24"/>
          <w:szCs w:val="24"/>
        </w:rPr>
      </w:pPr>
    </w:p>
    <w:p w:rsidR="00EB39D7" w:rsidRPr="00083C98" w:rsidRDefault="00EB39D7" w:rsidP="00083C98">
      <w:pPr>
        <w:pStyle w:val="Default"/>
        <w:jc w:val="center"/>
        <w:rPr>
          <w:b/>
          <w:caps/>
          <w:color w:val="auto"/>
          <w:spacing w:val="20"/>
        </w:rPr>
      </w:pPr>
      <w:r w:rsidRPr="00083C98">
        <w:rPr>
          <w:b/>
          <w:caps/>
          <w:color w:val="auto"/>
          <w:spacing w:val="20"/>
        </w:rPr>
        <w:t>Section – B</w:t>
      </w:r>
    </w:p>
    <w:p w:rsidR="00EB39D7" w:rsidRPr="00083C98" w:rsidRDefault="00EB39D7" w:rsidP="00083C98">
      <w:pPr>
        <w:pStyle w:val="BodyText"/>
        <w:rPr>
          <w:b/>
          <w:spacing w:val="20"/>
          <w:sz w:val="24"/>
          <w:szCs w:val="24"/>
        </w:rPr>
      </w:pPr>
      <w:r w:rsidRPr="00083C98">
        <w:rPr>
          <w:b/>
          <w:spacing w:val="20"/>
          <w:sz w:val="24"/>
          <w:szCs w:val="24"/>
        </w:rPr>
        <w:t>Chemical Kinetics</w:t>
      </w:r>
      <w:r w:rsidRPr="00083C98">
        <w:rPr>
          <w:b/>
          <w:spacing w:val="20"/>
          <w:sz w:val="24"/>
          <w:szCs w:val="24"/>
        </w:rPr>
        <w:tab/>
      </w:r>
      <w:r w:rsidRPr="00083C98">
        <w:rPr>
          <w:b/>
          <w:spacing w:val="20"/>
          <w:sz w:val="24"/>
          <w:szCs w:val="24"/>
        </w:rPr>
        <w:tab/>
      </w:r>
      <w:r w:rsidRPr="00083C98">
        <w:rPr>
          <w:b/>
          <w:spacing w:val="20"/>
          <w:sz w:val="24"/>
          <w:szCs w:val="24"/>
        </w:rPr>
        <w:tab/>
      </w:r>
      <w:r w:rsidRPr="00083C98">
        <w:rPr>
          <w:b/>
          <w:spacing w:val="20"/>
          <w:sz w:val="24"/>
          <w:szCs w:val="24"/>
        </w:rPr>
        <w:tab/>
      </w:r>
      <w:r w:rsidRPr="00083C98">
        <w:rPr>
          <w:b/>
          <w:spacing w:val="20"/>
          <w:sz w:val="24"/>
          <w:szCs w:val="24"/>
        </w:rPr>
        <w:tab/>
      </w:r>
      <w:r w:rsidRPr="00083C98">
        <w:rPr>
          <w:b/>
          <w:spacing w:val="20"/>
          <w:sz w:val="24"/>
          <w:szCs w:val="24"/>
        </w:rPr>
        <w:tab/>
      </w:r>
      <w:r w:rsidRPr="00083C98">
        <w:rPr>
          <w:b/>
          <w:spacing w:val="20"/>
          <w:sz w:val="24"/>
          <w:szCs w:val="24"/>
        </w:rPr>
        <w:tab/>
      </w:r>
      <w:r w:rsidRPr="00083C98">
        <w:rPr>
          <w:b/>
          <w:spacing w:val="20"/>
          <w:sz w:val="24"/>
          <w:szCs w:val="24"/>
        </w:rPr>
        <w:tab/>
      </w:r>
      <w:r w:rsidRPr="00083C98">
        <w:rPr>
          <w:b/>
          <w:spacing w:val="20"/>
          <w:sz w:val="24"/>
          <w:szCs w:val="24"/>
        </w:rPr>
        <w:tab/>
        <w:t xml:space="preserve">         </w:t>
      </w:r>
    </w:p>
    <w:p w:rsidR="00EB39D7" w:rsidRPr="00083C98" w:rsidRDefault="00EB39D7" w:rsidP="00083C98">
      <w:pPr>
        <w:pStyle w:val="BodyText"/>
        <w:rPr>
          <w:spacing w:val="20"/>
          <w:sz w:val="24"/>
          <w:szCs w:val="24"/>
        </w:rPr>
      </w:pPr>
      <w:r w:rsidRPr="00083C98">
        <w:rPr>
          <w:spacing w:val="20"/>
          <w:sz w:val="24"/>
          <w:szCs w:val="24"/>
        </w:rPr>
        <w:tab/>
        <w:t>Collision theory of reaction rates, the steric requirement, Arrhenius equation and activated complex theory (ACT), comparison of collision and activation complex theory, Potential energy surfaces (Only basic Idea), thermodynamic formulation of activated complex theory, chain reactions (hydrogen-halogen reaction), unimolecular reactions, Lindemann – Hinshelwood mechanism of unimolecular reactions.</w:t>
      </w:r>
    </w:p>
    <w:p w:rsidR="00EB39D7" w:rsidRPr="00083C98" w:rsidRDefault="00EB39D7" w:rsidP="00083C98">
      <w:pPr>
        <w:pStyle w:val="BodyText"/>
        <w:rPr>
          <w:b/>
          <w:caps/>
          <w:spacing w:val="20"/>
          <w:sz w:val="24"/>
          <w:szCs w:val="24"/>
        </w:rPr>
      </w:pPr>
    </w:p>
    <w:p w:rsidR="00EB39D7" w:rsidRPr="00083C98" w:rsidRDefault="00EB39D7" w:rsidP="00083C98">
      <w:pPr>
        <w:pStyle w:val="BodyText"/>
        <w:jc w:val="center"/>
        <w:rPr>
          <w:b/>
          <w:caps/>
          <w:spacing w:val="20"/>
          <w:sz w:val="24"/>
          <w:szCs w:val="24"/>
        </w:rPr>
      </w:pPr>
      <w:r w:rsidRPr="00083C98">
        <w:rPr>
          <w:b/>
          <w:caps/>
          <w:spacing w:val="20"/>
          <w:sz w:val="24"/>
          <w:szCs w:val="24"/>
        </w:rPr>
        <w:t>Section – C</w:t>
      </w:r>
    </w:p>
    <w:p w:rsidR="00EB39D7" w:rsidRPr="00083C98" w:rsidRDefault="00EB39D7" w:rsidP="00083C98">
      <w:pPr>
        <w:pStyle w:val="BodyText"/>
        <w:rPr>
          <w:b/>
          <w:spacing w:val="20"/>
          <w:sz w:val="24"/>
          <w:szCs w:val="24"/>
        </w:rPr>
      </w:pPr>
      <w:r w:rsidRPr="00083C98">
        <w:rPr>
          <w:b/>
          <w:spacing w:val="20"/>
          <w:sz w:val="24"/>
          <w:szCs w:val="24"/>
        </w:rPr>
        <w:t>Electrochemistry</w:t>
      </w:r>
      <w:r w:rsidRPr="00083C98">
        <w:rPr>
          <w:b/>
          <w:spacing w:val="20"/>
          <w:sz w:val="24"/>
          <w:szCs w:val="24"/>
        </w:rPr>
        <w:tab/>
      </w:r>
      <w:r w:rsidRPr="00083C98">
        <w:rPr>
          <w:b/>
          <w:spacing w:val="20"/>
          <w:sz w:val="24"/>
          <w:szCs w:val="24"/>
        </w:rPr>
        <w:tab/>
      </w:r>
      <w:r w:rsidRPr="00083C98">
        <w:rPr>
          <w:b/>
          <w:spacing w:val="20"/>
          <w:sz w:val="24"/>
          <w:szCs w:val="24"/>
        </w:rPr>
        <w:tab/>
      </w:r>
      <w:r w:rsidRPr="00083C98">
        <w:rPr>
          <w:b/>
          <w:spacing w:val="20"/>
          <w:sz w:val="24"/>
          <w:szCs w:val="24"/>
        </w:rPr>
        <w:tab/>
      </w:r>
      <w:r w:rsidRPr="00083C98">
        <w:rPr>
          <w:b/>
          <w:spacing w:val="20"/>
          <w:sz w:val="24"/>
          <w:szCs w:val="24"/>
        </w:rPr>
        <w:tab/>
      </w:r>
      <w:r w:rsidRPr="00083C98">
        <w:rPr>
          <w:b/>
          <w:spacing w:val="20"/>
          <w:sz w:val="24"/>
          <w:szCs w:val="24"/>
        </w:rPr>
        <w:tab/>
      </w:r>
      <w:r w:rsidRPr="00083C98">
        <w:rPr>
          <w:b/>
          <w:spacing w:val="20"/>
          <w:sz w:val="24"/>
          <w:szCs w:val="24"/>
        </w:rPr>
        <w:tab/>
      </w:r>
      <w:r w:rsidRPr="00083C98">
        <w:rPr>
          <w:b/>
          <w:spacing w:val="20"/>
          <w:sz w:val="24"/>
          <w:szCs w:val="24"/>
        </w:rPr>
        <w:tab/>
      </w:r>
      <w:r w:rsidRPr="00083C98">
        <w:rPr>
          <w:b/>
          <w:spacing w:val="20"/>
          <w:sz w:val="24"/>
          <w:szCs w:val="24"/>
        </w:rPr>
        <w:tab/>
        <w:t xml:space="preserve">       </w:t>
      </w:r>
    </w:p>
    <w:p w:rsidR="00EB39D7" w:rsidRPr="00083C98" w:rsidRDefault="00EB39D7" w:rsidP="00083C98">
      <w:pPr>
        <w:pStyle w:val="BodyText"/>
        <w:ind w:firstLine="720"/>
        <w:rPr>
          <w:spacing w:val="20"/>
          <w:sz w:val="24"/>
          <w:szCs w:val="24"/>
        </w:rPr>
      </w:pPr>
      <w:r w:rsidRPr="00083C98">
        <w:rPr>
          <w:spacing w:val="20"/>
          <w:sz w:val="24"/>
          <w:szCs w:val="24"/>
        </w:rPr>
        <w:t xml:space="preserve">Debye-Hückel theory of ion-ion interaction and activity coefficient, applicability and limitations of Debye-Hückel limiting law, its modification for finite-sized ions, effect of ion-solvent interaction on activity coefficient. </w:t>
      </w:r>
      <w:proofErr w:type="gramStart"/>
      <w:r w:rsidRPr="00083C98">
        <w:rPr>
          <w:spacing w:val="20"/>
          <w:sz w:val="24"/>
          <w:szCs w:val="24"/>
        </w:rPr>
        <w:t>Physical significance of activity coefficients, mean activity coefficient of an electrolyte.</w:t>
      </w:r>
      <w:proofErr w:type="gramEnd"/>
      <w:r w:rsidRPr="00083C98">
        <w:rPr>
          <w:spacing w:val="20"/>
          <w:sz w:val="24"/>
          <w:szCs w:val="24"/>
        </w:rPr>
        <w:t xml:space="preserve"> </w:t>
      </w:r>
    </w:p>
    <w:p w:rsidR="00EB39D7" w:rsidRPr="00083C98" w:rsidRDefault="00EB39D7" w:rsidP="00083C98">
      <w:pPr>
        <w:pStyle w:val="BodyText"/>
        <w:ind w:firstLine="720"/>
        <w:rPr>
          <w:spacing w:val="20"/>
          <w:sz w:val="24"/>
          <w:szCs w:val="24"/>
        </w:rPr>
      </w:pPr>
      <w:proofErr w:type="gramStart"/>
      <w:r w:rsidRPr="00083C98">
        <w:rPr>
          <w:spacing w:val="20"/>
          <w:sz w:val="24"/>
          <w:szCs w:val="24"/>
        </w:rPr>
        <w:t>Debye-Huckel-Onsager (D-H-O) theory of electrolytic conductance, Debye-Falkenhagen effect, Wein effect.</w:t>
      </w:r>
      <w:proofErr w:type="gramEnd"/>
      <w:r w:rsidRPr="00083C98">
        <w:rPr>
          <w:spacing w:val="20"/>
          <w:sz w:val="24"/>
          <w:szCs w:val="24"/>
        </w:rPr>
        <w:t xml:space="preserve">  </w:t>
      </w:r>
      <w:proofErr w:type="gramStart"/>
      <w:r w:rsidRPr="00083C98">
        <w:rPr>
          <w:spacing w:val="20"/>
          <w:sz w:val="24"/>
          <w:szCs w:val="24"/>
        </w:rPr>
        <w:t>D-H-O equation - its applicability and limitations, Pair-wise association of ions (Bjerrum treatment), Modification of D-H-O theory to account for ion-pair formation.</w:t>
      </w:r>
      <w:proofErr w:type="gramEnd"/>
      <w:r w:rsidRPr="00083C98">
        <w:rPr>
          <w:spacing w:val="20"/>
          <w:sz w:val="24"/>
          <w:szCs w:val="24"/>
        </w:rPr>
        <w:t xml:space="preserve"> </w:t>
      </w:r>
    </w:p>
    <w:p w:rsidR="00EB39D7" w:rsidRPr="00083C98" w:rsidRDefault="00EB39D7" w:rsidP="00083C98">
      <w:pPr>
        <w:pStyle w:val="Default"/>
        <w:ind w:firstLine="720"/>
        <w:jc w:val="both"/>
        <w:rPr>
          <w:color w:val="auto"/>
          <w:spacing w:val="20"/>
          <w:lang w:val="en-US"/>
        </w:rPr>
      </w:pPr>
      <w:r w:rsidRPr="00083C98">
        <w:rPr>
          <w:color w:val="auto"/>
          <w:spacing w:val="20"/>
          <w:lang w:val="en-US"/>
        </w:rPr>
        <w:t xml:space="preserve">Metal/Electrolyte interface, </w:t>
      </w:r>
      <w:r w:rsidRPr="00083C98">
        <w:rPr>
          <w:color w:val="auto"/>
          <w:spacing w:val="20"/>
        </w:rPr>
        <w:t>C</w:t>
      </w:r>
      <w:r w:rsidRPr="00083C98">
        <w:rPr>
          <w:color w:val="auto"/>
          <w:spacing w:val="20"/>
          <w:lang w:val="en-US"/>
        </w:rPr>
        <w:t xml:space="preserve">oncept of electrical double layer and its structure: Helmholtz-Perrin, Gouy-Chapman, and Stern models, electrokinetic phenomena, determination of zeta potential. </w:t>
      </w:r>
    </w:p>
    <w:p w:rsidR="00EB39D7" w:rsidRPr="00083C98" w:rsidRDefault="00EB39D7" w:rsidP="00083C98">
      <w:pPr>
        <w:pStyle w:val="BodyText"/>
        <w:rPr>
          <w:b/>
          <w:spacing w:val="20"/>
          <w:sz w:val="24"/>
          <w:szCs w:val="24"/>
        </w:rPr>
      </w:pPr>
    </w:p>
    <w:p w:rsidR="00EB39D7" w:rsidRPr="00083C98" w:rsidRDefault="00EB39D7" w:rsidP="00083C98">
      <w:pPr>
        <w:pStyle w:val="BodyText"/>
        <w:jc w:val="center"/>
        <w:rPr>
          <w:b/>
          <w:spacing w:val="20"/>
          <w:sz w:val="24"/>
          <w:szCs w:val="24"/>
        </w:rPr>
      </w:pPr>
      <w:r w:rsidRPr="00083C98">
        <w:rPr>
          <w:b/>
          <w:spacing w:val="20"/>
          <w:sz w:val="24"/>
          <w:szCs w:val="24"/>
        </w:rPr>
        <w:lastRenderedPageBreak/>
        <w:t>SECTION-D</w:t>
      </w:r>
    </w:p>
    <w:p w:rsidR="00EB39D7" w:rsidRPr="00083C98" w:rsidRDefault="00EB39D7" w:rsidP="00083C98">
      <w:pPr>
        <w:pStyle w:val="BodyText"/>
        <w:rPr>
          <w:b/>
          <w:spacing w:val="20"/>
          <w:sz w:val="24"/>
          <w:szCs w:val="24"/>
        </w:rPr>
      </w:pPr>
      <w:r w:rsidRPr="00083C98">
        <w:rPr>
          <w:b/>
          <w:spacing w:val="20"/>
          <w:sz w:val="24"/>
          <w:szCs w:val="24"/>
        </w:rPr>
        <w:t>Surface Chemistry and Catalysis</w:t>
      </w:r>
      <w:r w:rsidRPr="00083C98">
        <w:rPr>
          <w:b/>
          <w:spacing w:val="20"/>
          <w:sz w:val="24"/>
          <w:szCs w:val="24"/>
        </w:rPr>
        <w:tab/>
      </w:r>
      <w:r w:rsidRPr="00083C98">
        <w:rPr>
          <w:b/>
          <w:spacing w:val="20"/>
          <w:sz w:val="24"/>
          <w:szCs w:val="24"/>
        </w:rPr>
        <w:tab/>
      </w:r>
      <w:r w:rsidRPr="00083C98">
        <w:rPr>
          <w:b/>
          <w:spacing w:val="20"/>
          <w:sz w:val="24"/>
          <w:szCs w:val="24"/>
        </w:rPr>
        <w:tab/>
      </w:r>
      <w:r w:rsidRPr="00083C98">
        <w:rPr>
          <w:b/>
          <w:spacing w:val="20"/>
          <w:sz w:val="24"/>
          <w:szCs w:val="24"/>
        </w:rPr>
        <w:tab/>
      </w:r>
      <w:r w:rsidRPr="00083C98">
        <w:rPr>
          <w:b/>
          <w:spacing w:val="20"/>
          <w:sz w:val="24"/>
          <w:szCs w:val="24"/>
        </w:rPr>
        <w:tab/>
      </w:r>
      <w:r w:rsidRPr="00083C98">
        <w:rPr>
          <w:b/>
          <w:spacing w:val="20"/>
          <w:sz w:val="24"/>
          <w:szCs w:val="24"/>
        </w:rPr>
        <w:tab/>
        <w:t xml:space="preserve">        </w:t>
      </w:r>
    </w:p>
    <w:p w:rsidR="00EB39D7" w:rsidRPr="00083C98" w:rsidRDefault="00EB39D7" w:rsidP="00083C98">
      <w:pPr>
        <w:autoSpaceDE w:val="0"/>
        <w:autoSpaceDN w:val="0"/>
        <w:adjustRightInd w:val="0"/>
        <w:spacing w:after="0" w:line="240" w:lineRule="auto"/>
        <w:jc w:val="both"/>
        <w:rPr>
          <w:rFonts w:ascii="Times New Roman" w:hAnsi="Times New Roman" w:cs="Times New Roman"/>
          <w:spacing w:val="20"/>
          <w:sz w:val="24"/>
          <w:szCs w:val="24"/>
        </w:rPr>
      </w:pPr>
      <w:r w:rsidRPr="00083C98">
        <w:rPr>
          <w:rFonts w:ascii="Times New Roman" w:hAnsi="Times New Roman" w:cs="Times New Roman"/>
          <w:spacing w:val="20"/>
          <w:sz w:val="24"/>
          <w:szCs w:val="24"/>
        </w:rPr>
        <w:tab/>
        <w:t>Gibbs adsorption equation, Langmuir adsorption isotherm and its derivation for non-dissociative and dissociative adsorption, BET adsorption isotherm, its derivation and applications.</w:t>
      </w:r>
    </w:p>
    <w:p w:rsidR="00EB39D7" w:rsidRPr="00083C98" w:rsidRDefault="00EB39D7" w:rsidP="00083C98">
      <w:pPr>
        <w:autoSpaceDE w:val="0"/>
        <w:autoSpaceDN w:val="0"/>
        <w:adjustRightInd w:val="0"/>
        <w:spacing w:after="0" w:line="240" w:lineRule="auto"/>
        <w:ind w:firstLine="720"/>
        <w:jc w:val="both"/>
        <w:rPr>
          <w:rFonts w:ascii="Times New Roman" w:hAnsi="Times New Roman" w:cs="Times New Roman"/>
          <w:spacing w:val="20"/>
          <w:sz w:val="24"/>
          <w:szCs w:val="24"/>
        </w:rPr>
      </w:pPr>
      <w:proofErr w:type="gramStart"/>
      <w:r w:rsidRPr="00083C98">
        <w:rPr>
          <w:rFonts w:ascii="Times New Roman" w:hAnsi="Times New Roman" w:cs="Times New Roman"/>
          <w:spacing w:val="20"/>
          <w:sz w:val="24"/>
          <w:szCs w:val="24"/>
        </w:rPr>
        <w:t>Study of surfaces by STM, SEM. Heterogeneous catalysis, surface heterogeneity, surface catalyzed unimolecular and bimolecular reactions, temporary and permanent catalytic poisons, activation energy for surface reactions.</w:t>
      </w:r>
      <w:proofErr w:type="gramEnd"/>
      <w:r w:rsidRPr="00083C98">
        <w:rPr>
          <w:rFonts w:ascii="Times New Roman" w:hAnsi="Times New Roman" w:cs="Times New Roman"/>
          <w:spacing w:val="20"/>
          <w:sz w:val="24"/>
          <w:szCs w:val="24"/>
        </w:rPr>
        <w:t xml:space="preserve"> </w:t>
      </w:r>
      <w:proofErr w:type="gramStart"/>
      <w:r w:rsidRPr="00083C98">
        <w:rPr>
          <w:rFonts w:ascii="Times New Roman" w:hAnsi="Times New Roman" w:cs="Times New Roman"/>
          <w:spacing w:val="20"/>
          <w:sz w:val="24"/>
          <w:szCs w:val="24"/>
        </w:rPr>
        <w:t>Comparison of uncatalyzed and catalyzed reaction rates.</w:t>
      </w:r>
      <w:proofErr w:type="gramEnd"/>
    </w:p>
    <w:p w:rsidR="00EB39D7" w:rsidRPr="00083C98" w:rsidRDefault="00EB39D7" w:rsidP="00083C98">
      <w:pPr>
        <w:pStyle w:val="BodyText"/>
        <w:rPr>
          <w:b/>
          <w:spacing w:val="20"/>
          <w:sz w:val="24"/>
          <w:szCs w:val="24"/>
        </w:rPr>
      </w:pPr>
    </w:p>
    <w:p w:rsidR="00EB39D7" w:rsidRPr="00083C98" w:rsidRDefault="00EB39D7" w:rsidP="00083C98">
      <w:pPr>
        <w:pStyle w:val="BodyText"/>
        <w:rPr>
          <w:b/>
          <w:spacing w:val="20"/>
          <w:sz w:val="24"/>
          <w:szCs w:val="24"/>
        </w:rPr>
      </w:pPr>
      <w:r w:rsidRPr="00083C98">
        <w:rPr>
          <w:b/>
          <w:spacing w:val="20"/>
          <w:sz w:val="24"/>
          <w:szCs w:val="24"/>
        </w:rPr>
        <w:t>Books Suggested</w:t>
      </w:r>
      <w:r w:rsidR="00194FE7" w:rsidRPr="00083C98">
        <w:rPr>
          <w:b/>
          <w:spacing w:val="20"/>
          <w:sz w:val="24"/>
          <w:szCs w:val="24"/>
        </w:rPr>
        <w:t>:</w:t>
      </w:r>
      <w:r w:rsidRPr="00083C98">
        <w:rPr>
          <w:b/>
          <w:spacing w:val="20"/>
          <w:sz w:val="24"/>
          <w:szCs w:val="24"/>
        </w:rPr>
        <w:t xml:space="preserve"> </w:t>
      </w:r>
      <w:r w:rsidRPr="00083C98">
        <w:rPr>
          <w:b/>
          <w:spacing w:val="20"/>
          <w:sz w:val="24"/>
          <w:szCs w:val="24"/>
        </w:rPr>
        <w:tab/>
      </w:r>
      <w:r w:rsidRPr="00083C98">
        <w:rPr>
          <w:b/>
          <w:spacing w:val="20"/>
          <w:sz w:val="24"/>
          <w:szCs w:val="24"/>
        </w:rPr>
        <w:tab/>
      </w:r>
      <w:r w:rsidRPr="00083C98">
        <w:rPr>
          <w:b/>
          <w:spacing w:val="20"/>
          <w:sz w:val="24"/>
          <w:szCs w:val="24"/>
        </w:rPr>
        <w:tab/>
      </w:r>
      <w:r w:rsidRPr="00083C98">
        <w:rPr>
          <w:b/>
          <w:spacing w:val="20"/>
          <w:sz w:val="24"/>
          <w:szCs w:val="24"/>
        </w:rPr>
        <w:tab/>
      </w:r>
      <w:r w:rsidRPr="00083C98">
        <w:rPr>
          <w:b/>
          <w:spacing w:val="20"/>
          <w:sz w:val="24"/>
          <w:szCs w:val="24"/>
        </w:rPr>
        <w:tab/>
      </w:r>
      <w:r w:rsidRPr="00083C98">
        <w:rPr>
          <w:b/>
          <w:spacing w:val="20"/>
          <w:sz w:val="24"/>
          <w:szCs w:val="24"/>
        </w:rPr>
        <w:tab/>
      </w:r>
      <w:r w:rsidRPr="00083C98">
        <w:rPr>
          <w:b/>
          <w:spacing w:val="20"/>
          <w:sz w:val="24"/>
          <w:szCs w:val="24"/>
        </w:rPr>
        <w:tab/>
      </w:r>
    </w:p>
    <w:p w:rsidR="00EB39D7" w:rsidRPr="00083C98" w:rsidRDefault="00EB39D7" w:rsidP="00083C98">
      <w:pPr>
        <w:pStyle w:val="BodyText"/>
        <w:numPr>
          <w:ilvl w:val="0"/>
          <w:numId w:val="32"/>
        </w:numPr>
        <w:rPr>
          <w:spacing w:val="20"/>
          <w:sz w:val="24"/>
          <w:szCs w:val="24"/>
        </w:rPr>
      </w:pPr>
      <w:r w:rsidRPr="00083C98">
        <w:rPr>
          <w:spacing w:val="20"/>
          <w:sz w:val="24"/>
          <w:szCs w:val="24"/>
        </w:rPr>
        <w:t>An Introduction to Chemical Thermodynamics, R.P. Rastogi and R.R. Misra, Vikas Pub.</w:t>
      </w:r>
    </w:p>
    <w:p w:rsidR="00EB39D7" w:rsidRPr="00083C98" w:rsidRDefault="00EB39D7" w:rsidP="00083C98">
      <w:pPr>
        <w:pStyle w:val="BodyText"/>
        <w:numPr>
          <w:ilvl w:val="0"/>
          <w:numId w:val="32"/>
        </w:numPr>
        <w:rPr>
          <w:spacing w:val="20"/>
          <w:sz w:val="24"/>
          <w:szCs w:val="24"/>
        </w:rPr>
      </w:pPr>
      <w:r w:rsidRPr="00083C98">
        <w:rPr>
          <w:spacing w:val="20"/>
          <w:sz w:val="24"/>
          <w:szCs w:val="24"/>
        </w:rPr>
        <w:t>Physical Chemistry, P.W. Atkins, Oxford University Press.</w:t>
      </w:r>
    </w:p>
    <w:p w:rsidR="00EB39D7" w:rsidRPr="00083C98" w:rsidRDefault="00EB39D7" w:rsidP="00083C98">
      <w:pPr>
        <w:pStyle w:val="BodyText"/>
        <w:numPr>
          <w:ilvl w:val="0"/>
          <w:numId w:val="32"/>
        </w:numPr>
        <w:rPr>
          <w:spacing w:val="20"/>
          <w:sz w:val="24"/>
          <w:szCs w:val="24"/>
        </w:rPr>
      </w:pPr>
      <w:r w:rsidRPr="00083C98">
        <w:rPr>
          <w:spacing w:val="20"/>
          <w:sz w:val="24"/>
          <w:szCs w:val="24"/>
        </w:rPr>
        <w:t>Thermodynamics for Chemists, S. Glasstone, Affiliated East-West Press.</w:t>
      </w:r>
    </w:p>
    <w:p w:rsidR="00EB39D7" w:rsidRPr="00083C98" w:rsidRDefault="00EB39D7" w:rsidP="00083C98">
      <w:pPr>
        <w:pStyle w:val="BodyText"/>
        <w:numPr>
          <w:ilvl w:val="0"/>
          <w:numId w:val="32"/>
        </w:numPr>
        <w:rPr>
          <w:spacing w:val="20"/>
          <w:sz w:val="24"/>
          <w:szCs w:val="24"/>
        </w:rPr>
      </w:pPr>
      <w:r w:rsidRPr="00083C98">
        <w:rPr>
          <w:spacing w:val="20"/>
          <w:sz w:val="24"/>
          <w:szCs w:val="24"/>
        </w:rPr>
        <w:t xml:space="preserve">Thermodynamics, I.M. Klotz and R.M. Rosenbers, Benzamin. </w:t>
      </w:r>
    </w:p>
    <w:p w:rsidR="00EB39D7" w:rsidRPr="00083C98" w:rsidRDefault="00EB39D7" w:rsidP="00083C98">
      <w:pPr>
        <w:pStyle w:val="BodyText"/>
        <w:numPr>
          <w:ilvl w:val="0"/>
          <w:numId w:val="32"/>
        </w:numPr>
        <w:rPr>
          <w:spacing w:val="20"/>
          <w:sz w:val="24"/>
          <w:szCs w:val="24"/>
        </w:rPr>
      </w:pPr>
      <w:r w:rsidRPr="00083C98">
        <w:rPr>
          <w:spacing w:val="20"/>
          <w:sz w:val="24"/>
          <w:szCs w:val="24"/>
        </w:rPr>
        <w:t>Chemical Kinetics, K.J. Laidler, McGraw Hill.</w:t>
      </w:r>
    </w:p>
    <w:p w:rsidR="00EB39D7" w:rsidRPr="00083C98" w:rsidRDefault="00EB39D7" w:rsidP="00083C98">
      <w:pPr>
        <w:pStyle w:val="BodyText"/>
        <w:numPr>
          <w:ilvl w:val="0"/>
          <w:numId w:val="32"/>
        </w:numPr>
        <w:rPr>
          <w:spacing w:val="20"/>
          <w:sz w:val="24"/>
          <w:szCs w:val="24"/>
        </w:rPr>
      </w:pPr>
      <w:r w:rsidRPr="00083C98">
        <w:rPr>
          <w:spacing w:val="20"/>
          <w:sz w:val="24"/>
          <w:szCs w:val="24"/>
        </w:rPr>
        <w:t>Kinetics and Mechanism, A. A. Frost and R.G. Pearson, John Wiley and Sons.</w:t>
      </w:r>
    </w:p>
    <w:p w:rsidR="00EB39D7" w:rsidRPr="00083C98" w:rsidRDefault="00EB39D7" w:rsidP="00083C98">
      <w:pPr>
        <w:pStyle w:val="BodyText"/>
        <w:numPr>
          <w:ilvl w:val="0"/>
          <w:numId w:val="32"/>
        </w:numPr>
        <w:rPr>
          <w:spacing w:val="20"/>
          <w:sz w:val="24"/>
          <w:szCs w:val="24"/>
        </w:rPr>
      </w:pPr>
      <w:r w:rsidRPr="00083C98">
        <w:rPr>
          <w:spacing w:val="20"/>
          <w:sz w:val="24"/>
          <w:szCs w:val="24"/>
        </w:rPr>
        <w:t>Electrochemistry, S. Glasstone, Affiliated East-West Press.</w:t>
      </w:r>
    </w:p>
    <w:p w:rsidR="00EB39D7" w:rsidRPr="00083C98" w:rsidRDefault="00EB39D7" w:rsidP="00083C98">
      <w:pPr>
        <w:pStyle w:val="BodyText"/>
        <w:numPr>
          <w:ilvl w:val="0"/>
          <w:numId w:val="32"/>
        </w:numPr>
        <w:rPr>
          <w:spacing w:val="20"/>
          <w:sz w:val="24"/>
          <w:szCs w:val="24"/>
        </w:rPr>
      </w:pPr>
      <w:r w:rsidRPr="00083C98">
        <w:rPr>
          <w:spacing w:val="20"/>
          <w:sz w:val="24"/>
          <w:szCs w:val="24"/>
        </w:rPr>
        <w:t xml:space="preserve">Physical Chemistry, G.W. Castellan, Narosa. </w:t>
      </w:r>
    </w:p>
    <w:p w:rsidR="00EB39D7" w:rsidRPr="00083C98" w:rsidRDefault="00EB39D7" w:rsidP="00083C98">
      <w:pPr>
        <w:pStyle w:val="ListParagraph"/>
        <w:numPr>
          <w:ilvl w:val="0"/>
          <w:numId w:val="32"/>
        </w:numPr>
        <w:autoSpaceDE w:val="0"/>
        <w:autoSpaceDN w:val="0"/>
        <w:adjustRightInd w:val="0"/>
        <w:spacing w:after="0" w:line="240" w:lineRule="auto"/>
        <w:rPr>
          <w:rFonts w:ascii="Times New Roman" w:hAnsi="Times New Roman"/>
          <w:spacing w:val="20"/>
          <w:sz w:val="24"/>
          <w:szCs w:val="24"/>
        </w:rPr>
      </w:pPr>
      <w:r w:rsidRPr="00083C98">
        <w:rPr>
          <w:rFonts w:ascii="Times New Roman" w:hAnsi="Times New Roman"/>
          <w:bCs/>
          <w:spacing w:val="20"/>
          <w:sz w:val="24"/>
          <w:szCs w:val="24"/>
        </w:rPr>
        <w:t>Heterogeneous Catalysis: Fundamentals and Applications</w:t>
      </w:r>
      <w:r w:rsidRPr="00083C98">
        <w:rPr>
          <w:rFonts w:ascii="Times New Roman" w:hAnsi="Times New Roman"/>
          <w:spacing w:val="20"/>
          <w:sz w:val="24"/>
          <w:szCs w:val="24"/>
        </w:rPr>
        <w:t>, Julian R.H. Ross, Wiley-VCH; 2nd, Revised and Enlarged Edition edition (October 1, 2007)</w:t>
      </w:r>
    </w:p>
    <w:p w:rsidR="00EB39D7" w:rsidRPr="00083C98" w:rsidRDefault="00EB39D7" w:rsidP="00083C98">
      <w:pPr>
        <w:pStyle w:val="ListParagraph"/>
        <w:numPr>
          <w:ilvl w:val="0"/>
          <w:numId w:val="32"/>
        </w:numPr>
        <w:autoSpaceDE w:val="0"/>
        <w:autoSpaceDN w:val="0"/>
        <w:adjustRightInd w:val="0"/>
        <w:spacing w:after="0" w:line="240" w:lineRule="auto"/>
        <w:rPr>
          <w:rFonts w:ascii="Times New Roman" w:hAnsi="Times New Roman"/>
          <w:spacing w:val="20"/>
          <w:sz w:val="24"/>
          <w:szCs w:val="24"/>
        </w:rPr>
      </w:pPr>
      <w:r w:rsidRPr="00083C98">
        <w:rPr>
          <w:rFonts w:ascii="Times New Roman" w:hAnsi="Times New Roman"/>
          <w:bCs/>
          <w:spacing w:val="20"/>
          <w:sz w:val="24"/>
          <w:szCs w:val="24"/>
        </w:rPr>
        <w:t>Concepts of Modern Catalysis and Kinetics, I. Chorkendorff and J. W. Niemantsverdriet</w:t>
      </w:r>
    </w:p>
    <w:p w:rsidR="00EB39D7" w:rsidRPr="00083C98" w:rsidRDefault="00EB39D7" w:rsidP="00083C98">
      <w:pPr>
        <w:pStyle w:val="ListParagraph"/>
        <w:autoSpaceDE w:val="0"/>
        <w:autoSpaceDN w:val="0"/>
        <w:adjustRightInd w:val="0"/>
        <w:spacing w:after="0" w:line="240" w:lineRule="auto"/>
        <w:rPr>
          <w:rFonts w:ascii="Times New Roman" w:hAnsi="Times New Roman"/>
          <w:bCs/>
          <w:spacing w:val="20"/>
          <w:sz w:val="24"/>
          <w:szCs w:val="24"/>
        </w:rPr>
      </w:pPr>
    </w:p>
    <w:p w:rsidR="00EB39D7" w:rsidRPr="00083C98" w:rsidRDefault="00EB39D7" w:rsidP="00083C98">
      <w:pPr>
        <w:spacing w:after="0" w:line="240" w:lineRule="auto"/>
        <w:rPr>
          <w:rFonts w:ascii="Times New Roman" w:hAnsi="Times New Roman" w:cs="Times New Roman"/>
          <w:sz w:val="24"/>
          <w:szCs w:val="24"/>
        </w:rPr>
      </w:pPr>
    </w:p>
    <w:p w:rsidR="00EB39D7" w:rsidRPr="00083C98" w:rsidRDefault="00EB39D7" w:rsidP="00083C98">
      <w:pPr>
        <w:spacing w:after="0" w:line="240" w:lineRule="auto"/>
        <w:rPr>
          <w:rFonts w:ascii="Times New Roman" w:hAnsi="Times New Roman" w:cs="Times New Roman"/>
          <w:sz w:val="24"/>
          <w:szCs w:val="24"/>
        </w:rPr>
      </w:pPr>
    </w:p>
    <w:p w:rsidR="00EB39D7" w:rsidRDefault="00EB39D7" w:rsidP="00083C98">
      <w:pPr>
        <w:spacing w:after="0" w:line="240" w:lineRule="auto"/>
        <w:rPr>
          <w:rFonts w:ascii="Times New Roman" w:hAnsi="Times New Roman" w:cs="Times New Roman"/>
          <w:sz w:val="24"/>
          <w:szCs w:val="24"/>
        </w:rPr>
      </w:pPr>
    </w:p>
    <w:p w:rsidR="00083C98" w:rsidRDefault="00083C98" w:rsidP="00083C98">
      <w:pPr>
        <w:spacing w:after="0" w:line="240" w:lineRule="auto"/>
        <w:rPr>
          <w:rFonts w:ascii="Times New Roman" w:hAnsi="Times New Roman" w:cs="Times New Roman"/>
          <w:sz w:val="24"/>
          <w:szCs w:val="24"/>
        </w:rPr>
      </w:pPr>
    </w:p>
    <w:p w:rsidR="00083C98" w:rsidRDefault="00083C98" w:rsidP="00083C98">
      <w:pPr>
        <w:spacing w:after="0" w:line="240" w:lineRule="auto"/>
        <w:rPr>
          <w:rFonts w:ascii="Times New Roman" w:hAnsi="Times New Roman" w:cs="Times New Roman"/>
          <w:sz w:val="24"/>
          <w:szCs w:val="24"/>
        </w:rPr>
      </w:pPr>
    </w:p>
    <w:p w:rsidR="00083C98" w:rsidRDefault="00083C98" w:rsidP="00083C98">
      <w:pPr>
        <w:spacing w:after="0" w:line="240" w:lineRule="auto"/>
        <w:rPr>
          <w:rFonts w:ascii="Times New Roman" w:hAnsi="Times New Roman" w:cs="Times New Roman"/>
          <w:sz w:val="24"/>
          <w:szCs w:val="24"/>
        </w:rPr>
      </w:pPr>
    </w:p>
    <w:p w:rsidR="00083C98" w:rsidRDefault="00083C98" w:rsidP="00083C98">
      <w:pPr>
        <w:spacing w:after="0" w:line="240" w:lineRule="auto"/>
        <w:rPr>
          <w:rFonts w:ascii="Times New Roman" w:hAnsi="Times New Roman" w:cs="Times New Roman"/>
          <w:sz w:val="24"/>
          <w:szCs w:val="24"/>
        </w:rPr>
      </w:pPr>
    </w:p>
    <w:p w:rsidR="00083C98" w:rsidRDefault="00083C98" w:rsidP="00083C98">
      <w:pPr>
        <w:spacing w:after="0" w:line="240" w:lineRule="auto"/>
        <w:rPr>
          <w:rFonts w:ascii="Times New Roman" w:hAnsi="Times New Roman" w:cs="Times New Roman"/>
          <w:sz w:val="24"/>
          <w:szCs w:val="24"/>
        </w:rPr>
      </w:pPr>
    </w:p>
    <w:p w:rsidR="00083C98" w:rsidRDefault="00083C98" w:rsidP="00083C98">
      <w:pPr>
        <w:spacing w:after="0" w:line="240" w:lineRule="auto"/>
        <w:rPr>
          <w:rFonts w:ascii="Times New Roman" w:hAnsi="Times New Roman" w:cs="Times New Roman"/>
          <w:sz w:val="24"/>
          <w:szCs w:val="24"/>
        </w:rPr>
      </w:pPr>
    </w:p>
    <w:p w:rsidR="00083C98" w:rsidRDefault="00083C98" w:rsidP="00083C98">
      <w:pPr>
        <w:spacing w:after="0" w:line="240" w:lineRule="auto"/>
        <w:rPr>
          <w:rFonts w:ascii="Times New Roman" w:hAnsi="Times New Roman" w:cs="Times New Roman"/>
          <w:sz w:val="24"/>
          <w:szCs w:val="24"/>
        </w:rPr>
      </w:pPr>
    </w:p>
    <w:p w:rsidR="00083C98" w:rsidRDefault="00083C98" w:rsidP="00083C98">
      <w:pPr>
        <w:spacing w:after="0" w:line="240" w:lineRule="auto"/>
        <w:rPr>
          <w:rFonts w:ascii="Times New Roman" w:hAnsi="Times New Roman" w:cs="Times New Roman"/>
          <w:sz w:val="24"/>
          <w:szCs w:val="24"/>
        </w:rPr>
      </w:pPr>
    </w:p>
    <w:p w:rsidR="00083C98" w:rsidRDefault="00083C98" w:rsidP="00083C98">
      <w:pPr>
        <w:spacing w:after="0" w:line="240" w:lineRule="auto"/>
        <w:rPr>
          <w:rFonts w:ascii="Times New Roman" w:hAnsi="Times New Roman" w:cs="Times New Roman"/>
          <w:sz w:val="24"/>
          <w:szCs w:val="24"/>
        </w:rPr>
      </w:pPr>
    </w:p>
    <w:p w:rsidR="00083C98" w:rsidRDefault="00083C98" w:rsidP="00083C98">
      <w:pPr>
        <w:spacing w:after="0" w:line="240" w:lineRule="auto"/>
        <w:rPr>
          <w:rFonts w:ascii="Times New Roman" w:hAnsi="Times New Roman" w:cs="Times New Roman"/>
          <w:sz w:val="24"/>
          <w:szCs w:val="24"/>
        </w:rPr>
      </w:pPr>
    </w:p>
    <w:p w:rsidR="00083C98" w:rsidRDefault="00083C98" w:rsidP="00083C98">
      <w:pPr>
        <w:spacing w:after="0" w:line="240" w:lineRule="auto"/>
        <w:rPr>
          <w:rFonts w:ascii="Times New Roman" w:hAnsi="Times New Roman" w:cs="Times New Roman"/>
          <w:sz w:val="24"/>
          <w:szCs w:val="24"/>
        </w:rPr>
      </w:pPr>
    </w:p>
    <w:p w:rsidR="00083C98" w:rsidRDefault="00083C98" w:rsidP="00083C98">
      <w:pPr>
        <w:spacing w:after="0" w:line="240" w:lineRule="auto"/>
        <w:rPr>
          <w:rFonts w:ascii="Times New Roman" w:hAnsi="Times New Roman" w:cs="Times New Roman"/>
          <w:sz w:val="24"/>
          <w:szCs w:val="24"/>
        </w:rPr>
      </w:pPr>
    </w:p>
    <w:p w:rsidR="00083C98" w:rsidRDefault="00083C98" w:rsidP="00083C98">
      <w:pPr>
        <w:spacing w:after="0" w:line="240" w:lineRule="auto"/>
        <w:rPr>
          <w:rFonts w:ascii="Times New Roman" w:hAnsi="Times New Roman" w:cs="Times New Roman"/>
          <w:sz w:val="24"/>
          <w:szCs w:val="24"/>
        </w:rPr>
      </w:pPr>
    </w:p>
    <w:p w:rsidR="00083C98" w:rsidRDefault="00083C98" w:rsidP="00083C98">
      <w:pPr>
        <w:spacing w:after="0" w:line="240" w:lineRule="auto"/>
        <w:rPr>
          <w:rFonts w:ascii="Times New Roman" w:hAnsi="Times New Roman" w:cs="Times New Roman"/>
          <w:sz w:val="24"/>
          <w:szCs w:val="24"/>
        </w:rPr>
      </w:pPr>
    </w:p>
    <w:p w:rsidR="00083C98" w:rsidRDefault="00083C98" w:rsidP="00083C98">
      <w:pPr>
        <w:spacing w:after="0" w:line="240" w:lineRule="auto"/>
        <w:rPr>
          <w:rFonts w:ascii="Times New Roman" w:hAnsi="Times New Roman" w:cs="Times New Roman"/>
          <w:sz w:val="24"/>
          <w:szCs w:val="24"/>
        </w:rPr>
      </w:pPr>
    </w:p>
    <w:p w:rsidR="00083C98" w:rsidRDefault="00083C98" w:rsidP="00083C98">
      <w:pPr>
        <w:spacing w:after="0" w:line="240" w:lineRule="auto"/>
        <w:rPr>
          <w:rFonts w:ascii="Times New Roman" w:hAnsi="Times New Roman" w:cs="Times New Roman"/>
          <w:sz w:val="24"/>
          <w:szCs w:val="24"/>
        </w:rPr>
      </w:pPr>
    </w:p>
    <w:p w:rsidR="00083C98" w:rsidRDefault="00083C98" w:rsidP="00083C98">
      <w:pPr>
        <w:spacing w:after="0" w:line="240" w:lineRule="auto"/>
        <w:rPr>
          <w:rFonts w:ascii="Times New Roman" w:hAnsi="Times New Roman" w:cs="Times New Roman"/>
          <w:sz w:val="24"/>
          <w:szCs w:val="24"/>
        </w:rPr>
      </w:pPr>
    </w:p>
    <w:p w:rsidR="00083C98" w:rsidRDefault="00083C98" w:rsidP="00083C98">
      <w:pPr>
        <w:spacing w:after="0" w:line="240" w:lineRule="auto"/>
        <w:rPr>
          <w:rFonts w:ascii="Times New Roman" w:hAnsi="Times New Roman" w:cs="Times New Roman"/>
          <w:sz w:val="24"/>
          <w:szCs w:val="24"/>
        </w:rPr>
      </w:pPr>
    </w:p>
    <w:p w:rsidR="00083C98" w:rsidRPr="00083C98" w:rsidRDefault="00083C98" w:rsidP="00083C98">
      <w:pPr>
        <w:spacing w:after="0" w:line="240" w:lineRule="auto"/>
        <w:rPr>
          <w:rFonts w:ascii="Times New Roman" w:hAnsi="Times New Roman" w:cs="Times New Roman"/>
          <w:sz w:val="24"/>
          <w:szCs w:val="24"/>
        </w:rPr>
      </w:pPr>
    </w:p>
    <w:p w:rsidR="00EB39D7" w:rsidRPr="00083C98" w:rsidRDefault="00EB39D7" w:rsidP="00083C98">
      <w:pPr>
        <w:spacing w:after="0" w:line="240" w:lineRule="auto"/>
        <w:jc w:val="center"/>
        <w:rPr>
          <w:rFonts w:ascii="Times New Roman" w:hAnsi="Times New Roman" w:cs="Times New Roman"/>
          <w:b/>
          <w:spacing w:val="20"/>
          <w:sz w:val="24"/>
          <w:szCs w:val="24"/>
          <w:lang w:val="en-GB"/>
        </w:rPr>
      </w:pPr>
      <w:r w:rsidRPr="00083C98">
        <w:rPr>
          <w:rFonts w:ascii="Times New Roman" w:hAnsi="Times New Roman" w:cs="Times New Roman"/>
          <w:b/>
          <w:spacing w:val="20"/>
          <w:sz w:val="24"/>
          <w:szCs w:val="24"/>
          <w:lang w:val="en-GB"/>
        </w:rPr>
        <w:lastRenderedPageBreak/>
        <w:t>M.Sc. Chemistry Semester I</w:t>
      </w:r>
    </w:p>
    <w:p w:rsidR="00EB39D7" w:rsidRPr="00083C98" w:rsidRDefault="00EB39D7" w:rsidP="00083C98">
      <w:pPr>
        <w:spacing w:after="0" w:line="240" w:lineRule="auto"/>
        <w:jc w:val="center"/>
        <w:rPr>
          <w:rFonts w:ascii="Times New Roman" w:hAnsi="Times New Roman" w:cs="Times New Roman"/>
          <w:b/>
          <w:spacing w:val="20"/>
          <w:sz w:val="24"/>
          <w:szCs w:val="24"/>
          <w:lang w:val="en-GB"/>
        </w:rPr>
      </w:pPr>
      <w:r w:rsidRPr="00083C98">
        <w:rPr>
          <w:rFonts w:ascii="Times New Roman" w:hAnsi="Times New Roman" w:cs="Times New Roman"/>
          <w:b/>
          <w:spacing w:val="20"/>
          <w:sz w:val="24"/>
          <w:szCs w:val="24"/>
          <w:lang w:val="en-GB"/>
        </w:rPr>
        <w:t>Organic Chemistry-I (CHEM-103)</w:t>
      </w:r>
    </w:p>
    <w:p w:rsidR="00EB39D7" w:rsidRPr="00083C98" w:rsidRDefault="00EB39D7" w:rsidP="00083C98">
      <w:pPr>
        <w:spacing w:after="0" w:line="240" w:lineRule="auto"/>
        <w:jc w:val="right"/>
        <w:rPr>
          <w:rFonts w:ascii="Times New Roman" w:hAnsi="Times New Roman" w:cs="Times New Roman"/>
          <w:b/>
          <w:spacing w:val="20"/>
          <w:sz w:val="24"/>
          <w:szCs w:val="24"/>
          <w:lang w:val="en-GB"/>
        </w:rPr>
      </w:pPr>
      <w:r w:rsidRPr="00083C98">
        <w:rPr>
          <w:rFonts w:ascii="Times New Roman" w:hAnsi="Times New Roman" w:cs="Times New Roman"/>
          <w:b/>
          <w:spacing w:val="20"/>
          <w:sz w:val="24"/>
          <w:szCs w:val="24"/>
          <w:lang w:val="en-GB"/>
        </w:rPr>
        <w:tab/>
      </w:r>
      <w:r w:rsidRPr="00083C98">
        <w:rPr>
          <w:rFonts w:ascii="Times New Roman" w:hAnsi="Times New Roman" w:cs="Times New Roman"/>
          <w:b/>
          <w:spacing w:val="20"/>
          <w:sz w:val="24"/>
          <w:szCs w:val="24"/>
          <w:lang w:val="en-GB"/>
        </w:rPr>
        <w:tab/>
      </w:r>
      <w:r w:rsidRPr="00083C98">
        <w:rPr>
          <w:rFonts w:ascii="Times New Roman" w:hAnsi="Times New Roman" w:cs="Times New Roman"/>
          <w:b/>
          <w:spacing w:val="20"/>
          <w:sz w:val="24"/>
          <w:szCs w:val="24"/>
          <w:lang w:val="en-GB"/>
        </w:rPr>
        <w:tab/>
      </w:r>
      <w:r w:rsidRPr="00083C98">
        <w:rPr>
          <w:rFonts w:ascii="Times New Roman" w:hAnsi="Times New Roman" w:cs="Times New Roman"/>
          <w:b/>
          <w:spacing w:val="20"/>
          <w:sz w:val="24"/>
          <w:szCs w:val="24"/>
          <w:lang w:val="en-GB"/>
        </w:rPr>
        <w:tab/>
      </w:r>
      <w:r w:rsidRPr="00083C98">
        <w:rPr>
          <w:rFonts w:ascii="Times New Roman" w:hAnsi="Times New Roman" w:cs="Times New Roman"/>
          <w:b/>
          <w:spacing w:val="20"/>
          <w:sz w:val="24"/>
          <w:szCs w:val="24"/>
          <w:lang w:val="en-GB"/>
        </w:rPr>
        <w:tab/>
      </w:r>
      <w:r w:rsidRPr="00083C98">
        <w:rPr>
          <w:rFonts w:ascii="Times New Roman" w:hAnsi="Times New Roman" w:cs="Times New Roman"/>
          <w:b/>
          <w:spacing w:val="20"/>
          <w:sz w:val="24"/>
          <w:szCs w:val="24"/>
          <w:lang w:val="en-GB"/>
        </w:rPr>
        <w:tab/>
      </w:r>
      <w:r w:rsidRPr="00083C98">
        <w:rPr>
          <w:rFonts w:ascii="Times New Roman" w:hAnsi="Times New Roman" w:cs="Times New Roman"/>
          <w:b/>
          <w:spacing w:val="20"/>
          <w:sz w:val="24"/>
          <w:szCs w:val="24"/>
          <w:lang w:val="en-GB"/>
        </w:rPr>
        <w:tab/>
      </w:r>
      <w:r w:rsidRPr="00083C98">
        <w:rPr>
          <w:rFonts w:ascii="Times New Roman" w:hAnsi="Times New Roman" w:cs="Times New Roman"/>
          <w:b/>
          <w:spacing w:val="20"/>
          <w:sz w:val="24"/>
          <w:szCs w:val="24"/>
          <w:lang w:val="en-GB"/>
        </w:rPr>
        <w:tab/>
        <w:t>Credits-4</w:t>
      </w:r>
    </w:p>
    <w:p w:rsidR="00EB39D7" w:rsidRPr="00083C98" w:rsidRDefault="00EB39D7" w:rsidP="00083C98">
      <w:pPr>
        <w:spacing w:after="0" w:line="240" w:lineRule="auto"/>
        <w:jc w:val="right"/>
        <w:rPr>
          <w:rFonts w:ascii="Times New Roman" w:hAnsi="Times New Roman" w:cs="Times New Roman"/>
          <w:b/>
          <w:spacing w:val="20"/>
          <w:sz w:val="24"/>
          <w:szCs w:val="24"/>
          <w:lang w:val="en-GB"/>
        </w:rPr>
      </w:pPr>
      <w:r w:rsidRPr="00083C98">
        <w:rPr>
          <w:rFonts w:ascii="Times New Roman" w:hAnsi="Times New Roman" w:cs="Times New Roman"/>
          <w:b/>
          <w:spacing w:val="20"/>
          <w:sz w:val="24"/>
          <w:szCs w:val="24"/>
          <w:lang w:val="en-GB"/>
        </w:rPr>
        <w:t>Time: 3 Hrs</w:t>
      </w:r>
    </w:p>
    <w:p w:rsidR="00EB39D7" w:rsidRPr="00083C98" w:rsidRDefault="00EB39D7" w:rsidP="00083C98">
      <w:pPr>
        <w:spacing w:after="0" w:line="240" w:lineRule="auto"/>
        <w:jc w:val="right"/>
        <w:rPr>
          <w:rFonts w:ascii="Times New Roman" w:hAnsi="Times New Roman" w:cs="Times New Roman"/>
          <w:b/>
          <w:spacing w:val="20"/>
          <w:sz w:val="24"/>
          <w:szCs w:val="24"/>
          <w:lang w:val="en-GB"/>
        </w:rPr>
      </w:pPr>
      <w:r w:rsidRPr="00083C98">
        <w:rPr>
          <w:rFonts w:ascii="Times New Roman" w:hAnsi="Times New Roman" w:cs="Times New Roman"/>
          <w:b/>
          <w:spacing w:val="20"/>
          <w:sz w:val="24"/>
          <w:szCs w:val="24"/>
          <w:lang w:val="en-GB"/>
        </w:rPr>
        <w:t>Max. Marks: 60+20(IA)</w:t>
      </w:r>
    </w:p>
    <w:p w:rsidR="00EB39D7" w:rsidRPr="00083C98" w:rsidRDefault="00EB39D7" w:rsidP="00083C98">
      <w:pPr>
        <w:spacing w:after="0" w:line="240" w:lineRule="auto"/>
        <w:jc w:val="right"/>
        <w:rPr>
          <w:rFonts w:ascii="Times New Roman" w:hAnsi="Times New Roman" w:cs="Times New Roman"/>
          <w:b/>
          <w:spacing w:val="20"/>
          <w:sz w:val="24"/>
          <w:szCs w:val="24"/>
          <w:lang w:val="en-GB"/>
        </w:rPr>
      </w:pPr>
    </w:p>
    <w:p w:rsidR="00EB39D7" w:rsidRPr="00083C98" w:rsidRDefault="00EB39D7" w:rsidP="00083C98">
      <w:pPr>
        <w:pStyle w:val="BodyText"/>
        <w:ind w:left="720" w:hanging="720"/>
        <w:rPr>
          <w:spacing w:val="20"/>
          <w:sz w:val="24"/>
          <w:szCs w:val="24"/>
          <w:lang w:val="en-GB"/>
        </w:rPr>
      </w:pPr>
      <w:r w:rsidRPr="00083C98">
        <w:rPr>
          <w:b/>
          <w:spacing w:val="20"/>
          <w:sz w:val="24"/>
          <w:szCs w:val="24"/>
          <w:lang w:val="en-GB"/>
        </w:rPr>
        <w:t xml:space="preserve">Note: </w:t>
      </w:r>
      <w:r w:rsidRPr="00083C98">
        <w:rPr>
          <w:spacing w:val="20"/>
          <w:sz w:val="24"/>
          <w:szCs w:val="24"/>
          <w:lang w:val="en-GB"/>
        </w:rPr>
        <w:t>Eight questions will be set, two from each of the sections A, B, C &amp; D. The candidates are required to attempt five questions in all selecting at least one question from each section. All questions carry equal marks.</w:t>
      </w:r>
    </w:p>
    <w:p w:rsidR="00EB39D7" w:rsidRPr="00083C98" w:rsidRDefault="00EB39D7" w:rsidP="00083C98">
      <w:pPr>
        <w:spacing w:after="0" w:line="240" w:lineRule="auto"/>
        <w:jc w:val="center"/>
        <w:rPr>
          <w:rFonts w:ascii="Times New Roman" w:hAnsi="Times New Roman" w:cs="Times New Roman"/>
          <w:b/>
          <w:spacing w:val="20"/>
          <w:sz w:val="24"/>
          <w:szCs w:val="24"/>
          <w:lang w:val="en-GB"/>
        </w:rPr>
      </w:pPr>
    </w:p>
    <w:p w:rsidR="00EB39D7" w:rsidRDefault="00EB39D7" w:rsidP="00083C98">
      <w:pPr>
        <w:spacing w:after="0" w:line="240" w:lineRule="auto"/>
        <w:jc w:val="center"/>
        <w:rPr>
          <w:rFonts w:ascii="Times New Roman" w:hAnsi="Times New Roman" w:cs="Times New Roman"/>
          <w:b/>
          <w:spacing w:val="20"/>
          <w:sz w:val="24"/>
          <w:szCs w:val="24"/>
          <w:lang w:val="en-GB"/>
        </w:rPr>
      </w:pPr>
      <w:r w:rsidRPr="00083C98">
        <w:rPr>
          <w:rFonts w:ascii="Times New Roman" w:hAnsi="Times New Roman" w:cs="Times New Roman"/>
          <w:b/>
          <w:spacing w:val="20"/>
          <w:sz w:val="24"/>
          <w:szCs w:val="24"/>
          <w:lang w:val="en-GB"/>
        </w:rPr>
        <w:t>SECTION – A</w:t>
      </w:r>
    </w:p>
    <w:p w:rsidR="00524D29" w:rsidRPr="00083C98" w:rsidRDefault="00524D29" w:rsidP="00083C98">
      <w:pPr>
        <w:spacing w:after="0" w:line="240" w:lineRule="auto"/>
        <w:jc w:val="center"/>
        <w:rPr>
          <w:rFonts w:ascii="Times New Roman" w:hAnsi="Times New Roman" w:cs="Times New Roman"/>
          <w:b/>
          <w:spacing w:val="20"/>
          <w:sz w:val="24"/>
          <w:szCs w:val="24"/>
          <w:lang w:val="en-GB"/>
        </w:rPr>
      </w:pPr>
    </w:p>
    <w:p w:rsidR="00EB39D7" w:rsidRPr="00083C98" w:rsidRDefault="00EB39D7" w:rsidP="00083C98">
      <w:pPr>
        <w:spacing w:after="0" w:line="240" w:lineRule="auto"/>
        <w:jc w:val="both"/>
        <w:rPr>
          <w:rFonts w:ascii="Times New Roman" w:hAnsi="Times New Roman" w:cs="Times New Roman"/>
          <w:b/>
          <w:spacing w:val="20"/>
          <w:sz w:val="24"/>
          <w:szCs w:val="24"/>
        </w:rPr>
      </w:pPr>
      <w:r w:rsidRPr="00083C98">
        <w:rPr>
          <w:rFonts w:ascii="Times New Roman" w:hAnsi="Times New Roman" w:cs="Times New Roman"/>
          <w:b/>
          <w:spacing w:val="20"/>
          <w:sz w:val="24"/>
          <w:szCs w:val="24"/>
        </w:rPr>
        <w:t>Reaction Mechanism: Structure and Reactivity</w:t>
      </w:r>
      <w:r w:rsidRPr="00083C98">
        <w:rPr>
          <w:rFonts w:ascii="Times New Roman" w:hAnsi="Times New Roman" w:cs="Times New Roman"/>
          <w:b/>
          <w:spacing w:val="20"/>
          <w:sz w:val="24"/>
          <w:szCs w:val="24"/>
        </w:rPr>
        <w:tab/>
      </w:r>
      <w:r w:rsidRPr="00083C98">
        <w:rPr>
          <w:rFonts w:ascii="Times New Roman" w:hAnsi="Times New Roman" w:cs="Times New Roman"/>
          <w:b/>
          <w:spacing w:val="20"/>
          <w:sz w:val="24"/>
          <w:szCs w:val="24"/>
        </w:rPr>
        <w:tab/>
        <w:t xml:space="preserve">       </w:t>
      </w:r>
      <w:r w:rsidRPr="00083C98">
        <w:rPr>
          <w:rFonts w:ascii="Times New Roman" w:hAnsi="Times New Roman" w:cs="Times New Roman"/>
          <w:b/>
          <w:spacing w:val="20"/>
          <w:sz w:val="24"/>
          <w:szCs w:val="24"/>
        </w:rPr>
        <w:tab/>
      </w:r>
      <w:r w:rsidRPr="00083C98">
        <w:rPr>
          <w:rFonts w:ascii="Times New Roman" w:hAnsi="Times New Roman" w:cs="Times New Roman"/>
          <w:b/>
          <w:spacing w:val="20"/>
          <w:sz w:val="24"/>
          <w:szCs w:val="24"/>
        </w:rPr>
        <w:tab/>
        <w:t xml:space="preserve">         </w:t>
      </w:r>
    </w:p>
    <w:p w:rsidR="00EB39D7" w:rsidRPr="00083C98" w:rsidRDefault="00EB39D7" w:rsidP="00083C98">
      <w:pPr>
        <w:spacing w:after="0" w:line="240" w:lineRule="auto"/>
        <w:jc w:val="both"/>
        <w:rPr>
          <w:rFonts w:ascii="Times New Roman" w:hAnsi="Times New Roman" w:cs="Times New Roman"/>
          <w:spacing w:val="20"/>
          <w:sz w:val="24"/>
          <w:szCs w:val="24"/>
        </w:rPr>
      </w:pPr>
      <w:r w:rsidRPr="00083C98">
        <w:rPr>
          <w:rFonts w:ascii="Times New Roman" w:hAnsi="Times New Roman" w:cs="Times New Roman"/>
          <w:spacing w:val="20"/>
          <w:sz w:val="24"/>
          <w:szCs w:val="24"/>
        </w:rPr>
        <w:tab/>
        <w:t xml:space="preserve">Types of mechanisms, types of reactions, thermodynamic and kinetic requirements, effect of structure on reactivity - resonance and field effects, steric effect, quantitative treatment-The Hammett equation and linear free energy relationship, substituent and reaction constants and Taft equation. </w:t>
      </w:r>
      <w:proofErr w:type="gramStart"/>
      <w:r w:rsidRPr="00083C98">
        <w:rPr>
          <w:rFonts w:ascii="Times New Roman" w:hAnsi="Times New Roman" w:cs="Times New Roman"/>
          <w:spacing w:val="20"/>
          <w:sz w:val="24"/>
          <w:szCs w:val="24"/>
        </w:rPr>
        <w:t>Kinetic and thermodynamic control, Hammond's postulate, Curtin-Hammett principle.</w:t>
      </w:r>
      <w:proofErr w:type="gramEnd"/>
      <w:r w:rsidRPr="00083C98">
        <w:rPr>
          <w:rFonts w:ascii="Times New Roman" w:hAnsi="Times New Roman" w:cs="Times New Roman"/>
          <w:spacing w:val="20"/>
          <w:sz w:val="24"/>
          <w:szCs w:val="24"/>
        </w:rPr>
        <w:t xml:space="preserve"> </w:t>
      </w:r>
      <w:proofErr w:type="gramStart"/>
      <w:r w:rsidRPr="00083C98">
        <w:rPr>
          <w:rFonts w:ascii="Times New Roman" w:hAnsi="Times New Roman" w:cs="Times New Roman"/>
          <w:spacing w:val="20"/>
          <w:sz w:val="24"/>
          <w:szCs w:val="24"/>
        </w:rPr>
        <w:t>Potential energy diagrams, transition states and intermediates, methods of determining reaction mechanisms.</w:t>
      </w:r>
      <w:proofErr w:type="gramEnd"/>
      <w:r w:rsidRPr="00083C98">
        <w:rPr>
          <w:rFonts w:ascii="Times New Roman" w:hAnsi="Times New Roman" w:cs="Times New Roman"/>
          <w:spacing w:val="20"/>
          <w:sz w:val="24"/>
          <w:szCs w:val="24"/>
        </w:rPr>
        <w:t xml:space="preserve"> </w:t>
      </w:r>
      <w:proofErr w:type="gramStart"/>
      <w:r w:rsidRPr="00083C98">
        <w:rPr>
          <w:rFonts w:ascii="Times New Roman" w:hAnsi="Times New Roman" w:cs="Times New Roman"/>
          <w:spacing w:val="20"/>
          <w:sz w:val="24"/>
          <w:szCs w:val="24"/>
        </w:rPr>
        <w:t>Generation, structure, stability and reactivity of carbocations, carbanions, carbenes and nitrenes.</w:t>
      </w:r>
      <w:proofErr w:type="gramEnd"/>
    </w:p>
    <w:p w:rsidR="00194FE7" w:rsidRPr="00083C98" w:rsidRDefault="00194FE7" w:rsidP="00083C98">
      <w:pPr>
        <w:spacing w:after="0" w:line="240" w:lineRule="auto"/>
        <w:jc w:val="center"/>
        <w:rPr>
          <w:rFonts w:ascii="Times New Roman" w:hAnsi="Times New Roman" w:cs="Times New Roman"/>
          <w:b/>
          <w:spacing w:val="20"/>
          <w:sz w:val="24"/>
          <w:szCs w:val="24"/>
          <w:lang w:val="en-GB"/>
        </w:rPr>
      </w:pPr>
    </w:p>
    <w:p w:rsidR="00194FE7" w:rsidRDefault="00EB39D7" w:rsidP="00524D29">
      <w:pPr>
        <w:spacing w:after="0" w:line="240" w:lineRule="auto"/>
        <w:jc w:val="center"/>
        <w:rPr>
          <w:rFonts w:ascii="Times New Roman" w:hAnsi="Times New Roman" w:cs="Times New Roman"/>
          <w:b/>
          <w:spacing w:val="20"/>
          <w:sz w:val="24"/>
          <w:szCs w:val="24"/>
          <w:lang w:val="en-GB"/>
        </w:rPr>
      </w:pPr>
      <w:r w:rsidRPr="00083C98">
        <w:rPr>
          <w:rFonts w:ascii="Times New Roman" w:hAnsi="Times New Roman" w:cs="Times New Roman"/>
          <w:b/>
          <w:spacing w:val="20"/>
          <w:sz w:val="24"/>
          <w:szCs w:val="24"/>
          <w:lang w:val="en-GB"/>
        </w:rPr>
        <w:t xml:space="preserve">SECTION </w:t>
      </w:r>
      <w:r w:rsidR="00194FE7" w:rsidRPr="00083C98">
        <w:rPr>
          <w:rFonts w:ascii="Times New Roman" w:hAnsi="Times New Roman" w:cs="Times New Roman"/>
          <w:b/>
          <w:spacing w:val="20"/>
          <w:sz w:val="24"/>
          <w:szCs w:val="24"/>
          <w:lang w:val="en-GB"/>
        </w:rPr>
        <w:t>–</w:t>
      </w:r>
      <w:r w:rsidRPr="00083C98">
        <w:rPr>
          <w:rFonts w:ascii="Times New Roman" w:hAnsi="Times New Roman" w:cs="Times New Roman"/>
          <w:b/>
          <w:spacing w:val="20"/>
          <w:sz w:val="24"/>
          <w:szCs w:val="24"/>
          <w:lang w:val="en-GB"/>
        </w:rPr>
        <w:t xml:space="preserve"> B</w:t>
      </w:r>
    </w:p>
    <w:p w:rsidR="00524D29" w:rsidRPr="00524D29" w:rsidRDefault="00524D29" w:rsidP="00524D29">
      <w:pPr>
        <w:spacing w:after="0" w:line="240" w:lineRule="auto"/>
        <w:jc w:val="center"/>
        <w:rPr>
          <w:rFonts w:ascii="Times New Roman" w:hAnsi="Times New Roman" w:cs="Times New Roman"/>
          <w:b/>
          <w:spacing w:val="20"/>
          <w:sz w:val="24"/>
          <w:szCs w:val="24"/>
          <w:lang w:val="en-GB"/>
        </w:rPr>
      </w:pPr>
    </w:p>
    <w:p w:rsidR="00EB39D7" w:rsidRPr="00083C98" w:rsidRDefault="00EB39D7" w:rsidP="00083C98">
      <w:pPr>
        <w:spacing w:after="0" w:line="240" w:lineRule="auto"/>
        <w:rPr>
          <w:rFonts w:ascii="Times New Roman" w:hAnsi="Times New Roman" w:cs="Times New Roman"/>
          <w:b/>
          <w:spacing w:val="20"/>
          <w:sz w:val="24"/>
          <w:szCs w:val="24"/>
          <w:lang w:val="en-GB"/>
        </w:rPr>
      </w:pPr>
      <w:r w:rsidRPr="00083C98">
        <w:rPr>
          <w:rFonts w:ascii="Times New Roman" w:hAnsi="Times New Roman" w:cs="Times New Roman"/>
          <w:b/>
          <w:spacing w:val="20"/>
          <w:sz w:val="24"/>
          <w:szCs w:val="24"/>
          <w:lang w:val="en-GB"/>
        </w:rPr>
        <w:t>Mechanism of Nucleophilic Aliphatic Substitution</w:t>
      </w:r>
      <w:r w:rsidRPr="00083C98">
        <w:rPr>
          <w:rFonts w:ascii="Times New Roman" w:hAnsi="Times New Roman" w:cs="Times New Roman"/>
          <w:b/>
          <w:spacing w:val="20"/>
          <w:sz w:val="24"/>
          <w:szCs w:val="24"/>
          <w:lang w:val="en-GB"/>
        </w:rPr>
        <w:tab/>
      </w:r>
      <w:r w:rsidRPr="00083C98">
        <w:rPr>
          <w:rFonts w:ascii="Times New Roman" w:hAnsi="Times New Roman" w:cs="Times New Roman"/>
          <w:b/>
          <w:spacing w:val="20"/>
          <w:sz w:val="24"/>
          <w:szCs w:val="24"/>
          <w:lang w:val="en-GB"/>
        </w:rPr>
        <w:tab/>
      </w:r>
      <w:r w:rsidRPr="00083C98">
        <w:rPr>
          <w:rFonts w:ascii="Times New Roman" w:hAnsi="Times New Roman" w:cs="Times New Roman"/>
          <w:b/>
          <w:spacing w:val="20"/>
          <w:sz w:val="24"/>
          <w:szCs w:val="24"/>
          <w:lang w:val="en-GB"/>
        </w:rPr>
        <w:tab/>
      </w:r>
      <w:r w:rsidRPr="00083C98">
        <w:rPr>
          <w:rFonts w:ascii="Times New Roman" w:hAnsi="Times New Roman" w:cs="Times New Roman"/>
          <w:b/>
          <w:spacing w:val="20"/>
          <w:sz w:val="24"/>
          <w:szCs w:val="24"/>
          <w:lang w:val="en-GB"/>
        </w:rPr>
        <w:tab/>
      </w:r>
    </w:p>
    <w:p w:rsidR="00EB39D7" w:rsidRPr="00083C98" w:rsidRDefault="00EB39D7" w:rsidP="00083C98">
      <w:pPr>
        <w:spacing w:after="0" w:line="240" w:lineRule="auto"/>
        <w:jc w:val="both"/>
        <w:rPr>
          <w:rFonts w:ascii="Times New Roman" w:hAnsi="Times New Roman" w:cs="Times New Roman"/>
          <w:spacing w:val="20"/>
          <w:sz w:val="24"/>
          <w:szCs w:val="24"/>
          <w:lang w:val="en-GB"/>
        </w:rPr>
      </w:pPr>
      <w:r w:rsidRPr="00083C98">
        <w:rPr>
          <w:rFonts w:ascii="Times New Roman" w:hAnsi="Times New Roman" w:cs="Times New Roman"/>
          <w:spacing w:val="20"/>
          <w:sz w:val="24"/>
          <w:szCs w:val="24"/>
          <w:lang w:val="en-GB"/>
        </w:rPr>
        <w:tab/>
        <w:t>The limiting cases SN</w:t>
      </w:r>
      <w:r w:rsidRPr="00083C98">
        <w:rPr>
          <w:rFonts w:ascii="Times New Roman" w:hAnsi="Times New Roman" w:cs="Times New Roman"/>
          <w:spacing w:val="20"/>
          <w:sz w:val="24"/>
          <w:szCs w:val="24"/>
          <w:vertAlign w:val="superscript"/>
          <w:lang w:val="en-GB"/>
        </w:rPr>
        <w:t>1</w:t>
      </w:r>
      <w:r w:rsidRPr="00083C98">
        <w:rPr>
          <w:rFonts w:ascii="Times New Roman" w:hAnsi="Times New Roman" w:cs="Times New Roman"/>
          <w:spacing w:val="20"/>
          <w:sz w:val="24"/>
          <w:szCs w:val="24"/>
          <w:lang w:val="en-GB"/>
        </w:rPr>
        <w:t xml:space="preserve"> and SN</w:t>
      </w:r>
      <w:r w:rsidRPr="00083C98">
        <w:rPr>
          <w:rFonts w:ascii="Times New Roman" w:hAnsi="Times New Roman" w:cs="Times New Roman"/>
          <w:spacing w:val="20"/>
          <w:sz w:val="24"/>
          <w:szCs w:val="24"/>
          <w:vertAlign w:val="superscript"/>
          <w:lang w:val="en-GB"/>
        </w:rPr>
        <w:t>2</w:t>
      </w:r>
      <w:r w:rsidRPr="00083C98">
        <w:rPr>
          <w:rFonts w:ascii="Times New Roman" w:hAnsi="Times New Roman" w:cs="Times New Roman"/>
          <w:spacing w:val="20"/>
          <w:sz w:val="24"/>
          <w:szCs w:val="24"/>
          <w:lang w:val="en-GB"/>
        </w:rPr>
        <w:t xml:space="preserve">, detailed mechanistic description and borderline mechanisms, nucleophilicity and solvent effects, competition between nucleophilicity and basicity, ambident nucleophiles, hard and soft nucleophiles and electrophiles, leaving group effects, steric and other substituent effects on substitution and ionization rates, stereochemistry of nucleophilic substitution. </w:t>
      </w:r>
      <w:proofErr w:type="gramStart"/>
      <w:r w:rsidRPr="00083C98">
        <w:rPr>
          <w:rFonts w:ascii="Times New Roman" w:hAnsi="Times New Roman" w:cs="Times New Roman"/>
          <w:spacing w:val="20"/>
          <w:sz w:val="24"/>
          <w:szCs w:val="24"/>
          <w:lang w:val="en-GB"/>
        </w:rPr>
        <w:t>SN</w:t>
      </w:r>
      <w:r w:rsidRPr="00083C98">
        <w:rPr>
          <w:rFonts w:ascii="Times New Roman" w:hAnsi="Times New Roman" w:cs="Times New Roman"/>
          <w:spacing w:val="20"/>
          <w:sz w:val="24"/>
          <w:szCs w:val="24"/>
          <w:vertAlign w:val="superscript"/>
          <w:lang w:val="en-GB"/>
        </w:rPr>
        <w:t>i</w:t>
      </w:r>
      <w:r w:rsidRPr="00083C98">
        <w:rPr>
          <w:rFonts w:ascii="Times New Roman" w:hAnsi="Times New Roman" w:cs="Times New Roman"/>
          <w:spacing w:val="20"/>
          <w:sz w:val="24"/>
          <w:szCs w:val="24"/>
          <w:lang w:val="en-GB"/>
        </w:rPr>
        <w:t>, SN</w:t>
      </w:r>
      <w:r w:rsidRPr="00083C98">
        <w:rPr>
          <w:rFonts w:ascii="Times New Roman" w:hAnsi="Times New Roman" w:cs="Times New Roman"/>
          <w:spacing w:val="20"/>
          <w:sz w:val="24"/>
          <w:szCs w:val="24"/>
          <w:vertAlign w:val="superscript"/>
          <w:lang w:val="en-GB"/>
        </w:rPr>
        <w:t>1'</w:t>
      </w:r>
      <w:r w:rsidRPr="00083C98">
        <w:rPr>
          <w:rFonts w:ascii="Times New Roman" w:hAnsi="Times New Roman" w:cs="Times New Roman"/>
          <w:spacing w:val="20"/>
          <w:sz w:val="24"/>
          <w:szCs w:val="24"/>
          <w:lang w:val="en-GB"/>
        </w:rPr>
        <w:t>, SN</w:t>
      </w:r>
      <w:r w:rsidRPr="00083C98">
        <w:rPr>
          <w:rFonts w:ascii="Times New Roman" w:hAnsi="Times New Roman" w:cs="Times New Roman"/>
          <w:spacing w:val="20"/>
          <w:sz w:val="24"/>
          <w:szCs w:val="24"/>
          <w:vertAlign w:val="superscript"/>
          <w:lang w:val="en-GB"/>
        </w:rPr>
        <w:t>2'</w:t>
      </w:r>
      <w:r w:rsidRPr="00083C98">
        <w:rPr>
          <w:rFonts w:ascii="Times New Roman" w:hAnsi="Times New Roman" w:cs="Times New Roman"/>
          <w:spacing w:val="20"/>
          <w:sz w:val="24"/>
          <w:szCs w:val="24"/>
          <w:lang w:val="en-GB"/>
        </w:rPr>
        <w:t xml:space="preserve"> and SN</w:t>
      </w:r>
      <w:r w:rsidRPr="00083C98">
        <w:rPr>
          <w:rFonts w:ascii="Times New Roman" w:hAnsi="Times New Roman" w:cs="Times New Roman"/>
          <w:spacing w:val="20"/>
          <w:sz w:val="24"/>
          <w:szCs w:val="24"/>
          <w:vertAlign w:val="superscript"/>
          <w:lang w:val="en-GB"/>
        </w:rPr>
        <w:t>i'</w:t>
      </w:r>
      <w:r w:rsidRPr="00083C98">
        <w:rPr>
          <w:rFonts w:ascii="Times New Roman" w:hAnsi="Times New Roman" w:cs="Times New Roman"/>
          <w:spacing w:val="20"/>
          <w:sz w:val="24"/>
          <w:szCs w:val="24"/>
          <w:lang w:val="en-GB"/>
        </w:rPr>
        <w:t xml:space="preserve"> mechanisms.</w:t>
      </w:r>
      <w:proofErr w:type="gramEnd"/>
    </w:p>
    <w:p w:rsidR="00EB39D7" w:rsidRPr="00083C98" w:rsidRDefault="00EB39D7" w:rsidP="00083C98">
      <w:pPr>
        <w:spacing w:after="0" w:line="240" w:lineRule="auto"/>
        <w:rPr>
          <w:rFonts w:ascii="Times New Roman" w:hAnsi="Times New Roman" w:cs="Times New Roman"/>
          <w:b/>
          <w:spacing w:val="20"/>
          <w:sz w:val="24"/>
          <w:szCs w:val="24"/>
          <w:lang w:val="en-GB"/>
        </w:rPr>
      </w:pPr>
      <w:r w:rsidRPr="00083C98">
        <w:rPr>
          <w:rFonts w:ascii="Times New Roman" w:hAnsi="Times New Roman" w:cs="Times New Roman"/>
          <w:b/>
          <w:spacing w:val="20"/>
          <w:sz w:val="24"/>
          <w:szCs w:val="24"/>
          <w:lang w:val="en-GB"/>
        </w:rPr>
        <w:t>Mechanism of Elimination Reactions</w:t>
      </w:r>
      <w:r w:rsidRPr="00083C98">
        <w:rPr>
          <w:rFonts w:ascii="Times New Roman" w:hAnsi="Times New Roman" w:cs="Times New Roman"/>
          <w:b/>
          <w:spacing w:val="20"/>
          <w:sz w:val="24"/>
          <w:szCs w:val="24"/>
          <w:lang w:val="en-GB"/>
        </w:rPr>
        <w:tab/>
      </w:r>
      <w:r w:rsidRPr="00083C98">
        <w:rPr>
          <w:rFonts w:ascii="Times New Roman" w:hAnsi="Times New Roman" w:cs="Times New Roman"/>
          <w:b/>
          <w:spacing w:val="20"/>
          <w:sz w:val="24"/>
          <w:szCs w:val="24"/>
          <w:lang w:val="en-GB"/>
        </w:rPr>
        <w:tab/>
      </w:r>
      <w:r w:rsidRPr="00083C98">
        <w:rPr>
          <w:rFonts w:ascii="Times New Roman" w:hAnsi="Times New Roman" w:cs="Times New Roman"/>
          <w:b/>
          <w:spacing w:val="20"/>
          <w:sz w:val="24"/>
          <w:szCs w:val="24"/>
          <w:lang w:val="en-GB"/>
        </w:rPr>
        <w:tab/>
      </w:r>
      <w:r w:rsidRPr="00083C98">
        <w:rPr>
          <w:rFonts w:ascii="Times New Roman" w:hAnsi="Times New Roman" w:cs="Times New Roman"/>
          <w:b/>
          <w:spacing w:val="20"/>
          <w:sz w:val="24"/>
          <w:szCs w:val="24"/>
          <w:lang w:val="en-GB"/>
        </w:rPr>
        <w:tab/>
      </w:r>
      <w:r w:rsidRPr="00083C98">
        <w:rPr>
          <w:rFonts w:ascii="Times New Roman" w:hAnsi="Times New Roman" w:cs="Times New Roman"/>
          <w:b/>
          <w:spacing w:val="20"/>
          <w:sz w:val="24"/>
          <w:szCs w:val="24"/>
          <w:lang w:val="en-GB"/>
        </w:rPr>
        <w:tab/>
      </w:r>
      <w:r w:rsidRPr="00083C98">
        <w:rPr>
          <w:rFonts w:ascii="Times New Roman" w:hAnsi="Times New Roman" w:cs="Times New Roman"/>
          <w:b/>
          <w:spacing w:val="20"/>
          <w:sz w:val="24"/>
          <w:szCs w:val="24"/>
          <w:lang w:val="en-GB"/>
        </w:rPr>
        <w:tab/>
      </w:r>
    </w:p>
    <w:p w:rsidR="00083C98" w:rsidRDefault="00EB39D7" w:rsidP="00083C98">
      <w:pPr>
        <w:spacing w:after="0" w:line="240" w:lineRule="auto"/>
        <w:jc w:val="both"/>
        <w:rPr>
          <w:rFonts w:ascii="Times New Roman" w:hAnsi="Times New Roman" w:cs="Times New Roman"/>
          <w:spacing w:val="20"/>
          <w:sz w:val="24"/>
          <w:szCs w:val="24"/>
          <w:lang w:val="en-GB"/>
        </w:rPr>
      </w:pPr>
      <w:r w:rsidRPr="00083C98">
        <w:rPr>
          <w:rFonts w:ascii="Times New Roman" w:hAnsi="Times New Roman" w:cs="Times New Roman"/>
          <w:spacing w:val="20"/>
          <w:sz w:val="24"/>
          <w:szCs w:val="24"/>
          <w:lang w:val="en-GB"/>
        </w:rPr>
        <w:tab/>
      </w:r>
      <w:proofErr w:type="gramStart"/>
      <w:r w:rsidRPr="00083C98">
        <w:rPr>
          <w:rFonts w:ascii="Times New Roman" w:hAnsi="Times New Roman" w:cs="Times New Roman"/>
          <w:spacing w:val="20"/>
          <w:sz w:val="24"/>
          <w:szCs w:val="24"/>
          <w:lang w:val="en-GB"/>
        </w:rPr>
        <w:t>The El, ElcB and E2 mechanisms, Orientation Effects in Elimination Reactions, Saytzeff and Hoffman rules, Stereochemistry of E2 Elimination Reaction and Eclipsing Effects in E2 Eliminations.</w:t>
      </w:r>
      <w:proofErr w:type="gramEnd"/>
      <w:r w:rsidRPr="00083C98">
        <w:rPr>
          <w:rFonts w:ascii="Times New Roman" w:hAnsi="Times New Roman" w:cs="Times New Roman"/>
          <w:spacing w:val="20"/>
          <w:sz w:val="24"/>
          <w:szCs w:val="24"/>
          <w:lang w:val="en-GB"/>
        </w:rPr>
        <w:t xml:space="preserve"> </w:t>
      </w:r>
      <w:proofErr w:type="gramStart"/>
      <w:r w:rsidRPr="00083C98">
        <w:rPr>
          <w:rFonts w:ascii="Times New Roman" w:hAnsi="Times New Roman" w:cs="Times New Roman"/>
          <w:spacing w:val="20"/>
          <w:sz w:val="24"/>
          <w:szCs w:val="24"/>
          <w:lang w:val="en-GB"/>
        </w:rPr>
        <w:t>Dehydration of Alcohols, Elimination not involving C-H Bonds, Pyrolytic eliminations.</w:t>
      </w:r>
      <w:proofErr w:type="gramEnd"/>
    </w:p>
    <w:p w:rsidR="00EB39D7" w:rsidRPr="00083C98" w:rsidRDefault="00524D29" w:rsidP="00083C98">
      <w:pPr>
        <w:spacing w:after="0" w:line="240" w:lineRule="auto"/>
        <w:jc w:val="both"/>
        <w:rPr>
          <w:rFonts w:ascii="Times New Roman" w:hAnsi="Times New Roman" w:cs="Times New Roman"/>
          <w:spacing w:val="20"/>
          <w:sz w:val="24"/>
          <w:szCs w:val="24"/>
          <w:lang w:val="en-GB"/>
        </w:rPr>
      </w:pPr>
      <w:r>
        <w:rPr>
          <w:rFonts w:ascii="Times New Roman" w:hAnsi="Times New Roman" w:cs="Times New Roman"/>
          <w:spacing w:val="20"/>
          <w:sz w:val="24"/>
          <w:szCs w:val="24"/>
          <w:lang w:val="en-GB"/>
        </w:rPr>
        <w:t xml:space="preserve"> </w:t>
      </w:r>
      <w:r w:rsidR="00EB39D7" w:rsidRPr="00083C98">
        <w:rPr>
          <w:rFonts w:ascii="Times New Roman" w:hAnsi="Times New Roman" w:cs="Times New Roman"/>
          <w:spacing w:val="20"/>
          <w:sz w:val="24"/>
          <w:szCs w:val="24"/>
          <w:lang w:val="en-GB"/>
        </w:rPr>
        <w:t xml:space="preserve"> </w:t>
      </w:r>
    </w:p>
    <w:p w:rsidR="00EB39D7" w:rsidRPr="00083C98" w:rsidRDefault="00EB39D7" w:rsidP="00083C98">
      <w:pPr>
        <w:spacing w:after="0" w:line="240" w:lineRule="auto"/>
        <w:jc w:val="center"/>
        <w:rPr>
          <w:rFonts w:ascii="Times New Roman" w:hAnsi="Times New Roman" w:cs="Times New Roman"/>
          <w:b/>
          <w:spacing w:val="20"/>
          <w:sz w:val="24"/>
          <w:szCs w:val="24"/>
          <w:lang w:val="en-GB"/>
        </w:rPr>
      </w:pPr>
      <w:r w:rsidRPr="00083C98">
        <w:rPr>
          <w:rFonts w:ascii="Times New Roman" w:hAnsi="Times New Roman" w:cs="Times New Roman"/>
          <w:b/>
          <w:spacing w:val="20"/>
          <w:sz w:val="24"/>
          <w:szCs w:val="24"/>
          <w:lang w:val="en-GB"/>
        </w:rPr>
        <w:t>SECTION – C</w:t>
      </w:r>
    </w:p>
    <w:p w:rsidR="00EB39D7" w:rsidRPr="00083C98" w:rsidRDefault="00EB39D7" w:rsidP="00083C98">
      <w:pPr>
        <w:spacing w:after="0" w:line="240" w:lineRule="auto"/>
        <w:rPr>
          <w:rFonts w:ascii="Times New Roman" w:hAnsi="Times New Roman" w:cs="Times New Roman"/>
          <w:b/>
          <w:spacing w:val="20"/>
          <w:sz w:val="24"/>
          <w:szCs w:val="24"/>
          <w:lang w:val="en-GB"/>
        </w:rPr>
      </w:pPr>
      <w:r w:rsidRPr="00083C98">
        <w:rPr>
          <w:rFonts w:ascii="Times New Roman" w:hAnsi="Times New Roman" w:cs="Times New Roman"/>
          <w:b/>
          <w:spacing w:val="20"/>
          <w:sz w:val="24"/>
          <w:szCs w:val="24"/>
          <w:lang w:val="en-GB"/>
        </w:rPr>
        <w:t xml:space="preserve">Stereochemistry-I                   </w:t>
      </w:r>
      <w:r w:rsidRPr="00083C98">
        <w:rPr>
          <w:rFonts w:ascii="Times New Roman" w:hAnsi="Times New Roman" w:cs="Times New Roman"/>
          <w:b/>
          <w:spacing w:val="20"/>
          <w:sz w:val="24"/>
          <w:szCs w:val="24"/>
          <w:lang w:val="en-GB"/>
        </w:rPr>
        <w:tab/>
      </w:r>
      <w:r w:rsidRPr="00083C98">
        <w:rPr>
          <w:rFonts w:ascii="Times New Roman" w:hAnsi="Times New Roman" w:cs="Times New Roman"/>
          <w:b/>
          <w:spacing w:val="20"/>
          <w:sz w:val="24"/>
          <w:szCs w:val="24"/>
          <w:lang w:val="en-GB"/>
        </w:rPr>
        <w:tab/>
      </w:r>
      <w:r w:rsidRPr="00083C98">
        <w:rPr>
          <w:rFonts w:ascii="Times New Roman" w:hAnsi="Times New Roman" w:cs="Times New Roman"/>
          <w:b/>
          <w:spacing w:val="20"/>
          <w:sz w:val="24"/>
          <w:szCs w:val="24"/>
          <w:lang w:val="en-GB"/>
        </w:rPr>
        <w:tab/>
      </w:r>
      <w:r w:rsidRPr="00083C98">
        <w:rPr>
          <w:rFonts w:ascii="Times New Roman" w:hAnsi="Times New Roman" w:cs="Times New Roman"/>
          <w:b/>
          <w:spacing w:val="20"/>
          <w:sz w:val="24"/>
          <w:szCs w:val="24"/>
          <w:lang w:val="en-GB"/>
        </w:rPr>
        <w:tab/>
      </w:r>
      <w:r w:rsidRPr="00083C98">
        <w:rPr>
          <w:rFonts w:ascii="Times New Roman" w:hAnsi="Times New Roman" w:cs="Times New Roman"/>
          <w:b/>
          <w:spacing w:val="20"/>
          <w:sz w:val="24"/>
          <w:szCs w:val="24"/>
          <w:lang w:val="en-GB"/>
        </w:rPr>
        <w:tab/>
      </w:r>
      <w:r w:rsidRPr="00083C98">
        <w:rPr>
          <w:rFonts w:ascii="Times New Roman" w:hAnsi="Times New Roman" w:cs="Times New Roman"/>
          <w:b/>
          <w:spacing w:val="20"/>
          <w:sz w:val="24"/>
          <w:szCs w:val="24"/>
          <w:lang w:val="en-GB"/>
        </w:rPr>
        <w:tab/>
        <w:t xml:space="preserve">        </w:t>
      </w:r>
      <w:r w:rsidRPr="00083C98">
        <w:rPr>
          <w:rFonts w:ascii="Times New Roman" w:hAnsi="Times New Roman" w:cs="Times New Roman"/>
          <w:b/>
          <w:spacing w:val="20"/>
          <w:sz w:val="24"/>
          <w:szCs w:val="24"/>
          <w:lang w:val="en-GB"/>
        </w:rPr>
        <w:tab/>
        <w:t xml:space="preserve">      </w:t>
      </w:r>
    </w:p>
    <w:p w:rsidR="00EB39D7" w:rsidRPr="00083C98" w:rsidRDefault="00EB39D7" w:rsidP="00083C98">
      <w:pPr>
        <w:spacing w:after="0" w:line="240" w:lineRule="auto"/>
        <w:jc w:val="both"/>
        <w:rPr>
          <w:rFonts w:ascii="Times New Roman" w:hAnsi="Times New Roman" w:cs="Times New Roman"/>
          <w:spacing w:val="20"/>
          <w:sz w:val="24"/>
          <w:szCs w:val="24"/>
          <w:lang w:val="en-GB"/>
        </w:rPr>
      </w:pPr>
      <w:r w:rsidRPr="00083C98">
        <w:rPr>
          <w:rFonts w:ascii="Times New Roman" w:hAnsi="Times New Roman" w:cs="Times New Roman"/>
          <w:spacing w:val="20"/>
          <w:sz w:val="24"/>
          <w:szCs w:val="24"/>
          <w:lang w:val="en-GB"/>
        </w:rPr>
        <w:tab/>
        <w:t xml:space="preserve">Symmetry elements, D-L, R-S, E-Z and threo-erythro nomenclature, interconversion of Fischer, Newman, Sawhorse and flying wedge formulae. </w:t>
      </w:r>
      <w:proofErr w:type="gramStart"/>
      <w:r w:rsidRPr="00083C98">
        <w:rPr>
          <w:rFonts w:ascii="Times New Roman" w:hAnsi="Times New Roman" w:cs="Times New Roman"/>
          <w:spacing w:val="20"/>
          <w:sz w:val="24"/>
          <w:szCs w:val="24"/>
          <w:lang w:val="en-GB"/>
        </w:rPr>
        <w:t>conformational</w:t>
      </w:r>
      <w:proofErr w:type="gramEnd"/>
      <w:r w:rsidRPr="00083C98">
        <w:rPr>
          <w:rFonts w:ascii="Times New Roman" w:hAnsi="Times New Roman" w:cs="Times New Roman"/>
          <w:spacing w:val="20"/>
          <w:sz w:val="24"/>
          <w:szCs w:val="24"/>
          <w:lang w:val="en-GB"/>
        </w:rPr>
        <w:t xml:space="preserve"> analysis, enantiomerism and diastereomerism of simple, cyclic (chair and boat configuration) and acyclic systems. </w:t>
      </w:r>
      <w:proofErr w:type="gramStart"/>
      <w:r w:rsidRPr="00083C98">
        <w:rPr>
          <w:rFonts w:ascii="Times New Roman" w:hAnsi="Times New Roman" w:cs="Times New Roman"/>
          <w:spacing w:val="20"/>
          <w:sz w:val="24"/>
          <w:szCs w:val="24"/>
          <w:lang w:val="en-GB"/>
        </w:rPr>
        <w:t>Axial and planer chirality, optical isomerism in allenes, biphenyls (atropoisomerism), spiranes, hemispiranes.</w:t>
      </w:r>
      <w:proofErr w:type="gramEnd"/>
      <w:r w:rsidRPr="00083C98">
        <w:rPr>
          <w:rFonts w:ascii="Times New Roman" w:hAnsi="Times New Roman" w:cs="Times New Roman"/>
          <w:spacing w:val="20"/>
          <w:sz w:val="24"/>
          <w:szCs w:val="24"/>
          <w:lang w:val="en-GB"/>
        </w:rPr>
        <w:t xml:space="preserve"> </w:t>
      </w:r>
      <w:proofErr w:type="gramStart"/>
      <w:r w:rsidRPr="00083C98">
        <w:rPr>
          <w:rFonts w:ascii="Times New Roman" w:hAnsi="Times New Roman" w:cs="Times New Roman"/>
          <w:spacing w:val="20"/>
          <w:sz w:val="24"/>
          <w:szCs w:val="24"/>
          <w:lang w:val="en-GB"/>
        </w:rPr>
        <w:t>elementary</w:t>
      </w:r>
      <w:proofErr w:type="gramEnd"/>
      <w:r w:rsidRPr="00083C98">
        <w:rPr>
          <w:rFonts w:ascii="Times New Roman" w:hAnsi="Times New Roman" w:cs="Times New Roman"/>
          <w:spacing w:val="20"/>
          <w:sz w:val="24"/>
          <w:szCs w:val="24"/>
          <w:lang w:val="en-GB"/>
        </w:rPr>
        <w:t xml:space="preserve"> ideas about stereochemistry of tertiary amines, quaternary salts, sulphur and phosphorous compounds.</w:t>
      </w:r>
    </w:p>
    <w:p w:rsidR="00524D29" w:rsidRDefault="00524D29" w:rsidP="00083C98">
      <w:pPr>
        <w:spacing w:after="0" w:line="240" w:lineRule="auto"/>
        <w:jc w:val="center"/>
        <w:rPr>
          <w:rFonts w:ascii="Times New Roman" w:hAnsi="Times New Roman" w:cs="Times New Roman"/>
          <w:b/>
          <w:spacing w:val="20"/>
          <w:sz w:val="24"/>
          <w:szCs w:val="24"/>
          <w:lang w:val="en-GB"/>
        </w:rPr>
      </w:pPr>
    </w:p>
    <w:p w:rsidR="00524D29" w:rsidRDefault="00524D29" w:rsidP="00083C98">
      <w:pPr>
        <w:spacing w:after="0" w:line="240" w:lineRule="auto"/>
        <w:jc w:val="center"/>
        <w:rPr>
          <w:rFonts w:ascii="Times New Roman" w:hAnsi="Times New Roman" w:cs="Times New Roman"/>
          <w:b/>
          <w:spacing w:val="20"/>
          <w:sz w:val="24"/>
          <w:szCs w:val="24"/>
          <w:lang w:val="en-GB"/>
        </w:rPr>
      </w:pPr>
    </w:p>
    <w:p w:rsidR="00C40EB3" w:rsidRDefault="00C40EB3" w:rsidP="00083C98">
      <w:pPr>
        <w:spacing w:after="0" w:line="240" w:lineRule="auto"/>
        <w:jc w:val="center"/>
        <w:rPr>
          <w:rFonts w:ascii="Times New Roman" w:hAnsi="Times New Roman" w:cs="Times New Roman"/>
          <w:b/>
          <w:spacing w:val="20"/>
          <w:sz w:val="24"/>
          <w:szCs w:val="24"/>
          <w:lang w:val="en-GB"/>
        </w:rPr>
      </w:pPr>
    </w:p>
    <w:p w:rsidR="00C40EB3" w:rsidRDefault="00C40EB3" w:rsidP="00083C98">
      <w:pPr>
        <w:spacing w:after="0" w:line="240" w:lineRule="auto"/>
        <w:jc w:val="center"/>
        <w:rPr>
          <w:rFonts w:ascii="Times New Roman" w:hAnsi="Times New Roman" w:cs="Times New Roman"/>
          <w:b/>
          <w:spacing w:val="20"/>
          <w:sz w:val="24"/>
          <w:szCs w:val="24"/>
          <w:lang w:val="en-GB"/>
        </w:rPr>
      </w:pPr>
    </w:p>
    <w:p w:rsidR="00EB39D7" w:rsidRPr="00083C98" w:rsidRDefault="00EB39D7" w:rsidP="00083C98">
      <w:pPr>
        <w:spacing w:after="0" w:line="240" w:lineRule="auto"/>
        <w:jc w:val="center"/>
        <w:rPr>
          <w:rFonts w:ascii="Times New Roman" w:hAnsi="Times New Roman" w:cs="Times New Roman"/>
          <w:spacing w:val="20"/>
          <w:sz w:val="24"/>
          <w:szCs w:val="24"/>
          <w:lang w:val="en-GB"/>
        </w:rPr>
      </w:pPr>
      <w:r w:rsidRPr="00083C98">
        <w:rPr>
          <w:rFonts w:ascii="Times New Roman" w:hAnsi="Times New Roman" w:cs="Times New Roman"/>
          <w:b/>
          <w:spacing w:val="20"/>
          <w:sz w:val="24"/>
          <w:szCs w:val="24"/>
          <w:lang w:val="en-GB"/>
        </w:rPr>
        <w:lastRenderedPageBreak/>
        <w:t>SECTION - D</w:t>
      </w:r>
    </w:p>
    <w:p w:rsidR="00EB39D7" w:rsidRPr="00083C98" w:rsidRDefault="00EB39D7" w:rsidP="00083C98">
      <w:pPr>
        <w:spacing w:after="0" w:line="240" w:lineRule="auto"/>
        <w:jc w:val="both"/>
        <w:rPr>
          <w:rFonts w:ascii="Times New Roman" w:hAnsi="Times New Roman" w:cs="Times New Roman"/>
          <w:spacing w:val="20"/>
          <w:sz w:val="24"/>
          <w:szCs w:val="24"/>
          <w:lang w:val="en-GB"/>
        </w:rPr>
      </w:pPr>
      <w:r w:rsidRPr="00083C98">
        <w:rPr>
          <w:rFonts w:ascii="Times New Roman" w:hAnsi="Times New Roman" w:cs="Times New Roman"/>
          <w:b/>
          <w:spacing w:val="20"/>
          <w:sz w:val="24"/>
          <w:szCs w:val="24"/>
          <w:lang w:val="en-GB"/>
        </w:rPr>
        <w:t xml:space="preserve">Stereochemistry –II                  </w:t>
      </w:r>
      <w:r w:rsidRPr="00083C98">
        <w:rPr>
          <w:rFonts w:ascii="Times New Roman" w:hAnsi="Times New Roman" w:cs="Times New Roman"/>
          <w:b/>
          <w:spacing w:val="20"/>
          <w:sz w:val="24"/>
          <w:szCs w:val="24"/>
          <w:lang w:val="en-GB"/>
        </w:rPr>
        <w:tab/>
      </w:r>
      <w:r w:rsidRPr="00083C98">
        <w:rPr>
          <w:rFonts w:ascii="Times New Roman" w:hAnsi="Times New Roman" w:cs="Times New Roman"/>
          <w:b/>
          <w:spacing w:val="20"/>
          <w:sz w:val="24"/>
          <w:szCs w:val="24"/>
          <w:lang w:val="en-GB"/>
        </w:rPr>
        <w:tab/>
      </w:r>
      <w:r w:rsidRPr="00083C98">
        <w:rPr>
          <w:rFonts w:ascii="Times New Roman" w:hAnsi="Times New Roman" w:cs="Times New Roman"/>
          <w:b/>
          <w:spacing w:val="20"/>
          <w:sz w:val="24"/>
          <w:szCs w:val="24"/>
          <w:lang w:val="en-GB"/>
        </w:rPr>
        <w:tab/>
      </w:r>
      <w:r w:rsidRPr="00083C98">
        <w:rPr>
          <w:rFonts w:ascii="Times New Roman" w:hAnsi="Times New Roman" w:cs="Times New Roman"/>
          <w:b/>
          <w:spacing w:val="20"/>
          <w:sz w:val="24"/>
          <w:szCs w:val="24"/>
          <w:lang w:val="en-GB"/>
        </w:rPr>
        <w:tab/>
      </w:r>
      <w:r w:rsidRPr="00083C98">
        <w:rPr>
          <w:rFonts w:ascii="Times New Roman" w:hAnsi="Times New Roman" w:cs="Times New Roman"/>
          <w:b/>
          <w:spacing w:val="20"/>
          <w:sz w:val="24"/>
          <w:szCs w:val="24"/>
          <w:lang w:val="en-GB"/>
        </w:rPr>
        <w:tab/>
      </w:r>
      <w:r w:rsidRPr="00083C98">
        <w:rPr>
          <w:rFonts w:ascii="Times New Roman" w:hAnsi="Times New Roman" w:cs="Times New Roman"/>
          <w:b/>
          <w:spacing w:val="20"/>
          <w:sz w:val="24"/>
          <w:szCs w:val="24"/>
          <w:lang w:val="en-GB"/>
        </w:rPr>
        <w:tab/>
      </w:r>
      <w:r w:rsidRPr="00083C98">
        <w:rPr>
          <w:rFonts w:ascii="Times New Roman" w:hAnsi="Times New Roman" w:cs="Times New Roman"/>
          <w:b/>
          <w:spacing w:val="20"/>
          <w:sz w:val="24"/>
          <w:szCs w:val="24"/>
          <w:lang w:val="en-GB"/>
        </w:rPr>
        <w:tab/>
        <w:t xml:space="preserve">        </w:t>
      </w:r>
      <w:r w:rsidRPr="00083C98">
        <w:rPr>
          <w:rFonts w:ascii="Times New Roman" w:hAnsi="Times New Roman" w:cs="Times New Roman"/>
          <w:b/>
          <w:spacing w:val="20"/>
          <w:sz w:val="24"/>
          <w:szCs w:val="24"/>
          <w:lang w:val="en-GB"/>
        </w:rPr>
        <w:tab/>
      </w:r>
      <w:r w:rsidRPr="00083C98">
        <w:rPr>
          <w:rFonts w:ascii="Times New Roman" w:hAnsi="Times New Roman" w:cs="Times New Roman"/>
          <w:spacing w:val="20"/>
          <w:sz w:val="24"/>
          <w:szCs w:val="24"/>
          <w:lang w:val="en-GB"/>
        </w:rPr>
        <w:t>Topicity of ligands and faces, their nomenclature and prostereoisomerism, stereogenecity, chirogenicity, pseudoasymmetry and prochiral centre. stereospecific and stereoselective reaction.Elementary idea of principle categories of asymmetric synthesis, Cram’s rule and its modification, Prelog rule and horeaus rule.Stereochemistry of sugars- C1 and 1C conformations of hexoses, c</w:t>
      </w:r>
      <w:r w:rsidRPr="00083C98">
        <w:rPr>
          <w:rFonts w:ascii="Times New Roman" w:hAnsi="Times New Roman" w:cs="Times New Roman"/>
          <w:spacing w:val="20"/>
          <w:sz w:val="24"/>
          <w:szCs w:val="24"/>
          <w:vertAlign w:val="subscript"/>
          <w:lang w:val="en-GB"/>
        </w:rPr>
        <w:t>2</w:t>
      </w:r>
      <w:r w:rsidRPr="00083C98">
        <w:rPr>
          <w:rFonts w:ascii="Times New Roman" w:hAnsi="Times New Roman" w:cs="Times New Roman"/>
          <w:spacing w:val="20"/>
          <w:sz w:val="24"/>
          <w:szCs w:val="24"/>
          <w:lang w:val="en-GB"/>
        </w:rPr>
        <w:t>’-endo and c</w:t>
      </w:r>
      <w:r w:rsidRPr="00083C98">
        <w:rPr>
          <w:rFonts w:ascii="Times New Roman" w:hAnsi="Times New Roman" w:cs="Times New Roman"/>
          <w:spacing w:val="20"/>
          <w:sz w:val="24"/>
          <w:szCs w:val="24"/>
          <w:vertAlign w:val="subscript"/>
          <w:lang w:val="en-GB"/>
        </w:rPr>
        <w:t>3</w:t>
      </w:r>
      <w:r w:rsidRPr="00083C98">
        <w:rPr>
          <w:rFonts w:ascii="Times New Roman" w:hAnsi="Times New Roman" w:cs="Times New Roman"/>
          <w:spacing w:val="20"/>
          <w:sz w:val="24"/>
          <w:szCs w:val="24"/>
          <w:lang w:val="en-GB"/>
        </w:rPr>
        <w:t>’-endo conformation of pentoses, homomorphous sugars, abnormal mutarotation and ∆-2 instability factor.Stereochemistry of decalins,</w:t>
      </w:r>
    </w:p>
    <w:p w:rsidR="00EB39D7" w:rsidRPr="00083C98" w:rsidRDefault="00EB39D7" w:rsidP="00083C98">
      <w:pPr>
        <w:spacing w:after="0" w:line="240" w:lineRule="auto"/>
        <w:rPr>
          <w:rFonts w:ascii="Times New Roman" w:hAnsi="Times New Roman" w:cs="Times New Roman"/>
          <w:spacing w:val="20"/>
          <w:sz w:val="24"/>
          <w:szCs w:val="24"/>
          <w:lang w:val="en-GB"/>
        </w:rPr>
      </w:pPr>
      <w:proofErr w:type="gramStart"/>
      <w:r w:rsidRPr="00083C98">
        <w:rPr>
          <w:rFonts w:ascii="Times New Roman" w:hAnsi="Times New Roman" w:cs="Times New Roman"/>
          <w:spacing w:val="20"/>
          <w:sz w:val="24"/>
          <w:szCs w:val="24"/>
          <w:lang w:val="en-GB"/>
        </w:rPr>
        <w:t>Chemical correlation of configuration-determination of relative configuration of   2-butanol, isoserine, alanine, malic acid, lactic acid and mandelic acid.</w:t>
      </w:r>
      <w:proofErr w:type="gramEnd"/>
      <w:r w:rsidRPr="00083C98">
        <w:rPr>
          <w:rFonts w:ascii="Times New Roman" w:hAnsi="Times New Roman" w:cs="Times New Roman"/>
          <w:spacing w:val="20"/>
          <w:sz w:val="24"/>
          <w:szCs w:val="24"/>
          <w:lang w:val="en-GB"/>
        </w:rPr>
        <w:t xml:space="preserve"> </w:t>
      </w:r>
    </w:p>
    <w:p w:rsidR="00EB39D7" w:rsidRPr="00083C98" w:rsidRDefault="00EB39D7" w:rsidP="00083C98">
      <w:pPr>
        <w:spacing w:after="0" w:line="240" w:lineRule="auto"/>
        <w:rPr>
          <w:rFonts w:ascii="Times New Roman" w:hAnsi="Times New Roman" w:cs="Times New Roman"/>
          <w:spacing w:val="20"/>
          <w:sz w:val="24"/>
          <w:szCs w:val="24"/>
          <w:lang w:val="en-GB"/>
        </w:rPr>
      </w:pPr>
      <w:r w:rsidRPr="00083C98">
        <w:rPr>
          <w:rFonts w:ascii="Times New Roman" w:hAnsi="Times New Roman" w:cs="Times New Roman"/>
          <w:b/>
          <w:spacing w:val="20"/>
          <w:sz w:val="24"/>
          <w:szCs w:val="24"/>
          <w:lang w:val="en-GB"/>
        </w:rPr>
        <w:t>Books Suggested</w:t>
      </w:r>
      <w:r w:rsidR="00194FE7" w:rsidRPr="00083C98">
        <w:rPr>
          <w:rFonts w:ascii="Times New Roman" w:hAnsi="Times New Roman" w:cs="Times New Roman"/>
          <w:b/>
          <w:spacing w:val="20"/>
          <w:sz w:val="24"/>
          <w:szCs w:val="24"/>
          <w:lang w:val="en-GB"/>
        </w:rPr>
        <w:t>:</w:t>
      </w:r>
    </w:p>
    <w:p w:rsidR="00EB39D7" w:rsidRPr="00083C98" w:rsidRDefault="00EB39D7" w:rsidP="00083C98">
      <w:pPr>
        <w:numPr>
          <w:ilvl w:val="0"/>
          <w:numId w:val="33"/>
        </w:numPr>
        <w:spacing w:after="0" w:line="240" w:lineRule="auto"/>
        <w:jc w:val="both"/>
        <w:rPr>
          <w:rFonts w:ascii="Times New Roman" w:hAnsi="Times New Roman" w:cs="Times New Roman"/>
          <w:spacing w:val="20"/>
          <w:sz w:val="24"/>
          <w:szCs w:val="24"/>
        </w:rPr>
      </w:pPr>
      <w:r w:rsidRPr="00083C98">
        <w:rPr>
          <w:rFonts w:ascii="Times New Roman" w:hAnsi="Times New Roman" w:cs="Times New Roman"/>
          <w:spacing w:val="20"/>
          <w:sz w:val="24"/>
          <w:szCs w:val="24"/>
        </w:rPr>
        <w:t>Advanced Organic Chemistry Reactions, Mechanism and Structure, Jerry March, John Wiley.</w:t>
      </w:r>
    </w:p>
    <w:p w:rsidR="00EB39D7" w:rsidRPr="00083C98" w:rsidRDefault="00EB39D7" w:rsidP="00083C98">
      <w:pPr>
        <w:numPr>
          <w:ilvl w:val="0"/>
          <w:numId w:val="33"/>
        </w:numPr>
        <w:spacing w:after="0" w:line="240" w:lineRule="auto"/>
        <w:jc w:val="both"/>
        <w:rPr>
          <w:rFonts w:ascii="Times New Roman" w:hAnsi="Times New Roman" w:cs="Times New Roman"/>
          <w:spacing w:val="20"/>
          <w:sz w:val="24"/>
          <w:szCs w:val="24"/>
        </w:rPr>
      </w:pPr>
      <w:r w:rsidRPr="00083C98">
        <w:rPr>
          <w:rFonts w:ascii="Times New Roman" w:hAnsi="Times New Roman" w:cs="Times New Roman"/>
          <w:spacing w:val="20"/>
          <w:sz w:val="24"/>
          <w:szCs w:val="24"/>
        </w:rPr>
        <w:t>Advanced Organic Chemistry, F. A. Carey and R. J. Sundberg, Plenum.</w:t>
      </w:r>
    </w:p>
    <w:p w:rsidR="00EB39D7" w:rsidRPr="00083C98" w:rsidRDefault="00EB39D7" w:rsidP="00083C98">
      <w:pPr>
        <w:numPr>
          <w:ilvl w:val="0"/>
          <w:numId w:val="33"/>
        </w:numPr>
        <w:spacing w:after="0" w:line="240" w:lineRule="auto"/>
        <w:jc w:val="both"/>
        <w:rPr>
          <w:rFonts w:ascii="Times New Roman" w:hAnsi="Times New Roman" w:cs="Times New Roman"/>
          <w:spacing w:val="20"/>
          <w:sz w:val="24"/>
          <w:szCs w:val="24"/>
        </w:rPr>
      </w:pPr>
      <w:r w:rsidRPr="00083C98">
        <w:rPr>
          <w:rFonts w:ascii="Times New Roman" w:hAnsi="Times New Roman" w:cs="Times New Roman"/>
          <w:spacing w:val="20"/>
          <w:sz w:val="24"/>
          <w:szCs w:val="24"/>
        </w:rPr>
        <w:t>A Guide Book to Mechanism in Organic Chemistry, Peter Sykes, Longman.</w:t>
      </w:r>
    </w:p>
    <w:p w:rsidR="00EB39D7" w:rsidRPr="00083C98" w:rsidRDefault="00EB39D7" w:rsidP="00083C98">
      <w:pPr>
        <w:numPr>
          <w:ilvl w:val="0"/>
          <w:numId w:val="33"/>
        </w:numPr>
        <w:spacing w:after="0" w:line="240" w:lineRule="auto"/>
        <w:jc w:val="both"/>
        <w:rPr>
          <w:rFonts w:ascii="Times New Roman" w:hAnsi="Times New Roman" w:cs="Times New Roman"/>
          <w:spacing w:val="20"/>
          <w:sz w:val="24"/>
          <w:szCs w:val="24"/>
        </w:rPr>
      </w:pPr>
      <w:r w:rsidRPr="00083C98">
        <w:rPr>
          <w:rFonts w:ascii="Times New Roman" w:hAnsi="Times New Roman" w:cs="Times New Roman"/>
          <w:spacing w:val="20"/>
          <w:sz w:val="24"/>
          <w:szCs w:val="24"/>
        </w:rPr>
        <w:t>Structure and Mechanism in Organic Chemistry, C. K. Ingold, Cornell University Press.</w:t>
      </w:r>
    </w:p>
    <w:p w:rsidR="00EB39D7" w:rsidRPr="00083C98" w:rsidRDefault="00EB39D7" w:rsidP="00083C98">
      <w:pPr>
        <w:numPr>
          <w:ilvl w:val="0"/>
          <w:numId w:val="33"/>
        </w:numPr>
        <w:spacing w:after="0" w:line="240" w:lineRule="auto"/>
        <w:jc w:val="both"/>
        <w:rPr>
          <w:rFonts w:ascii="Times New Roman" w:hAnsi="Times New Roman" w:cs="Times New Roman"/>
          <w:spacing w:val="20"/>
          <w:sz w:val="24"/>
          <w:szCs w:val="24"/>
        </w:rPr>
      </w:pPr>
      <w:r w:rsidRPr="00083C98">
        <w:rPr>
          <w:rFonts w:ascii="Times New Roman" w:hAnsi="Times New Roman" w:cs="Times New Roman"/>
          <w:spacing w:val="20"/>
          <w:sz w:val="24"/>
          <w:szCs w:val="24"/>
        </w:rPr>
        <w:t>Organic Chemistry, R. T. Morrison and R. N. Boyd, Prentice-Hall.</w:t>
      </w:r>
    </w:p>
    <w:p w:rsidR="00EB39D7" w:rsidRPr="00083C98" w:rsidRDefault="00EB39D7" w:rsidP="00083C98">
      <w:pPr>
        <w:numPr>
          <w:ilvl w:val="0"/>
          <w:numId w:val="33"/>
        </w:numPr>
        <w:spacing w:after="0" w:line="240" w:lineRule="auto"/>
        <w:jc w:val="both"/>
        <w:rPr>
          <w:rFonts w:ascii="Times New Roman" w:hAnsi="Times New Roman" w:cs="Times New Roman"/>
          <w:spacing w:val="20"/>
          <w:sz w:val="24"/>
          <w:szCs w:val="24"/>
        </w:rPr>
      </w:pPr>
      <w:r w:rsidRPr="00083C98">
        <w:rPr>
          <w:rFonts w:ascii="Times New Roman" w:hAnsi="Times New Roman" w:cs="Times New Roman"/>
          <w:spacing w:val="20"/>
          <w:sz w:val="24"/>
          <w:szCs w:val="24"/>
        </w:rPr>
        <w:t>Modern Organic Reactions, H. O. House, Benjamin.</w:t>
      </w:r>
    </w:p>
    <w:p w:rsidR="00EB39D7" w:rsidRPr="00083C98" w:rsidRDefault="00EB39D7" w:rsidP="00083C98">
      <w:pPr>
        <w:numPr>
          <w:ilvl w:val="0"/>
          <w:numId w:val="33"/>
        </w:numPr>
        <w:spacing w:after="0" w:line="240" w:lineRule="auto"/>
        <w:jc w:val="both"/>
        <w:rPr>
          <w:rFonts w:ascii="Times New Roman" w:hAnsi="Times New Roman" w:cs="Times New Roman"/>
          <w:spacing w:val="20"/>
          <w:sz w:val="24"/>
          <w:szCs w:val="24"/>
        </w:rPr>
      </w:pPr>
      <w:r w:rsidRPr="00083C98">
        <w:rPr>
          <w:rFonts w:ascii="Times New Roman" w:hAnsi="Times New Roman" w:cs="Times New Roman"/>
          <w:spacing w:val="20"/>
          <w:sz w:val="24"/>
          <w:szCs w:val="24"/>
        </w:rPr>
        <w:t>Principles of Organic Synthesis, R. O. C. Norman and J. M. Coxon, Blackie Academic &amp; Professional.</w:t>
      </w:r>
    </w:p>
    <w:p w:rsidR="00EB39D7" w:rsidRPr="00083C98" w:rsidRDefault="00EB39D7" w:rsidP="00083C98">
      <w:pPr>
        <w:numPr>
          <w:ilvl w:val="0"/>
          <w:numId w:val="33"/>
        </w:numPr>
        <w:spacing w:after="0" w:line="240" w:lineRule="auto"/>
        <w:jc w:val="both"/>
        <w:rPr>
          <w:rFonts w:ascii="Times New Roman" w:hAnsi="Times New Roman" w:cs="Times New Roman"/>
          <w:spacing w:val="20"/>
          <w:sz w:val="24"/>
          <w:szCs w:val="24"/>
        </w:rPr>
      </w:pPr>
      <w:r w:rsidRPr="00083C98">
        <w:rPr>
          <w:rFonts w:ascii="Times New Roman" w:hAnsi="Times New Roman" w:cs="Times New Roman"/>
          <w:spacing w:val="20"/>
          <w:sz w:val="24"/>
          <w:szCs w:val="24"/>
        </w:rPr>
        <w:t>Reaction Mechanism in Organic Chemistry, S. M. Mukherji and S. P. Singh, Macmillan.</w:t>
      </w:r>
    </w:p>
    <w:p w:rsidR="00EB39D7" w:rsidRPr="00083C98" w:rsidRDefault="00EB39D7" w:rsidP="00083C98">
      <w:pPr>
        <w:numPr>
          <w:ilvl w:val="0"/>
          <w:numId w:val="33"/>
        </w:numPr>
        <w:tabs>
          <w:tab w:val="clear" w:pos="645"/>
          <w:tab w:val="num" w:pos="720"/>
        </w:tabs>
        <w:spacing w:after="0" w:line="240" w:lineRule="auto"/>
        <w:ind w:left="75" w:firstLine="0"/>
        <w:jc w:val="both"/>
        <w:rPr>
          <w:rFonts w:ascii="Times New Roman" w:hAnsi="Times New Roman" w:cs="Times New Roman"/>
          <w:spacing w:val="20"/>
          <w:sz w:val="24"/>
          <w:szCs w:val="24"/>
        </w:rPr>
      </w:pPr>
      <w:r w:rsidRPr="00083C98">
        <w:rPr>
          <w:rFonts w:ascii="Times New Roman" w:hAnsi="Times New Roman" w:cs="Times New Roman"/>
          <w:spacing w:val="20"/>
          <w:sz w:val="24"/>
          <w:szCs w:val="24"/>
        </w:rPr>
        <w:t xml:space="preserve">Stereochemistry of Organic Compounds, D. Nasipuri, New Age  </w:t>
      </w:r>
      <w:r w:rsidRPr="00083C98">
        <w:rPr>
          <w:rFonts w:ascii="Times New Roman" w:hAnsi="Times New Roman" w:cs="Times New Roman"/>
          <w:spacing w:val="20"/>
          <w:sz w:val="24"/>
          <w:szCs w:val="24"/>
        </w:rPr>
        <w:tab/>
        <w:t>International.</w:t>
      </w:r>
    </w:p>
    <w:p w:rsidR="00EB39D7" w:rsidRPr="00083C98" w:rsidRDefault="00EB39D7" w:rsidP="00083C98">
      <w:pPr>
        <w:numPr>
          <w:ilvl w:val="0"/>
          <w:numId w:val="33"/>
        </w:numPr>
        <w:spacing w:after="0" w:line="240" w:lineRule="auto"/>
        <w:ind w:left="0" w:firstLine="0"/>
        <w:jc w:val="both"/>
        <w:rPr>
          <w:rFonts w:ascii="Times New Roman" w:hAnsi="Times New Roman" w:cs="Times New Roman"/>
          <w:spacing w:val="20"/>
          <w:sz w:val="24"/>
          <w:szCs w:val="24"/>
        </w:rPr>
      </w:pPr>
      <w:r w:rsidRPr="00083C98">
        <w:rPr>
          <w:rFonts w:ascii="Times New Roman" w:hAnsi="Times New Roman" w:cs="Times New Roman"/>
          <w:spacing w:val="20"/>
          <w:sz w:val="24"/>
          <w:szCs w:val="24"/>
        </w:rPr>
        <w:t xml:space="preserve">Stereochemistry of Organic Compounds, P.S, Kalsi, New Age </w:t>
      </w:r>
      <w:r w:rsidRPr="00083C98">
        <w:rPr>
          <w:rFonts w:ascii="Times New Roman" w:hAnsi="Times New Roman" w:cs="Times New Roman"/>
          <w:spacing w:val="20"/>
          <w:sz w:val="24"/>
          <w:szCs w:val="24"/>
        </w:rPr>
        <w:tab/>
        <w:t>International.</w:t>
      </w:r>
    </w:p>
    <w:p w:rsidR="00EB39D7" w:rsidRPr="00083C98" w:rsidRDefault="00EB39D7" w:rsidP="00083C98">
      <w:pPr>
        <w:spacing w:after="0" w:line="240" w:lineRule="auto"/>
        <w:ind w:left="720" w:hanging="720"/>
        <w:jc w:val="center"/>
        <w:rPr>
          <w:rFonts w:ascii="Times New Roman" w:hAnsi="Times New Roman" w:cs="Times New Roman"/>
          <w:sz w:val="24"/>
          <w:szCs w:val="24"/>
        </w:rPr>
      </w:pPr>
    </w:p>
    <w:p w:rsidR="00194FE7" w:rsidRPr="00083C98" w:rsidRDefault="00194FE7" w:rsidP="00083C98">
      <w:pPr>
        <w:spacing w:after="0" w:line="240" w:lineRule="auto"/>
        <w:ind w:left="720" w:hanging="720"/>
        <w:jc w:val="center"/>
        <w:rPr>
          <w:rFonts w:ascii="Times New Roman" w:hAnsi="Times New Roman" w:cs="Times New Roman"/>
          <w:b/>
          <w:spacing w:val="20"/>
          <w:sz w:val="24"/>
          <w:szCs w:val="24"/>
          <w:lang w:val="en-GB"/>
        </w:rPr>
      </w:pPr>
    </w:p>
    <w:p w:rsidR="00194FE7" w:rsidRPr="00083C98" w:rsidRDefault="00194FE7" w:rsidP="00083C98">
      <w:pPr>
        <w:spacing w:after="0" w:line="240" w:lineRule="auto"/>
        <w:ind w:left="720" w:hanging="720"/>
        <w:jc w:val="center"/>
        <w:rPr>
          <w:rFonts w:ascii="Times New Roman" w:hAnsi="Times New Roman" w:cs="Times New Roman"/>
          <w:b/>
          <w:spacing w:val="20"/>
          <w:sz w:val="24"/>
          <w:szCs w:val="24"/>
          <w:lang w:val="en-GB"/>
        </w:rPr>
      </w:pPr>
    </w:p>
    <w:p w:rsidR="00194FE7" w:rsidRPr="00083C98" w:rsidRDefault="00194FE7" w:rsidP="00083C98">
      <w:pPr>
        <w:spacing w:after="0" w:line="240" w:lineRule="auto"/>
        <w:ind w:left="720" w:hanging="720"/>
        <w:jc w:val="center"/>
        <w:rPr>
          <w:rFonts w:ascii="Times New Roman" w:hAnsi="Times New Roman" w:cs="Times New Roman"/>
          <w:b/>
          <w:spacing w:val="20"/>
          <w:sz w:val="24"/>
          <w:szCs w:val="24"/>
          <w:lang w:val="en-GB"/>
        </w:rPr>
      </w:pPr>
    </w:p>
    <w:p w:rsidR="00194FE7" w:rsidRPr="00083C98" w:rsidRDefault="00194FE7" w:rsidP="00083C98">
      <w:pPr>
        <w:spacing w:after="0" w:line="240" w:lineRule="auto"/>
        <w:ind w:left="720" w:hanging="720"/>
        <w:jc w:val="center"/>
        <w:rPr>
          <w:rFonts w:ascii="Times New Roman" w:hAnsi="Times New Roman" w:cs="Times New Roman"/>
          <w:b/>
          <w:spacing w:val="20"/>
          <w:sz w:val="24"/>
          <w:szCs w:val="24"/>
          <w:lang w:val="en-GB"/>
        </w:rPr>
      </w:pPr>
    </w:p>
    <w:p w:rsidR="00194FE7" w:rsidRPr="00083C98" w:rsidRDefault="00194FE7" w:rsidP="00083C98">
      <w:pPr>
        <w:spacing w:after="0" w:line="240" w:lineRule="auto"/>
        <w:ind w:left="720" w:hanging="720"/>
        <w:jc w:val="center"/>
        <w:rPr>
          <w:rFonts w:ascii="Times New Roman" w:hAnsi="Times New Roman" w:cs="Times New Roman"/>
          <w:b/>
          <w:spacing w:val="20"/>
          <w:sz w:val="24"/>
          <w:szCs w:val="24"/>
          <w:lang w:val="en-GB"/>
        </w:rPr>
      </w:pPr>
    </w:p>
    <w:p w:rsidR="00194FE7" w:rsidRPr="00083C98" w:rsidRDefault="00194FE7" w:rsidP="00083C98">
      <w:pPr>
        <w:spacing w:after="0" w:line="240" w:lineRule="auto"/>
        <w:ind w:left="720" w:hanging="720"/>
        <w:jc w:val="center"/>
        <w:rPr>
          <w:rFonts w:ascii="Times New Roman" w:hAnsi="Times New Roman" w:cs="Times New Roman"/>
          <w:b/>
          <w:spacing w:val="20"/>
          <w:sz w:val="24"/>
          <w:szCs w:val="24"/>
          <w:lang w:val="en-GB"/>
        </w:rPr>
      </w:pPr>
    </w:p>
    <w:p w:rsidR="00194FE7" w:rsidRPr="00083C98" w:rsidRDefault="00194FE7" w:rsidP="00083C98">
      <w:pPr>
        <w:spacing w:after="0" w:line="240" w:lineRule="auto"/>
        <w:ind w:left="720" w:hanging="720"/>
        <w:jc w:val="center"/>
        <w:rPr>
          <w:rFonts w:ascii="Times New Roman" w:hAnsi="Times New Roman" w:cs="Times New Roman"/>
          <w:b/>
          <w:spacing w:val="20"/>
          <w:sz w:val="24"/>
          <w:szCs w:val="24"/>
          <w:lang w:val="en-GB"/>
        </w:rPr>
      </w:pPr>
    </w:p>
    <w:p w:rsidR="00194FE7" w:rsidRPr="00083C98" w:rsidRDefault="00194FE7" w:rsidP="00083C98">
      <w:pPr>
        <w:spacing w:after="0" w:line="240" w:lineRule="auto"/>
        <w:ind w:left="720" w:hanging="720"/>
        <w:jc w:val="center"/>
        <w:rPr>
          <w:rFonts w:ascii="Times New Roman" w:hAnsi="Times New Roman" w:cs="Times New Roman"/>
          <w:b/>
          <w:spacing w:val="20"/>
          <w:sz w:val="24"/>
          <w:szCs w:val="24"/>
          <w:lang w:val="en-GB"/>
        </w:rPr>
      </w:pPr>
    </w:p>
    <w:p w:rsidR="00194FE7" w:rsidRPr="00083C98" w:rsidRDefault="00194FE7" w:rsidP="00083C98">
      <w:pPr>
        <w:spacing w:after="0" w:line="240" w:lineRule="auto"/>
        <w:ind w:left="720" w:hanging="720"/>
        <w:jc w:val="center"/>
        <w:rPr>
          <w:rFonts w:ascii="Times New Roman" w:hAnsi="Times New Roman" w:cs="Times New Roman"/>
          <w:b/>
          <w:spacing w:val="20"/>
          <w:sz w:val="24"/>
          <w:szCs w:val="24"/>
          <w:lang w:val="en-GB"/>
        </w:rPr>
      </w:pPr>
    </w:p>
    <w:p w:rsidR="00524D29" w:rsidRDefault="00524D29" w:rsidP="00083C98">
      <w:pPr>
        <w:spacing w:after="0" w:line="240" w:lineRule="auto"/>
        <w:ind w:left="720" w:hanging="720"/>
        <w:jc w:val="center"/>
        <w:rPr>
          <w:rFonts w:ascii="Times New Roman" w:hAnsi="Times New Roman" w:cs="Times New Roman"/>
          <w:b/>
          <w:spacing w:val="20"/>
          <w:sz w:val="24"/>
          <w:szCs w:val="24"/>
          <w:lang w:val="en-GB"/>
        </w:rPr>
      </w:pPr>
    </w:p>
    <w:p w:rsidR="00524D29" w:rsidRDefault="00524D29" w:rsidP="00083C98">
      <w:pPr>
        <w:spacing w:after="0" w:line="240" w:lineRule="auto"/>
        <w:ind w:left="720" w:hanging="720"/>
        <w:jc w:val="center"/>
        <w:rPr>
          <w:rFonts w:ascii="Times New Roman" w:hAnsi="Times New Roman" w:cs="Times New Roman"/>
          <w:b/>
          <w:spacing w:val="20"/>
          <w:sz w:val="24"/>
          <w:szCs w:val="24"/>
          <w:lang w:val="en-GB"/>
        </w:rPr>
      </w:pPr>
    </w:p>
    <w:p w:rsidR="00524D29" w:rsidRDefault="00524D29" w:rsidP="00083C98">
      <w:pPr>
        <w:spacing w:after="0" w:line="240" w:lineRule="auto"/>
        <w:ind w:left="720" w:hanging="720"/>
        <w:jc w:val="center"/>
        <w:rPr>
          <w:rFonts w:ascii="Times New Roman" w:hAnsi="Times New Roman" w:cs="Times New Roman"/>
          <w:b/>
          <w:spacing w:val="20"/>
          <w:sz w:val="24"/>
          <w:szCs w:val="24"/>
          <w:lang w:val="en-GB"/>
        </w:rPr>
      </w:pPr>
    </w:p>
    <w:p w:rsidR="00524D29" w:rsidRDefault="00524D29" w:rsidP="00083C98">
      <w:pPr>
        <w:spacing w:after="0" w:line="240" w:lineRule="auto"/>
        <w:ind w:left="720" w:hanging="720"/>
        <w:jc w:val="center"/>
        <w:rPr>
          <w:rFonts w:ascii="Times New Roman" w:hAnsi="Times New Roman" w:cs="Times New Roman"/>
          <w:b/>
          <w:spacing w:val="20"/>
          <w:sz w:val="24"/>
          <w:szCs w:val="24"/>
          <w:lang w:val="en-GB"/>
        </w:rPr>
      </w:pPr>
    </w:p>
    <w:p w:rsidR="00524D29" w:rsidRDefault="00524D29" w:rsidP="00083C98">
      <w:pPr>
        <w:spacing w:after="0" w:line="240" w:lineRule="auto"/>
        <w:ind w:left="720" w:hanging="720"/>
        <w:jc w:val="center"/>
        <w:rPr>
          <w:rFonts w:ascii="Times New Roman" w:hAnsi="Times New Roman" w:cs="Times New Roman"/>
          <w:b/>
          <w:spacing w:val="20"/>
          <w:sz w:val="24"/>
          <w:szCs w:val="24"/>
          <w:lang w:val="en-GB"/>
        </w:rPr>
      </w:pPr>
    </w:p>
    <w:p w:rsidR="00C40EB3" w:rsidRDefault="00C40EB3" w:rsidP="00083C98">
      <w:pPr>
        <w:spacing w:after="0" w:line="240" w:lineRule="auto"/>
        <w:ind w:left="720" w:hanging="720"/>
        <w:jc w:val="center"/>
        <w:rPr>
          <w:rFonts w:ascii="Times New Roman" w:hAnsi="Times New Roman" w:cs="Times New Roman"/>
          <w:b/>
          <w:spacing w:val="20"/>
          <w:sz w:val="24"/>
          <w:szCs w:val="24"/>
          <w:lang w:val="en-GB"/>
        </w:rPr>
      </w:pPr>
    </w:p>
    <w:p w:rsidR="00524D29" w:rsidRDefault="00524D29" w:rsidP="00083C98">
      <w:pPr>
        <w:spacing w:after="0" w:line="240" w:lineRule="auto"/>
        <w:ind w:left="720" w:hanging="720"/>
        <w:jc w:val="center"/>
        <w:rPr>
          <w:rFonts w:ascii="Times New Roman" w:hAnsi="Times New Roman" w:cs="Times New Roman"/>
          <w:b/>
          <w:spacing w:val="20"/>
          <w:sz w:val="24"/>
          <w:szCs w:val="24"/>
          <w:lang w:val="en-GB"/>
        </w:rPr>
      </w:pPr>
    </w:p>
    <w:p w:rsidR="00524D29" w:rsidRDefault="00524D29" w:rsidP="00083C98">
      <w:pPr>
        <w:spacing w:after="0" w:line="240" w:lineRule="auto"/>
        <w:ind w:left="720" w:hanging="720"/>
        <w:jc w:val="center"/>
        <w:rPr>
          <w:rFonts w:ascii="Times New Roman" w:hAnsi="Times New Roman" w:cs="Times New Roman"/>
          <w:b/>
          <w:spacing w:val="20"/>
          <w:sz w:val="24"/>
          <w:szCs w:val="24"/>
          <w:lang w:val="en-GB"/>
        </w:rPr>
      </w:pPr>
    </w:p>
    <w:p w:rsidR="00524D29" w:rsidRDefault="00524D29" w:rsidP="00083C98">
      <w:pPr>
        <w:spacing w:after="0" w:line="240" w:lineRule="auto"/>
        <w:ind w:left="720" w:hanging="720"/>
        <w:jc w:val="center"/>
        <w:rPr>
          <w:rFonts w:ascii="Times New Roman" w:hAnsi="Times New Roman" w:cs="Times New Roman"/>
          <w:b/>
          <w:spacing w:val="20"/>
          <w:sz w:val="24"/>
          <w:szCs w:val="24"/>
          <w:lang w:val="en-GB"/>
        </w:rPr>
      </w:pPr>
    </w:p>
    <w:p w:rsidR="00524D29" w:rsidRDefault="00524D29" w:rsidP="00083C98">
      <w:pPr>
        <w:spacing w:after="0" w:line="240" w:lineRule="auto"/>
        <w:ind w:left="720" w:hanging="720"/>
        <w:jc w:val="center"/>
        <w:rPr>
          <w:rFonts w:ascii="Times New Roman" w:hAnsi="Times New Roman" w:cs="Times New Roman"/>
          <w:b/>
          <w:spacing w:val="20"/>
          <w:sz w:val="24"/>
          <w:szCs w:val="24"/>
          <w:lang w:val="en-GB"/>
        </w:rPr>
      </w:pPr>
    </w:p>
    <w:p w:rsidR="00EB39D7" w:rsidRPr="00083C98" w:rsidRDefault="00EB39D7" w:rsidP="00083C98">
      <w:pPr>
        <w:spacing w:after="0" w:line="240" w:lineRule="auto"/>
        <w:ind w:left="720" w:hanging="720"/>
        <w:jc w:val="center"/>
        <w:rPr>
          <w:rFonts w:ascii="Times New Roman" w:hAnsi="Times New Roman" w:cs="Times New Roman"/>
          <w:b/>
          <w:spacing w:val="20"/>
          <w:sz w:val="24"/>
          <w:szCs w:val="24"/>
          <w:lang w:val="en-GB"/>
        </w:rPr>
      </w:pPr>
      <w:r w:rsidRPr="00083C98">
        <w:rPr>
          <w:rFonts w:ascii="Times New Roman" w:hAnsi="Times New Roman" w:cs="Times New Roman"/>
          <w:b/>
          <w:spacing w:val="20"/>
          <w:sz w:val="24"/>
          <w:szCs w:val="24"/>
          <w:lang w:val="en-GB"/>
        </w:rPr>
        <w:lastRenderedPageBreak/>
        <w:t>M.Sc. Chemistry Semester I</w:t>
      </w:r>
    </w:p>
    <w:p w:rsidR="00EB39D7" w:rsidRPr="00083C98" w:rsidRDefault="00EB39D7" w:rsidP="00083C98">
      <w:pPr>
        <w:spacing w:after="0" w:line="240" w:lineRule="auto"/>
        <w:ind w:left="720" w:hanging="720"/>
        <w:jc w:val="center"/>
        <w:rPr>
          <w:rFonts w:ascii="Times New Roman" w:hAnsi="Times New Roman" w:cs="Times New Roman"/>
          <w:b/>
          <w:spacing w:val="20"/>
          <w:sz w:val="24"/>
          <w:szCs w:val="24"/>
          <w:lang w:val="en-GB"/>
        </w:rPr>
      </w:pPr>
      <w:r w:rsidRPr="00083C98">
        <w:rPr>
          <w:rFonts w:ascii="Times New Roman" w:hAnsi="Times New Roman" w:cs="Times New Roman"/>
          <w:b/>
          <w:spacing w:val="20"/>
          <w:sz w:val="24"/>
          <w:szCs w:val="24"/>
          <w:lang w:val="en-GB"/>
        </w:rPr>
        <w:t>Chemistry of Life Science Paper (CHEM 104A)</w:t>
      </w:r>
    </w:p>
    <w:p w:rsidR="00EB39D7" w:rsidRPr="00083C98" w:rsidRDefault="00EB39D7" w:rsidP="00083C98">
      <w:pPr>
        <w:spacing w:after="0" w:line="240" w:lineRule="auto"/>
        <w:ind w:left="720" w:hanging="720"/>
        <w:jc w:val="right"/>
        <w:rPr>
          <w:rFonts w:ascii="Times New Roman" w:hAnsi="Times New Roman" w:cs="Times New Roman"/>
          <w:b/>
          <w:spacing w:val="20"/>
          <w:sz w:val="24"/>
          <w:szCs w:val="24"/>
          <w:lang w:val="en-GB"/>
        </w:rPr>
      </w:pPr>
      <w:r w:rsidRPr="00083C98">
        <w:rPr>
          <w:rFonts w:ascii="Times New Roman" w:hAnsi="Times New Roman" w:cs="Times New Roman"/>
          <w:b/>
          <w:spacing w:val="20"/>
          <w:sz w:val="24"/>
          <w:szCs w:val="24"/>
          <w:lang w:val="en-GB"/>
        </w:rPr>
        <w:tab/>
      </w:r>
      <w:r w:rsidRPr="00083C98">
        <w:rPr>
          <w:rFonts w:ascii="Times New Roman" w:hAnsi="Times New Roman" w:cs="Times New Roman"/>
          <w:b/>
          <w:spacing w:val="20"/>
          <w:sz w:val="24"/>
          <w:szCs w:val="24"/>
          <w:lang w:val="en-GB"/>
        </w:rPr>
        <w:tab/>
      </w:r>
      <w:r w:rsidRPr="00083C98">
        <w:rPr>
          <w:rFonts w:ascii="Times New Roman" w:hAnsi="Times New Roman" w:cs="Times New Roman"/>
          <w:b/>
          <w:spacing w:val="20"/>
          <w:sz w:val="24"/>
          <w:szCs w:val="24"/>
          <w:lang w:val="en-GB"/>
        </w:rPr>
        <w:tab/>
      </w:r>
      <w:r w:rsidRPr="00083C98">
        <w:rPr>
          <w:rFonts w:ascii="Times New Roman" w:hAnsi="Times New Roman" w:cs="Times New Roman"/>
          <w:b/>
          <w:spacing w:val="20"/>
          <w:sz w:val="24"/>
          <w:szCs w:val="24"/>
          <w:lang w:val="en-GB"/>
        </w:rPr>
        <w:tab/>
      </w:r>
      <w:r w:rsidRPr="00083C98">
        <w:rPr>
          <w:rFonts w:ascii="Times New Roman" w:hAnsi="Times New Roman" w:cs="Times New Roman"/>
          <w:b/>
          <w:spacing w:val="20"/>
          <w:sz w:val="24"/>
          <w:szCs w:val="24"/>
          <w:lang w:val="en-GB"/>
        </w:rPr>
        <w:tab/>
      </w:r>
      <w:r w:rsidRPr="00083C98">
        <w:rPr>
          <w:rFonts w:ascii="Times New Roman" w:hAnsi="Times New Roman" w:cs="Times New Roman"/>
          <w:b/>
          <w:spacing w:val="20"/>
          <w:sz w:val="24"/>
          <w:szCs w:val="24"/>
          <w:lang w:val="en-GB"/>
        </w:rPr>
        <w:tab/>
      </w:r>
      <w:r w:rsidRPr="00083C98">
        <w:rPr>
          <w:rFonts w:ascii="Times New Roman" w:hAnsi="Times New Roman" w:cs="Times New Roman"/>
          <w:b/>
          <w:spacing w:val="20"/>
          <w:sz w:val="24"/>
          <w:szCs w:val="24"/>
          <w:lang w:val="en-GB"/>
        </w:rPr>
        <w:tab/>
      </w:r>
      <w:r w:rsidRPr="00083C98">
        <w:rPr>
          <w:rFonts w:ascii="Times New Roman" w:hAnsi="Times New Roman" w:cs="Times New Roman"/>
          <w:b/>
          <w:spacing w:val="20"/>
          <w:sz w:val="24"/>
          <w:szCs w:val="24"/>
          <w:lang w:val="en-GB"/>
        </w:rPr>
        <w:tab/>
        <w:t>Credits-3</w:t>
      </w:r>
    </w:p>
    <w:p w:rsidR="00EB39D7" w:rsidRPr="00083C98" w:rsidRDefault="00EB39D7" w:rsidP="00083C98">
      <w:pPr>
        <w:spacing w:after="0" w:line="240" w:lineRule="auto"/>
        <w:ind w:left="720" w:hanging="720"/>
        <w:jc w:val="right"/>
        <w:rPr>
          <w:rFonts w:ascii="Times New Roman" w:hAnsi="Times New Roman" w:cs="Times New Roman"/>
          <w:b/>
          <w:spacing w:val="20"/>
          <w:sz w:val="24"/>
          <w:szCs w:val="24"/>
          <w:lang w:val="en-GB"/>
        </w:rPr>
      </w:pPr>
      <w:r w:rsidRPr="00083C98">
        <w:rPr>
          <w:rFonts w:ascii="Times New Roman" w:hAnsi="Times New Roman" w:cs="Times New Roman"/>
          <w:b/>
          <w:spacing w:val="20"/>
          <w:sz w:val="24"/>
          <w:szCs w:val="24"/>
          <w:lang w:val="en-GB"/>
        </w:rPr>
        <w:t>Time: 3 Hrs</w:t>
      </w:r>
    </w:p>
    <w:p w:rsidR="00EB39D7" w:rsidRPr="00083C98" w:rsidRDefault="00EB39D7" w:rsidP="00083C98">
      <w:pPr>
        <w:spacing w:after="0" w:line="240" w:lineRule="auto"/>
        <w:ind w:left="720" w:hanging="720"/>
        <w:jc w:val="right"/>
        <w:rPr>
          <w:rFonts w:ascii="Times New Roman" w:hAnsi="Times New Roman" w:cs="Times New Roman"/>
          <w:b/>
          <w:spacing w:val="20"/>
          <w:sz w:val="24"/>
          <w:szCs w:val="24"/>
          <w:lang w:val="en-GB"/>
        </w:rPr>
      </w:pPr>
      <w:r w:rsidRPr="00083C98">
        <w:rPr>
          <w:rFonts w:ascii="Times New Roman" w:hAnsi="Times New Roman" w:cs="Times New Roman"/>
          <w:b/>
          <w:spacing w:val="20"/>
          <w:sz w:val="24"/>
          <w:szCs w:val="24"/>
          <w:lang w:val="en-GB"/>
        </w:rPr>
        <w:t>Max. Marks: 45+15(IA)</w:t>
      </w:r>
    </w:p>
    <w:p w:rsidR="00EB39D7" w:rsidRPr="00083C98" w:rsidRDefault="00EB39D7" w:rsidP="00083C98">
      <w:pPr>
        <w:spacing w:after="0" w:line="240" w:lineRule="auto"/>
        <w:ind w:left="720" w:hanging="720"/>
        <w:jc w:val="right"/>
        <w:rPr>
          <w:rFonts w:ascii="Times New Roman" w:hAnsi="Times New Roman" w:cs="Times New Roman"/>
          <w:b/>
          <w:spacing w:val="20"/>
          <w:sz w:val="24"/>
          <w:szCs w:val="24"/>
          <w:lang w:val="en-GB"/>
        </w:rPr>
      </w:pPr>
    </w:p>
    <w:p w:rsidR="00EB39D7" w:rsidRPr="00083C98" w:rsidRDefault="00EB39D7" w:rsidP="00083C98">
      <w:pPr>
        <w:spacing w:after="0" w:line="240" w:lineRule="auto"/>
        <w:ind w:left="720" w:hanging="720"/>
        <w:jc w:val="both"/>
        <w:rPr>
          <w:rFonts w:ascii="Times New Roman" w:hAnsi="Times New Roman" w:cs="Times New Roman"/>
          <w:spacing w:val="20"/>
          <w:sz w:val="24"/>
          <w:szCs w:val="24"/>
          <w:lang w:val="en-GB"/>
        </w:rPr>
      </w:pPr>
      <w:r w:rsidRPr="00083C98">
        <w:rPr>
          <w:rFonts w:ascii="Times New Roman" w:hAnsi="Times New Roman" w:cs="Times New Roman"/>
          <w:b/>
          <w:spacing w:val="20"/>
          <w:sz w:val="24"/>
          <w:szCs w:val="24"/>
          <w:lang w:val="en-GB"/>
        </w:rPr>
        <w:t xml:space="preserve">Note: </w:t>
      </w:r>
      <w:r w:rsidRPr="00083C98">
        <w:rPr>
          <w:rFonts w:ascii="Times New Roman" w:hAnsi="Times New Roman" w:cs="Times New Roman"/>
          <w:spacing w:val="20"/>
          <w:sz w:val="24"/>
          <w:szCs w:val="24"/>
          <w:lang w:val="en-GB"/>
        </w:rPr>
        <w:t>Seven questions will be set; Question 1 will be compulsory covering all the sections. Two questions will be set from each section. The candidates are required to attempt five questions selecting at least one question from each section and compulsory question. All questions carry equal marks.</w:t>
      </w:r>
    </w:p>
    <w:p w:rsidR="00EB39D7" w:rsidRPr="00083C98" w:rsidRDefault="00EB39D7" w:rsidP="00083C98">
      <w:pPr>
        <w:spacing w:after="0" w:line="240" w:lineRule="auto"/>
        <w:ind w:left="720" w:hanging="720"/>
        <w:jc w:val="center"/>
        <w:rPr>
          <w:rFonts w:ascii="Times New Roman" w:hAnsi="Times New Roman" w:cs="Times New Roman"/>
          <w:spacing w:val="20"/>
          <w:sz w:val="24"/>
          <w:szCs w:val="24"/>
          <w:lang w:val="en-GB"/>
        </w:rPr>
      </w:pPr>
      <w:r w:rsidRPr="00083C98">
        <w:rPr>
          <w:rFonts w:ascii="Times New Roman" w:hAnsi="Times New Roman" w:cs="Times New Roman"/>
          <w:b/>
          <w:spacing w:val="20"/>
          <w:sz w:val="24"/>
          <w:szCs w:val="24"/>
          <w:lang w:val="en-GB"/>
        </w:rPr>
        <w:t>SECTION - A</w:t>
      </w:r>
    </w:p>
    <w:p w:rsidR="00EB39D7" w:rsidRPr="00083C98" w:rsidRDefault="00EB39D7" w:rsidP="00083C98">
      <w:pPr>
        <w:tabs>
          <w:tab w:val="left" w:pos="0"/>
        </w:tabs>
        <w:spacing w:after="0" w:line="240" w:lineRule="auto"/>
        <w:jc w:val="both"/>
        <w:rPr>
          <w:rFonts w:ascii="Times New Roman" w:hAnsi="Times New Roman" w:cs="Times New Roman"/>
          <w:b/>
          <w:spacing w:val="20"/>
          <w:sz w:val="24"/>
          <w:szCs w:val="24"/>
        </w:rPr>
      </w:pPr>
      <w:r w:rsidRPr="00083C98">
        <w:rPr>
          <w:rFonts w:ascii="Times New Roman" w:hAnsi="Times New Roman" w:cs="Times New Roman"/>
          <w:b/>
          <w:spacing w:val="20"/>
          <w:sz w:val="24"/>
          <w:szCs w:val="24"/>
        </w:rPr>
        <w:t>Carbohydrates</w:t>
      </w:r>
      <w:r w:rsidRPr="00083C98">
        <w:rPr>
          <w:rFonts w:ascii="Times New Roman" w:hAnsi="Times New Roman" w:cs="Times New Roman"/>
          <w:b/>
          <w:spacing w:val="20"/>
          <w:sz w:val="24"/>
          <w:szCs w:val="24"/>
        </w:rPr>
        <w:tab/>
      </w:r>
      <w:r w:rsidRPr="00083C98">
        <w:rPr>
          <w:rFonts w:ascii="Times New Roman" w:hAnsi="Times New Roman" w:cs="Times New Roman"/>
          <w:b/>
          <w:spacing w:val="20"/>
          <w:sz w:val="24"/>
          <w:szCs w:val="24"/>
        </w:rPr>
        <w:tab/>
      </w:r>
      <w:r w:rsidRPr="00083C98">
        <w:rPr>
          <w:rFonts w:ascii="Times New Roman" w:hAnsi="Times New Roman" w:cs="Times New Roman"/>
          <w:b/>
          <w:spacing w:val="20"/>
          <w:sz w:val="24"/>
          <w:szCs w:val="24"/>
        </w:rPr>
        <w:tab/>
      </w:r>
      <w:r w:rsidRPr="00083C98">
        <w:rPr>
          <w:rFonts w:ascii="Times New Roman" w:hAnsi="Times New Roman" w:cs="Times New Roman"/>
          <w:b/>
          <w:spacing w:val="20"/>
          <w:sz w:val="24"/>
          <w:szCs w:val="24"/>
        </w:rPr>
        <w:tab/>
      </w:r>
      <w:r w:rsidRPr="00083C98">
        <w:rPr>
          <w:rFonts w:ascii="Times New Roman" w:hAnsi="Times New Roman" w:cs="Times New Roman"/>
          <w:b/>
          <w:spacing w:val="20"/>
          <w:sz w:val="24"/>
          <w:szCs w:val="24"/>
        </w:rPr>
        <w:tab/>
      </w:r>
      <w:r w:rsidRPr="00083C98">
        <w:rPr>
          <w:rFonts w:ascii="Times New Roman" w:hAnsi="Times New Roman" w:cs="Times New Roman"/>
          <w:b/>
          <w:spacing w:val="20"/>
          <w:sz w:val="24"/>
          <w:szCs w:val="24"/>
        </w:rPr>
        <w:tab/>
      </w:r>
      <w:r w:rsidRPr="00083C98">
        <w:rPr>
          <w:rFonts w:ascii="Times New Roman" w:hAnsi="Times New Roman" w:cs="Times New Roman"/>
          <w:b/>
          <w:spacing w:val="20"/>
          <w:sz w:val="24"/>
          <w:szCs w:val="24"/>
        </w:rPr>
        <w:tab/>
      </w:r>
      <w:r w:rsidRPr="00083C98">
        <w:rPr>
          <w:rFonts w:ascii="Times New Roman" w:hAnsi="Times New Roman" w:cs="Times New Roman"/>
          <w:b/>
          <w:spacing w:val="20"/>
          <w:sz w:val="24"/>
          <w:szCs w:val="24"/>
        </w:rPr>
        <w:tab/>
      </w:r>
      <w:r w:rsidRPr="00083C98">
        <w:rPr>
          <w:rFonts w:ascii="Times New Roman" w:hAnsi="Times New Roman" w:cs="Times New Roman"/>
          <w:b/>
          <w:spacing w:val="20"/>
          <w:sz w:val="24"/>
          <w:szCs w:val="24"/>
        </w:rPr>
        <w:tab/>
        <w:t>08</w:t>
      </w:r>
      <w:r w:rsidRPr="00083C98">
        <w:rPr>
          <w:rFonts w:ascii="Times New Roman" w:hAnsi="Times New Roman" w:cs="Times New Roman"/>
          <w:b/>
          <w:spacing w:val="20"/>
          <w:sz w:val="24"/>
          <w:szCs w:val="24"/>
        </w:rPr>
        <w:tab/>
        <w:t xml:space="preserve">             </w:t>
      </w:r>
      <w:r w:rsidRPr="00083C98">
        <w:rPr>
          <w:rFonts w:ascii="Times New Roman" w:hAnsi="Times New Roman" w:cs="Times New Roman"/>
          <w:spacing w:val="20"/>
          <w:sz w:val="24"/>
          <w:szCs w:val="24"/>
        </w:rPr>
        <w:t xml:space="preserve">Structure and biological functions of important monosachharides (excluding detailed conformational analysis) and derivatives of monosaccharides  like glycosides, deoxy sugars, myoinositol, amino sugars-N-acetylmuramic acid and sialic acid.  </w:t>
      </w:r>
      <w:proofErr w:type="gramStart"/>
      <w:r w:rsidRPr="00083C98">
        <w:rPr>
          <w:rFonts w:ascii="Times New Roman" w:hAnsi="Times New Roman" w:cs="Times New Roman"/>
          <w:spacing w:val="20"/>
          <w:sz w:val="24"/>
          <w:szCs w:val="24"/>
        </w:rPr>
        <w:t>Disaccharides- sucrose, lactose and maltose.</w:t>
      </w:r>
      <w:proofErr w:type="gramEnd"/>
      <w:r w:rsidRPr="00083C98">
        <w:rPr>
          <w:rFonts w:ascii="Times New Roman" w:hAnsi="Times New Roman" w:cs="Times New Roman"/>
          <w:spacing w:val="20"/>
          <w:sz w:val="24"/>
          <w:szCs w:val="24"/>
        </w:rPr>
        <w:t xml:space="preserve"> </w:t>
      </w:r>
    </w:p>
    <w:p w:rsidR="00EB39D7" w:rsidRPr="00083C98" w:rsidRDefault="00EB39D7" w:rsidP="00083C98">
      <w:pPr>
        <w:spacing w:after="0" w:line="240" w:lineRule="auto"/>
        <w:ind w:hanging="670"/>
        <w:jc w:val="both"/>
        <w:rPr>
          <w:rFonts w:ascii="Times New Roman" w:hAnsi="Times New Roman" w:cs="Times New Roman"/>
          <w:spacing w:val="20"/>
          <w:sz w:val="24"/>
          <w:szCs w:val="24"/>
        </w:rPr>
      </w:pPr>
      <w:r w:rsidRPr="00083C98">
        <w:rPr>
          <w:rFonts w:ascii="Times New Roman" w:hAnsi="Times New Roman" w:cs="Times New Roman"/>
          <w:spacing w:val="20"/>
          <w:sz w:val="24"/>
          <w:szCs w:val="24"/>
        </w:rPr>
        <w:tab/>
        <w:t>Structure and biological functions of Structural polysaccharides (cellulose and chitin) and Storage polysaccharides (starch and glycogen)</w:t>
      </w:r>
    </w:p>
    <w:p w:rsidR="00EB39D7" w:rsidRPr="00083C98" w:rsidRDefault="00EB39D7" w:rsidP="00083C98">
      <w:pPr>
        <w:spacing w:after="0" w:line="240" w:lineRule="auto"/>
        <w:ind w:hanging="670"/>
        <w:jc w:val="both"/>
        <w:rPr>
          <w:rFonts w:ascii="Times New Roman" w:hAnsi="Times New Roman" w:cs="Times New Roman"/>
          <w:spacing w:val="20"/>
          <w:sz w:val="24"/>
          <w:szCs w:val="24"/>
        </w:rPr>
      </w:pPr>
      <w:r w:rsidRPr="00083C98">
        <w:rPr>
          <w:rFonts w:ascii="Times New Roman" w:hAnsi="Times New Roman" w:cs="Times New Roman"/>
          <w:spacing w:val="20"/>
          <w:sz w:val="24"/>
          <w:szCs w:val="24"/>
        </w:rPr>
        <w:tab/>
      </w:r>
      <w:proofErr w:type="gramStart"/>
      <w:r w:rsidRPr="00083C98">
        <w:rPr>
          <w:rFonts w:ascii="Times New Roman" w:hAnsi="Times New Roman" w:cs="Times New Roman"/>
          <w:spacing w:val="20"/>
          <w:sz w:val="24"/>
          <w:szCs w:val="24"/>
        </w:rPr>
        <w:t>Heteropolysaccharides-glucosaminoglycans/mucopolysaccharides.</w:t>
      </w:r>
      <w:proofErr w:type="gramEnd"/>
      <w:r w:rsidRPr="00083C98">
        <w:rPr>
          <w:rFonts w:ascii="Times New Roman" w:hAnsi="Times New Roman" w:cs="Times New Roman"/>
          <w:spacing w:val="20"/>
          <w:sz w:val="24"/>
          <w:szCs w:val="24"/>
        </w:rPr>
        <w:t xml:space="preserve"> </w:t>
      </w:r>
      <w:proofErr w:type="gramStart"/>
      <w:r w:rsidRPr="00083C98">
        <w:rPr>
          <w:rFonts w:ascii="Times New Roman" w:hAnsi="Times New Roman" w:cs="Times New Roman"/>
          <w:spacing w:val="20"/>
          <w:sz w:val="24"/>
          <w:szCs w:val="24"/>
        </w:rPr>
        <w:t>Glycoconjugates- glycoproteins and glycolipids.</w:t>
      </w:r>
      <w:proofErr w:type="gramEnd"/>
      <w:r w:rsidRPr="00083C98">
        <w:rPr>
          <w:rFonts w:ascii="Times New Roman" w:hAnsi="Times New Roman" w:cs="Times New Roman"/>
          <w:spacing w:val="20"/>
          <w:sz w:val="24"/>
          <w:szCs w:val="24"/>
        </w:rPr>
        <w:t xml:space="preserve"> </w:t>
      </w:r>
      <w:proofErr w:type="gramStart"/>
      <w:r w:rsidRPr="00083C98">
        <w:rPr>
          <w:rFonts w:ascii="Times New Roman" w:hAnsi="Times New Roman" w:cs="Times New Roman"/>
          <w:spacing w:val="20"/>
          <w:sz w:val="24"/>
          <w:szCs w:val="24"/>
        </w:rPr>
        <w:t>Role of sugars in biological recognition.</w:t>
      </w:r>
      <w:proofErr w:type="gramEnd"/>
      <w:r w:rsidRPr="00083C98">
        <w:rPr>
          <w:rFonts w:ascii="Times New Roman" w:hAnsi="Times New Roman" w:cs="Times New Roman"/>
          <w:spacing w:val="20"/>
          <w:sz w:val="24"/>
          <w:szCs w:val="24"/>
        </w:rPr>
        <w:t xml:space="preserve"> Blood group substances. </w:t>
      </w:r>
    </w:p>
    <w:p w:rsidR="00EB39D7" w:rsidRPr="00083C98" w:rsidRDefault="00EB39D7" w:rsidP="00083C98">
      <w:pPr>
        <w:spacing w:after="0" w:line="240" w:lineRule="auto"/>
        <w:ind w:left="720" w:hanging="720"/>
        <w:rPr>
          <w:rFonts w:ascii="Times New Roman" w:hAnsi="Times New Roman" w:cs="Times New Roman"/>
          <w:b/>
          <w:spacing w:val="20"/>
          <w:sz w:val="24"/>
          <w:szCs w:val="24"/>
        </w:rPr>
      </w:pPr>
      <w:r w:rsidRPr="00083C98">
        <w:rPr>
          <w:rFonts w:ascii="Times New Roman" w:hAnsi="Times New Roman" w:cs="Times New Roman"/>
          <w:b/>
          <w:spacing w:val="20"/>
          <w:sz w:val="24"/>
          <w:szCs w:val="24"/>
        </w:rPr>
        <w:t>Cell Structure and Metabolism</w:t>
      </w:r>
      <w:r w:rsidRPr="00083C98">
        <w:rPr>
          <w:rFonts w:ascii="Times New Roman" w:hAnsi="Times New Roman" w:cs="Times New Roman"/>
          <w:b/>
          <w:spacing w:val="20"/>
          <w:sz w:val="24"/>
          <w:szCs w:val="24"/>
        </w:rPr>
        <w:tab/>
        <w:t xml:space="preserve">                                             0</w:t>
      </w:r>
      <w:r w:rsidR="005D2AA4" w:rsidRPr="00083C98">
        <w:rPr>
          <w:rFonts w:ascii="Times New Roman" w:hAnsi="Times New Roman" w:cs="Times New Roman"/>
          <w:b/>
          <w:spacing w:val="20"/>
          <w:sz w:val="24"/>
          <w:szCs w:val="24"/>
        </w:rPr>
        <w:t>7</w:t>
      </w:r>
      <w:r w:rsidRPr="00083C98">
        <w:rPr>
          <w:rFonts w:ascii="Times New Roman" w:hAnsi="Times New Roman" w:cs="Times New Roman"/>
          <w:b/>
          <w:spacing w:val="20"/>
          <w:sz w:val="24"/>
          <w:szCs w:val="24"/>
        </w:rPr>
        <w:t xml:space="preserve">      </w:t>
      </w:r>
    </w:p>
    <w:p w:rsidR="00EB39D7" w:rsidRPr="00083C98" w:rsidRDefault="00EB39D7" w:rsidP="00083C98">
      <w:pPr>
        <w:spacing w:after="0" w:line="240" w:lineRule="auto"/>
        <w:ind w:hanging="670"/>
        <w:jc w:val="both"/>
        <w:rPr>
          <w:rFonts w:ascii="Times New Roman" w:hAnsi="Times New Roman" w:cs="Times New Roman"/>
          <w:spacing w:val="20"/>
          <w:sz w:val="24"/>
          <w:szCs w:val="24"/>
        </w:rPr>
      </w:pPr>
      <w:r w:rsidRPr="00083C98">
        <w:rPr>
          <w:rFonts w:ascii="Times New Roman" w:hAnsi="Times New Roman" w:cs="Times New Roman"/>
          <w:spacing w:val="20"/>
          <w:sz w:val="24"/>
          <w:szCs w:val="24"/>
        </w:rPr>
        <w:tab/>
      </w:r>
      <w:proofErr w:type="gramStart"/>
      <w:r w:rsidRPr="00083C98">
        <w:rPr>
          <w:rFonts w:ascii="Times New Roman" w:hAnsi="Times New Roman" w:cs="Times New Roman"/>
          <w:spacing w:val="20"/>
          <w:sz w:val="24"/>
          <w:szCs w:val="24"/>
        </w:rPr>
        <w:t>Structure of prokaryotic and eukaryotic cells, intracellular organelles and their functions, comparison of plant and animal cells.</w:t>
      </w:r>
      <w:proofErr w:type="gramEnd"/>
      <w:r w:rsidRPr="00083C98">
        <w:rPr>
          <w:rFonts w:ascii="Times New Roman" w:hAnsi="Times New Roman" w:cs="Times New Roman"/>
          <w:spacing w:val="20"/>
          <w:sz w:val="24"/>
          <w:szCs w:val="24"/>
        </w:rPr>
        <w:t xml:space="preserve"> </w:t>
      </w:r>
      <w:proofErr w:type="gramStart"/>
      <w:r w:rsidRPr="00083C98">
        <w:rPr>
          <w:rFonts w:ascii="Times New Roman" w:hAnsi="Times New Roman" w:cs="Times New Roman"/>
          <w:spacing w:val="20"/>
          <w:sz w:val="24"/>
          <w:szCs w:val="24"/>
        </w:rPr>
        <w:t>Overview of metabolic processes - catabolism and anabolism.</w:t>
      </w:r>
      <w:proofErr w:type="gramEnd"/>
      <w:r w:rsidRPr="00083C98">
        <w:rPr>
          <w:rFonts w:ascii="Times New Roman" w:hAnsi="Times New Roman" w:cs="Times New Roman"/>
          <w:spacing w:val="20"/>
          <w:sz w:val="24"/>
          <w:szCs w:val="24"/>
        </w:rPr>
        <w:t xml:space="preserve"> ATP - the biological energy currency. Carbohydrate metabolism: glycolysis and Kreb's cycle. </w:t>
      </w:r>
    </w:p>
    <w:p w:rsidR="00EB39D7" w:rsidRPr="00083C98" w:rsidRDefault="00EB39D7" w:rsidP="00083C98">
      <w:pPr>
        <w:spacing w:after="0" w:line="240" w:lineRule="auto"/>
        <w:ind w:left="720" w:hanging="720"/>
        <w:rPr>
          <w:rFonts w:ascii="Times New Roman" w:hAnsi="Times New Roman" w:cs="Times New Roman"/>
          <w:b/>
          <w:spacing w:val="20"/>
          <w:sz w:val="24"/>
          <w:szCs w:val="24"/>
          <w:lang w:val="en-GB"/>
        </w:rPr>
      </w:pPr>
    </w:p>
    <w:p w:rsidR="00EB39D7" w:rsidRPr="00083C98" w:rsidRDefault="00EB39D7" w:rsidP="00083C98">
      <w:pPr>
        <w:spacing w:after="0" w:line="240" w:lineRule="auto"/>
        <w:ind w:left="720" w:hanging="720"/>
        <w:jc w:val="center"/>
        <w:rPr>
          <w:rFonts w:ascii="Times New Roman" w:hAnsi="Times New Roman" w:cs="Times New Roman"/>
          <w:b/>
          <w:spacing w:val="20"/>
          <w:sz w:val="24"/>
          <w:szCs w:val="24"/>
          <w:lang w:val="en-GB"/>
        </w:rPr>
      </w:pPr>
      <w:r w:rsidRPr="00083C98">
        <w:rPr>
          <w:rFonts w:ascii="Times New Roman" w:hAnsi="Times New Roman" w:cs="Times New Roman"/>
          <w:b/>
          <w:spacing w:val="20"/>
          <w:sz w:val="24"/>
          <w:szCs w:val="24"/>
          <w:lang w:val="en-GB"/>
        </w:rPr>
        <w:t>SECTION – B</w:t>
      </w:r>
    </w:p>
    <w:p w:rsidR="00EB39D7" w:rsidRPr="00083C98" w:rsidRDefault="00EB39D7" w:rsidP="00083C98">
      <w:pPr>
        <w:tabs>
          <w:tab w:val="left" w:pos="0"/>
        </w:tabs>
        <w:spacing w:after="0" w:line="240" w:lineRule="auto"/>
        <w:jc w:val="both"/>
        <w:rPr>
          <w:rFonts w:ascii="Times New Roman" w:hAnsi="Times New Roman" w:cs="Times New Roman"/>
          <w:b/>
          <w:spacing w:val="20"/>
          <w:sz w:val="24"/>
          <w:szCs w:val="24"/>
        </w:rPr>
      </w:pPr>
      <w:r w:rsidRPr="00083C98">
        <w:rPr>
          <w:rFonts w:ascii="Times New Roman" w:hAnsi="Times New Roman" w:cs="Times New Roman"/>
          <w:b/>
          <w:spacing w:val="20"/>
          <w:sz w:val="24"/>
          <w:szCs w:val="24"/>
        </w:rPr>
        <w:t>Lipids</w:t>
      </w:r>
      <w:r w:rsidRPr="00083C98">
        <w:rPr>
          <w:rFonts w:ascii="Times New Roman" w:hAnsi="Times New Roman" w:cs="Times New Roman"/>
          <w:b/>
          <w:spacing w:val="20"/>
          <w:sz w:val="24"/>
          <w:szCs w:val="24"/>
        </w:rPr>
        <w:tab/>
      </w:r>
      <w:r w:rsidRPr="00083C98">
        <w:rPr>
          <w:rFonts w:ascii="Times New Roman" w:hAnsi="Times New Roman" w:cs="Times New Roman"/>
          <w:b/>
          <w:spacing w:val="20"/>
          <w:sz w:val="24"/>
          <w:szCs w:val="24"/>
        </w:rPr>
        <w:tab/>
      </w:r>
      <w:r w:rsidRPr="00083C98">
        <w:rPr>
          <w:rFonts w:ascii="Times New Roman" w:hAnsi="Times New Roman" w:cs="Times New Roman"/>
          <w:b/>
          <w:spacing w:val="20"/>
          <w:sz w:val="24"/>
          <w:szCs w:val="24"/>
        </w:rPr>
        <w:tab/>
      </w:r>
      <w:r w:rsidRPr="00083C98">
        <w:rPr>
          <w:rFonts w:ascii="Times New Roman" w:hAnsi="Times New Roman" w:cs="Times New Roman"/>
          <w:b/>
          <w:spacing w:val="20"/>
          <w:sz w:val="24"/>
          <w:szCs w:val="24"/>
        </w:rPr>
        <w:tab/>
      </w:r>
      <w:r w:rsidRPr="00083C98">
        <w:rPr>
          <w:rFonts w:ascii="Times New Roman" w:hAnsi="Times New Roman" w:cs="Times New Roman"/>
          <w:b/>
          <w:spacing w:val="20"/>
          <w:sz w:val="24"/>
          <w:szCs w:val="24"/>
        </w:rPr>
        <w:tab/>
      </w:r>
      <w:r w:rsidRPr="00083C98">
        <w:rPr>
          <w:rFonts w:ascii="Times New Roman" w:hAnsi="Times New Roman" w:cs="Times New Roman"/>
          <w:b/>
          <w:spacing w:val="20"/>
          <w:sz w:val="24"/>
          <w:szCs w:val="24"/>
        </w:rPr>
        <w:tab/>
      </w:r>
      <w:r w:rsidRPr="00083C98">
        <w:rPr>
          <w:rFonts w:ascii="Times New Roman" w:hAnsi="Times New Roman" w:cs="Times New Roman"/>
          <w:b/>
          <w:spacing w:val="20"/>
          <w:sz w:val="24"/>
          <w:szCs w:val="24"/>
        </w:rPr>
        <w:tab/>
      </w:r>
      <w:r w:rsidRPr="00083C98">
        <w:rPr>
          <w:rFonts w:ascii="Times New Roman" w:hAnsi="Times New Roman" w:cs="Times New Roman"/>
          <w:b/>
          <w:spacing w:val="20"/>
          <w:sz w:val="24"/>
          <w:szCs w:val="24"/>
        </w:rPr>
        <w:tab/>
        <w:t xml:space="preserve">                 07</w:t>
      </w:r>
    </w:p>
    <w:p w:rsidR="00EB39D7" w:rsidRPr="00083C98" w:rsidRDefault="00EB39D7" w:rsidP="00083C98">
      <w:pPr>
        <w:tabs>
          <w:tab w:val="left" w:pos="0"/>
        </w:tabs>
        <w:spacing w:after="0" w:line="240" w:lineRule="auto"/>
        <w:jc w:val="both"/>
        <w:rPr>
          <w:rFonts w:ascii="Times New Roman" w:hAnsi="Times New Roman" w:cs="Times New Roman"/>
          <w:spacing w:val="20"/>
          <w:sz w:val="24"/>
          <w:szCs w:val="24"/>
        </w:rPr>
      </w:pPr>
      <w:r w:rsidRPr="00083C98">
        <w:rPr>
          <w:rFonts w:ascii="Times New Roman" w:hAnsi="Times New Roman" w:cs="Times New Roman"/>
          <w:b/>
          <w:spacing w:val="20"/>
          <w:sz w:val="24"/>
          <w:szCs w:val="24"/>
        </w:rPr>
        <w:tab/>
      </w:r>
      <w:r w:rsidRPr="00083C98">
        <w:rPr>
          <w:rFonts w:ascii="Times New Roman" w:hAnsi="Times New Roman" w:cs="Times New Roman"/>
          <w:spacing w:val="20"/>
          <w:sz w:val="24"/>
          <w:szCs w:val="24"/>
        </w:rPr>
        <w:t xml:space="preserve">Fatty acids, essential fatty acids, structure and function of triacylglycerols, glycerophospholipids, sphingolipids, cholesterol, bile acids  </w:t>
      </w:r>
    </w:p>
    <w:p w:rsidR="00EB39D7" w:rsidRPr="00083C98" w:rsidRDefault="00EB39D7" w:rsidP="00083C98">
      <w:pPr>
        <w:spacing w:after="0" w:line="240" w:lineRule="auto"/>
        <w:ind w:left="50"/>
        <w:jc w:val="both"/>
        <w:rPr>
          <w:rFonts w:ascii="Times New Roman" w:hAnsi="Times New Roman" w:cs="Times New Roman"/>
          <w:spacing w:val="20"/>
          <w:sz w:val="24"/>
          <w:szCs w:val="24"/>
        </w:rPr>
      </w:pPr>
      <w:proofErr w:type="gramStart"/>
      <w:r w:rsidRPr="00083C98">
        <w:rPr>
          <w:rFonts w:ascii="Times New Roman" w:hAnsi="Times New Roman" w:cs="Times New Roman"/>
          <w:spacing w:val="20"/>
          <w:sz w:val="24"/>
          <w:szCs w:val="24"/>
        </w:rPr>
        <w:t>Lipid aggregates-micelles, bilayers, liposomes and their possible biological functions.</w:t>
      </w:r>
      <w:proofErr w:type="gramEnd"/>
      <w:r w:rsidRPr="00083C98">
        <w:rPr>
          <w:rFonts w:ascii="Times New Roman" w:hAnsi="Times New Roman" w:cs="Times New Roman"/>
          <w:spacing w:val="20"/>
          <w:sz w:val="24"/>
          <w:szCs w:val="24"/>
        </w:rPr>
        <w:t xml:space="preserve"> </w:t>
      </w:r>
      <w:proofErr w:type="gramStart"/>
      <w:r w:rsidRPr="00083C98">
        <w:rPr>
          <w:rFonts w:ascii="Times New Roman" w:hAnsi="Times New Roman" w:cs="Times New Roman"/>
          <w:spacing w:val="20"/>
          <w:sz w:val="24"/>
          <w:szCs w:val="24"/>
        </w:rPr>
        <w:t>Biological membranes.</w:t>
      </w:r>
      <w:proofErr w:type="gramEnd"/>
      <w:r w:rsidRPr="00083C98">
        <w:rPr>
          <w:rFonts w:ascii="Times New Roman" w:hAnsi="Times New Roman" w:cs="Times New Roman"/>
          <w:spacing w:val="20"/>
          <w:sz w:val="24"/>
          <w:szCs w:val="24"/>
        </w:rPr>
        <w:t xml:space="preserve"> </w:t>
      </w:r>
      <w:proofErr w:type="gramStart"/>
      <w:r w:rsidRPr="00083C98">
        <w:rPr>
          <w:rFonts w:ascii="Times New Roman" w:hAnsi="Times New Roman" w:cs="Times New Roman"/>
          <w:spacing w:val="20"/>
          <w:sz w:val="24"/>
          <w:szCs w:val="24"/>
        </w:rPr>
        <w:t>Fluid mosaic model of membrane structure.</w:t>
      </w:r>
      <w:proofErr w:type="gramEnd"/>
      <w:r w:rsidRPr="00083C98">
        <w:rPr>
          <w:rFonts w:ascii="Times New Roman" w:hAnsi="Times New Roman" w:cs="Times New Roman"/>
          <w:spacing w:val="20"/>
          <w:sz w:val="24"/>
          <w:szCs w:val="24"/>
        </w:rPr>
        <w:t xml:space="preserve"> </w:t>
      </w:r>
    </w:p>
    <w:p w:rsidR="00EB39D7" w:rsidRPr="00083C98" w:rsidRDefault="00EB39D7" w:rsidP="00083C98">
      <w:pPr>
        <w:spacing w:after="0" w:line="240" w:lineRule="auto"/>
        <w:ind w:left="50" w:hanging="720"/>
        <w:jc w:val="both"/>
        <w:rPr>
          <w:rFonts w:ascii="Times New Roman" w:hAnsi="Times New Roman" w:cs="Times New Roman"/>
          <w:spacing w:val="20"/>
          <w:sz w:val="24"/>
          <w:szCs w:val="24"/>
        </w:rPr>
      </w:pPr>
      <w:r w:rsidRPr="00083C98">
        <w:rPr>
          <w:rFonts w:ascii="Times New Roman" w:hAnsi="Times New Roman" w:cs="Times New Roman"/>
          <w:spacing w:val="20"/>
          <w:sz w:val="24"/>
          <w:szCs w:val="24"/>
        </w:rPr>
        <w:tab/>
      </w:r>
      <w:proofErr w:type="gramStart"/>
      <w:r w:rsidRPr="00083C98">
        <w:rPr>
          <w:rFonts w:ascii="Times New Roman" w:hAnsi="Times New Roman" w:cs="Times New Roman"/>
          <w:spacing w:val="20"/>
          <w:sz w:val="24"/>
          <w:szCs w:val="24"/>
        </w:rPr>
        <w:t>Lipid metabolism - β-oxidation of fatty acids.</w:t>
      </w:r>
      <w:proofErr w:type="gramEnd"/>
    </w:p>
    <w:p w:rsidR="00EB39D7" w:rsidRPr="00083C98" w:rsidRDefault="00EB39D7" w:rsidP="00083C98">
      <w:pPr>
        <w:spacing w:after="0" w:line="240" w:lineRule="auto"/>
        <w:rPr>
          <w:rFonts w:ascii="Times New Roman" w:hAnsi="Times New Roman" w:cs="Times New Roman"/>
          <w:b/>
          <w:spacing w:val="20"/>
          <w:sz w:val="24"/>
          <w:szCs w:val="24"/>
        </w:rPr>
      </w:pPr>
      <w:r w:rsidRPr="00083C98">
        <w:rPr>
          <w:rFonts w:ascii="Times New Roman" w:hAnsi="Times New Roman" w:cs="Times New Roman"/>
          <w:b/>
          <w:spacing w:val="20"/>
          <w:sz w:val="24"/>
          <w:szCs w:val="24"/>
        </w:rPr>
        <w:t>Amino-acids, Peptides and Protein</w:t>
      </w:r>
      <w:r w:rsidRPr="00083C98">
        <w:rPr>
          <w:rFonts w:ascii="Times New Roman" w:hAnsi="Times New Roman" w:cs="Times New Roman"/>
          <w:b/>
          <w:spacing w:val="20"/>
          <w:sz w:val="24"/>
          <w:szCs w:val="24"/>
        </w:rPr>
        <w:tab/>
      </w:r>
      <w:r w:rsidRPr="00083C98">
        <w:rPr>
          <w:rFonts w:ascii="Times New Roman" w:hAnsi="Times New Roman" w:cs="Times New Roman"/>
          <w:b/>
          <w:spacing w:val="20"/>
          <w:sz w:val="24"/>
          <w:szCs w:val="24"/>
        </w:rPr>
        <w:tab/>
        <w:t xml:space="preserve">                                    08</w:t>
      </w:r>
    </w:p>
    <w:p w:rsidR="00EB39D7" w:rsidRDefault="00EB39D7" w:rsidP="00083C98">
      <w:pPr>
        <w:spacing w:after="0" w:line="240" w:lineRule="auto"/>
        <w:ind w:hanging="720"/>
        <w:jc w:val="both"/>
        <w:rPr>
          <w:rFonts w:ascii="Times New Roman" w:hAnsi="Times New Roman" w:cs="Times New Roman"/>
          <w:color w:val="000000" w:themeColor="text1"/>
          <w:spacing w:val="20"/>
          <w:sz w:val="24"/>
          <w:szCs w:val="24"/>
        </w:rPr>
      </w:pPr>
      <w:r w:rsidRPr="00083C98">
        <w:rPr>
          <w:rFonts w:ascii="Times New Roman" w:hAnsi="Times New Roman" w:cs="Times New Roman"/>
          <w:spacing w:val="20"/>
          <w:sz w:val="24"/>
          <w:szCs w:val="24"/>
        </w:rPr>
        <w:tab/>
      </w:r>
      <w:r w:rsidRPr="00083C98">
        <w:rPr>
          <w:rFonts w:ascii="Times New Roman" w:hAnsi="Times New Roman" w:cs="Times New Roman"/>
          <w:spacing w:val="20"/>
          <w:sz w:val="24"/>
          <w:szCs w:val="24"/>
        </w:rPr>
        <w:tab/>
      </w:r>
      <w:proofErr w:type="gramStart"/>
      <w:r w:rsidRPr="00083C98">
        <w:rPr>
          <w:rFonts w:ascii="Times New Roman" w:hAnsi="Times New Roman" w:cs="Times New Roman"/>
          <w:spacing w:val="20"/>
          <w:sz w:val="24"/>
          <w:szCs w:val="24"/>
        </w:rPr>
        <w:t xml:space="preserve">Peptide bond, </w:t>
      </w:r>
      <w:r w:rsidRPr="00083C98">
        <w:rPr>
          <w:rFonts w:ascii="Times New Roman" w:hAnsi="Times New Roman" w:cs="Times New Roman"/>
          <w:color w:val="000000" w:themeColor="text1"/>
          <w:spacing w:val="20"/>
          <w:sz w:val="24"/>
          <w:szCs w:val="24"/>
        </w:rPr>
        <w:t>Chemical and enzymatic hydrolysis of proteins to peptides, Sanger method and Edman degradation method for amino acid sequencing.</w:t>
      </w:r>
      <w:proofErr w:type="gramEnd"/>
      <w:r w:rsidRPr="00083C98">
        <w:rPr>
          <w:rFonts w:ascii="Times New Roman" w:hAnsi="Times New Roman" w:cs="Times New Roman"/>
          <w:color w:val="000000" w:themeColor="text1"/>
          <w:spacing w:val="20"/>
          <w:sz w:val="24"/>
          <w:szCs w:val="24"/>
        </w:rPr>
        <w:t xml:space="preserve"> </w:t>
      </w:r>
      <w:proofErr w:type="gramStart"/>
      <w:r w:rsidRPr="00083C98">
        <w:rPr>
          <w:rFonts w:ascii="Times New Roman" w:hAnsi="Times New Roman" w:cs="Times New Roman"/>
          <w:color w:val="000000" w:themeColor="text1"/>
          <w:spacing w:val="20"/>
          <w:sz w:val="24"/>
          <w:szCs w:val="24"/>
        </w:rPr>
        <w:t>Secondary structure of proteins-α-helix, β-sheet, forces responsible for holding the secondary structures of proteins.</w:t>
      </w:r>
      <w:proofErr w:type="gramEnd"/>
    </w:p>
    <w:p w:rsidR="00524D29" w:rsidRPr="00083C98" w:rsidRDefault="00524D29" w:rsidP="00083C98">
      <w:pPr>
        <w:spacing w:after="0" w:line="240" w:lineRule="auto"/>
        <w:ind w:hanging="720"/>
        <w:jc w:val="both"/>
        <w:rPr>
          <w:rFonts w:ascii="Times New Roman" w:hAnsi="Times New Roman" w:cs="Times New Roman"/>
          <w:color w:val="FF0000"/>
          <w:spacing w:val="20"/>
          <w:sz w:val="24"/>
          <w:szCs w:val="24"/>
        </w:rPr>
      </w:pPr>
    </w:p>
    <w:p w:rsidR="00EB39D7" w:rsidRPr="00083C98" w:rsidRDefault="00EB39D7" w:rsidP="00083C98">
      <w:pPr>
        <w:spacing w:after="0" w:line="240" w:lineRule="auto"/>
        <w:ind w:left="720" w:hanging="720"/>
        <w:jc w:val="center"/>
        <w:rPr>
          <w:rFonts w:ascii="Times New Roman" w:hAnsi="Times New Roman" w:cs="Times New Roman"/>
          <w:b/>
          <w:spacing w:val="20"/>
          <w:sz w:val="24"/>
          <w:szCs w:val="24"/>
          <w:lang w:val="en-GB"/>
        </w:rPr>
      </w:pPr>
      <w:r w:rsidRPr="00083C98">
        <w:rPr>
          <w:rFonts w:ascii="Times New Roman" w:hAnsi="Times New Roman" w:cs="Times New Roman"/>
          <w:b/>
          <w:spacing w:val="20"/>
          <w:sz w:val="24"/>
          <w:szCs w:val="24"/>
          <w:lang w:val="en-GB"/>
        </w:rPr>
        <w:t>SECTION – C</w:t>
      </w:r>
    </w:p>
    <w:p w:rsidR="00EB39D7" w:rsidRPr="00083C98" w:rsidRDefault="00EB39D7" w:rsidP="00083C98">
      <w:pPr>
        <w:spacing w:after="0" w:line="240" w:lineRule="auto"/>
        <w:jc w:val="both"/>
        <w:rPr>
          <w:rFonts w:ascii="Times New Roman" w:hAnsi="Times New Roman" w:cs="Times New Roman"/>
          <w:b/>
          <w:bCs/>
          <w:sz w:val="24"/>
          <w:szCs w:val="24"/>
        </w:rPr>
      </w:pPr>
      <w:r w:rsidRPr="00083C98">
        <w:rPr>
          <w:rFonts w:ascii="Times New Roman" w:hAnsi="Times New Roman" w:cs="Times New Roman"/>
          <w:b/>
          <w:bCs/>
          <w:sz w:val="24"/>
          <w:szCs w:val="24"/>
        </w:rPr>
        <w:t>Nucleic Acids and Genetic Code</w:t>
      </w:r>
    </w:p>
    <w:p w:rsidR="00EB39D7" w:rsidRPr="00083C98" w:rsidRDefault="00EB39D7" w:rsidP="00083C98">
      <w:pPr>
        <w:spacing w:after="0" w:line="240" w:lineRule="auto"/>
        <w:ind w:firstLine="720"/>
        <w:jc w:val="both"/>
        <w:rPr>
          <w:rFonts w:ascii="Times New Roman" w:hAnsi="Times New Roman" w:cs="Times New Roman"/>
          <w:sz w:val="24"/>
          <w:szCs w:val="24"/>
        </w:rPr>
      </w:pPr>
      <w:r w:rsidRPr="00083C98">
        <w:rPr>
          <w:rFonts w:ascii="Times New Roman" w:hAnsi="Times New Roman" w:cs="Times New Roman"/>
          <w:sz w:val="24"/>
          <w:szCs w:val="24"/>
        </w:rPr>
        <w:t>Structure and functions of nucleotides, nucleosides, DNA (</w:t>
      </w:r>
      <w:proofErr w:type="gramStart"/>
      <w:r w:rsidRPr="00083C98">
        <w:rPr>
          <w:rFonts w:ascii="Times New Roman" w:hAnsi="Times New Roman" w:cs="Times New Roman"/>
          <w:sz w:val="24"/>
          <w:szCs w:val="24"/>
        </w:rPr>
        <w:t>Watson-Crick model</w:t>
      </w:r>
      <w:proofErr w:type="gramEnd"/>
      <w:r w:rsidRPr="00083C98">
        <w:rPr>
          <w:rFonts w:ascii="Times New Roman" w:hAnsi="Times New Roman" w:cs="Times New Roman"/>
          <w:sz w:val="24"/>
          <w:szCs w:val="24"/>
        </w:rPr>
        <w:t xml:space="preserve">, Chargaff’s rules) and RNA (m RNA, r-RNA and t-RNA) </w:t>
      </w:r>
    </w:p>
    <w:p w:rsidR="00EB39D7" w:rsidRPr="00083C98" w:rsidRDefault="00EB39D7" w:rsidP="00083C98">
      <w:pPr>
        <w:spacing w:after="0" w:line="240" w:lineRule="auto"/>
        <w:jc w:val="both"/>
        <w:rPr>
          <w:rFonts w:ascii="Times New Roman" w:hAnsi="Times New Roman" w:cs="Times New Roman"/>
          <w:sz w:val="24"/>
          <w:szCs w:val="24"/>
        </w:rPr>
      </w:pPr>
      <w:r w:rsidRPr="00083C98">
        <w:rPr>
          <w:rFonts w:ascii="Times New Roman" w:hAnsi="Times New Roman" w:cs="Times New Roman"/>
          <w:sz w:val="24"/>
          <w:szCs w:val="24"/>
        </w:rPr>
        <w:t>Genetic code and its characteristics, codon-anticodon pairing (Wobble hypothesis)</w:t>
      </w:r>
    </w:p>
    <w:p w:rsidR="00EB39D7" w:rsidRPr="00083C98" w:rsidRDefault="00EB39D7" w:rsidP="00083C98">
      <w:pPr>
        <w:spacing w:after="0" w:line="240" w:lineRule="auto"/>
        <w:jc w:val="both"/>
        <w:rPr>
          <w:rFonts w:ascii="Times New Roman" w:hAnsi="Times New Roman" w:cs="Times New Roman"/>
          <w:b/>
          <w:bCs/>
          <w:sz w:val="24"/>
          <w:szCs w:val="24"/>
        </w:rPr>
      </w:pPr>
      <w:r w:rsidRPr="00083C98">
        <w:rPr>
          <w:rFonts w:ascii="Times New Roman" w:hAnsi="Times New Roman" w:cs="Times New Roman"/>
          <w:b/>
          <w:bCs/>
          <w:sz w:val="24"/>
          <w:szCs w:val="24"/>
        </w:rPr>
        <w:t>Replication, Transcription and Translation (Prokaryotes only)</w:t>
      </w:r>
    </w:p>
    <w:p w:rsidR="00EB39D7" w:rsidRPr="00083C98" w:rsidRDefault="00EB39D7" w:rsidP="00083C98">
      <w:pPr>
        <w:spacing w:after="0" w:line="240" w:lineRule="auto"/>
        <w:jc w:val="both"/>
        <w:rPr>
          <w:rFonts w:ascii="Times New Roman" w:hAnsi="Times New Roman" w:cs="Times New Roman"/>
          <w:sz w:val="24"/>
          <w:szCs w:val="24"/>
        </w:rPr>
      </w:pPr>
      <w:r w:rsidRPr="00083C98">
        <w:rPr>
          <w:rFonts w:ascii="Times New Roman" w:hAnsi="Times New Roman" w:cs="Times New Roman"/>
          <w:sz w:val="24"/>
          <w:szCs w:val="24"/>
        </w:rPr>
        <w:t xml:space="preserve">Replication of DNA: Maselson-Stahl experiment, mechanism of replication (Initiation, Elongation and Termination).  </w:t>
      </w:r>
    </w:p>
    <w:p w:rsidR="00EB39D7" w:rsidRPr="00083C98" w:rsidRDefault="00EB39D7" w:rsidP="00083C98">
      <w:pPr>
        <w:spacing w:after="0" w:line="240" w:lineRule="auto"/>
        <w:jc w:val="both"/>
        <w:rPr>
          <w:rFonts w:ascii="Times New Roman" w:hAnsi="Times New Roman" w:cs="Times New Roman"/>
          <w:sz w:val="24"/>
          <w:szCs w:val="24"/>
        </w:rPr>
      </w:pPr>
      <w:r w:rsidRPr="00083C98">
        <w:rPr>
          <w:rFonts w:ascii="Times New Roman" w:hAnsi="Times New Roman" w:cs="Times New Roman"/>
          <w:sz w:val="24"/>
          <w:szCs w:val="24"/>
        </w:rPr>
        <w:lastRenderedPageBreak/>
        <w:t xml:space="preserve">Transcription: Promoters site, Initiation, Elongation, Termination. </w:t>
      </w:r>
    </w:p>
    <w:p w:rsidR="00EB39D7" w:rsidRPr="00083C98" w:rsidRDefault="00EB39D7" w:rsidP="00083C98">
      <w:pPr>
        <w:spacing w:after="0" w:line="240" w:lineRule="auto"/>
        <w:jc w:val="both"/>
        <w:rPr>
          <w:rFonts w:ascii="Times New Roman" w:hAnsi="Times New Roman" w:cs="Times New Roman"/>
          <w:sz w:val="24"/>
          <w:szCs w:val="24"/>
        </w:rPr>
      </w:pPr>
      <w:r w:rsidRPr="00083C98">
        <w:rPr>
          <w:rFonts w:ascii="Times New Roman" w:hAnsi="Times New Roman" w:cs="Times New Roman"/>
          <w:sz w:val="24"/>
          <w:szCs w:val="24"/>
        </w:rPr>
        <w:t>Translation: Activation of amino acids, Initiation, Elongation, Termination.</w:t>
      </w:r>
    </w:p>
    <w:p w:rsidR="00EB39D7" w:rsidRPr="00083C98" w:rsidRDefault="00EB39D7" w:rsidP="00083C98">
      <w:pPr>
        <w:spacing w:after="0" w:line="240" w:lineRule="auto"/>
        <w:rPr>
          <w:rFonts w:ascii="Times New Roman" w:hAnsi="Times New Roman" w:cs="Times New Roman"/>
          <w:b/>
          <w:spacing w:val="20"/>
          <w:sz w:val="24"/>
          <w:szCs w:val="24"/>
        </w:rPr>
      </w:pPr>
      <w:r w:rsidRPr="00083C98">
        <w:rPr>
          <w:rFonts w:ascii="Times New Roman" w:hAnsi="Times New Roman" w:cs="Times New Roman"/>
          <w:b/>
          <w:spacing w:val="20"/>
          <w:sz w:val="24"/>
          <w:szCs w:val="24"/>
        </w:rPr>
        <w:t>Books Suggested</w:t>
      </w:r>
      <w:r w:rsidR="00194FE7" w:rsidRPr="00083C98">
        <w:rPr>
          <w:rFonts w:ascii="Times New Roman" w:hAnsi="Times New Roman" w:cs="Times New Roman"/>
          <w:b/>
          <w:spacing w:val="20"/>
          <w:sz w:val="24"/>
          <w:szCs w:val="24"/>
        </w:rPr>
        <w:t>:</w:t>
      </w:r>
    </w:p>
    <w:p w:rsidR="00EB39D7" w:rsidRPr="00083C98" w:rsidRDefault="00EB39D7" w:rsidP="00083C98">
      <w:pPr>
        <w:pStyle w:val="BodyTextIndent3"/>
        <w:numPr>
          <w:ilvl w:val="0"/>
          <w:numId w:val="34"/>
        </w:numPr>
        <w:spacing w:after="0" w:line="240" w:lineRule="auto"/>
        <w:jc w:val="both"/>
        <w:rPr>
          <w:rFonts w:ascii="Times New Roman" w:hAnsi="Times New Roman" w:cs="Times New Roman"/>
          <w:spacing w:val="20"/>
          <w:sz w:val="24"/>
          <w:szCs w:val="24"/>
        </w:rPr>
      </w:pPr>
      <w:r w:rsidRPr="00083C98">
        <w:rPr>
          <w:rFonts w:ascii="Times New Roman" w:hAnsi="Times New Roman" w:cs="Times New Roman"/>
          <w:spacing w:val="20"/>
          <w:sz w:val="24"/>
          <w:szCs w:val="24"/>
        </w:rPr>
        <w:t>Principles of Biochemistry, A. L. Lehninger, Worth Publishers.</w:t>
      </w:r>
    </w:p>
    <w:p w:rsidR="00EB39D7" w:rsidRPr="00083C98" w:rsidRDefault="00EB39D7" w:rsidP="00083C98">
      <w:pPr>
        <w:pStyle w:val="ListParagraph"/>
        <w:numPr>
          <w:ilvl w:val="0"/>
          <w:numId w:val="34"/>
        </w:numPr>
        <w:spacing w:after="0" w:line="240" w:lineRule="auto"/>
        <w:rPr>
          <w:rFonts w:ascii="Times New Roman" w:hAnsi="Times New Roman"/>
          <w:spacing w:val="20"/>
          <w:sz w:val="24"/>
          <w:szCs w:val="24"/>
        </w:rPr>
      </w:pPr>
      <w:r w:rsidRPr="00083C98">
        <w:rPr>
          <w:rFonts w:ascii="Times New Roman" w:hAnsi="Times New Roman"/>
          <w:spacing w:val="20"/>
          <w:sz w:val="24"/>
          <w:szCs w:val="24"/>
        </w:rPr>
        <w:t>Biochemistry, L.Stryer, W.H.Freeman.</w:t>
      </w:r>
    </w:p>
    <w:p w:rsidR="00EB39D7" w:rsidRPr="00083C98" w:rsidRDefault="00EB39D7" w:rsidP="00083C98">
      <w:pPr>
        <w:pStyle w:val="ListParagraph"/>
        <w:numPr>
          <w:ilvl w:val="0"/>
          <w:numId w:val="34"/>
        </w:numPr>
        <w:spacing w:after="0" w:line="240" w:lineRule="auto"/>
        <w:rPr>
          <w:rFonts w:ascii="Times New Roman" w:hAnsi="Times New Roman"/>
          <w:spacing w:val="20"/>
          <w:sz w:val="24"/>
          <w:szCs w:val="24"/>
        </w:rPr>
      </w:pPr>
      <w:r w:rsidRPr="00083C98">
        <w:rPr>
          <w:rFonts w:ascii="Times New Roman" w:hAnsi="Times New Roman"/>
          <w:spacing w:val="20"/>
          <w:sz w:val="24"/>
          <w:szCs w:val="24"/>
        </w:rPr>
        <w:t>Biochemistry, J. David Rawn, Neil Patterson.</w:t>
      </w:r>
    </w:p>
    <w:p w:rsidR="00EB39D7" w:rsidRPr="00083C98" w:rsidRDefault="00EB39D7" w:rsidP="00083C98">
      <w:pPr>
        <w:pStyle w:val="ListParagraph"/>
        <w:numPr>
          <w:ilvl w:val="0"/>
          <w:numId w:val="34"/>
        </w:numPr>
        <w:spacing w:after="0" w:line="240" w:lineRule="auto"/>
        <w:rPr>
          <w:rFonts w:ascii="Times New Roman" w:hAnsi="Times New Roman"/>
          <w:spacing w:val="20"/>
          <w:sz w:val="24"/>
          <w:szCs w:val="24"/>
        </w:rPr>
      </w:pPr>
      <w:r w:rsidRPr="00083C98">
        <w:rPr>
          <w:rFonts w:ascii="Times New Roman" w:hAnsi="Times New Roman"/>
          <w:spacing w:val="20"/>
          <w:sz w:val="24"/>
          <w:szCs w:val="24"/>
        </w:rPr>
        <w:t>Biochemistry, Voet and Voet, John Wiley.</w:t>
      </w:r>
    </w:p>
    <w:p w:rsidR="00EB39D7" w:rsidRPr="00083C98" w:rsidRDefault="00EB39D7" w:rsidP="00083C98">
      <w:pPr>
        <w:pStyle w:val="ListParagraph"/>
        <w:numPr>
          <w:ilvl w:val="0"/>
          <w:numId w:val="34"/>
        </w:numPr>
        <w:spacing w:after="0" w:line="240" w:lineRule="auto"/>
        <w:rPr>
          <w:rFonts w:ascii="Times New Roman" w:hAnsi="Times New Roman"/>
          <w:spacing w:val="20"/>
          <w:sz w:val="24"/>
          <w:szCs w:val="24"/>
        </w:rPr>
      </w:pPr>
      <w:r w:rsidRPr="00083C98">
        <w:rPr>
          <w:rFonts w:ascii="Times New Roman" w:hAnsi="Times New Roman"/>
          <w:spacing w:val="20"/>
          <w:sz w:val="24"/>
          <w:szCs w:val="24"/>
        </w:rPr>
        <w:t>Outlines of Biochemistry, E. E.Conn and P. K. Stumpf, John Wiley.</w:t>
      </w:r>
    </w:p>
    <w:p w:rsidR="00EB39D7" w:rsidRPr="00083C98" w:rsidRDefault="00EB39D7" w:rsidP="00083C98">
      <w:pPr>
        <w:spacing w:after="0" w:line="240" w:lineRule="auto"/>
        <w:jc w:val="center"/>
        <w:rPr>
          <w:rFonts w:ascii="Times New Roman" w:hAnsi="Times New Roman" w:cs="Times New Roman"/>
          <w:b/>
          <w:spacing w:val="20"/>
          <w:sz w:val="24"/>
          <w:szCs w:val="24"/>
        </w:rPr>
      </w:pPr>
    </w:p>
    <w:p w:rsidR="004468E9" w:rsidRPr="00083C98" w:rsidRDefault="004468E9" w:rsidP="00083C98">
      <w:pPr>
        <w:spacing w:after="0" w:line="240" w:lineRule="auto"/>
        <w:jc w:val="center"/>
        <w:rPr>
          <w:rFonts w:ascii="Times New Roman" w:hAnsi="Times New Roman" w:cs="Times New Roman"/>
          <w:b/>
          <w:spacing w:val="20"/>
          <w:sz w:val="24"/>
          <w:szCs w:val="24"/>
        </w:rPr>
      </w:pPr>
    </w:p>
    <w:p w:rsidR="004468E9" w:rsidRPr="00083C98" w:rsidRDefault="004468E9" w:rsidP="00083C98">
      <w:pPr>
        <w:spacing w:after="0" w:line="240" w:lineRule="auto"/>
        <w:jc w:val="center"/>
        <w:rPr>
          <w:rFonts w:ascii="Times New Roman" w:hAnsi="Times New Roman" w:cs="Times New Roman"/>
          <w:b/>
          <w:spacing w:val="20"/>
          <w:sz w:val="24"/>
          <w:szCs w:val="24"/>
        </w:rPr>
      </w:pPr>
    </w:p>
    <w:p w:rsidR="004468E9" w:rsidRPr="00083C98" w:rsidRDefault="004468E9" w:rsidP="00083C98">
      <w:pPr>
        <w:spacing w:after="0" w:line="240" w:lineRule="auto"/>
        <w:jc w:val="center"/>
        <w:rPr>
          <w:rFonts w:ascii="Times New Roman" w:hAnsi="Times New Roman" w:cs="Times New Roman"/>
          <w:b/>
          <w:spacing w:val="20"/>
          <w:sz w:val="24"/>
          <w:szCs w:val="24"/>
        </w:rPr>
      </w:pPr>
    </w:p>
    <w:p w:rsidR="004468E9" w:rsidRPr="00083C98" w:rsidRDefault="004468E9" w:rsidP="00083C98">
      <w:pPr>
        <w:spacing w:after="0" w:line="240" w:lineRule="auto"/>
        <w:jc w:val="center"/>
        <w:rPr>
          <w:rFonts w:ascii="Times New Roman" w:hAnsi="Times New Roman" w:cs="Times New Roman"/>
          <w:b/>
          <w:spacing w:val="20"/>
          <w:sz w:val="24"/>
          <w:szCs w:val="24"/>
        </w:rPr>
      </w:pPr>
    </w:p>
    <w:p w:rsidR="004468E9" w:rsidRPr="00083C98" w:rsidRDefault="004468E9" w:rsidP="00083C98">
      <w:pPr>
        <w:spacing w:after="0" w:line="240" w:lineRule="auto"/>
        <w:jc w:val="center"/>
        <w:rPr>
          <w:rFonts w:ascii="Times New Roman" w:hAnsi="Times New Roman" w:cs="Times New Roman"/>
          <w:b/>
          <w:spacing w:val="20"/>
          <w:sz w:val="24"/>
          <w:szCs w:val="24"/>
        </w:rPr>
      </w:pPr>
    </w:p>
    <w:p w:rsidR="004468E9" w:rsidRPr="00083C98" w:rsidRDefault="004468E9" w:rsidP="00083C98">
      <w:pPr>
        <w:spacing w:after="0" w:line="240" w:lineRule="auto"/>
        <w:jc w:val="center"/>
        <w:rPr>
          <w:rFonts w:ascii="Times New Roman" w:hAnsi="Times New Roman" w:cs="Times New Roman"/>
          <w:b/>
          <w:spacing w:val="20"/>
          <w:sz w:val="24"/>
          <w:szCs w:val="24"/>
        </w:rPr>
      </w:pPr>
    </w:p>
    <w:p w:rsidR="004468E9" w:rsidRPr="00083C98" w:rsidRDefault="004468E9" w:rsidP="00083C98">
      <w:pPr>
        <w:spacing w:after="0" w:line="240" w:lineRule="auto"/>
        <w:jc w:val="center"/>
        <w:rPr>
          <w:rFonts w:ascii="Times New Roman" w:hAnsi="Times New Roman" w:cs="Times New Roman"/>
          <w:b/>
          <w:spacing w:val="20"/>
          <w:sz w:val="24"/>
          <w:szCs w:val="24"/>
        </w:rPr>
      </w:pPr>
    </w:p>
    <w:p w:rsidR="004468E9" w:rsidRPr="00083C98" w:rsidRDefault="004468E9" w:rsidP="00083C98">
      <w:pPr>
        <w:spacing w:after="0" w:line="240" w:lineRule="auto"/>
        <w:jc w:val="center"/>
        <w:rPr>
          <w:rFonts w:ascii="Times New Roman" w:hAnsi="Times New Roman" w:cs="Times New Roman"/>
          <w:b/>
          <w:spacing w:val="20"/>
          <w:sz w:val="24"/>
          <w:szCs w:val="24"/>
        </w:rPr>
      </w:pPr>
    </w:p>
    <w:p w:rsidR="004468E9" w:rsidRPr="00083C98" w:rsidRDefault="004468E9" w:rsidP="00083C98">
      <w:pPr>
        <w:spacing w:after="0" w:line="240" w:lineRule="auto"/>
        <w:jc w:val="center"/>
        <w:rPr>
          <w:rFonts w:ascii="Times New Roman" w:hAnsi="Times New Roman" w:cs="Times New Roman"/>
          <w:b/>
          <w:spacing w:val="20"/>
          <w:sz w:val="24"/>
          <w:szCs w:val="24"/>
        </w:rPr>
      </w:pPr>
    </w:p>
    <w:p w:rsidR="004468E9" w:rsidRPr="00083C98" w:rsidRDefault="004468E9" w:rsidP="00083C98">
      <w:pPr>
        <w:spacing w:after="0" w:line="240" w:lineRule="auto"/>
        <w:jc w:val="center"/>
        <w:rPr>
          <w:rFonts w:ascii="Times New Roman" w:hAnsi="Times New Roman" w:cs="Times New Roman"/>
          <w:b/>
          <w:spacing w:val="20"/>
          <w:sz w:val="24"/>
          <w:szCs w:val="24"/>
        </w:rPr>
      </w:pPr>
    </w:p>
    <w:p w:rsidR="004468E9" w:rsidRPr="00083C98" w:rsidRDefault="004468E9" w:rsidP="00083C98">
      <w:pPr>
        <w:spacing w:after="0" w:line="240" w:lineRule="auto"/>
        <w:jc w:val="center"/>
        <w:rPr>
          <w:rFonts w:ascii="Times New Roman" w:hAnsi="Times New Roman" w:cs="Times New Roman"/>
          <w:b/>
          <w:spacing w:val="20"/>
          <w:sz w:val="24"/>
          <w:szCs w:val="24"/>
        </w:rPr>
      </w:pPr>
    </w:p>
    <w:p w:rsidR="004468E9" w:rsidRPr="00083C98" w:rsidRDefault="004468E9" w:rsidP="00083C98">
      <w:pPr>
        <w:spacing w:after="0" w:line="240" w:lineRule="auto"/>
        <w:jc w:val="center"/>
        <w:rPr>
          <w:rFonts w:ascii="Times New Roman" w:hAnsi="Times New Roman" w:cs="Times New Roman"/>
          <w:b/>
          <w:spacing w:val="20"/>
          <w:sz w:val="24"/>
          <w:szCs w:val="24"/>
        </w:rPr>
      </w:pPr>
    </w:p>
    <w:p w:rsidR="004468E9" w:rsidRPr="00083C98" w:rsidRDefault="004468E9" w:rsidP="00083C98">
      <w:pPr>
        <w:spacing w:after="0" w:line="240" w:lineRule="auto"/>
        <w:jc w:val="center"/>
        <w:rPr>
          <w:rFonts w:ascii="Times New Roman" w:hAnsi="Times New Roman" w:cs="Times New Roman"/>
          <w:b/>
          <w:spacing w:val="20"/>
          <w:sz w:val="24"/>
          <w:szCs w:val="24"/>
        </w:rPr>
      </w:pPr>
    </w:p>
    <w:p w:rsidR="004468E9" w:rsidRPr="00083C98" w:rsidRDefault="004468E9" w:rsidP="00083C98">
      <w:pPr>
        <w:spacing w:after="0" w:line="240" w:lineRule="auto"/>
        <w:jc w:val="center"/>
        <w:rPr>
          <w:rFonts w:ascii="Times New Roman" w:hAnsi="Times New Roman" w:cs="Times New Roman"/>
          <w:b/>
          <w:spacing w:val="20"/>
          <w:sz w:val="24"/>
          <w:szCs w:val="24"/>
        </w:rPr>
      </w:pPr>
    </w:p>
    <w:p w:rsidR="004468E9" w:rsidRPr="00083C98" w:rsidRDefault="004468E9" w:rsidP="00083C98">
      <w:pPr>
        <w:spacing w:after="0" w:line="240" w:lineRule="auto"/>
        <w:jc w:val="center"/>
        <w:rPr>
          <w:rFonts w:ascii="Times New Roman" w:hAnsi="Times New Roman" w:cs="Times New Roman"/>
          <w:b/>
          <w:spacing w:val="20"/>
          <w:sz w:val="24"/>
          <w:szCs w:val="24"/>
        </w:rPr>
      </w:pPr>
    </w:p>
    <w:p w:rsidR="004468E9" w:rsidRPr="00083C98" w:rsidRDefault="004468E9" w:rsidP="00083C98">
      <w:pPr>
        <w:spacing w:after="0" w:line="240" w:lineRule="auto"/>
        <w:jc w:val="center"/>
        <w:rPr>
          <w:rFonts w:ascii="Times New Roman" w:hAnsi="Times New Roman" w:cs="Times New Roman"/>
          <w:b/>
          <w:spacing w:val="20"/>
          <w:sz w:val="24"/>
          <w:szCs w:val="24"/>
        </w:rPr>
      </w:pPr>
    </w:p>
    <w:p w:rsidR="004468E9" w:rsidRPr="00083C98" w:rsidRDefault="004468E9" w:rsidP="00083C98">
      <w:pPr>
        <w:spacing w:after="0" w:line="240" w:lineRule="auto"/>
        <w:jc w:val="center"/>
        <w:rPr>
          <w:rFonts w:ascii="Times New Roman" w:hAnsi="Times New Roman" w:cs="Times New Roman"/>
          <w:b/>
          <w:spacing w:val="20"/>
          <w:sz w:val="24"/>
          <w:szCs w:val="24"/>
        </w:rPr>
      </w:pPr>
    </w:p>
    <w:p w:rsidR="00194FE7" w:rsidRPr="00083C98" w:rsidRDefault="00194FE7" w:rsidP="00083C98">
      <w:pPr>
        <w:spacing w:after="0" w:line="240" w:lineRule="auto"/>
        <w:jc w:val="center"/>
        <w:rPr>
          <w:rFonts w:ascii="Times New Roman" w:hAnsi="Times New Roman" w:cs="Times New Roman"/>
          <w:b/>
          <w:spacing w:val="20"/>
          <w:sz w:val="24"/>
          <w:szCs w:val="24"/>
        </w:rPr>
      </w:pPr>
    </w:p>
    <w:p w:rsidR="00194FE7" w:rsidRPr="00083C98" w:rsidRDefault="00194FE7" w:rsidP="00083C98">
      <w:pPr>
        <w:spacing w:after="0" w:line="240" w:lineRule="auto"/>
        <w:jc w:val="center"/>
        <w:rPr>
          <w:rFonts w:ascii="Times New Roman" w:hAnsi="Times New Roman" w:cs="Times New Roman"/>
          <w:b/>
          <w:spacing w:val="20"/>
          <w:sz w:val="24"/>
          <w:szCs w:val="24"/>
        </w:rPr>
      </w:pPr>
    </w:p>
    <w:p w:rsidR="00194FE7" w:rsidRPr="00083C98" w:rsidRDefault="00194FE7" w:rsidP="00083C98">
      <w:pPr>
        <w:spacing w:after="0" w:line="240" w:lineRule="auto"/>
        <w:jc w:val="center"/>
        <w:rPr>
          <w:rFonts w:ascii="Times New Roman" w:hAnsi="Times New Roman" w:cs="Times New Roman"/>
          <w:b/>
          <w:spacing w:val="20"/>
          <w:sz w:val="24"/>
          <w:szCs w:val="24"/>
        </w:rPr>
      </w:pPr>
    </w:p>
    <w:p w:rsidR="00194FE7" w:rsidRPr="00083C98" w:rsidRDefault="00194FE7" w:rsidP="00083C98">
      <w:pPr>
        <w:spacing w:after="0" w:line="240" w:lineRule="auto"/>
        <w:jc w:val="center"/>
        <w:rPr>
          <w:rFonts w:ascii="Times New Roman" w:hAnsi="Times New Roman" w:cs="Times New Roman"/>
          <w:b/>
          <w:spacing w:val="20"/>
          <w:sz w:val="24"/>
          <w:szCs w:val="24"/>
        </w:rPr>
      </w:pPr>
    </w:p>
    <w:p w:rsidR="00194FE7" w:rsidRPr="00083C98" w:rsidRDefault="00194FE7" w:rsidP="00083C98">
      <w:pPr>
        <w:spacing w:after="0" w:line="240" w:lineRule="auto"/>
        <w:jc w:val="center"/>
        <w:rPr>
          <w:rFonts w:ascii="Times New Roman" w:hAnsi="Times New Roman" w:cs="Times New Roman"/>
          <w:b/>
          <w:spacing w:val="20"/>
          <w:sz w:val="24"/>
          <w:szCs w:val="24"/>
        </w:rPr>
      </w:pPr>
    </w:p>
    <w:p w:rsidR="00194FE7" w:rsidRPr="00083C98" w:rsidRDefault="00194FE7" w:rsidP="00083C98">
      <w:pPr>
        <w:spacing w:after="0" w:line="240" w:lineRule="auto"/>
        <w:jc w:val="center"/>
        <w:rPr>
          <w:rFonts w:ascii="Times New Roman" w:hAnsi="Times New Roman" w:cs="Times New Roman"/>
          <w:b/>
          <w:spacing w:val="20"/>
          <w:sz w:val="24"/>
          <w:szCs w:val="24"/>
        </w:rPr>
      </w:pPr>
    </w:p>
    <w:p w:rsidR="00194FE7" w:rsidRPr="00083C98" w:rsidRDefault="00194FE7" w:rsidP="00083C98">
      <w:pPr>
        <w:spacing w:after="0" w:line="240" w:lineRule="auto"/>
        <w:jc w:val="center"/>
        <w:rPr>
          <w:rFonts w:ascii="Times New Roman" w:hAnsi="Times New Roman" w:cs="Times New Roman"/>
          <w:b/>
          <w:spacing w:val="20"/>
          <w:sz w:val="24"/>
          <w:szCs w:val="24"/>
        </w:rPr>
      </w:pPr>
    </w:p>
    <w:p w:rsidR="00194FE7" w:rsidRPr="00083C98" w:rsidRDefault="00194FE7" w:rsidP="00083C98">
      <w:pPr>
        <w:spacing w:after="0" w:line="240" w:lineRule="auto"/>
        <w:jc w:val="center"/>
        <w:rPr>
          <w:rFonts w:ascii="Times New Roman" w:hAnsi="Times New Roman" w:cs="Times New Roman"/>
          <w:b/>
          <w:spacing w:val="20"/>
          <w:sz w:val="24"/>
          <w:szCs w:val="24"/>
        </w:rPr>
      </w:pPr>
    </w:p>
    <w:p w:rsidR="00524D29" w:rsidRDefault="00524D29" w:rsidP="00083C98">
      <w:pPr>
        <w:spacing w:after="0" w:line="240" w:lineRule="auto"/>
        <w:jc w:val="center"/>
        <w:rPr>
          <w:rFonts w:ascii="Times New Roman" w:hAnsi="Times New Roman" w:cs="Times New Roman"/>
          <w:b/>
          <w:spacing w:val="20"/>
          <w:sz w:val="24"/>
          <w:szCs w:val="24"/>
        </w:rPr>
      </w:pPr>
    </w:p>
    <w:p w:rsidR="00524D29" w:rsidRDefault="00524D29" w:rsidP="00083C98">
      <w:pPr>
        <w:spacing w:after="0" w:line="240" w:lineRule="auto"/>
        <w:jc w:val="center"/>
        <w:rPr>
          <w:rFonts w:ascii="Times New Roman" w:hAnsi="Times New Roman" w:cs="Times New Roman"/>
          <w:b/>
          <w:spacing w:val="20"/>
          <w:sz w:val="24"/>
          <w:szCs w:val="24"/>
        </w:rPr>
      </w:pPr>
    </w:p>
    <w:p w:rsidR="00524D29" w:rsidRDefault="00524D29" w:rsidP="00083C98">
      <w:pPr>
        <w:spacing w:after="0" w:line="240" w:lineRule="auto"/>
        <w:jc w:val="center"/>
        <w:rPr>
          <w:rFonts w:ascii="Times New Roman" w:hAnsi="Times New Roman" w:cs="Times New Roman"/>
          <w:b/>
          <w:spacing w:val="20"/>
          <w:sz w:val="24"/>
          <w:szCs w:val="24"/>
        </w:rPr>
      </w:pPr>
    </w:p>
    <w:p w:rsidR="00524D29" w:rsidRDefault="00524D29" w:rsidP="00083C98">
      <w:pPr>
        <w:spacing w:after="0" w:line="240" w:lineRule="auto"/>
        <w:jc w:val="center"/>
        <w:rPr>
          <w:rFonts w:ascii="Times New Roman" w:hAnsi="Times New Roman" w:cs="Times New Roman"/>
          <w:b/>
          <w:spacing w:val="20"/>
          <w:sz w:val="24"/>
          <w:szCs w:val="24"/>
        </w:rPr>
      </w:pPr>
    </w:p>
    <w:p w:rsidR="00524D29" w:rsidRDefault="00524D29" w:rsidP="00083C98">
      <w:pPr>
        <w:spacing w:after="0" w:line="240" w:lineRule="auto"/>
        <w:jc w:val="center"/>
        <w:rPr>
          <w:rFonts w:ascii="Times New Roman" w:hAnsi="Times New Roman" w:cs="Times New Roman"/>
          <w:b/>
          <w:spacing w:val="20"/>
          <w:sz w:val="24"/>
          <w:szCs w:val="24"/>
        </w:rPr>
      </w:pPr>
    </w:p>
    <w:p w:rsidR="00524D29" w:rsidRDefault="00524D29" w:rsidP="00083C98">
      <w:pPr>
        <w:spacing w:after="0" w:line="240" w:lineRule="auto"/>
        <w:jc w:val="center"/>
        <w:rPr>
          <w:rFonts w:ascii="Times New Roman" w:hAnsi="Times New Roman" w:cs="Times New Roman"/>
          <w:b/>
          <w:spacing w:val="20"/>
          <w:sz w:val="24"/>
          <w:szCs w:val="24"/>
        </w:rPr>
      </w:pPr>
    </w:p>
    <w:p w:rsidR="00524D29" w:rsidRDefault="00524D29" w:rsidP="00083C98">
      <w:pPr>
        <w:spacing w:after="0" w:line="240" w:lineRule="auto"/>
        <w:jc w:val="center"/>
        <w:rPr>
          <w:rFonts w:ascii="Times New Roman" w:hAnsi="Times New Roman" w:cs="Times New Roman"/>
          <w:b/>
          <w:spacing w:val="20"/>
          <w:sz w:val="24"/>
          <w:szCs w:val="24"/>
        </w:rPr>
      </w:pPr>
    </w:p>
    <w:p w:rsidR="00524D29" w:rsidRDefault="00524D29" w:rsidP="00083C98">
      <w:pPr>
        <w:spacing w:after="0" w:line="240" w:lineRule="auto"/>
        <w:jc w:val="center"/>
        <w:rPr>
          <w:rFonts w:ascii="Times New Roman" w:hAnsi="Times New Roman" w:cs="Times New Roman"/>
          <w:b/>
          <w:spacing w:val="20"/>
          <w:sz w:val="24"/>
          <w:szCs w:val="24"/>
        </w:rPr>
      </w:pPr>
    </w:p>
    <w:p w:rsidR="00524D29" w:rsidRDefault="00524D29" w:rsidP="00083C98">
      <w:pPr>
        <w:spacing w:after="0" w:line="240" w:lineRule="auto"/>
        <w:jc w:val="center"/>
        <w:rPr>
          <w:rFonts w:ascii="Times New Roman" w:hAnsi="Times New Roman" w:cs="Times New Roman"/>
          <w:b/>
          <w:spacing w:val="20"/>
          <w:sz w:val="24"/>
          <w:szCs w:val="24"/>
        </w:rPr>
      </w:pPr>
    </w:p>
    <w:p w:rsidR="00524D29" w:rsidRDefault="00524D29" w:rsidP="00083C98">
      <w:pPr>
        <w:spacing w:after="0" w:line="240" w:lineRule="auto"/>
        <w:jc w:val="center"/>
        <w:rPr>
          <w:rFonts w:ascii="Times New Roman" w:hAnsi="Times New Roman" w:cs="Times New Roman"/>
          <w:b/>
          <w:spacing w:val="20"/>
          <w:sz w:val="24"/>
          <w:szCs w:val="24"/>
        </w:rPr>
      </w:pPr>
    </w:p>
    <w:p w:rsidR="00524D29" w:rsidRDefault="00524D29" w:rsidP="00083C98">
      <w:pPr>
        <w:spacing w:after="0" w:line="240" w:lineRule="auto"/>
        <w:jc w:val="center"/>
        <w:rPr>
          <w:rFonts w:ascii="Times New Roman" w:hAnsi="Times New Roman" w:cs="Times New Roman"/>
          <w:b/>
          <w:spacing w:val="20"/>
          <w:sz w:val="24"/>
          <w:szCs w:val="24"/>
        </w:rPr>
      </w:pPr>
    </w:p>
    <w:p w:rsidR="00524D29" w:rsidRDefault="00524D29" w:rsidP="00083C98">
      <w:pPr>
        <w:spacing w:after="0" w:line="240" w:lineRule="auto"/>
        <w:jc w:val="center"/>
        <w:rPr>
          <w:rFonts w:ascii="Times New Roman" w:hAnsi="Times New Roman" w:cs="Times New Roman"/>
          <w:b/>
          <w:spacing w:val="20"/>
          <w:sz w:val="24"/>
          <w:szCs w:val="24"/>
        </w:rPr>
      </w:pPr>
    </w:p>
    <w:p w:rsidR="00524D29" w:rsidRDefault="00524D29" w:rsidP="00083C98">
      <w:pPr>
        <w:spacing w:after="0" w:line="240" w:lineRule="auto"/>
        <w:jc w:val="center"/>
        <w:rPr>
          <w:rFonts w:ascii="Times New Roman" w:hAnsi="Times New Roman" w:cs="Times New Roman"/>
          <w:b/>
          <w:spacing w:val="20"/>
          <w:sz w:val="24"/>
          <w:szCs w:val="24"/>
        </w:rPr>
      </w:pPr>
    </w:p>
    <w:p w:rsidR="00524D29" w:rsidRDefault="00524D29" w:rsidP="00083C98">
      <w:pPr>
        <w:spacing w:after="0" w:line="240" w:lineRule="auto"/>
        <w:jc w:val="center"/>
        <w:rPr>
          <w:rFonts w:ascii="Times New Roman" w:hAnsi="Times New Roman" w:cs="Times New Roman"/>
          <w:b/>
          <w:spacing w:val="20"/>
          <w:sz w:val="24"/>
          <w:szCs w:val="24"/>
        </w:rPr>
      </w:pPr>
    </w:p>
    <w:p w:rsidR="00524D29" w:rsidRDefault="00524D29" w:rsidP="00083C98">
      <w:pPr>
        <w:spacing w:after="0" w:line="240" w:lineRule="auto"/>
        <w:jc w:val="center"/>
        <w:rPr>
          <w:rFonts w:ascii="Times New Roman" w:hAnsi="Times New Roman" w:cs="Times New Roman"/>
          <w:b/>
          <w:spacing w:val="20"/>
          <w:sz w:val="24"/>
          <w:szCs w:val="24"/>
        </w:rPr>
      </w:pPr>
    </w:p>
    <w:p w:rsidR="00524D29" w:rsidRDefault="00524D29" w:rsidP="00083C98">
      <w:pPr>
        <w:spacing w:after="0" w:line="240" w:lineRule="auto"/>
        <w:jc w:val="center"/>
        <w:rPr>
          <w:rFonts w:ascii="Times New Roman" w:hAnsi="Times New Roman" w:cs="Times New Roman"/>
          <w:b/>
          <w:spacing w:val="20"/>
          <w:sz w:val="24"/>
          <w:szCs w:val="24"/>
        </w:rPr>
      </w:pPr>
    </w:p>
    <w:p w:rsidR="00EB39D7" w:rsidRPr="00083C98" w:rsidRDefault="00EB39D7" w:rsidP="00083C98">
      <w:pPr>
        <w:spacing w:after="0" w:line="240" w:lineRule="auto"/>
        <w:jc w:val="center"/>
        <w:rPr>
          <w:rFonts w:ascii="Times New Roman" w:hAnsi="Times New Roman" w:cs="Times New Roman"/>
          <w:b/>
          <w:spacing w:val="20"/>
          <w:sz w:val="24"/>
          <w:szCs w:val="24"/>
        </w:rPr>
      </w:pPr>
      <w:r w:rsidRPr="00083C98">
        <w:rPr>
          <w:rFonts w:ascii="Times New Roman" w:hAnsi="Times New Roman" w:cs="Times New Roman"/>
          <w:b/>
          <w:spacing w:val="20"/>
          <w:sz w:val="24"/>
          <w:szCs w:val="24"/>
        </w:rPr>
        <w:lastRenderedPageBreak/>
        <w:t>Or</w:t>
      </w:r>
    </w:p>
    <w:p w:rsidR="00EB39D7" w:rsidRPr="00083C98" w:rsidRDefault="00EB39D7" w:rsidP="00083C98">
      <w:pPr>
        <w:spacing w:after="0" w:line="240" w:lineRule="auto"/>
        <w:jc w:val="center"/>
        <w:rPr>
          <w:rFonts w:ascii="Times New Roman" w:hAnsi="Times New Roman" w:cs="Times New Roman"/>
          <w:b/>
          <w:spacing w:val="20"/>
          <w:sz w:val="24"/>
          <w:szCs w:val="24"/>
        </w:rPr>
      </w:pPr>
      <w:r w:rsidRPr="00083C98">
        <w:rPr>
          <w:rFonts w:ascii="Times New Roman" w:hAnsi="Times New Roman" w:cs="Times New Roman"/>
          <w:b/>
          <w:spacing w:val="20"/>
          <w:sz w:val="24"/>
          <w:szCs w:val="24"/>
        </w:rPr>
        <w:t xml:space="preserve">M.Sc. Chemistry </w:t>
      </w:r>
      <w:r w:rsidRPr="00083C98">
        <w:rPr>
          <w:rFonts w:ascii="Times New Roman" w:hAnsi="Times New Roman" w:cs="Times New Roman"/>
          <w:b/>
          <w:spacing w:val="20"/>
          <w:sz w:val="24"/>
          <w:szCs w:val="24"/>
          <w:lang w:val="en-GB"/>
        </w:rPr>
        <w:t>Semester I</w:t>
      </w:r>
    </w:p>
    <w:p w:rsidR="00EB39D7" w:rsidRPr="00083C98" w:rsidRDefault="00EB39D7" w:rsidP="00083C98">
      <w:pPr>
        <w:spacing w:after="0" w:line="240" w:lineRule="auto"/>
        <w:ind w:left="720" w:hanging="720"/>
        <w:jc w:val="center"/>
        <w:rPr>
          <w:rFonts w:ascii="Times New Roman" w:hAnsi="Times New Roman" w:cs="Times New Roman"/>
          <w:b/>
          <w:spacing w:val="20"/>
          <w:sz w:val="24"/>
          <w:szCs w:val="24"/>
          <w:lang w:val="en-GB"/>
        </w:rPr>
      </w:pPr>
      <w:r w:rsidRPr="00083C98">
        <w:rPr>
          <w:rFonts w:ascii="Times New Roman" w:hAnsi="Times New Roman" w:cs="Times New Roman"/>
          <w:b/>
          <w:spacing w:val="20"/>
          <w:sz w:val="24"/>
          <w:szCs w:val="24"/>
        </w:rPr>
        <w:t xml:space="preserve">Mathematics for Chemists </w:t>
      </w:r>
      <w:r w:rsidRPr="00083C98">
        <w:rPr>
          <w:rFonts w:ascii="Times New Roman" w:hAnsi="Times New Roman" w:cs="Times New Roman"/>
          <w:b/>
          <w:spacing w:val="20"/>
          <w:sz w:val="24"/>
          <w:szCs w:val="24"/>
          <w:lang w:val="en-GB"/>
        </w:rPr>
        <w:t>(CHEM 104B)</w:t>
      </w:r>
    </w:p>
    <w:p w:rsidR="00EB39D7" w:rsidRPr="00083C98" w:rsidRDefault="00EB39D7" w:rsidP="00083C98">
      <w:pPr>
        <w:spacing w:after="0" w:line="240" w:lineRule="auto"/>
        <w:ind w:left="720" w:hanging="720"/>
        <w:jc w:val="right"/>
        <w:rPr>
          <w:rFonts w:ascii="Times New Roman" w:hAnsi="Times New Roman" w:cs="Times New Roman"/>
          <w:b/>
          <w:spacing w:val="20"/>
          <w:sz w:val="24"/>
          <w:szCs w:val="24"/>
          <w:lang w:val="en-GB"/>
        </w:rPr>
      </w:pPr>
      <w:r w:rsidRPr="00083C98">
        <w:rPr>
          <w:rFonts w:ascii="Times New Roman" w:hAnsi="Times New Roman" w:cs="Times New Roman"/>
          <w:b/>
          <w:spacing w:val="20"/>
          <w:sz w:val="24"/>
          <w:szCs w:val="24"/>
          <w:lang w:val="en-GB"/>
        </w:rPr>
        <w:t>Credits-3</w:t>
      </w:r>
    </w:p>
    <w:p w:rsidR="00EB39D7" w:rsidRPr="00083C98" w:rsidRDefault="00EB39D7" w:rsidP="00083C98">
      <w:pPr>
        <w:spacing w:after="0" w:line="240" w:lineRule="auto"/>
        <w:ind w:left="720" w:hanging="720"/>
        <w:jc w:val="right"/>
        <w:rPr>
          <w:rFonts w:ascii="Times New Roman" w:hAnsi="Times New Roman" w:cs="Times New Roman"/>
          <w:b/>
          <w:spacing w:val="20"/>
          <w:sz w:val="24"/>
          <w:szCs w:val="24"/>
          <w:lang w:val="en-GB"/>
        </w:rPr>
      </w:pPr>
      <w:r w:rsidRPr="00083C98">
        <w:rPr>
          <w:rFonts w:ascii="Times New Roman" w:hAnsi="Times New Roman" w:cs="Times New Roman"/>
          <w:b/>
          <w:spacing w:val="20"/>
          <w:sz w:val="24"/>
          <w:szCs w:val="24"/>
          <w:lang w:val="en-GB"/>
        </w:rPr>
        <w:t>Time: 3 Hrs</w:t>
      </w:r>
    </w:p>
    <w:p w:rsidR="00EB39D7" w:rsidRPr="00083C98" w:rsidRDefault="00EB39D7" w:rsidP="00083C98">
      <w:pPr>
        <w:spacing w:after="0" w:line="240" w:lineRule="auto"/>
        <w:ind w:left="720" w:hanging="720"/>
        <w:jc w:val="right"/>
        <w:rPr>
          <w:rFonts w:ascii="Times New Roman" w:hAnsi="Times New Roman" w:cs="Times New Roman"/>
          <w:b/>
          <w:spacing w:val="20"/>
          <w:sz w:val="24"/>
          <w:szCs w:val="24"/>
          <w:lang w:val="en-GB"/>
        </w:rPr>
      </w:pPr>
      <w:r w:rsidRPr="00083C98">
        <w:rPr>
          <w:rFonts w:ascii="Times New Roman" w:hAnsi="Times New Roman" w:cs="Times New Roman"/>
          <w:b/>
          <w:spacing w:val="20"/>
          <w:sz w:val="24"/>
          <w:szCs w:val="24"/>
          <w:lang w:val="en-GB"/>
        </w:rPr>
        <w:t>Max. Marks: 45+15 (IA)</w:t>
      </w:r>
    </w:p>
    <w:p w:rsidR="00EB39D7" w:rsidRPr="00083C98" w:rsidRDefault="00EB39D7" w:rsidP="00083C98">
      <w:pPr>
        <w:spacing w:after="0" w:line="240" w:lineRule="auto"/>
        <w:ind w:left="720" w:hanging="720"/>
        <w:jc w:val="right"/>
        <w:rPr>
          <w:rFonts w:ascii="Times New Roman" w:hAnsi="Times New Roman" w:cs="Times New Roman"/>
          <w:b/>
          <w:spacing w:val="20"/>
          <w:sz w:val="24"/>
          <w:szCs w:val="24"/>
          <w:lang w:val="en-GB"/>
        </w:rPr>
      </w:pPr>
    </w:p>
    <w:p w:rsidR="00EB39D7" w:rsidRPr="00083C98" w:rsidRDefault="00EB39D7" w:rsidP="00083C98">
      <w:pPr>
        <w:spacing w:after="0" w:line="240" w:lineRule="auto"/>
        <w:ind w:left="720" w:hanging="720"/>
        <w:jc w:val="both"/>
        <w:rPr>
          <w:rFonts w:ascii="Times New Roman" w:hAnsi="Times New Roman" w:cs="Times New Roman"/>
          <w:spacing w:val="20"/>
          <w:sz w:val="24"/>
          <w:szCs w:val="24"/>
          <w:lang w:val="en-GB"/>
        </w:rPr>
      </w:pPr>
      <w:r w:rsidRPr="00083C98">
        <w:rPr>
          <w:rFonts w:ascii="Times New Roman" w:hAnsi="Times New Roman" w:cs="Times New Roman"/>
          <w:b/>
          <w:spacing w:val="20"/>
          <w:sz w:val="24"/>
          <w:szCs w:val="24"/>
          <w:lang w:val="en-GB"/>
        </w:rPr>
        <w:t xml:space="preserve">Note: </w:t>
      </w:r>
      <w:r w:rsidRPr="00083C98">
        <w:rPr>
          <w:rFonts w:ascii="Times New Roman" w:hAnsi="Times New Roman" w:cs="Times New Roman"/>
          <w:spacing w:val="20"/>
          <w:sz w:val="24"/>
          <w:szCs w:val="24"/>
          <w:lang w:val="en-GB"/>
        </w:rPr>
        <w:t>Seven questions will be set; Question 1 will be compulsory covering all the sections. Two questions will be set from each section. The candidates are required to attempt five questions selecting at least one question from each section and compulsory question. All questions carry equal marks.</w:t>
      </w:r>
    </w:p>
    <w:p w:rsidR="00EB39D7" w:rsidRPr="00083C98" w:rsidRDefault="00EB39D7" w:rsidP="00083C98">
      <w:pPr>
        <w:pStyle w:val="Heading2"/>
        <w:spacing w:before="0" w:line="240" w:lineRule="auto"/>
        <w:jc w:val="center"/>
        <w:rPr>
          <w:rFonts w:ascii="Times New Roman" w:hAnsi="Times New Roman" w:cs="Times New Roman"/>
          <w:color w:val="auto"/>
          <w:spacing w:val="20"/>
          <w:sz w:val="24"/>
          <w:szCs w:val="24"/>
        </w:rPr>
      </w:pPr>
      <w:r w:rsidRPr="00083C98">
        <w:rPr>
          <w:rFonts w:ascii="Times New Roman" w:hAnsi="Times New Roman" w:cs="Times New Roman"/>
          <w:color w:val="auto"/>
          <w:spacing w:val="20"/>
          <w:sz w:val="24"/>
          <w:szCs w:val="24"/>
        </w:rPr>
        <w:t>SECTION - A</w:t>
      </w:r>
    </w:p>
    <w:p w:rsidR="00EB39D7" w:rsidRPr="00083C98" w:rsidRDefault="00EB39D7" w:rsidP="00083C98">
      <w:pPr>
        <w:spacing w:after="0" w:line="240" w:lineRule="auto"/>
        <w:rPr>
          <w:rFonts w:ascii="Times New Roman" w:hAnsi="Times New Roman" w:cs="Times New Roman"/>
          <w:b/>
          <w:spacing w:val="20"/>
          <w:sz w:val="24"/>
          <w:szCs w:val="24"/>
        </w:rPr>
      </w:pPr>
      <w:r w:rsidRPr="00083C98">
        <w:rPr>
          <w:rFonts w:ascii="Times New Roman" w:hAnsi="Times New Roman" w:cs="Times New Roman"/>
          <w:b/>
          <w:spacing w:val="20"/>
          <w:sz w:val="24"/>
          <w:szCs w:val="24"/>
        </w:rPr>
        <w:t>Vectors</w:t>
      </w:r>
      <w:r w:rsidRPr="00083C98">
        <w:rPr>
          <w:rFonts w:ascii="Times New Roman" w:hAnsi="Times New Roman" w:cs="Times New Roman"/>
          <w:b/>
          <w:spacing w:val="20"/>
          <w:sz w:val="24"/>
          <w:szCs w:val="24"/>
        </w:rPr>
        <w:tab/>
      </w:r>
      <w:r w:rsidRPr="00083C98">
        <w:rPr>
          <w:rFonts w:ascii="Times New Roman" w:hAnsi="Times New Roman" w:cs="Times New Roman"/>
          <w:b/>
          <w:spacing w:val="20"/>
          <w:sz w:val="24"/>
          <w:szCs w:val="24"/>
        </w:rPr>
        <w:tab/>
      </w:r>
      <w:r w:rsidRPr="00083C98">
        <w:rPr>
          <w:rFonts w:ascii="Times New Roman" w:hAnsi="Times New Roman" w:cs="Times New Roman"/>
          <w:b/>
          <w:spacing w:val="20"/>
          <w:sz w:val="24"/>
          <w:szCs w:val="24"/>
        </w:rPr>
        <w:tab/>
      </w:r>
      <w:r w:rsidRPr="00083C98">
        <w:rPr>
          <w:rFonts w:ascii="Times New Roman" w:hAnsi="Times New Roman" w:cs="Times New Roman"/>
          <w:b/>
          <w:spacing w:val="20"/>
          <w:sz w:val="24"/>
          <w:szCs w:val="24"/>
        </w:rPr>
        <w:tab/>
      </w:r>
      <w:r w:rsidRPr="00083C98">
        <w:rPr>
          <w:rFonts w:ascii="Times New Roman" w:hAnsi="Times New Roman" w:cs="Times New Roman"/>
          <w:b/>
          <w:spacing w:val="20"/>
          <w:sz w:val="24"/>
          <w:szCs w:val="24"/>
        </w:rPr>
        <w:tab/>
      </w:r>
      <w:r w:rsidRPr="00083C98">
        <w:rPr>
          <w:rFonts w:ascii="Times New Roman" w:hAnsi="Times New Roman" w:cs="Times New Roman"/>
          <w:b/>
          <w:spacing w:val="20"/>
          <w:sz w:val="24"/>
          <w:szCs w:val="24"/>
        </w:rPr>
        <w:tab/>
      </w:r>
      <w:r w:rsidRPr="00083C98">
        <w:rPr>
          <w:rFonts w:ascii="Times New Roman" w:hAnsi="Times New Roman" w:cs="Times New Roman"/>
          <w:b/>
          <w:spacing w:val="20"/>
          <w:sz w:val="24"/>
          <w:szCs w:val="24"/>
        </w:rPr>
        <w:tab/>
      </w:r>
      <w:r w:rsidRPr="00083C98">
        <w:rPr>
          <w:rFonts w:ascii="Times New Roman" w:hAnsi="Times New Roman" w:cs="Times New Roman"/>
          <w:b/>
          <w:spacing w:val="20"/>
          <w:sz w:val="24"/>
          <w:szCs w:val="24"/>
        </w:rPr>
        <w:tab/>
      </w:r>
      <w:r w:rsidRPr="00083C98">
        <w:rPr>
          <w:rFonts w:ascii="Times New Roman" w:hAnsi="Times New Roman" w:cs="Times New Roman"/>
          <w:b/>
          <w:spacing w:val="20"/>
          <w:sz w:val="24"/>
          <w:szCs w:val="24"/>
        </w:rPr>
        <w:tab/>
      </w:r>
      <w:r w:rsidRPr="00083C98">
        <w:rPr>
          <w:rFonts w:ascii="Times New Roman" w:hAnsi="Times New Roman" w:cs="Times New Roman"/>
          <w:b/>
          <w:spacing w:val="20"/>
          <w:sz w:val="24"/>
          <w:szCs w:val="24"/>
        </w:rPr>
        <w:tab/>
      </w:r>
      <w:r w:rsidRPr="00083C98">
        <w:rPr>
          <w:rFonts w:ascii="Times New Roman" w:hAnsi="Times New Roman" w:cs="Times New Roman"/>
          <w:b/>
          <w:spacing w:val="20"/>
          <w:sz w:val="24"/>
          <w:szCs w:val="24"/>
        </w:rPr>
        <w:tab/>
        <w:t xml:space="preserve"> </w:t>
      </w:r>
    </w:p>
    <w:p w:rsidR="00EB39D7" w:rsidRPr="00083C98" w:rsidRDefault="00EB39D7" w:rsidP="00083C98">
      <w:pPr>
        <w:spacing w:after="0" w:line="240" w:lineRule="auto"/>
        <w:ind w:firstLine="720"/>
        <w:jc w:val="both"/>
        <w:rPr>
          <w:rFonts w:ascii="Times New Roman" w:hAnsi="Times New Roman" w:cs="Times New Roman"/>
          <w:spacing w:val="20"/>
          <w:sz w:val="24"/>
          <w:szCs w:val="24"/>
        </w:rPr>
      </w:pPr>
      <w:r w:rsidRPr="00083C98">
        <w:rPr>
          <w:rFonts w:ascii="Times New Roman" w:hAnsi="Times New Roman" w:cs="Times New Roman"/>
          <w:spacing w:val="20"/>
          <w:sz w:val="24"/>
          <w:szCs w:val="24"/>
        </w:rPr>
        <w:t xml:space="preserve">Examples of scalar and vectors, definitions of vectors in two, three spaces, representation and simple properties of vectors, addition and subtraction of vectors, vector addition by the method of triangles, resolution of vectors into rectangular components, addition of vectors by components, multiplication and differentiation of vectors. </w:t>
      </w:r>
      <w:proofErr w:type="gramStart"/>
      <w:r w:rsidRPr="00083C98">
        <w:rPr>
          <w:rFonts w:ascii="Times New Roman" w:hAnsi="Times New Roman" w:cs="Times New Roman"/>
          <w:spacing w:val="20"/>
          <w:sz w:val="24"/>
          <w:szCs w:val="24"/>
        </w:rPr>
        <w:t>Scalar product of vectors, vector product, concept of normalization, orthogonality and complete set of unit vectors.</w:t>
      </w:r>
      <w:proofErr w:type="gramEnd"/>
      <w:r w:rsidRPr="00083C98">
        <w:rPr>
          <w:rFonts w:ascii="Times New Roman" w:hAnsi="Times New Roman" w:cs="Times New Roman"/>
          <w:spacing w:val="20"/>
          <w:sz w:val="24"/>
          <w:szCs w:val="24"/>
        </w:rPr>
        <w:t xml:space="preserve"> </w:t>
      </w:r>
      <w:proofErr w:type="gramStart"/>
      <w:r w:rsidRPr="00083C98">
        <w:rPr>
          <w:rFonts w:ascii="Times New Roman" w:hAnsi="Times New Roman" w:cs="Times New Roman"/>
          <w:spacing w:val="20"/>
          <w:sz w:val="24"/>
          <w:szCs w:val="24"/>
        </w:rPr>
        <w:t>Illustration of applications to spectroscopy and quantum chemistry.</w:t>
      </w:r>
      <w:proofErr w:type="gramEnd"/>
    </w:p>
    <w:p w:rsidR="00EB39D7" w:rsidRPr="00083C98" w:rsidRDefault="00EB39D7" w:rsidP="00083C98">
      <w:pPr>
        <w:spacing w:after="0" w:line="240" w:lineRule="auto"/>
        <w:ind w:firstLine="720"/>
        <w:jc w:val="both"/>
        <w:rPr>
          <w:rFonts w:ascii="Times New Roman" w:hAnsi="Times New Roman" w:cs="Times New Roman"/>
          <w:spacing w:val="20"/>
          <w:sz w:val="24"/>
          <w:szCs w:val="24"/>
        </w:rPr>
      </w:pPr>
      <w:r w:rsidRPr="00083C98">
        <w:rPr>
          <w:rFonts w:ascii="Times New Roman" w:hAnsi="Times New Roman" w:cs="Times New Roman"/>
          <w:spacing w:val="20"/>
          <w:sz w:val="24"/>
          <w:szCs w:val="24"/>
        </w:rPr>
        <w:t xml:space="preserve"> </w:t>
      </w:r>
    </w:p>
    <w:p w:rsidR="00EB39D7" w:rsidRPr="00083C98" w:rsidRDefault="00EB39D7" w:rsidP="00083C98">
      <w:pPr>
        <w:spacing w:after="0" w:line="240" w:lineRule="auto"/>
        <w:rPr>
          <w:rFonts w:ascii="Times New Roman" w:hAnsi="Times New Roman" w:cs="Times New Roman"/>
          <w:b/>
          <w:spacing w:val="20"/>
          <w:sz w:val="24"/>
          <w:szCs w:val="24"/>
        </w:rPr>
      </w:pPr>
      <w:r w:rsidRPr="00083C98">
        <w:rPr>
          <w:rFonts w:ascii="Times New Roman" w:hAnsi="Times New Roman" w:cs="Times New Roman"/>
          <w:b/>
          <w:spacing w:val="20"/>
          <w:sz w:val="24"/>
          <w:szCs w:val="24"/>
        </w:rPr>
        <w:t xml:space="preserve">Matrices and Determinants      </w:t>
      </w:r>
      <w:r w:rsidRPr="00083C98">
        <w:rPr>
          <w:rFonts w:ascii="Times New Roman" w:hAnsi="Times New Roman" w:cs="Times New Roman"/>
          <w:b/>
          <w:spacing w:val="20"/>
          <w:sz w:val="24"/>
          <w:szCs w:val="24"/>
        </w:rPr>
        <w:tab/>
        <w:t xml:space="preserve">   </w:t>
      </w:r>
      <w:r w:rsidRPr="00083C98">
        <w:rPr>
          <w:rFonts w:ascii="Times New Roman" w:hAnsi="Times New Roman" w:cs="Times New Roman"/>
          <w:b/>
          <w:spacing w:val="20"/>
          <w:sz w:val="24"/>
          <w:szCs w:val="24"/>
        </w:rPr>
        <w:tab/>
      </w:r>
      <w:r w:rsidRPr="00083C98">
        <w:rPr>
          <w:rFonts w:ascii="Times New Roman" w:hAnsi="Times New Roman" w:cs="Times New Roman"/>
          <w:b/>
          <w:spacing w:val="20"/>
          <w:sz w:val="24"/>
          <w:szCs w:val="24"/>
        </w:rPr>
        <w:tab/>
      </w:r>
      <w:r w:rsidRPr="00083C98">
        <w:rPr>
          <w:rFonts w:ascii="Times New Roman" w:hAnsi="Times New Roman" w:cs="Times New Roman"/>
          <w:b/>
          <w:spacing w:val="20"/>
          <w:sz w:val="24"/>
          <w:szCs w:val="24"/>
        </w:rPr>
        <w:tab/>
      </w:r>
      <w:r w:rsidRPr="00083C98">
        <w:rPr>
          <w:rFonts w:ascii="Times New Roman" w:hAnsi="Times New Roman" w:cs="Times New Roman"/>
          <w:b/>
          <w:spacing w:val="20"/>
          <w:sz w:val="24"/>
          <w:szCs w:val="24"/>
        </w:rPr>
        <w:tab/>
      </w:r>
      <w:r w:rsidRPr="00083C98">
        <w:rPr>
          <w:rFonts w:ascii="Times New Roman" w:hAnsi="Times New Roman" w:cs="Times New Roman"/>
          <w:b/>
          <w:spacing w:val="20"/>
          <w:sz w:val="24"/>
          <w:szCs w:val="24"/>
        </w:rPr>
        <w:tab/>
      </w:r>
      <w:r w:rsidRPr="00083C98">
        <w:rPr>
          <w:rFonts w:ascii="Times New Roman" w:hAnsi="Times New Roman" w:cs="Times New Roman"/>
          <w:b/>
          <w:spacing w:val="20"/>
          <w:sz w:val="24"/>
          <w:szCs w:val="24"/>
        </w:rPr>
        <w:tab/>
        <w:t xml:space="preserve">          </w:t>
      </w:r>
    </w:p>
    <w:p w:rsidR="00EB39D7" w:rsidRDefault="00EB39D7" w:rsidP="00083C98">
      <w:pPr>
        <w:spacing w:after="0" w:line="240" w:lineRule="auto"/>
        <w:jc w:val="both"/>
        <w:rPr>
          <w:rFonts w:ascii="Times New Roman" w:hAnsi="Times New Roman" w:cs="Times New Roman"/>
          <w:spacing w:val="20"/>
          <w:sz w:val="24"/>
          <w:szCs w:val="24"/>
        </w:rPr>
      </w:pPr>
      <w:r w:rsidRPr="00083C98">
        <w:rPr>
          <w:rFonts w:ascii="Times New Roman" w:hAnsi="Times New Roman" w:cs="Times New Roman"/>
          <w:b/>
          <w:spacing w:val="20"/>
          <w:sz w:val="24"/>
          <w:szCs w:val="24"/>
        </w:rPr>
        <w:tab/>
      </w:r>
      <w:r w:rsidRPr="00083C98">
        <w:rPr>
          <w:rFonts w:ascii="Times New Roman" w:hAnsi="Times New Roman" w:cs="Times New Roman"/>
          <w:spacing w:val="20"/>
          <w:sz w:val="24"/>
          <w:szCs w:val="24"/>
        </w:rPr>
        <w:t xml:space="preserve">Definition of matrix, types of matrices, viz. row matrix, column matrix, null matrix, square matrix, diagonal matrix, addition, subtraction and multiplication by a number, matrix multiplication.  </w:t>
      </w:r>
      <w:proofErr w:type="gramStart"/>
      <w:r w:rsidRPr="00083C98">
        <w:rPr>
          <w:rFonts w:ascii="Times New Roman" w:hAnsi="Times New Roman" w:cs="Times New Roman"/>
          <w:spacing w:val="20"/>
          <w:sz w:val="24"/>
          <w:szCs w:val="24"/>
        </w:rPr>
        <w:t>Transpose and adjoint of matrix, elementary transformation, representation and applications (without development of theory) to solution of linear equations.</w:t>
      </w:r>
      <w:proofErr w:type="gramEnd"/>
      <w:r w:rsidRPr="00083C98">
        <w:rPr>
          <w:rFonts w:ascii="Times New Roman" w:hAnsi="Times New Roman" w:cs="Times New Roman"/>
          <w:spacing w:val="20"/>
          <w:sz w:val="24"/>
          <w:szCs w:val="24"/>
        </w:rPr>
        <w:t xml:space="preserve"> </w:t>
      </w:r>
      <w:proofErr w:type="gramStart"/>
      <w:r w:rsidRPr="00083C98">
        <w:rPr>
          <w:rFonts w:ascii="Times New Roman" w:hAnsi="Times New Roman" w:cs="Times New Roman"/>
          <w:spacing w:val="20"/>
          <w:sz w:val="24"/>
          <w:szCs w:val="24"/>
        </w:rPr>
        <w:t>Definition of determinant, properties of determinants, evaluation of determinants.</w:t>
      </w:r>
      <w:proofErr w:type="gramEnd"/>
      <w:r w:rsidRPr="00083C98">
        <w:rPr>
          <w:rFonts w:ascii="Times New Roman" w:hAnsi="Times New Roman" w:cs="Times New Roman"/>
          <w:spacing w:val="20"/>
          <w:sz w:val="24"/>
          <w:szCs w:val="24"/>
        </w:rPr>
        <w:t xml:space="preserve"> </w:t>
      </w:r>
      <w:proofErr w:type="gramStart"/>
      <w:r w:rsidRPr="00083C98">
        <w:rPr>
          <w:rFonts w:ascii="Times New Roman" w:hAnsi="Times New Roman" w:cs="Times New Roman"/>
          <w:spacing w:val="20"/>
          <w:sz w:val="24"/>
          <w:szCs w:val="24"/>
        </w:rPr>
        <w:t>Illustration or applications to group theory, problems in chemistry.</w:t>
      </w:r>
      <w:proofErr w:type="gramEnd"/>
      <w:r w:rsidRPr="00083C98">
        <w:rPr>
          <w:rFonts w:ascii="Times New Roman" w:hAnsi="Times New Roman" w:cs="Times New Roman"/>
          <w:spacing w:val="20"/>
          <w:sz w:val="24"/>
          <w:szCs w:val="24"/>
        </w:rPr>
        <w:t xml:space="preserve"> </w:t>
      </w:r>
    </w:p>
    <w:p w:rsidR="00524D29" w:rsidRPr="00083C98" w:rsidRDefault="00524D29" w:rsidP="00083C98">
      <w:pPr>
        <w:spacing w:after="0" w:line="240" w:lineRule="auto"/>
        <w:jc w:val="both"/>
        <w:rPr>
          <w:rFonts w:ascii="Times New Roman" w:hAnsi="Times New Roman" w:cs="Times New Roman"/>
          <w:spacing w:val="20"/>
          <w:sz w:val="24"/>
          <w:szCs w:val="24"/>
        </w:rPr>
      </w:pPr>
    </w:p>
    <w:p w:rsidR="00EB39D7" w:rsidRPr="00083C98" w:rsidRDefault="00EB39D7" w:rsidP="00083C98">
      <w:pPr>
        <w:pStyle w:val="Heading2"/>
        <w:spacing w:before="0" w:line="240" w:lineRule="auto"/>
        <w:jc w:val="center"/>
        <w:rPr>
          <w:rFonts w:ascii="Times New Roman" w:hAnsi="Times New Roman" w:cs="Times New Roman"/>
          <w:color w:val="auto"/>
          <w:spacing w:val="20"/>
          <w:sz w:val="24"/>
          <w:szCs w:val="24"/>
        </w:rPr>
      </w:pPr>
      <w:r w:rsidRPr="00083C98">
        <w:rPr>
          <w:rFonts w:ascii="Times New Roman" w:hAnsi="Times New Roman" w:cs="Times New Roman"/>
          <w:color w:val="auto"/>
          <w:spacing w:val="20"/>
          <w:sz w:val="24"/>
          <w:szCs w:val="24"/>
        </w:rPr>
        <w:t>SECTION - B</w:t>
      </w:r>
    </w:p>
    <w:p w:rsidR="00EB39D7" w:rsidRPr="00083C98" w:rsidRDefault="00EB39D7" w:rsidP="00083C98">
      <w:pPr>
        <w:spacing w:after="0" w:line="240" w:lineRule="auto"/>
        <w:jc w:val="both"/>
        <w:rPr>
          <w:rFonts w:ascii="Times New Roman" w:hAnsi="Times New Roman" w:cs="Times New Roman"/>
          <w:b/>
          <w:spacing w:val="20"/>
          <w:sz w:val="24"/>
          <w:szCs w:val="24"/>
        </w:rPr>
      </w:pPr>
      <w:r w:rsidRPr="00083C98">
        <w:rPr>
          <w:rFonts w:ascii="Times New Roman" w:hAnsi="Times New Roman" w:cs="Times New Roman"/>
          <w:b/>
          <w:spacing w:val="20"/>
          <w:sz w:val="24"/>
          <w:szCs w:val="24"/>
        </w:rPr>
        <w:t>Logarithm</w:t>
      </w:r>
      <w:r w:rsidRPr="00083C98">
        <w:rPr>
          <w:rFonts w:ascii="Times New Roman" w:hAnsi="Times New Roman" w:cs="Times New Roman"/>
          <w:b/>
          <w:spacing w:val="20"/>
          <w:sz w:val="24"/>
          <w:szCs w:val="24"/>
        </w:rPr>
        <w:tab/>
      </w:r>
      <w:r w:rsidRPr="00083C98">
        <w:rPr>
          <w:rFonts w:ascii="Times New Roman" w:hAnsi="Times New Roman" w:cs="Times New Roman"/>
          <w:b/>
          <w:spacing w:val="20"/>
          <w:sz w:val="24"/>
          <w:szCs w:val="24"/>
        </w:rPr>
        <w:tab/>
      </w:r>
      <w:r w:rsidRPr="00083C98">
        <w:rPr>
          <w:rFonts w:ascii="Times New Roman" w:hAnsi="Times New Roman" w:cs="Times New Roman"/>
          <w:b/>
          <w:spacing w:val="20"/>
          <w:sz w:val="24"/>
          <w:szCs w:val="24"/>
        </w:rPr>
        <w:tab/>
      </w:r>
      <w:r w:rsidRPr="00083C98">
        <w:rPr>
          <w:rFonts w:ascii="Times New Roman" w:hAnsi="Times New Roman" w:cs="Times New Roman"/>
          <w:b/>
          <w:spacing w:val="20"/>
          <w:sz w:val="24"/>
          <w:szCs w:val="24"/>
        </w:rPr>
        <w:tab/>
      </w:r>
      <w:r w:rsidRPr="00083C98">
        <w:rPr>
          <w:rFonts w:ascii="Times New Roman" w:hAnsi="Times New Roman" w:cs="Times New Roman"/>
          <w:b/>
          <w:spacing w:val="20"/>
          <w:sz w:val="24"/>
          <w:szCs w:val="24"/>
        </w:rPr>
        <w:tab/>
      </w:r>
      <w:r w:rsidRPr="00083C98">
        <w:rPr>
          <w:rFonts w:ascii="Times New Roman" w:hAnsi="Times New Roman" w:cs="Times New Roman"/>
          <w:b/>
          <w:spacing w:val="20"/>
          <w:sz w:val="24"/>
          <w:szCs w:val="24"/>
        </w:rPr>
        <w:tab/>
      </w:r>
      <w:r w:rsidRPr="00083C98">
        <w:rPr>
          <w:rFonts w:ascii="Times New Roman" w:hAnsi="Times New Roman" w:cs="Times New Roman"/>
          <w:b/>
          <w:spacing w:val="20"/>
          <w:sz w:val="24"/>
          <w:szCs w:val="24"/>
        </w:rPr>
        <w:tab/>
      </w:r>
      <w:r w:rsidRPr="00083C98">
        <w:rPr>
          <w:rFonts w:ascii="Times New Roman" w:hAnsi="Times New Roman" w:cs="Times New Roman"/>
          <w:b/>
          <w:spacing w:val="20"/>
          <w:sz w:val="24"/>
          <w:szCs w:val="24"/>
        </w:rPr>
        <w:tab/>
      </w:r>
      <w:r w:rsidRPr="00083C98">
        <w:rPr>
          <w:rFonts w:ascii="Times New Roman" w:hAnsi="Times New Roman" w:cs="Times New Roman"/>
          <w:b/>
          <w:spacing w:val="20"/>
          <w:sz w:val="24"/>
          <w:szCs w:val="24"/>
        </w:rPr>
        <w:tab/>
      </w:r>
      <w:r w:rsidRPr="00083C98">
        <w:rPr>
          <w:rFonts w:ascii="Times New Roman" w:hAnsi="Times New Roman" w:cs="Times New Roman"/>
          <w:b/>
          <w:spacing w:val="20"/>
          <w:sz w:val="24"/>
          <w:szCs w:val="24"/>
        </w:rPr>
        <w:tab/>
      </w:r>
      <w:r w:rsidRPr="00083C98">
        <w:rPr>
          <w:rFonts w:ascii="Times New Roman" w:hAnsi="Times New Roman" w:cs="Times New Roman"/>
          <w:b/>
          <w:spacing w:val="20"/>
          <w:sz w:val="24"/>
          <w:szCs w:val="24"/>
        </w:rPr>
        <w:tab/>
        <w:t xml:space="preserve"> </w:t>
      </w:r>
    </w:p>
    <w:p w:rsidR="00EB39D7" w:rsidRPr="00083C98" w:rsidRDefault="00EB39D7" w:rsidP="00083C98">
      <w:pPr>
        <w:spacing w:after="0" w:line="240" w:lineRule="auto"/>
        <w:jc w:val="both"/>
        <w:rPr>
          <w:rFonts w:ascii="Times New Roman" w:hAnsi="Times New Roman" w:cs="Times New Roman"/>
          <w:spacing w:val="20"/>
          <w:sz w:val="24"/>
          <w:szCs w:val="24"/>
        </w:rPr>
      </w:pPr>
      <w:r w:rsidRPr="00083C98">
        <w:rPr>
          <w:rFonts w:ascii="Times New Roman" w:hAnsi="Times New Roman" w:cs="Times New Roman"/>
          <w:spacing w:val="20"/>
          <w:sz w:val="24"/>
          <w:szCs w:val="24"/>
        </w:rPr>
        <w:tab/>
        <w:t xml:space="preserve">Need for logarithm in chemistry. </w:t>
      </w:r>
      <w:proofErr w:type="gramStart"/>
      <w:r w:rsidRPr="00083C98">
        <w:rPr>
          <w:rFonts w:ascii="Times New Roman" w:hAnsi="Times New Roman" w:cs="Times New Roman"/>
          <w:spacing w:val="20"/>
          <w:sz w:val="24"/>
          <w:szCs w:val="24"/>
        </w:rPr>
        <w:t>Theory and application of logarithms for solving general and chemical problems.</w:t>
      </w:r>
      <w:proofErr w:type="gramEnd"/>
    </w:p>
    <w:p w:rsidR="00EB39D7" w:rsidRPr="00083C98" w:rsidRDefault="00EB39D7" w:rsidP="00083C98">
      <w:pPr>
        <w:pStyle w:val="Heading2"/>
        <w:spacing w:before="0" w:line="240" w:lineRule="auto"/>
        <w:jc w:val="both"/>
        <w:rPr>
          <w:rFonts w:ascii="Times New Roman" w:hAnsi="Times New Roman" w:cs="Times New Roman"/>
          <w:color w:val="auto"/>
          <w:spacing w:val="20"/>
          <w:sz w:val="24"/>
          <w:szCs w:val="24"/>
        </w:rPr>
      </w:pPr>
      <w:r w:rsidRPr="00083C98">
        <w:rPr>
          <w:rFonts w:ascii="Times New Roman" w:hAnsi="Times New Roman" w:cs="Times New Roman"/>
          <w:color w:val="auto"/>
          <w:spacing w:val="20"/>
          <w:sz w:val="24"/>
          <w:szCs w:val="24"/>
        </w:rPr>
        <w:t>Graphical Representation of Equations</w:t>
      </w:r>
      <w:r w:rsidRPr="00083C98">
        <w:rPr>
          <w:rFonts w:ascii="Times New Roman" w:hAnsi="Times New Roman" w:cs="Times New Roman"/>
          <w:color w:val="auto"/>
          <w:spacing w:val="20"/>
          <w:sz w:val="24"/>
          <w:szCs w:val="24"/>
        </w:rPr>
        <w:tab/>
      </w:r>
      <w:r w:rsidRPr="00083C98">
        <w:rPr>
          <w:rFonts w:ascii="Times New Roman" w:hAnsi="Times New Roman" w:cs="Times New Roman"/>
          <w:color w:val="auto"/>
          <w:spacing w:val="20"/>
          <w:sz w:val="24"/>
          <w:szCs w:val="24"/>
        </w:rPr>
        <w:tab/>
      </w:r>
      <w:r w:rsidRPr="00083C98">
        <w:rPr>
          <w:rFonts w:ascii="Times New Roman" w:hAnsi="Times New Roman" w:cs="Times New Roman"/>
          <w:color w:val="auto"/>
          <w:spacing w:val="20"/>
          <w:sz w:val="24"/>
          <w:szCs w:val="24"/>
        </w:rPr>
        <w:tab/>
      </w:r>
      <w:r w:rsidRPr="00083C98">
        <w:rPr>
          <w:rFonts w:ascii="Times New Roman" w:hAnsi="Times New Roman" w:cs="Times New Roman"/>
          <w:color w:val="auto"/>
          <w:spacing w:val="20"/>
          <w:sz w:val="24"/>
          <w:szCs w:val="24"/>
        </w:rPr>
        <w:tab/>
        <w:t xml:space="preserve">          </w:t>
      </w:r>
      <w:r w:rsidRPr="00083C98">
        <w:rPr>
          <w:rFonts w:ascii="Times New Roman" w:hAnsi="Times New Roman" w:cs="Times New Roman"/>
          <w:color w:val="auto"/>
          <w:spacing w:val="20"/>
          <w:sz w:val="24"/>
          <w:szCs w:val="24"/>
        </w:rPr>
        <w:tab/>
      </w:r>
    </w:p>
    <w:p w:rsidR="00EB39D7" w:rsidRPr="00083C98" w:rsidRDefault="00EB39D7" w:rsidP="00083C98">
      <w:pPr>
        <w:spacing w:after="0" w:line="240" w:lineRule="auto"/>
        <w:jc w:val="both"/>
        <w:rPr>
          <w:rFonts w:ascii="Times New Roman" w:hAnsi="Times New Roman" w:cs="Times New Roman"/>
          <w:spacing w:val="20"/>
          <w:sz w:val="24"/>
          <w:szCs w:val="24"/>
        </w:rPr>
      </w:pPr>
      <w:r w:rsidRPr="00083C98">
        <w:rPr>
          <w:rFonts w:ascii="Times New Roman" w:hAnsi="Times New Roman" w:cs="Times New Roman"/>
          <w:spacing w:val="20"/>
          <w:sz w:val="24"/>
          <w:szCs w:val="24"/>
        </w:rPr>
        <w:tab/>
        <w:t xml:space="preserve">Rectangular coordinates, straight lines, slope and intercept of the equation, slope and point equation, two point equation, parallel lines, points of intersection, distance between two points, change of origin.  </w:t>
      </w:r>
      <w:proofErr w:type="gramStart"/>
      <w:r w:rsidRPr="00083C98">
        <w:rPr>
          <w:rFonts w:ascii="Times New Roman" w:hAnsi="Times New Roman" w:cs="Times New Roman"/>
          <w:spacing w:val="20"/>
          <w:sz w:val="24"/>
          <w:szCs w:val="24"/>
        </w:rPr>
        <w:t>Examples from problems in chemistry, curve fitting for least squares method.</w:t>
      </w:r>
      <w:proofErr w:type="gramEnd"/>
    </w:p>
    <w:p w:rsidR="004468E9" w:rsidRPr="00083C98" w:rsidRDefault="004468E9" w:rsidP="00083C98">
      <w:pPr>
        <w:spacing w:after="0" w:line="240" w:lineRule="auto"/>
        <w:jc w:val="both"/>
        <w:rPr>
          <w:rFonts w:ascii="Times New Roman" w:hAnsi="Times New Roman" w:cs="Times New Roman"/>
          <w:b/>
          <w:spacing w:val="20"/>
          <w:sz w:val="24"/>
          <w:szCs w:val="24"/>
        </w:rPr>
      </w:pPr>
    </w:p>
    <w:p w:rsidR="00EB39D7" w:rsidRPr="00083C98" w:rsidRDefault="00EB39D7" w:rsidP="00083C98">
      <w:pPr>
        <w:spacing w:after="0" w:line="240" w:lineRule="auto"/>
        <w:jc w:val="both"/>
        <w:rPr>
          <w:rFonts w:ascii="Times New Roman" w:hAnsi="Times New Roman" w:cs="Times New Roman"/>
          <w:b/>
          <w:spacing w:val="20"/>
          <w:sz w:val="24"/>
          <w:szCs w:val="24"/>
        </w:rPr>
      </w:pPr>
      <w:r w:rsidRPr="00083C98">
        <w:rPr>
          <w:rFonts w:ascii="Times New Roman" w:hAnsi="Times New Roman" w:cs="Times New Roman"/>
          <w:b/>
          <w:spacing w:val="20"/>
          <w:sz w:val="24"/>
          <w:szCs w:val="24"/>
        </w:rPr>
        <w:t>Elements of Algebraic and Trigonometric Functions</w:t>
      </w:r>
      <w:r w:rsidRPr="00083C98">
        <w:rPr>
          <w:rFonts w:ascii="Times New Roman" w:hAnsi="Times New Roman" w:cs="Times New Roman"/>
          <w:b/>
          <w:spacing w:val="20"/>
          <w:sz w:val="24"/>
          <w:szCs w:val="24"/>
        </w:rPr>
        <w:tab/>
      </w:r>
      <w:r w:rsidRPr="00083C98">
        <w:rPr>
          <w:rFonts w:ascii="Times New Roman" w:hAnsi="Times New Roman" w:cs="Times New Roman"/>
          <w:b/>
          <w:spacing w:val="20"/>
          <w:sz w:val="24"/>
          <w:szCs w:val="24"/>
        </w:rPr>
        <w:tab/>
      </w:r>
      <w:r w:rsidRPr="00083C98">
        <w:rPr>
          <w:rFonts w:ascii="Times New Roman" w:hAnsi="Times New Roman" w:cs="Times New Roman"/>
          <w:b/>
          <w:spacing w:val="20"/>
          <w:sz w:val="24"/>
          <w:szCs w:val="24"/>
        </w:rPr>
        <w:tab/>
      </w:r>
      <w:r w:rsidRPr="00083C98">
        <w:rPr>
          <w:rFonts w:ascii="Times New Roman" w:hAnsi="Times New Roman" w:cs="Times New Roman"/>
          <w:b/>
          <w:spacing w:val="20"/>
          <w:sz w:val="24"/>
          <w:szCs w:val="24"/>
        </w:rPr>
        <w:tab/>
      </w:r>
    </w:p>
    <w:p w:rsidR="00EB39D7" w:rsidRPr="00083C98" w:rsidRDefault="00EB39D7" w:rsidP="00083C98">
      <w:pPr>
        <w:spacing w:after="0" w:line="240" w:lineRule="auto"/>
        <w:jc w:val="both"/>
        <w:rPr>
          <w:rFonts w:ascii="Times New Roman" w:hAnsi="Times New Roman" w:cs="Times New Roman"/>
          <w:spacing w:val="20"/>
          <w:sz w:val="24"/>
          <w:szCs w:val="24"/>
        </w:rPr>
      </w:pPr>
      <w:r w:rsidRPr="00083C98">
        <w:rPr>
          <w:rFonts w:ascii="Times New Roman" w:hAnsi="Times New Roman" w:cs="Times New Roman"/>
          <w:spacing w:val="20"/>
          <w:sz w:val="24"/>
          <w:szCs w:val="24"/>
        </w:rPr>
        <w:tab/>
        <w:t>The binomial expansion, some example from chemistry, sines, cosines and tangents, trigonometric identities, polar coordinates in trigonometric functions.</w:t>
      </w:r>
    </w:p>
    <w:p w:rsidR="00524D29" w:rsidRDefault="00524D29" w:rsidP="00083C98">
      <w:pPr>
        <w:pStyle w:val="Heading2"/>
        <w:spacing w:before="0" w:line="240" w:lineRule="auto"/>
        <w:jc w:val="center"/>
        <w:rPr>
          <w:rFonts w:ascii="Times New Roman" w:hAnsi="Times New Roman" w:cs="Times New Roman"/>
          <w:caps/>
          <w:color w:val="auto"/>
          <w:spacing w:val="20"/>
          <w:sz w:val="24"/>
          <w:szCs w:val="24"/>
        </w:rPr>
      </w:pPr>
    </w:p>
    <w:p w:rsidR="00524D29" w:rsidRDefault="00524D29" w:rsidP="00083C98">
      <w:pPr>
        <w:pStyle w:val="Heading2"/>
        <w:spacing w:before="0" w:line="240" w:lineRule="auto"/>
        <w:jc w:val="center"/>
        <w:rPr>
          <w:rFonts w:ascii="Times New Roman" w:hAnsi="Times New Roman" w:cs="Times New Roman"/>
          <w:caps/>
          <w:color w:val="auto"/>
          <w:spacing w:val="20"/>
          <w:sz w:val="24"/>
          <w:szCs w:val="24"/>
        </w:rPr>
      </w:pPr>
    </w:p>
    <w:p w:rsidR="00524D29" w:rsidRDefault="00524D29" w:rsidP="00083C98">
      <w:pPr>
        <w:pStyle w:val="Heading2"/>
        <w:spacing w:before="0" w:line="240" w:lineRule="auto"/>
        <w:jc w:val="center"/>
        <w:rPr>
          <w:rFonts w:ascii="Times New Roman" w:hAnsi="Times New Roman" w:cs="Times New Roman"/>
          <w:caps/>
          <w:color w:val="auto"/>
          <w:spacing w:val="20"/>
          <w:sz w:val="24"/>
          <w:szCs w:val="24"/>
        </w:rPr>
      </w:pPr>
    </w:p>
    <w:p w:rsidR="00EB39D7" w:rsidRPr="00083C98" w:rsidRDefault="00EB39D7" w:rsidP="00083C98">
      <w:pPr>
        <w:pStyle w:val="Heading2"/>
        <w:spacing w:before="0" w:line="240" w:lineRule="auto"/>
        <w:jc w:val="center"/>
        <w:rPr>
          <w:rFonts w:ascii="Times New Roman" w:hAnsi="Times New Roman" w:cs="Times New Roman"/>
          <w:caps/>
          <w:color w:val="auto"/>
          <w:spacing w:val="20"/>
          <w:sz w:val="24"/>
          <w:szCs w:val="24"/>
        </w:rPr>
      </w:pPr>
      <w:r w:rsidRPr="00083C98">
        <w:rPr>
          <w:rFonts w:ascii="Times New Roman" w:hAnsi="Times New Roman" w:cs="Times New Roman"/>
          <w:caps/>
          <w:color w:val="auto"/>
          <w:spacing w:val="20"/>
          <w:sz w:val="24"/>
          <w:szCs w:val="24"/>
        </w:rPr>
        <w:t>Section-C</w:t>
      </w:r>
    </w:p>
    <w:p w:rsidR="00EB39D7" w:rsidRPr="00083C98" w:rsidRDefault="00EB39D7" w:rsidP="00083C98">
      <w:pPr>
        <w:spacing w:after="0" w:line="240" w:lineRule="auto"/>
        <w:jc w:val="both"/>
        <w:rPr>
          <w:rFonts w:ascii="Times New Roman" w:hAnsi="Times New Roman" w:cs="Times New Roman"/>
          <w:b/>
          <w:spacing w:val="20"/>
          <w:sz w:val="24"/>
          <w:szCs w:val="24"/>
        </w:rPr>
      </w:pPr>
      <w:r w:rsidRPr="00083C98">
        <w:rPr>
          <w:rFonts w:ascii="Times New Roman" w:hAnsi="Times New Roman" w:cs="Times New Roman"/>
          <w:b/>
          <w:spacing w:val="20"/>
          <w:sz w:val="24"/>
          <w:szCs w:val="24"/>
        </w:rPr>
        <w:t>Differential Calculus</w:t>
      </w:r>
    </w:p>
    <w:p w:rsidR="00EB39D7" w:rsidRPr="00083C98" w:rsidRDefault="00EB39D7" w:rsidP="00083C98">
      <w:pPr>
        <w:spacing w:after="0" w:line="240" w:lineRule="auto"/>
        <w:ind w:firstLine="720"/>
        <w:jc w:val="both"/>
        <w:rPr>
          <w:rFonts w:ascii="Times New Roman" w:hAnsi="Times New Roman" w:cs="Times New Roman"/>
          <w:spacing w:val="20"/>
          <w:sz w:val="24"/>
          <w:szCs w:val="24"/>
        </w:rPr>
      </w:pPr>
      <w:r w:rsidRPr="00083C98">
        <w:rPr>
          <w:rFonts w:ascii="Times New Roman" w:hAnsi="Times New Roman" w:cs="Times New Roman"/>
          <w:spacing w:val="20"/>
          <w:sz w:val="24"/>
          <w:szCs w:val="24"/>
        </w:rPr>
        <w:t>Theory, graphical significance of differentiation, rules of differentiation, Algebraic simplification, Partial differentiation, Exact and inexact differential with their application to thermodynamic principles.</w:t>
      </w:r>
    </w:p>
    <w:p w:rsidR="00EB39D7" w:rsidRPr="00083C98" w:rsidRDefault="00EB39D7" w:rsidP="00083C98">
      <w:pPr>
        <w:spacing w:after="0" w:line="240" w:lineRule="auto"/>
        <w:jc w:val="both"/>
        <w:rPr>
          <w:rFonts w:ascii="Times New Roman" w:hAnsi="Times New Roman" w:cs="Times New Roman"/>
          <w:b/>
          <w:spacing w:val="20"/>
          <w:sz w:val="24"/>
          <w:szCs w:val="24"/>
        </w:rPr>
      </w:pPr>
      <w:r w:rsidRPr="00083C98">
        <w:rPr>
          <w:rFonts w:ascii="Times New Roman" w:hAnsi="Times New Roman" w:cs="Times New Roman"/>
          <w:b/>
          <w:spacing w:val="20"/>
          <w:sz w:val="24"/>
          <w:szCs w:val="24"/>
        </w:rPr>
        <w:t>Integral Calculus</w:t>
      </w:r>
    </w:p>
    <w:p w:rsidR="00EB39D7" w:rsidRPr="00083C98" w:rsidRDefault="00EB39D7" w:rsidP="00083C98">
      <w:pPr>
        <w:spacing w:after="0" w:line="240" w:lineRule="auto"/>
        <w:ind w:firstLine="720"/>
        <w:jc w:val="both"/>
        <w:rPr>
          <w:rFonts w:ascii="Times New Roman" w:hAnsi="Times New Roman" w:cs="Times New Roman"/>
          <w:spacing w:val="20"/>
          <w:sz w:val="24"/>
          <w:szCs w:val="24"/>
        </w:rPr>
      </w:pPr>
      <w:r w:rsidRPr="00083C98">
        <w:rPr>
          <w:rFonts w:ascii="Times New Roman" w:hAnsi="Times New Roman" w:cs="Times New Roman"/>
          <w:spacing w:val="20"/>
          <w:sz w:val="24"/>
          <w:szCs w:val="24"/>
        </w:rPr>
        <w:t>Integral theory, methods of integration, viz. algebraic simplifications, substitution, integration by parts, integration by partial fractions, integration between limits, curve sketching, integral as area, , Illustration of application in chemistry.</w:t>
      </w:r>
    </w:p>
    <w:p w:rsidR="00EB39D7" w:rsidRPr="00083C98" w:rsidRDefault="00EB39D7" w:rsidP="00083C98">
      <w:pPr>
        <w:spacing w:after="0" w:line="240" w:lineRule="auto"/>
        <w:jc w:val="both"/>
        <w:rPr>
          <w:rFonts w:ascii="Times New Roman" w:hAnsi="Times New Roman" w:cs="Times New Roman"/>
          <w:b/>
          <w:spacing w:val="20"/>
          <w:sz w:val="24"/>
          <w:szCs w:val="24"/>
        </w:rPr>
      </w:pPr>
      <w:r w:rsidRPr="00083C98">
        <w:rPr>
          <w:rFonts w:ascii="Times New Roman" w:hAnsi="Times New Roman" w:cs="Times New Roman"/>
          <w:b/>
          <w:spacing w:val="20"/>
          <w:sz w:val="24"/>
          <w:szCs w:val="24"/>
        </w:rPr>
        <w:t>Differential Equation</w:t>
      </w:r>
      <w:r w:rsidRPr="00083C98">
        <w:rPr>
          <w:rFonts w:ascii="Times New Roman" w:hAnsi="Times New Roman" w:cs="Times New Roman"/>
          <w:b/>
          <w:spacing w:val="20"/>
          <w:sz w:val="24"/>
          <w:szCs w:val="24"/>
        </w:rPr>
        <w:tab/>
      </w:r>
      <w:r w:rsidRPr="00083C98">
        <w:rPr>
          <w:rFonts w:ascii="Times New Roman" w:hAnsi="Times New Roman" w:cs="Times New Roman"/>
          <w:b/>
          <w:spacing w:val="20"/>
          <w:sz w:val="24"/>
          <w:szCs w:val="24"/>
        </w:rPr>
        <w:tab/>
      </w:r>
      <w:r w:rsidRPr="00083C98">
        <w:rPr>
          <w:rFonts w:ascii="Times New Roman" w:hAnsi="Times New Roman" w:cs="Times New Roman"/>
          <w:b/>
          <w:spacing w:val="20"/>
          <w:sz w:val="24"/>
          <w:szCs w:val="24"/>
        </w:rPr>
        <w:tab/>
      </w:r>
      <w:r w:rsidRPr="00083C98">
        <w:rPr>
          <w:rFonts w:ascii="Times New Roman" w:hAnsi="Times New Roman" w:cs="Times New Roman"/>
          <w:b/>
          <w:spacing w:val="20"/>
          <w:sz w:val="24"/>
          <w:szCs w:val="24"/>
        </w:rPr>
        <w:tab/>
      </w:r>
      <w:r w:rsidRPr="00083C98">
        <w:rPr>
          <w:rFonts w:ascii="Times New Roman" w:hAnsi="Times New Roman" w:cs="Times New Roman"/>
          <w:b/>
          <w:spacing w:val="20"/>
          <w:sz w:val="24"/>
          <w:szCs w:val="24"/>
        </w:rPr>
        <w:tab/>
      </w:r>
      <w:r w:rsidRPr="00083C98">
        <w:rPr>
          <w:rFonts w:ascii="Times New Roman" w:hAnsi="Times New Roman" w:cs="Times New Roman"/>
          <w:b/>
          <w:spacing w:val="20"/>
          <w:sz w:val="24"/>
          <w:szCs w:val="24"/>
        </w:rPr>
        <w:tab/>
      </w:r>
      <w:r w:rsidRPr="00083C98">
        <w:rPr>
          <w:rFonts w:ascii="Times New Roman" w:hAnsi="Times New Roman" w:cs="Times New Roman"/>
          <w:b/>
          <w:spacing w:val="20"/>
          <w:sz w:val="24"/>
          <w:szCs w:val="24"/>
        </w:rPr>
        <w:tab/>
      </w:r>
      <w:r w:rsidRPr="00083C98">
        <w:rPr>
          <w:rFonts w:ascii="Times New Roman" w:hAnsi="Times New Roman" w:cs="Times New Roman"/>
          <w:b/>
          <w:spacing w:val="20"/>
          <w:sz w:val="24"/>
          <w:szCs w:val="24"/>
        </w:rPr>
        <w:tab/>
        <w:t xml:space="preserve">          </w:t>
      </w:r>
    </w:p>
    <w:p w:rsidR="00EB39D7" w:rsidRPr="00083C98" w:rsidRDefault="00EB39D7" w:rsidP="00083C98">
      <w:pPr>
        <w:spacing w:after="0" w:line="240" w:lineRule="auto"/>
        <w:jc w:val="both"/>
        <w:rPr>
          <w:rFonts w:ascii="Times New Roman" w:hAnsi="Times New Roman" w:cs="Times New Roman"/>
          <w:spacing w:val="20"/>
          <w:sz w:val="24"/>
          <w:szCs w:val="24"/>
        </w:rPr>
      </w:pPr>
      <w:r w:rsidRPr="00083C98">
        <w:rPr>
          <w:rFonts w:ascii="Times New Roman" w:hAnsi="Times New Roman" w:cs="Times New Roman"/>
          <w:spacing w:val="20"/>
          <w:sz w:val="24"/>
          <w:szCs w:val="24"/>
        </w:rPr>
        <w:tab/>
        <w:t>Simple differential equations, separable variables, homogeneous equations, exact differential equations, linear differential equations, partial differential equations, application to physico-chemical problems.</w:t>
      </w:r>
    </w:p>
    <w:p w:rsidR="00EB39D7" w:rsidRPr="00083C98" w:rsidRDefault="00EB39D7" w:rsidP="00083C98">
      <w:pPr>
        <w:spacing w:after="0" w:line="240" w:lineRule="auto"/>
        <w:rPr>
          <w:rFonts w:ascii="Times New Roman" w:hAnsi="Times New Roman" w:cs="Times New Roman"/>
          <w:b/>
          <w:spacing w:val="20"/>
          <w:sz w:val="24"/>
          <w:szCs w:val="24"/>
        </w:rPr>
      </w:pPr>
      <w:r w:rsidRPr="00083C98">
        <w:rPr>
          <w:rFonts w:ascii="Times New Roman" w:hAnsi="Times New Roman" w:cs="Times New Roman"/>
          <w:b/>
          <w:spacing w:val="20"/>
          <w:sz w:val="24"/>
          <w:szCs w:val="24"/>
        </w:rPr>
        <w:t>Books Suggested</w:t>
      </w:r>
      <w:r w:rsidR="00194FE7" w:rsidRPr="00083C98">
        <w:rPr>
          <w:rFonts w:ascii="Times New Roman" w:hAnsi="Times New Roman" w:cs="Times New Roman"/>
          <w:b/>
          <w:spacing w:val="20"/>
          <w:sz w:val="24"/>
          <w:szCs w:val="24"/>
        </w:rPr>
        <w:t>:</w:t>
      </w:r>
      <w:r w:rsidRPr="00083C98">
        <w:rPr>
          <w:rFonts w:ascii="Times New Roman" w:hAnsi="Times New Roman" w:cs="Times New Roman"/>
          <w:b/>
          <w:spacing w:val="20"/>
          <w:sz w:val="24"/>
          <w:szCs w:val="24"/>
        </w:rPr>
        <w:t xml:space="preserve"> </w:t>
      </w:r>
    </w:p>
    <w:p w:rsidR="00EB39D7" w:rsidRPr="00083C98" w:rsidRDefault="00EB39D7" w:rsidP="00083C98">
      <w:pPr>
        <w:numPr>
          <w:ilvl w:val="0"/>
          <w:numId w:val="2"/>
        </w:numPr>
        <w:spacing w:after="0" w:line="240" w:lineRule="auto"/>
        <w:jc w:val="both"/>
        <w:rPr>
          <w:rFonts w:ascii="Times New Roman" w:hAnsi="Times New Roman" w:cs="Times New Roman"/>
          <w:spacing w:val="20"/>
          <w:sz w:val="24"/>
          <w:szCs w:val="24"/>
        </w:rPr>
      </w:pPr>
      <w:r w:rsidRPr="00083C98">
        <w:rPr>
          <w:rFonts w:ascii="Times New Roman" w:hAnsi="Times New Roman" w:cs="Times New Roman"/>
          <w:spacing w:val="20"/>
          <w:sz w:val="24"/>
          <w:szCs w:val="24"/>
        </w:rPr>
        <w:t>Mathematical Preparation for Physical Chemistry, F. Daniels, McGraw Hill.</w:t>
      </w:r>
    </w:p>
    <w:p w:rsidR="00EB39D7" w:rsidRPr="00083C98" w:rsidRDefault="00EB39D7" w:rsidP="00083C98">
      <w:pPr>
        <w:numPr>
          <w:ilvl w:val="0"/>
          <w:numId w:val="2"/>
        </w:numPr>
        <w:spacing w:after="0" w:line="240" w:lineRule="auto"/>
        <w:jc w:val="both"/>
        <w:rPr>
          <w:rFonts w:ascii="Times New Roman" w:hAnsi="Times New Roman" w:cs="Times New Roman"/>
          <w:spacing w:val="20"/>
          <w:sz w:val="24"/>
          <w:szCs w:val="24"/>
        </w:rPr>
      </w:pPr>
      <w:r w:rsidRPr="00083C98">
        <w:rPr>
          <w:rFonts w:ascii="Times New Roman" w:hAnsi="Times New Roman" w:cs="Times New Roman"/>
          <w:spacing w:val="20"/>
          <w:sz w:val="24"/>
          <w:szCs w:val="24"/>
        </w:rPr>
        <w:t>Mathematical Preparation for General Physics, J.B. Marian, R.C. Davidson Saunder Company.</w:t>
      </w:r>
    </w:p>
    <w:p w:rsidR="00EB39D7" w:rsidRPr="00083C98" w:rsidRDefault="00EB39D7" w:rsidP="00083C98">
      <w:pPr>
        <w:numPr>
          <w:ilvl w:val="0"/>
          <w:numId w:val="2"/>
        </w:numPr>
        <w:spacing w:after="0" w:line="240" w:lineRule="auto"/>
        <w:jc w:val="both"/>
        <w:rPr>
          <w:rFonts w:ascii="Times New Roman" w:hAnsi="Times New Roman" w:cs="Times New Roman"/>
          <w:spacing w:val="20"/>
          <w:sz w:val="24"/>
          <w:szCs w:val="24"/>
        </w:rPr>
      </w:pPr>
      <w:r w:rsidRPr="00083C98">
        <w:rPr>
          <w:rFonts w:ascii="Times New Roman" w:hAnsi="Times New Roman" w:cs="Times New Roman"/>
          <w:spacing w:val="20"/>
          <w:sz w:val="24"/>
          <w:szCs w:val="24"/>
        </w:rPr>
        <w:t>Mathematical Methods for Science Students, G. Stephemen, ELBS.</w:t>
      </w:r>
    </w:p>
    <w:p w:rsidR="00EB39D7" w:rsidRPr="00083C98" w:rsidRDefault="00EB39D7" w:rsidP="00083C98">
      <w:pPr>
        <w:numPr>
          <w:ilvl w:val="0"/>
          <w:numId w:val="2"/>
        </w:numPr>
        <w:spacing w:after="0" w:line="240" w:lineRule="auto"/>
        <w:jc w:val="both"/>
        <w:rPr>
          <w:rFonts w:ascii="Times New Roman" w:hAnsi="Times New Roman" w:cs="Times New Roman"/>
          <w:spacing w:val="20"/>
          <w:sz w:val="24"/>
          <w:szCs w:val="24"/>
        </w:rPr>
      </w:pPr>
      <w:r w:rsidRPr="00083C98">
        <w:rPr>
          <w:rFonts w:ascii="Times New Roman" w:hAnsi="Times New Roman" w:cs="Times New Roman"/>
          <w:spacing w:val="20"/>
          <w:sz w:val="24"/>
          <w:szCs w:val="24"/>
        </w:rPr>
        <w:t xml:space="preserve">Chemical Thermodynamics, R.C. Reid. </w:t>
      </w:r>
    </w:p>
    <w:p w:rsidR="00EB39D7" w:rsidRPr="00083C98" w:rsidRDefault="00EB39D7" w:rsidP="00083C98">
      <w:pPr>
        <w:spacing w:after="0" w:line="240" w:lineRule="auto"/>
        <w:ind w:left="720" w:hanging="720"/>
        <w:jc w:val="center"/>
        <w:rPr>
          <w:rFonts w:ascii="Times New Roman" w:hAnsi="Times New Roman" w:cs="Times New Roman"/>
          <w:sz w:val="24"/>
          <w:szCs w:val="24"/>
        </w:rPr>
      </w:pPr>
    </w:p>
    <w:p w:rsidR="00EB39D7" w:rsidRPr="00083C98" w:rsidRDefault="00EB39D7" w:rsidP="00083C98">
      <w:pPr>
        <w:spacing w:after="0" w:line="240" w:lineRule="auto"/>
        <w:ind w:left="720" w:hanging="720"/>
        <w:jc w:val="center"/>
        <w:rPr>
          <w:rFonts w:ascii="Times New Roman" w:hAnsi="Times New Roman" w:cs="Times New Roman"/>
          <w:b/>
          <w:spacing w:val="20"/>
          <w:sz w:val="24"/>
          <w:szCs w:val="24"/>
          <w:lang w:val="en-GB"/>
        </w:rPr>
      </w:pPr>
    </w:p>
    <w:p w:rsidR="00EB39D7" w:rsidRPr="00083C98" w:rsidRDefault="00EB39D7" w:rsidP="00083C98">
      <w:pPr>
        <w:spacing w:after="0" w:line="240" w:lineRule="auto"/>
        <w:ind w:left="720" w:hanging="720"/>
        <w:jc w:val="center"/>
        <w:rPr>
          <w:rFonts w:ascii="Times New Roman" w:hAnsi="Times New Roman" w:cs="Times New Roman"/>
          <w:b/>
          <w:spacing w:val="20"/>
          <w:sz w:val="24"/>
          <w:szCs w:val="24"/>
          <w:lang w:val="en-GB"/>
        </w:rPr>
      </w:pPr>
    </w:p>
    <w:p w:rsidR="00EB39D7" w:rsidRPr="00083C98" w:rsidRDefault="00EB39D7" w:rsidP="00083C98">
      <w:pPr>
        <w:spacing w:after="0" w:line="240" w:lineRule="auto"/>
        <w:ind w:left="720" w:hanging="720"/>
        <w:jc w:val="center"/>
        <w:rPr>
          <w:rFonts w:ascii="Times New Roman" w:hAnsi="Times New Roman" w:cs="Times New Roman"/>
          <w:b/>
          <w:spacing w:val="20"/>
          <w:sz w:val="24"/>
          <w:szCs w:val="24"/>
          <w:lang w:val="en-GB"/>
        </w:rPr>
      </w:pPr>
    </w:p>
    <w:p w:rsidR="00EB39D7" w:rsidRPr="00083C98" w:rsidRDefault="00EB39D7" w:rsidP="00083C98">
      <w:pPr>
        <w:spacing w:after="0" w:line="240" w:lineRule="auto"/>
        <w:ind w:left="720" w:hanging="720"/>
        <w:jc w:val="center"/>
        <w:rPr>
          <w:rFonts w:ascii="Times New Roman" w:hAnsi="Times New Roman" w:cs="Times New Roman"/>
          <w:b/>
          <w:spacing w:val="20"/>
          <w:sz w:val="24"/>
          <w:szCs w:val="24"/>
          <w:lang w:val="en-GB"/>
        </w:rPr>
      </w:pPr>
    </w:p>
    <w:p w:rsidR="004468E9" w:rsidRPr="00083C98" w:rsidRDefault="004468E9" w:rsidP="00083C98">
      <w:pPr>
        <w:spacing w:after="0" w:line="240" w:lineRule="auto"/>
        <w:ind w:left="720" w:hanging="720"/>
        <w:jc w:val="center"/>
        <w:rPr>
          <w:rFonts w:ascii="Times New Roman" w:hAnsi="Times New Roman" w:cs="Times New Roman"/>
          <w:b/>
          <w:spacing w:val="20"/>
          <w:sz w:val="24"/>
          <w:szCs w:val="24"/>
          <w:lang w:val="en-GB"/>
        </w:rPr>
      </w:pPr>
    </w:p>
    <w:p w:rsidR="004468E9" w:rsidRPr="00083C98" w:rsidRDefault="004468E9" w:rsidP="00083C98">
      <w:pPr>
        <w:spacing w:after="0" w:line="240" w:lineRule="auto"/>
        <w:ind w:left="720" w:hanging="720"/>
        <w:jc w:val="center"/>
        <w:rPr>
          <w:rFonts w:ascii="Times New Roman" w:hAnsi="Times New Roman" w:cs="Times New Roman"/>
          <w:b/>
          <w:spacing w:val="20"/>
          <w:sz w:val="24"/>
          <w:szCs w:val="24"/>
          <w:lang w:val="en-GB"/>
        </w:rPr>
      </w:pPr>
    </w:p>
    <w:p w:rsidR="004468E9" w:rsidRPr="00083C98" w:rsidRDefault="004468E9" w:rsidP="00083C98">
      <w:pPr>
        <w:spacing w:after="0" w:line="240" w:lineRule="auto"/>
        <w:ind w:left="720" w:hanging="720"/>
        <w:jc w:val="center"/>
        <w:rPr>
          <w:rFonts w:ascii="Times New Roman" w:hAnsi="Times New Roman" w:cs="Times New Roman"/>
          <w:b/>
          <w:spacing w:val="20"/>
          <w:sz w:val="24"/>
          <w:szCs w:val="24"/>
          <w:lang w:val="en-GB"/>
        </w:rPr>
      </w:pPr>
    </w:p>
    <w:p w:rsidR="004468E9" w:rsidRPr="00083C98" w:rsidRDefault="004468E9" w:rsidP="00083C98">
      <w:pPr>
        <w:spacing w:after="0" w:line="240" w:lineRule="auto"/>
        <w:ind w:left="720" w:hanging="720"/>
        <w:jc w:val="center"/>
        <w:rPr>
          <w:rFonts w:ascii="Times New Roman" w:hAnsi="Times New Roman" w:cs="Times New Roman"/>
          <w:b/>
          <w:spacing w:val="20"/>
          <w:sz w:val="24"/>
          <w:szCs w:val="24"/>
          <w:lang w:val="en-GB"/>
        </w:rPr>
      </w:pPr>
    </w:p>
    <w:p w:rsidR="004468E9" w:rsidRPr="00083C98" w:rsidRDefault="004468E9" w:rsidP="00083C98">
      <w:pPr>
        <w:spacing w:after="0" w:line="240" w:lineRule="auto"/>
        <w:ind w:left="720" w:hanging="720"/>
        <w:jc w:val="center"/>
        <w:rPr>
          <w:rFonts w:ascii="Times New Roman" w:hAnsi="Times New Roman" w:cs="Times New Roman"/>
          <w:b/>
          <w:spacing w:val="20"/>
          <w:sz w:val="24"/>
          <w:szCs w:val="24"/>
          <w:lang w:val="en-GB"/>
        </w:rPr>
      </w:pPr>
    </w:p>
    <w:p w:rsidR="004468E9" w:rsidRPr="00083C98" w:rsidRDefault="004468E9" w:rsidP="00083C98">
      <w:pPr>
        <w:spacing w:after="0" w:line="240" w:lineRule="auto"/>
        <w:ind w:left="720" w:hanging="720"/>
        <w:jc w:val="center"/>
        <w:rPr>
          <w:rFonts w:ascii="Times New Roman" w:hAnsi="Times New Roman" w:cs="Times New Roman"/>
          <w:b/>
          <w:spacing w:val="20"/>
          <w:sz w:val="24"/>
          <w:szCs w:val="24"/>
          <w:lang w:val="en-GB"/>
        </w:rPr>
      </w:pPr>
    </w:p>
    <w:p w:rsidR="004468E9" w:rsidRPr="00083C98" w:rsidRDefault="004468E9" w:rsidP="00083C98">
      <w:pPr>
        <w:spacing w:after="0" w:line="240" w:lineRule="auto"/>
        <w:ind w:left="720" w:hanging="720"/>
        <w:jc w:val="center"/>
        <w:rPr>
          <w:rFonts w:ascii="Times New Roman" w:hAnsi="Times New Roman" w:cs="Times New Roman"/>
          <w:b/>
          <w:spacing w:val="20"/>
          <w:sz w:val="24"/>
          <w:szCs w:val="24"/>
          <w:lang w:val="en-GB"/>
        </w:rPr>
      </w:pPr>
    </w:p>
    <w:p w:rsidR="004468E9" w:rsidRPr="00083C98" w:rsidRDefault="004468E9" w:rsidP="00083C98">
      <w:pPr>
        <w:spacing w:after="0" w:line="240" w:lineRule="auto"/>
        <w:ind w:left="720" w:hanging="720"/>
        <w:jc w:val="center"/>
        <w:rPr>
          <w:rFonts w:ascii="Times New Roman" w:hAnsi="Times New Roman" w:cs="Times New Roman"/>
          <w:b/>
          <w:spacing w:val="20"/>
          <w:sz w:val="24"/>
          <w:szCs w:val="24"/>
          <w:lang w:val="en-GB"/>
        </w:rPr>
      </w:pPr>
    </w:p>
    <w:p w:rsidR="004468E9" w:rsidRPr="00083C98" w:rsidRDefault="004468E9" w:rsidP="00083C98">
      <w:pPr>
        <w:spacing w:after="0" w:line="240" w:lineRule="auto"/>
        <w:ind w:left="720" w:hanging="720"/>
        <w:jc w:val="center"/>
        <w:rPr>
          <w:rFonts w:ascii="Times New Roman" w:hAnsi="Times New Roman" w:cs="Times New Roman"/>
          <w:b/>
          <w:spacing w:val="20"/>
          <w:sz w:val="24"/>
          <w:szCs w:val="24"/>
          <w:lang w:val="en-GB"/>
        </w:rPr>
      </w:pPr>
    </w:p>
    <w:p w:rsidR="004468E9" w:rsidRPr="00083C98" w:rsidRDefault="004468E9" w:rsidP="00083C98">
      <w:pPr>
        <w:spacing w:after="0" w:line="240" w:lineRule="auto"/>
        <w:ind w:left="720" w:hanging="720"/>
        <w:jc w:val="center"/>
        <w:rPr>
          <w:rFonts w:ascii="Times New Roman" w:hAnsi="Times New Roman" w:cs="Times New Roman"/>
          <w:b/>
          <w:spacing w:val="20"/>
          <w:sz w:val="24"/>
          <w:szCs w:val="24"/>
          <w:lang w:val="en-GB"/>
        </w:rPr>
      </w:pPr>
    </w:p>
    <w:p w:rsidR="00524D29" w:rsidRDefault="00524D29" w:rsidP="00083C98">
      <w:pPr>
        <w:spacing w:after="0" w:line="240" w:lineRule="auto"/>
        <w:ind w:left="720" w:hanging="720"/>
        <w:jc w:val="center"/>
        <w:rPr>
          <w:rFonts w:ascii="Times New Roman" w:hAnsi="Times New Roman" w:cs="Times New Roman"/>
          <w:b/>
          <w:spacing w:val="20"/>
          <w:sz w:val="24"/>
          <w:szCs w:val="24"/>
          <w:lang w:val="en-GB"/>
        </w:rPr>
      </w:pPr>
    </w:p>
    <w:p w:rsidR="00524D29" w:rsidRDefault="00524D29" w:rsidP="00083C98">
      <w:pPr>
        <w:spacing w:after="0" w:line="240" w:lineRule="auto"/>
        <w:ind w:left="720" w:hanging="720"/>
        <w:jc w:val="center"/>
        <w:rPr>
          <w:rFonts w:ascii="Times New Roman" w:hAnsi="Times New Roman" w:cs="Times New Roman"/>
          <w:b/>
          <w:spacing w:val="20"/>
          <w:sz w:val="24"/>
          <w:szCs w:val="24"/>
          <w:lang w:val="en-GB"/>
        </w:rPr>
      </w:pPr>
    </w:p>
    <w:p w:rsidR="00524D29" w:rsidRDefault="00524D29" w:rsidP="00083C98">
      <w:pPr>
        <w:spacing w:after="0" w:line="240" w:lineRule="auto"/>
        <w:ind w:left="720" w:hanging="720"/>
        <w:jc w:val="center"/>
        <w:rPr>
          <w:rFonts w:ascii="Times New Roman" w:hAnsi="Times New Roman" w:cs="Times New Roman"/>
          <w:b/>
          <w:spacing w:val="20"/>
          <w:sz w:val="24"/>
          <w:szCs w:val="24"/>
          <w:lang w:val="en-GB"/>
        </w:rPr>
      </w:pPr>
    </w:p>
    <w:p w:rsidR="00524D29" w:rsidRDefault="00524D29" w:rsidP="00083C98">
      <w:pPr>
        <w:spacing w:after="0" w:line="240" w:lineRule="auto"/>
        <w:ind w:left="720" w:hanging="720"/>
        <w:jc w:val="center"/>
        <w:rPr>
          <w:rFonts w:ascii="Times New Roman" w:hAnsi="Times New Roman" w:cs="Times New Roman"/>
          <w:b/>
          <w:spacing w:val="20"/>
          <w:sz w:val="24"/>
          <w:szCs w:val="24"/>
          <w:lang w:val="en-GB"/>
        </w:rPr>
      </w:pPr>
    </w:p>
    <w:p w:rsidR="00524D29" w:rsidRDefault="00524D29" w:rsidP="00083C98">
      <w:pPr>
        <w:spacing w:after="0" w:line="240" w:lineRule="auto"/>
        <w:ind w:left="720" w:hanging="720"/>
        <w:jc w:val="center"/>
        <w:rPr>
          <w:rFonts w:ascii="Times New Roman" w:hAnsi="Times New Roman" w:cs="Times New Roman"/>
          <w:b/>
          <w:spacing w:val="20"/>
          <w:sz w:val="24"/>
          <w:szCs w:val="24"/>
          <w:lang w:val="en-GB"/>
        </w:rPr>
      </w:pPr>
    </w:p>
    <w:p w:rsidR="00524D29" w:rsidRDefault="00524D29" w:rsidP="00083C98">
      <w:pPr>
        <w:spacing w:after="0" w:line="240" w:lineRule="auto"/>
        <w:ind w:left="720" w:hanging="720"/>
        <w:jc w:val="center"/>
        <w:rPr>
          <w:rFonts w:ascii="Times New Roman" w:hAnsi="Times New Roman" w:cs="Times New Roman"/>
          <w:b/>
          <w:spacing w:val="20"/>
          <w:sz w:val="24"/>
          <w:szCs w:val="24"/>
          <w:lang w:val="en-GB"/>
        </w:rPr>
      </w:pPr>
    </w:p>
    <w:p w:rsidR="00524D29" w:rsidRDefault="00524D29" w:rsidP="00083C98">
      <w:pPr>
        <w:spacing w:after="0" w:line="240" w:lineRule="auto"/>
        <w:ind w:left="720" w:hanging="720"/>
        <w:jc w:val="center"/>
        <w:rPr>
          <w:rFonts w:ascii="Times New Roman" w:hAnsi="Times New Roman" w:cs="Times New Roman"/>
          <w:b/>
          <w:spacing w:val="20"/>
          <w:sz w:val="24"/>
          <w:szCs w:val="24"/>
          <w:lang w:val="en-GB"/>
        </w:rPr>
      </w:pPr>
    </w:p>
    <w:p w:rsidR="00524D29" w:rsidRDefault="00524D29" w:rsidP="00083C98">
      <w:pPr>
        <w:spacing w:after="0" w:line="240" w:lineRule="auto"/>
        <w:ind w:left="720" w:hanging="720"/>
        <w:jc w:val="center"/>
        <w:rPr>
          <w:rFonts w:ascii="Times New Roman" w:hAnsi="Times New Roman" w:cs="Times New Roman"/>
          <w:b/>
          <w:spacing w:val="20"/>
          <w:sz w:val="24"/>
          <w:szCs w:val="24"/>
          <w:lang w:val="en-GB"/>
        </w:rPr>
      </w:pPr>
    </w:p>
    <w:p w:rsidR="00524D29" w:rsidRDefault="00524D29" w:rsidP="00083C98">
      <w:pPr>
        <w:spacing w:after="0" w:line="240" w:lineRule="auto"/>
        <w:ind w:left="720" w:hanging="720"/>
        <w:jc w:val="center"/>
        <w:rPr>
          <w:rFonts w:ascii="Times New Roman" w:hAnsi="Times New Roman" w:cs="Times New Roman"/>
          <w:b/>
          <w:spacing w:val="20"/>
          <w:sz w:val="24"/>
          <w:szCs w:val="24"/>
          <w:lang w:val="en-GB"/>
        </w:rPr>
      </w:pPr>
    </w:p>
    <w:p w:rsidR="00524D29" w:rsidRDefault="00524D29" w:rsidP="00083C98">
      <w:pPr>
        <w:spacing w:after="0" w:line="240" w:lineRule="auto"/>
        <w:ind w:left="720" w:hanging="720"/>
        <w:jc w:val="center"/>
        <w:rPr>
          <w:rFonts w:ascii="Times New Roman" w:hAnsi="Times New Roman" w:cs="Times New Roman"/>
          <w:b/>
          <w:spacing w:val="20"/>
          <w:sz w:val="24"/>
          <w:szCs w:val="24"/>
          <w:lang w:val="en-GB"/>
        </w:rPr>
      </w:pPr>
    </w:p>
    <w:p w:rsidR="00524D29" w:rsidRDefault="00524D29" w:rsidP="00083C98">
      <w:pPr>
        <w:spacing w:after="0" w:line="240" w:lineRule="auto"/>
        <w:ind w:left="720" w:hanging="720"/>
        <w:jc w:val="center"/>
        <w:rPr>
          <w:rFonts w:ascii="Times New Roman" w:hAnsi="Times New Roman" w:cs="Times New Roman"/>
          <w:b/>
          <w:spacing w:val="20"/>
          <w:sz w:val="24"/>
          <w:szCs w:val="24"/>
          <w:lang w:val="en-GB"/>
        </w:rPr>
      </w:pPr>
    </w:p>
    <w:p w:rsidR="00EB39D7" w:rsidRPr="00083C98" w:rsidRDefault="00EB39D7" w:rsidP="00083C98">
      <w:pPr>
        <w:spacing w:after="0" w:line="240" w:lineRule="auto"/>
        <w:ind w:left="720" w:hanging="720"/>
        <w:jc w:val="center"/>
        <w:rPr>
          <w:rFonts w:ascii="Times New Roman" w:hAnsi="Times New Roman" w:cs="Times New Roman"/>
          <w:b/>
          <w:spacing w:val="20"/>
          <w:sz w:val="24"/>
          <w:szCs w:val="24"/>
          <w:lang w:val="en-GB"/>
        </w:rPr>
      </w:pPr>
      <w:r w:rsidRPr="00083C98">
        <w:rPr>
          <w:rFonts w:ascii="Times New Roman" w:hAnsi="Times New Roman" w:cs="Times New Roman"/>
          <w:b/>
          <w:spacing w:val="20"/>
          <w:sz w:val="24"/>
          <w:szCs w:val="24"/>
          <w:lang w:val="en-GB"/>
        </w:rPr>
        <w:lastRenderedPageBreak/>
        <w:t>Or</w:t>
      </w:r>
    </w:p>
    <w:p w:rsidR="00EB39D7" w:rsidRPr="00083C98" w:rsidRDefault="00EB39D7" w:rsidP="00083C98">
      <w:pPr>
        <w:spacing w:after="0" w:line="240" w:lineRule="auto"/>
        <w:ind w:left="720" w:hanging="720"/>
        <w:jc w:val="center"/>
        <w:rPr>
          <w:rFonts w:ascii="Times New Roman" w:hAnsi="Times New Roman" w:cs="Times New Roman"/>
          <w:b/>
          <w:spacing w:val="20"/>
          <w:sz w:val="24"/>
          <w:szCs w:val="24"/>
          <w:lang w:val="en-GB"/>
        </w:rPr>
      </w:pPr>
      <w:r w:rsidRPr="00083C98">
        <w:rPr>
          <w:rFonts w:ascii="Times New Roman" w:hAnsi="Times New Roman" w:cs="Times New Roman"/>
          <w:b/>
          <w:spacing w:val="20"/>
          <w:sz w:val="24"/>
          <w:szCs w:val="24"/>
          <w:lang w:val="en-GB"/>
        </w:rPr>
        <w:t>M.Sc. Chemistry Semester I</w:t>
      </w:r>
    </w:p>
    <w:p w:rsidR="00EB39D7" w:rsidRPr="00083C98" w:rsidRDefault="00EB39D7" w:rsidP="00083C98">
      <w:pPr>
        <w:spacing w:after="0" w:line="240" w:lineRule="auto"/>
        <w:ind w:left="720" w:hanging="720"/>
        <w:jc w:val="center"/>
        <w:rPr>
          <w:rFonts w:ascii="Times New Roman" w:hAnsi="Times New Roman" w:cs="Times New Roman"/>
          <w:b/>
          <w:spacing w:val="20"/>
          <w:sz w:val="24"/>
          <w:szCs w:val="24"/>
          <w:lang w:val="en-GB"/>
        </w:rPr>
      </w:pPr>
      <w:r w:rsidRPr="00083C98">
        <w:rPr>
          <w:rFonts w:ascii="Times New Roman" w:hAnsi="Times New Roman" w:cs="Times New Roman"/>
          <w:b/>
          <w:sz w:val="24"/>
          <w:szCs w:val="24"/>
        </w:rPr>
        <w:t xml:space="preserve">Introduction to Pharmacy and Pharmacology Paper </w:t>
      </w:r>
      <w:r w:rsidRPr="00083C98">
        <w:rPr>
          <w:rFonts w:ascii="Times New Roman" w:hAnsi="Times New Roman" w:cs="Times New Roman"/>
          <w:b/>
          <w:spacing w:val="20"/>
          <w:sz w:val="24"/>
          <w:szCs w:val="24"/>
          <w:lang w:val="en-GB"/>
        </w:rPr>
        <w:t>(CHEM 104C)</w:t>
      </w:r>
    </w:p>
    <w:p w:rsidR="00EB39D7" w:rsidRPr="00083C98" w:rsidRDefault="00EB39D7" w:rsidP="00083C98">
      <w:pPr>
        <w:spacing w:after="0" w:line="240" w:lineRule="auto"/>
        <w:ind w:left="720" w:hanging="720"/>
        <w:jc w:val="right"/>
        <w:rPr>
          <w:rFonts w:ascii="Times New Roman" w:hAnsi="Times New Roman" w:cs="Times New Roman"/>
          <w:b/>
          <w:spacing w:val="20"/>
          <w:sz w:val="24"/>
          <w:szCs w:val="24"/>
          <w:lang w:val="en-GB"/>
        </w:rPr>
      </w:pPr>
      <w:r w:rsidRPr="00083C98">
        <w:rPr>
          <w:rFonts w:ascii="Times New Roman" w:hAnsi="Times New Roman" w:cs="Times New Roman"/>
          <w:b/>
          <w:spacing w:val="20"/>
          <w:sz w:val="24"/>
          <w:szCs w:val="24"/>
          <w:lang w:val="en-GB"/>
        </w:rPr>
        <w:tab/>
      </w:r>
      <w:r w:rsidRPr="00083C98">
        <w:rPr>
          <w:rFonts w:ascii="Times New Roman" w:hAnsi="Times New Roman" w:cs="Times New Roman"/>
          <w:b/>
          <w:spacing w:val="20"/>
          <w:sz w:val="24"/>
          <w:szCs w:val="24"/>
          <w:lang w:val="en-GB"/>
        </w:rPr>
        <w:tab/>
      </w:r>
      <w:r w:rsidRPr="00083C98">
        <w:rPr>
          <w:rFonts w:ascii="Times New Roman" w:hAnsi="Times New Roman" w:cs="Times New Roman"/>
          <w:b/>
          <w:spacing w:val="20"/>
          <w:sz w:val="24"/>
          <w:szCs w:val="24"/>
          <w:lang w:val="en-GB"/>
        </w:rPr>
        <w:tab/>
      </w:r>
      <w:r w:rsidRPr="00083C98">
        <w:rPr>
          <w:rFonts w:ascii="Times New Roman" w:hAnsi="Times New Roman" w:cs="Times New Roman"/>
          <w:b/>
          <w:spacing w:val="20"/>
          <w:sz w:val="24"/>
          <w:szCs w:val="24"/>
          <w:lang w:val="en-GB"/>
        </w:rPr>
        <w:tab/>
      </w:r>
      <w:r w:rsidRPr="00083C98">
        <w:rPr>
          <w:rFonts w:ascii="Times New Roman" w:hAnsi="Times New Roman" w:cs="Times New Roman"/>
          <w:b/>
          <w:spacing w:val="20"/>
          <w:sz w:val="24"/>
          <w:szCs w:val="24"/>
          <w:lang w:val="en-GB"/>
        </w:rPr>
        <w:tab/>
      </w:r>
      <w:r w:rsidRPr="00083C98">
        <w:rPr>
          <w:rFonts w:ascii="Times New Roman" w:hAnsi="Times New Roman" w:cs="Times New Roman"/>
          <w:b/>
          <w:spacing w:val="20"/>
          <w:sz w:val="24"/>
          <w:szCs w:val="24"/>
          <w:lang w:val="en-GB"/>
        </w:rPr>
        <w:tab/>
      </w:r>
      <w:r w:rsidRPr="00083C98">
        <w:rPr>
          <w:rFonts w:ascii="Times New Roman" w:hAnsi="Times New Roman" w:cs="Times New Roman"/>
          <w:b/>
          <w:spacing w:val="20"/>
          <w:sz w:val="24"/>
          <w:szCs w:val="24"/>
          <w:lang w:val="en-GB"/>
        </w:rPr>
        <w:tab/>
      </w:r>
      <w:r w:rsidRPr="00083C98">
        <w:rPr>
          <w:rFonts w:ascii="Times New Roman" w:hAnsi="Times New Roman" w:cs="Times New Roman"/>
          <w:b/>
          <w:spacing w:val="20"/>
          <w:sz w:val="24"/>
          <w:szCs w:val="24"/>
          <w:lang w:val="en-GB"/>
        </w:rPr>
        <w:tab/>
        <w:t>Credits-3</w:t>
      </w:r>
    </w:p>
    <w:p w:rsidR="00EB39D7" w:rsidRPr="00083C98" w:rsidRDefault="00EB39D7" w:rsidP="00083C98">
      <w:pPr>
        <w:spacing w:after="0" w:line="240" w:lineRule="auto"/>
        <w:ind w:left="720" w:hanging="720"/>
        <w:jc w:val="right"/>
        <w:rPr>
          <w:rFonts w:ascii="Times New Roman" w:hAnsi="Times New Roman" w:cs="Times New Roman"/>
          <w:b/>
          <w:spacing w:val="20"/>
          <w:sz w:val="24"/>
          <w:szCs w:val="24"/>
          <w:lang w:val="en-GB"/>
        </w:rPr>
      </w:pPr>
      <w:r w:rsidRPr="00083C98">
        <w:rPr>
          <w:rFonts w:ascii="Times New Roman" w:hAnsi="Times New Roman" w:cs="Times New Roman"/>
          <w:b/>
          <w:spacing w:val="20"/>
          <w:sz w:val="24"/>
          <w:szCs w:val="24"/>
          <w:lang w:val="en-GB"/>
        </w:rPr>
        <w:t>Time: 3 Hrs</w:t>
      </w:r>
    </w:p>
    <w:p w:rsidR="00EB39D7" w:rsidRPr="00083C98" w:rsidRDefault="00EB39D7" w:rsidP="00083C98">
      <w:pPr>
        <w:spacing w:after="0" w:line="240" w:lineRule="auto"/>
        <w:ind w:left="720" w:hanging="720"/>
        <w:jc w:val="right"/>
        <w:rPr>
          <w:rFonts w:ascii="Times New Roman" w:hAnsi="Times New Roman" w:cs="Times New Roman"/>
          <w:b/>
          <w:spacing w:val="20"/>
          <w:sz w:val="24"/>
          <w:szCs w:val="24"/>
          <w:lang w:val="en-GB"/>
        </w:rPr>
      </w:pPr>
      <w:r w:rsidRPr="00083C98">
        <w:rPr>
          <w:rFonts w:ascii="Times New Roman" w:hAnsi="Times New Roman" w:cs="Times New Roman"/>
          <w:b/>
          <w:spacing w:val="20"/>
          <w:sz w:val="24"/>
          <w:szCs w:val="24"/>
          <w:lang w:val="en-GB"/>
        </w:rPr>
        <w:t>Max. Marks: 45+15(IA)</w:t>
      </w:r>
    </w:p>
    <w:p w:rsidR="00EB39D7" w:rsidRPr="00083C98" w:rsidRDefault="00EB39D7" w:rsidP="00083C98">
      <w:pPr>
        <w:spacing w:after="0" w:line="240" w:lineRule="auto"/>
        <w:ind w:left="720" w:hanging="720"/>
        <w:jc w:val="right"/>
        <w:rPr>
          <w:rFonts w:ascii="Times New Roman" w:hAnsi="Times New Roman" w:cs="Times New Roman"/>
          <w:b/>
          <w:spacing w:val="20"/>
          <w:sz w:val="24"/>
          <w:szCs w:val="24"/>
          <w:lang w:val="en-GB"/>
        </w:rPr>
      </w:pPr>
    </w:p>
    <w:p w:rsidR="00EB39D7" w:rsidRPr="00083C98" w:rsidRDefault="00EB39D7" w:rsidP="00083C98">
      <w:pPr>
        <w:spacing w:after="0" w:line="240" w:lineRule="auto"/>
        <w:ind w:left="720" w:hanging="720"/>
        <w:jc w:val="both"/>
        <w:rPr>
          <w:rFonts w:ascii="Times New Roman" w:hAnsi="Times New Roman" w:cs="Times New Roman"/>
          <w:spacing w:val="20"/>
          <w:sz w:val="24"/>
          <w:szCs w:val="24"/>
          <w:lang w:val="en-GB"/>
        </w:rPr>
      </w:pPr>
      <w:r w:rsidRPr="00083C98">
        <w:rPr>
          <w:rFonts w:ascii="Times New Roman" w:hAnsi="Times New Roman" w:cs="Times New Roman"/>
          <w:b/>
          <w:spacing w:val="20"/>
          <w:sz w:val="24"/>
          <w:szCs w:val="24"/>
          <w:lang w:val="en-GB"/>
        </w:rPr>
        <w:t xml:space="preserve">Note: </w:t>
      </w:r>
      <w:r w:rsidRPr="00083C98">
        <w:rPr>
          <w:rFonts w:ascii="Times New Roman" w:hAnsi="Times New Roman" w:cs="Times New Roman"/>
          <w:spacing w:val="20"/>
          <w:sz w:val="24"/>
          <w:szCs w:val="24"/>
          <w:lang w:val="en-GB"/>
        </w:rPr>
        <w:t>Seven questions will be set; Question 1 will be compulsory covering all the sections. Two questions will be set from each section. The candidates are required to attempt five questions selecting at least one question from each section and compulsory question. All questions carry equal marks.</w:t>
      </w:r>
    </w:p>
    <w:p w:rsidR="00524D29" w:rsidRDefault="00524D29" w:rsidP="00083C98">
      <w:pPr>
        <w:spacing w:after="0" w:line="240" w:lineRule="auto"/>
        <w:jc w:val="center"/>
        <w:rPr>
          <w:rFonts w:ascii="Times New Roman" w:hAnsi="Times New Roman" w:cs="Times New Roman"/>
          <w:b/>
          <w:sz w:val="24"/>
          <w:szCs w:val="24"/>
        </w:rPr>
      </w:pPr>
    </w:p>
    <w:p w:rsidR="00EB39D7" w:rsidRDefault="00EB39D7" w:rsidP="00083C98">
      <w:pPr>
        <w:spacing w:after="0" w:line="240" w:lineRule="auto"/>
        <w:jc w:val="center"/>
        <w:rPr>
          <w:rFonts w:ascii="Times New Roman" w:hAnsi="Times New Roman" w:cs="Times New Roman"/>
          <w:b/>
          <w:sz w:val="24"/>
          <w:szCs w:val="24"/>
        </w:rPr>
      </w:pPr>
      <w:r w:rsidRPr="00083C98">
        <w:rPr>
          <w:rFonts w:ascii="Times New Roman" w:hAnsi="Times New Roman" w:cs="Times New Roman"/>
          <w:b/>
          <w:sz w:val="24"/>
          <w:szCs w:val="24"/>
        </w:rPr>
        <w:t>SECTION-A</w:t>
      </w:r>
    </w:p>
    <w:p w:rsidR="00524D29" w:rsidRPr="00083C98" w:rsidRDefault="00524D29" w:rsidP="00083C98">
      <w:pPr>
        <w:spacing w:after="0" w:line="240" w:lineRule="auto"/>
        <w:jc w:val="center"/>
        <w:rPr>
          <w:rFonts w:ascii="Times New Roman" w:hAnsi="Times New Roman" w:cs="Times New Roman"/>
          <w:sz w:val="24"/>
          <w:szCs w:val="24"/>
        </w:rPr>
      </w:pPr>
    </w:p>
    <w:p w:rsidR="00EB39D7" w:rsidRPr="00083C98" w:rsidRDefault="00EB39D7" w:rsidP="00083C98">
      <w:pPr>
        <w:spacing w:after="0" w:line="240" w:lineRule="auto"/>
        <w:ind w:firstLine="720"/>
        <w:jc w:val="both"/>
        <w:rPr>
          <w:rFonts w:ascii="Times New Roman" w:hAnsi="Times New Roman" w:cs="Times New Roman"/>
          <w:bCs/>
          <w:sz w:val="24"/>
          <w:szCs w:val="24"/>
        </w:rPr>
      </w:pPr>
      <w:r w:rsidRPr="00083C98">
        <w:rPr>
          <w:rFonts w:ascii="Times New Roman" w:hAnsi="Times New Roman" w:cs="Times New Roman"/>
          <w:sz w:val="24"/>
          <w:szCs w:val="24"/>
        </w:rPr>
        <w:t xml:space="preserve">Introduction to Pharmaceutical sciences, its branches, naming of drugs, Generic drugs, routes of drug administration, </w:t>
      </w:r>
      <w:r w:rsidRPr="00083C98">
        <w:rPr>
          <w:rFonts w:ascii="Times New Roman" w:hAnsi="Times New Roman" w:cs="Times New Roman"/>
          <w:bCs/>
          <w:sz w:val="24"/>
          <w:szCs w:val="24"/>
        </w:rPr>
        <w:t xml:space="preserve">drug development and its regulation. </w:t>
      </w:r>
    </w:p>
    <w:p w:rsidR="00EB39D7" w:rsidRPr="00083C98" w:rsidRDefault="00EB39D7" w:rsidP="00083C98">
      <w:pPr>
        <w:spacing w:after="0" w:line="240" w:lineRule="auto"/>
        <w:jc w:val="both"/>
        <w:rPr>
          <w:rFonts w:ascii="Times New Roman" w:hAnsi="Times New Roman" w:cs="Times New Roman"/>
          <w:bCs/>
          <w:sz w:val="24"/>
          <w:szCs w:val="24"/>
        </w:rPr>
      </w:pPr>
      <w:proofErr w:type="gramStart"/>
      <w:r w:rsidRPr="00083C98">
        <w:rPr>
          <w:rFonts w:ascii="Times New Roman" w:hAnsi="Times New Roman" w:cs="Times New Roman"/>
          <w:bCs/>
          <w:sz w:val="24"/>
          <w:szCs w:val="24"/>
        </w:rPr>
        <w:t>Introduction of pharmacopeia (IP, BP, USP), introduction of national formularies, typical parts of monograph of Indian pharmacopeia, an introduction to content of IP.</w:t>
      </w:r>
      <w:proofErr w:type="gramEnd"/>
    </w:p>
    <w:p w:rsidR="00EB39D7" w:rsidRPr="00083C98" w:rsidRDefault="00EB39D7" w:rsidP="00083C98">
      <w:pPr>
        <w:spacing w:after="0" w:line="240" w:lineRule="auto"/>
        <w:jc w:val="both"/>
        <w:rPr>
          <w:rFonts w:ascii="Times New Roman" w:hAnsi="Times New Roman" w:cs="Times New Roman"/>
          <w:b/>
          <w:sz w:val="24"/>
          <w:szCs w:val="24"/>
        </w:rPr>
      </w:pPr>
      <w:r w:rsidRPr="00083C98">
        <w:rPr>
          <w:rFonts w:ascii="Times New Roman" w:hAnsi="Times New Roman" w:cs="Times New Roman"/>
          <w:b/>
          <w:sz w:val="24"/>
          <w:szCs w:val="24"/>
        </w:rPr>
        <w:t>Dosage Forms-1</w:t>
      </w:r>
    </w:p>
    <w:p w:rsidR="00EB39D7" w:rsidRPr="00083C98" w:rsidRDefault="00EB39D7" w:rsidP="00083C98">
      <w:pPr>
        <w:spacing w:after="0" w:line="240" w:lineRule="auto"/>
        <w:jc w:val="both"/>
        <w:rPr>
          <w:rFonts w:ascii="Times New Roman" w:hAnsi="Times New Roman" w:cs="Times New Roman"/>
          <w:sz w:val="24"/>
          <w:szCs w:val="24"/>
        </w:rPr>
      </w:pPr>
      <w:r w:rsidRPr="00083C98">
        <w:rPr>
          <w:rFonts w:ascii="Times New Roman" w:hAnsi="Times New Roman" w:cs="Times New Roman"/>
          <w:sz w:val="24"/>
          <w:szCs w:val="24"/>
        </w:rPr>
        <w:t xml:space="preserve"> </w:t>
      </w:r>
      <w:r w:rsidRPr="00083C98">
        <w:rPr>
          <w:rFonts w:ascii="Times New Roman" w:hAnsi="Times New Roman" w:cs="Times New Roman"/>
          <w:sz w:val="24"/>
          <w:szCs w:val="24"/>
        </w:rPr>
        <w:tab/>
        <w:t>Solid dosage forms: Tablets-Types, granulation, compression, additives used in formulations, coating, evaluation (including dissolution, disintegration, Hardness, Friability, weight variation).</w:t>
      </w:r>
    </w:p>
    <w:p w:rsidR="00EB39D7" w:rsidRDefault="00EB39D7" w:rsidP="00083C98">
      <w:pPr>
        <w:spacing w:after="0" w:line="240" w:lineRule="auto"/>
        <w:jc w:val="both"/>
        <w:rPr>
          <w:rFonts w:ascii="Times New Roman" w:hAnsi="Times New Roman" w:cs="Times New Roman"/>
          <w:sz w:val="24"/>
          <w:szCs w:val="24"/>
        </w:rPr>
      </w:pPr>
      <w:r w:rsidRPr="00083C98">
        <w:rPr>
          <w:rFonts w:ascii="Times New Roman" w:hAnsi="Times New Roman" w:cs="Times New Roman"/>
          <w:sz w:val="24"/>
          <w:szCs w:val="24"/>
        </w:rPr>
        <w:t>Capsules-Soft and hard gelatin capsules, microencapsulation.</w:t>
      </w:r>
    </w:p>
    <w:p w:rsidR="00524D29" w:rsidRPr="00083C98" w:rsidRDefault="00524D29" w:rsidP="00083C98">
      <w:pPr>
        <w:spacing w:after="0" w:line="240" w:lineRule="auto"/>
        <w:jc w:val="both"/>
        <w:rPr>
          <w:rFonts w:ascii="Times New Roman" w:hAnsi="Times New Roman" w:cs="Times New Roman"/>
          <w:sz w:val="24"/>
          <w:szCs w:val="24"/>
        </w:rPr>
      </w:pPr>
    </w:p>
    <w:p w:rsidR="00EB39D7" w:rsidRPr="00083C98" w:rsidRDefault="00EB39D7" w:rsidP="00083C98">
      <w:pPr>
        <w:pStyle w:val="Heading1"/>
        <w:spacing w:before="0" w:after="0"/>
        <w:jc w:val="center"/>
        <w:rPr>
          <w:rFonts w:ascii="Times New Roman" w:hAnsi="Times New Roman" w:cs="Times New Roman"/>
          <w:sz w:val="24"/>
          <w:szCs w:val="24"/>
        </w:rPr>
      </w:pPr>
      <w:r w:rsidRPr="00083C98">
        <w:rPr>
          <w:rFonts w:ascii="Times New Roman" w:hAnsi="Times New Roman" w:cs="Times New Roman"/>
          <w:sz w:val="24"/>
          <w:szCs w:val="24"/>
        </w:rPr>
        <w:t>SECTION-B</w:t>
      </w:r>
    </w:p>
    <w:p w:rsidR="00EB39D7" w:rsidRPr="00083C98" w:rsidRDefault="00EB39D7" w:rsidP="00083C98">
      <w:pPr>
        <w:spacing w:after="0" w:line="240" w:lineRule="auto"/>
        <w:jc w:val="both"/>
        <w:rPr>
          <w:rFonts w:ascii="Times New Roman" w:hAnsi="Times New Roman" w:cs="Times New Roman"/>
          <w:b/>
          <w:sz w:val="24"/>
          <w:szCs w:val="24"/>
        </w:rPr>
      </w:pPr>
      <w:r w:rsidRPr="00083C98">
        <w:rPr>
          <w:rFonts w:ascii="Times New Roman" w:hAnsi="Times New Roman" w:cs="Times New Roman"/>
          <w:b/>
          <w:sz w:val="24"/>
          <w:szCs w:val="24"/>
        </w:rPr>
        <w:t>Dosage Forms-II</w:t>
      </w:r>
    </w:p>
    <w:p w:rsidR="00EB39D7" w:rsidRPr="00083C98" w:rsidRDefault="00EB39D7" w:rsidP="00083C98">
      <w:pPr>
        <w:spacing w:after="0" w:line="240" w:lineRule="auto"/>
        <w:ind w:firstLine="720"/>
        <w:jc w:val="both"/>
        <w:rPr>
          <w:rFonts w:ascii="Times New Roman" w:hAnsi="Times New Roman" w:cs="Times New Roman"/>
          <w:sz w:val="24"/>
          <w:szCs w:val="24"/>
        </w:rPr>
      </w:pPr>
      <w:r w:rsidRPr="00083C98">
        <w:rPr>
          <w:rFonts w:ascii="Times New Roman" w:hAnsi="Times New Roman" w:cs="Times New Roman"/>
          <w:sz w:val="24"/>
          <w:szCs w:val="24"/>
        </w:rPr>
        <w:t>Semi solid dosage forms: Introduction, types, brief description of ointments and creams. Biphasic liquid dosage forms: Emulsions and suspensions-types, formulation, methods of preparation, stability</w:t>
      </w:r>
    </w:p>
    <w:p w:rsidR="00EB39D7" w:rsidRPr="00083C98" w:rsidRDefault="00EB39D7" w:rsidP="00083C98">
      <w:pPr>
        <w:spacing w:after="0" w:line="240" w:lineRule="auto"/>
        <w:jc w:val="both"/>
        <w:rPr>
          <w:rFonts w:ascii="Times New Roman" w:hAnsi="Times New Roman" w:cs="Times New Roman"/>
          <w:sz w:val="24"/>
          <w:szCs w:val="24"/>
        </w:rPr>
      </w:pPr>
      <w:r w:rsidRPr="00083C98">
        <w:rPr>
          <w:rFonts w:ascii="Times New Roman" w:hAnsi="Times New Roman" w:cs="Times New Roman"/>
          <w:sz w:val="24"/>
          <w:szCs w:val="24"/>
        </w:rPr>
        <w:t>Monophasic liquid dosage forms: Types, brief description of mixtures and syrups.</w:t>
      </w:r>
    </w:p>
    <w:p w:rsidR="00EB39D7" w:rsidRPr="00083C98" w:rsidRDefault="00EB39D7" w:rsidP="00083C98">
      <w:pPr>
        <w:spacing w:after="0" w:line="240" w:lineRule="auto"/>
        <w:jc w:val="both"/>
        <w:rPr>
          <w:rFonts w:ascii="Times New Roman" w:hAnsi="Times New Roman" w:cs="Times New Roman"/>
          <w:sz w:val="24"/>
          <w:szCs w:val="24"/>
        </w:rPr>
      </w:pPr>
      <w:proofErr w:type="gramStart"/>
      <w:r w:rsidRPr="00083C98">
        <w:rPr>
          <w:rFonts w:ascii="Times New Roman" w:hAnsi="Times New Roman" w:cs="Times New Roman"/>
          <w:sz w:val="24"/>
          <w:szCs w:val="24"/>
        </w:rPr>
        <w:t>Sterile dosage forms and ophthalmic products.</w:t>
      </w:r>
      <w:proofErr w:type="gramEnd"/>
    </w:p>
    <w:p w:rsidR="00EB39D7" w:rsidRPr="00083C98" w:rsidRDefault="00EB39D7" w:rsidP="00083C98">
      <w:pPr>
        <w:spacing w:after="0" w:line="240" w:lineRule="auto"/>
        <w:jc w:val="both"/>
        <w:rPr>
          <w:rFonts w:ascii="Times New Roman" w:hAnsi="Times New Roman" w:cs="Times New Roman"/>
          <w:b/>
          <w:bCs/>
          <w:sz w:val="24"/>
          <w:szCs w:val="24"/>
        </w:rPr>
      </w:pPr>
      <w:r w:rsidRPr="00083C98">
        <w:rPr>
          <w:rFonts w:ascii="Times New Roman" w:hAnsi="Times New Roman" w:cs="Times New Roman"/>
          <w:b/>
          <w:bCs/>
          <w:sz w:val="24"/>
          <w:szCs w:val="24"/>
        </w:rPr>
        <w:t>Toxicology</w:t>
      </w:r>
    </w:p>
    <w:p w:rsidR="00EB39D7" w:rsidRPr="00083C98" w:rsidRDefault="00EB39D7" w:rsidP="00083C98">
      <w:pPr>
        <w:spacing w:after="0" w:line="240" w:lineRule="auto"/>
        <w:ind w:firstLine="720"/>
        <w:jc w:val="both"/>
        <w:rPr>
          <w:rFonts w:ascii="Times New Roman" w:hAnsi="Times New Roman" w:cs="Times New Roman"/>
          <w:sz w:val="24"/>
          <w:szCs w:val="24"/>
        </w:rPr>
      </w:pPr>
      <w:r w:rsidRPr="00083C98">
        <w:rPr>
          <w:rFonts w:ascii="Times New Roman" w:hAnsi="Times New Roman" w:cs="Times New Roman"/>
          <w:sz w:val="24"/>
          <w:szCs w:val="24"/>
        </w:rPr>
        <w:t>Intdoduction, acute and chronic toxicity, LD50 and ED50, therapeutic index, adverse drug effects, dose response relationship, therapeutic drug monitoring, General principles of management of poisoning, antidotes, Treatment of heavy metal poisoning and drugs (barbiturates, benzodiazepines, salicylates, morphine &amp; morphine derivatives, alcohol)</w:t>
      </w:r>
    </w:p>
    <w:p w:rsidR="00524D29" w:rsidRDefault="00524D29" w:rsidP="00083C98">
      <w:pPr>
        <w:pStyle w:val="Heading1"/>
        <w:spacing w:before="0" w:after="0"/>
        <w:jc w:val="center"/>
        <w:rPr>
          <w:rFonts w:ascii="Times New Roman" w:hAnsi="Times New Roman" w:cs="Times New Roman"/>
          <w:sz w:val="24"/>
          <w:szCs w:val="24"/>
        </w:rPr>
      </w:pPr>
    </w:p>
    <w:p w:rsidR="00EB39D7" w:rsidRPr="00083C98" w:rsidRDefault="00EB39D7" w:rsidP="00083C98">
      <w:pPr>
        <w:pStyle w:val="Heading1"/>
        <w:spacing w:before="0" w:after="0"/>
        <w:jc w:val="center"/>
        <w:rPr>
          <w:rFonts w:ascii="Times New Roman" w:hAnsi="Times New Roman" w:cs="Times New Roman"/>
          <w:sz w:val="24"/>
          <w:szCs w:val="24"/>
        </w:rPr>
      </w:pPr>
      <w:r w:rsidRPr="00083C98">
        <w:rPr>
          <w:rFonts w:ascii="Times New Roman" w:hAnsi="Times New Roman" w:cs="Times New Roman"/>
          <w:sz w:val="24"/>
          <w:szCs w:val="24"/>
        </w:rPr>
        <w:t>SECTION-C</w:t>
      </w:r>
    </w:p>
    <w:p w:rsidR="00EB39D7" w:rsidRPr="00083C98" w:rsidRDefault="00EB39D7" w:rsidP="00083C98">
      <w:pPr>
        <w:spacing w:after="0" w:line="240" w:lineRule="auto"/>
        <w:jc w:val="both"/>
        <w:rPr>
          <w:rFonts w:ascii="Times New Roman" w:hAnsi="Times New Roman" w:cs="Times New Roman"/>
          <w:sz w:val="24"/>
          <w:szCs w:val="24"/>
        </w:rPr>
      </w:pPr>
      <w:r w:rsidRPr="00083C98">
        <w:rPr>
          <w:rFonts w:ascii="Times New Roman" w:hAnsi="Times New Roman" w:cs="Times New Roman"/>
          <w:b/>
          <w:bCs/>
          <w:sz w:val="24"/>
          <w:szCs w:val="24"/>
        </w:rPr>
        <w:t>Pharmacokinetics</w:t>
      </w:r>
    </w:p>
    <w:p w:rsidR="00194FE7" w:rsidRPr="00083C98" w:rsidRDefault="00EB39D7" w:rsidP="00524D29">
      <w:pPr>
        <w:spacing w:after="0" w:line="240" w:lineRule="auto"/>
        <w:ind w:firstLine="720"/>
        <w:jc w:val="both"/>
        <w:rPr>
          <w:rFonts w:ascii="Times New Roman" w:hAnsi="Times New Roman" w:cs="Times New Roman"/>
          <w:b/>
          <w:bCs/>
          <w:sz w:val="24"/>
          <w:szCs w:val="24"/>
        </w:rPr>
      </w:pPr>
      <w:r w:rsidRPr="00083C98">
        <w:rPr>
          <w:rFonts w:ascii="Times New Roman" w:hAnsi="Times New Roman" w:cs="Times New Roman"/>
          <w:sz w:val="24"/>
          <w:szCs w:val="24"/>
        </w:rPr>
        <w:t>Physicochemical factors in transfer of drugs across membranes, ADME (Absorption, distribution, metabolism-Phase I and Phase II reactions, Excretion) of drugs, important pharmacokinetic parameters-apparent volume of distribution, bioavailability, clearance, Half life.</w:t>
      </w:r>
    </w:p>
    <w:p w:rsidR="00194FE7" w:rsidRPr="00083C98" w:rsidRDefault="00194FE7" w:rsidP="00083C98">
      <w:pPr>
        <w:spacing w:after="0" w:line="240" w:lineRule="auto"/>
        <w:jc w:val="both"/>
        <w:rPr>
          <w:rFonts w:ascii="Times New Roman" w:hAnsi="Times New Roman" w:cs="Times New Roman"/>
          <w:b/>
          <w:bCs/>
          <w:sz w:val="24"/>
          <w:szCs w:val="24"/>
        </w:rPr>
      </w:pPr>
    </w:p>
    <w:p w:rsidR="00EB39D7" w:rsidRPr="00083C98" w:rsidRDefault="00EB39D7" w:rsidP="00083C98">
      <w:pPr>
        <w:spacing w:after="0" w:line="240" w:lineRule="auto"/>
        <w:jc w:val="both"/>
        <w:rPr>
          <w:rFonts w:ascii="Times New Roman" w:hAnsi="Times New Roman" w:cs="Times New Roman"/>
          <w:b/>
          <w:bCs/>
          <w:sz w:val="24"/>
          <w:szCs w:val="24"/>
        </w:rPr>
      </w:pPr>
      <w:r w:rsidRPr="00083C98">
        <w:rPr>
          <w:rFonts w:ascii="Times New Roman" w:hAnsi="Times New Roman" w:cs="Times New Roman"/>
          <w:b/>
          <w:bCs/>
          <w:sz w:val="24"/>
          <w:szCs w:val="24"/>
        </w:rPr>
        <w:t>Pharmacodynamics</w:t>
      </w:r>
    </w:p>
    <w:p w:rsidR="00EB39D7" w:rsidRPr="00083C98" w:rsidRDefault="00EB39D7" w:rsidP="00083C98">
      <w:pPr>
        <w:spacing w:after="0" w:line="240" w:lineRule="auto"/>
        <w:jc w:val="both"/>
        <w:rPr>
          <w:rFonts w:ascii="Times New Roman" w:hAnsi="Times New Roman" w:cs="Times New Roman"/>
          <w:sz w:val="24"/>
          <w:szCs w:val="24"/>
        </w:rPr>
      </w:pPr>
      <w:r w:rsidRPr="00083C98">
        <w:rPr>
          <w:rFonts w:ascii="Times New Roman" w:hAnsi="Times New Roman" w:cs="Times New Roman"/>
          <w:sz w:val="24"/>
          <w:szCs w:val="24"/>
        </w:rPr>
        <w:t xml:space="preserve"> </w:t>
      </w:r>
      <w:r w:rsidRPr="00083C98">
        <w:rPr>
          <w:rFonts w:ascii="Times New Roman" w:hAnsi="Times New Roman" w:cs="Times New Roman"/>
          <w:sz w:val="24"/>
          <w:szCs w:val="24"/>
        </w:rPr>
        <w:tab/>
        <w:t>Mechanism of drug action, drug targets, neurotransmitters and hormones, the receptor role, Drug Receptor Interactions, types of receptors, structure and functioning of ion channel receptors, G-protein coupled receptors, kinase-linked receptors.</w:t>
      </w:r>
    </w:p>
    <w:p w:rsidR="00EB39D7" w:rsidRPr="00083C98" w:rsidRDefault="00EB39D7" w:rsidP="00083C98">
      <w:pPr>
        <w:pStyle w:val="Heading2"/>
        <w:spacing w:before="0" w:line="240" w:lineRule="auto"/>
        <w:rPr>
          <w:rFonts w:ascii="Times New Roman" w:hAnsi="Times New Roman" w:cs="Times New Roman"/>
          <w:i/>
          <w:sz w:val="24"/>
          <w:szCs w:val="24"/>
        </w:rPr>
      </w:pPr>
      <w:r w:rsidRPr="00083C98">
        <w:rPr>
          <w:rFonts w:ascii="Times New Roman" w:hAnsi="Times New Roman" w:cs="Times New Roman"/>
          <w:color w:val="000000" w:themeColor="text1"/>
          <w:sz w:val="24"/>
          <w:szCs w:val="24"/>
        </w:rPr>
        <w:lastRenderedPageBreak/>
        <w:t xml:space="preserve">Books </w:t>
      </w:r>
      <w:proofErr w:type="gramStart"/>
      <w:r w:rsidRPr="00083C98">
        <w:rPr>
          <w:rFonts w:ascii="Times New Roman" w:hAnsi="Times New Roman" w:cs="Times New Roman"/>
          <w:color w:val="000000" w:themeColor="text1"/>
          <w:sz w:val="24"/>
          <w:szCs w:val="24"/>
        </w:rPr>
        <w:t>Recommended</w:t>
      </w:r>
      <w:r w:rsidRPr="00083C98">
        <w:rPr>
          <w:rFonts w:ascii="Times New Roman" w:hAnsi="Times New Roman" w:cs="Times New Roman"/>
          <w:sz w:val="24"/>
          <w:szCs w:val="24"/>
        </w:rPr>
        <w:t xml:space="preserve"> </w:t>
      </w:r>
      <w:r w:rsidRPr="00083C98">
        <w:rPr>
          <w:rFonts w:ascii="Times New Roman" w:hAnsi="Times New Roman" w:cs="Times New Roman"/>
          <w:color w:val="000000" w:themeColor="text1"/>
          <w:sz w:val="24"/>
          <w:szCs w:val="24"/>
        </w:rPr>
        <w:t>:</w:t>
      </w:r>
      <w:proofErr w:type="gramEnd"/>
    </w:p>
    <w:p w:rsidR="00EB39D7" w:rsidRPr="00083C98" w:rsidRDefault="00EB39D7" w:rsidP="00083C98">
      <w:pPr>
        <w:widowControl w:val="0"/>
        <w:numPr>
          <w:ilvl w:val="0"/>
          <w:numId w:val="3"/>
        </w:numPr>
        <w:tabs>
          <w:tab w:val="clear" w:pos="720"/>
          <w:tab w:val="num" w:pos="204"/>
        </w:tabs>
        <w:overflowPunct w:val="0"/>
        <w:autoSpaceDE w:val="0"/>
        <w:autoSpaceDN w:val="0"/>
        <w:adjustRightInd w:val="0"/>
        <w:spacing w:after="0" w:line="240" w:lineRule="auto"/>
        <w:ind w:right="80" w:hanging="720"/>
        <w:jc w:val="both"/>
        <w:rPr>
          <w:rFonts w:ascii="Times New Roman" w:hAnsi="Times New Roman" w:cs="Times New Roman"/>
          <w:sz w:val="24"/>
          <w:szCs w:val="24"/>
        </w:rPr>
      </w:pPr>
      <w:r w:rsidRPr="00083C98">
        <w:rPr>
          <w:rFonts w:ascii="Times New Roman" w:hAnsi="Times New Roman" w:cs="Times New Roman"/>
          <w:sz w:val="24"/>
          <w:szCs w:val="24"/>
        </w:rPr>
        <w:tab/>
        <w:t xml:space="preserve">Foye’s principles of medicinal chemistry. David A. Williams, Thomas L. Lemke,   Fifth Edition. Lippincott Williams &amp; Wilkins. </w:t>
      </w:r>
    </w:p>
    <w:p w:rsidR="00EB39D7" w:rsidRPr="00083C98" w:rsidRDefault="00EB39D7" w:rsidP="00083C98">
      <w:pPr>
        <w:widowControl w:val="0"/>
        <w:numPr>
          <w:ilvl w:val="0"/>
          <w:numId w:val="3"/>
        </w:numPr>
        <w:tabs>
          <w:tab w:val="clear" w:pos="720"/>
          <w:tab w:val="num" w:pos="200"/>
        </w:tabs>
        <w:overflowPunct w:val="0"/>
        <w:autoSpaceDE w:val="0"/>
        <w:autoSpaceDN w:val="0"/>
        <w:adjustRightInd w:val="0"/>
        <w:spacing w:after="0" w:line="240" w:lineRule="auto"/>
        <w:ind w:hanging="720"/>
        <w:jc w:val="both"/>
        <w:rPr>
          <w:rFonts w:ascii="Times New Roman" w:hAnsi="Times New Roman" w:cs="Times New Roman"/>
          <w:sz w:val="24"/>
          <w:szCs w:val="24"/>
        </w:rPr>
      </w:pPr>
      <w:r w:rsidRPr="00083C98">
        <w:rPr>
          <w:rFonts w:ascii="Times New Roman" w:hAnsi="Times New Roman" w:cs="Times New Roman"/>
          <w:sz w:val="24"/>
          <w:szCs w:val="24"/>
        </w:rPr>
        <w:tab/>
        <w:t>Essentials of medicinal Pharmacology, K.D.Tripathi, 4</w:t>
      </w:r>
      <w:r w:rsidRPr="00083C98">
        <w:rPr>
          <w:rFonts w:ascii="Times New Roman" w:hAnsi="Times New Roman" w:cs="Times New Roman"/>
          <w:sz w:val="24"/>
          <w:szCs w:val="24"/>
          <w:vertAlign w:val="superscript"/>
        </w:rPr>
        <w:t>th</w:t>
      </w:r>
      <w:r w:rsidRPr="00083C98">
        <w:rPr>
          <w:rFonts w:ascii="Times New Roman" w:hAnsi="Times New Roman" w:cs="Times New Roman"/>
          <w:sz w:val="24"/>
          <w:szCs w:val="24"/>
        </w:rPr>
        <w:t xml:space="preserve"> </w:t>
      </w:r>
      <w:proofErr w:type="gramStart"/>
      <w:r w:rsidRPr="00083C98">
        <w:rPr>
          <w:rFonts w:ascii="Times New Roman" w:hAnsi="Times New Roman" w:cs="Times New Roman"/>
          <w:sz w:val="24"/>
          <w:szCs w:val="24"/>
        </w:rPr>
        <w:t>Edition .</w:t>
      </w:r>
      <w:proofErr w:type="gramEnd"/>
      <w:r w:rsidRPr="00083C98">
        <w:rPr>
          <w:rFonts w:ascii="Times New Roman" w:hAnsi="Times New Roman" w:cs="Times New Roman"/>
          <w:sz w:val="24"/>
          <w:szCs w:val="24"/>
        </w:rPr>
        <w:t xml:space="preserve"> Jaypee Brothers Medical Publishers Ltd. </w:t>
      </w:r>
    </w:p>
    <w:p w:rsidR="00EB39D7" w:rsidRPr="00083C98" w:rsidRDefault="00EB39D7" w:rsidP="00083C98">
      <w:pPr>
        <w:widowControl w:val="0"/>
        <w:numPr>
          <w:ilvl w:val="0"/>
          <w:numId w:val="3"/>
        </w:numPr>
        <w:tabs>
          <w:tab w:val="clear" w:pos="720"/>
          <w:tab w:val="num" w:pos="200"/>
        </w:tabs>
        <w:overflowPunct w:val="0"/>
        <w:autoSpaceDE w:val="0"/>
        <w:autoSpaceDN w:val="0"/>
        <w:adjustRightInd w:val="0"/>
        <w:spacing w:after="0" w:line="240" w:lineRule="auto"/>
        <w:ind w:hanging="720"/>
        <w:jc w:val="both"/>
        <w:rPr>
          <w:rFonts w:ascii="Times New Roman" w:hAnsi="Times New Roman" w:cs="Times New Roman"/>
          <w:sz w:val="24"/>
          <w:szCs w:val="24"/>
        </w:rPr>
      </w:pPr>
      <w:r w:rsidRPr="00083C98">
        <w:rPr>
          <w:rFonts w:ascii="Times New Roman" w:hAnsi="Times New Roman" w:cs="Times New Roman"/>
          <w:sz w:val="24"/>
          <w:szCs w:val="24"/>
        </w:rPr>
        <w:tab/>
        <w:t xml:space="preserve">Medicinal chemistry Vol. I &amp; II. A. Burger, Willey interscience, 1970 </w:t>
      </w:r>
    </w:p>
    <w:p w:rsidR="00EB39D7" w:rsidRPr="00083C98" w:rsidRDefault="00EB39D7" w:rsidP="00083C98">
      <w:pPr>
        <w:widowControl w:val="0"/>
        <w:numPr>
          <w:ilvl w:val="0"/>
          <w:numId w:val="3"/>
        </w:numPr>
        <w:tabs>
          <w:tab w:val="clear" w:pos="720"/>
          <w:tab w:val="num" w:pos="204"/>
        </w:tabs>
        <w:overflowPunct w:val="0"/>
        <w:autoSpaceDE w:val="0"/>
        <w:autoSpaceDN w:val="0"/>
        <w:adjustRightInd w:val="0"/>
        <w:spacing w:after="0" w:line="240" w:lineRule="auto"/>
        <w:ind w:right="80" w:hanging="720"/>
        <w:jc w:val="both"/>
        <w:rPr>
          <w:rFonts w:ascii="Times New Roman" w:hAnsi="Times New Roman" w:cs="Times New Roman"/>
          <w:sz w:val="24"/>
          <w:szCs w:val="24"/>
        </w:rPr>
      </w:pPr>
      <w:r w:rsidRPr="00083C98">
        <w:rPr>
          <w:rFonts w:ascii="Times New Roman" w:hAnsi="Times New Roman" w:cs="Times New Roman"/>
          <w:sz w:val="24"/>
          <w:szCs w:val="24"/>
        </w:rPr>
        <w:tab/>
        <w:t xml:space="preserve">Pharmacology &amp; Pharmacotherapeutics, Vol. I &amp; II. R.S. Satoskar &amp; S.C. Bhandarkar, Popular Prakashan 1978. </w:t>
      </w:r>
    </w:p>
    <w:p w:rsidR="00EB39D7" w:rsidRPr="00083C98" w:rsidRDefault="00EB39D7" w:rsidP="00083C98">
      <w:pPr>
        <w:widowControl w:val="0"/>
        <w:numPr>
          <w:ilvl w:val="0"/>
          <w:numId w:val="3"/>
        </w:numPr>
        <w:tabs>
          <w:tab w:val="clear" w:pos="720"/>
          <w:tab w:val="num" w:pos="200"/>
        </w:tabs>
        <w:overflowPunct w:val="0"/>
        <w:autoSpaceDE w:val="0"/>
        <w:autoSpaceDN w:val="0"/>
        <w:adjustRightInd w:val="0"/>
        <w:spacing w:after="0" w:line="240" w:lineRule="auto"/>
        <w:ind w:hanging="720"/>
        <w:jc w:val="both"/>
        <w:rPr>
          <w:rFonts w:ascii="Times New Roman" w:hAnsi="Times New Roman" w:cs="Times New Roman"/>
          <w:sz w:val="24"/>
          <w:szCs w:val="24"/>
        </w:rPr>
      </w:pPr>
      <w:r w:rsidRPr="00083C98">
        <w:rPr>
          <w:rFonts w:ascii="Times New Roman" w:hAnsi="Times New Roman" w:cs="Times New Roman"/>
          <w:sz w:val="24"/>
          <w:szCs w:val="24"/>
        </w:rPr>
        <w:tab/>
        <w:t xml:space="preserve">A Textbook of medicinal chemistry. P. Parimoo. </w:t>
      </w:r>
    </w:p>
    <w:p w:rsidR="00EB39D7" w:rsidRPr="00083C98" w:rsidRDefault="00EB39D7" w:rsidP="00083C98">
      <w:pPr>
        <w:widowControl w:val="0"/>
        <w:numPr>
          <w:ilvl w:val="0"/>
          <w:numId w:val="3"/>
        </w:numPr>
        <w:tabs>
          <w:tab w:val="clear" w:pos="720"/>
          <w:tab w:val="num" w:pos="200"/>
        </w:tabs>
        <w:overflowPunct w:val="0"/>
        <w:autoSpaceDE w:val="0"/>
        <w:autoSpaceDN w:val="0"/>
        <w:adjustRightInd w:val="0"/>
        <w:spacing w:after="0" w:line="240" w:lineRule="auto"/>
        <w:ind w:hanging="720"/>
        <w:jc w:val="both"/>
        <w:rPr>
          <w:rFonts w:ascii="Times New Roman" w:hAnsi="Times New Roman" w:cs="Times New Roman"/>
          <w:sz w:val="24"/>
          <w:szCs w:val="24"/>
        </w:rPr>
      </w:pPr>
      <w:r w:rsidRPr="00083C98">
        <w:rPr>
          <w:rFonts w:ascii="Times New Roman" w:hAnsi="Times New Roman" w:cs="Times New Roman"/>
          <w:sz w:val="24"/>
          <w:szCs w:val="24"/>
        </w:rPr>
        <w:tab/>
        <w:t>, The Pharmacological Basis of Therapeutics, L.L. Brunton, J.S. Lazo, K.L. Parker 11</w:t>
      </w:r>
      <w:r w:rsidRPr="00083C98">
        <w:rPr>
          <w:rFonts w:ascii="Times New Roman" w:hAnsi="Times New Roman" w:cs="Times New Roman"/>
          <w:sz w:val="24"/>
          <w:szCs w:val="24"/>
          <w:vertAlign w:val="superscript"/>
        </w:rPr>
        <w:t>th</w:t>
      </w:r>
      <w:r w:rsidRPr="00083C98">
        <w:rPr>
          <w:rFonts w:ascii="Times New Roman" w:hAnsi="Times New Roman" w:cs="Times New Roman"/>
          <w:sz w:val="24"/>
          <w:szCs w:val="24"/>
        </w:rPr>
        <w:t xml:space="preserve"> ed., Magraw Hill, US, (2006).</w:t>
      </w:r>
    </w:p>
    <w:p w:rsidR="00EB39D7" w:rsidRPr="00083C98" w:rsidRDefault="00EB39D7" w:rsidP="00083C98">
      <w:pPr>
        <w:widowControl w:val="0"/>
        <w:numPr>
          <w:ilvl w:val="0"/>
          <w:numId w:val="3"/>
        </w:numPr>
        <w:tabs>
          <w:tab w:val="clear" w:pos="720"/>
          <w:tab w:val="num" w:pos="200"/>
        </w:tabs>
        <w:overflowPunct w:val="0"/>
        <w:autoSpaceDE w:val="0"/>
        <w:autoSpaceDN w:val="0"/>
        <w:adjustRightInd w:val="0"/>
        <w:spacing w:after="0" w:line="240" w:lineRule="auto"/>
        <w:ind w:hanging="720"/>
        <w:jc w:val="both"/>
        <w:rPr>
          <w:rFonts w:ascii="Times New Roman" w:hAnsi="Times New Roman" w:cs="Times New Roman"/>
          <w:sz w:val="24"/>
          <w:szCs w:val="24"/>
        </w:rPr>
      </w:pPr>
      <w:r w:rsidRPr="00083C98">
        <w:rPr>
          <w:rFonts w:ascii="Times New Roman" w:hAnsi="Times New Roman" w:cs="Times New Roman"/>
          <w:sz w:val="24"/>
          <w:szCs w:val="24"/>
        </w:rPr>
        <w:tab/>
        <w:t>Goodman and Gilman’s Pharmacological Basis of Therapeutics, McGraw-Hill.</w:t>
      </w:r>
    </w:p>
    <w:p w:rsidR="00EB39D7" w:rsidRPr="00083C98" w:rsidRDefault="00194FE7" w:rsidP="00083C98">
      <w:pPr>
        <w:widowControl w:val="0"/>
        <w:numPr>
          <w:ilvl w:val="0"/>
          <w:numId w:val="3"/>
        </w:numPr>
        <w:tabs>
          <w:tab w:val="clear" w:pos="720"/>
          <w:tab w:val="num" w:pos="200"/>
        </w:tabs>
        <w:overflowPunct w:val="0"/>
        <w:autoSpaceDE w:val="0"/>
        <w:autoSpaceDN w:val="0"/>
        <w:adjustRightInd w:val="0"/>
        <w:spacing w:after="0" w:line="240" w:lineRule="auto"/>
        <w:ind w:hanging="720"/>
        <w:jc w:val="both"/>
        <w:rPr>
          <w:rFonts w:ascii="Times New Roman" w:hAnsi="Times New Roman" w:cs="Times New Roman"/>
          <w:sz w:val="24"/>
          <w:szCs w:val="24"/>
        </w:rPr>
      </w:pPr>
      <w:r w:rsidRPr="00083C98">
        <w:rPr>
          <w:rFonts w:ascii="Times New Roman" w:hAnsi="Times New Roman" w:cs="Times New Roman"/>
          <w:sz w:val="24"/>
          <w:szCs w:val="24"/>
        </w:rPr>
        <w:tab/>
      </w:r>
      <w:r w:rsidR="00EB39D7" w:rsidRPr="00083C98">
        <w:rPr>
          <w:rFonts w:ascii="Times New Roman" w:hAnsi="Times New Roman" w:cs="Times New Roman"/>
          <w:sz w:val="24"/>
          <w:szCs w:val="24"/>
        </w:rPr>
        <w:t>Basic and Clinical Pharmacology, Lauge Medical Publication. 1995 B. G. Katzung</w:t>
      </w:r>
    </w:p>
    <w:p w:rsidR="00EB39D7" w:rsidRPr="00083C98" w:rsidRDefault="00EB39D7" w:rsidP="00083C98">
      <w:pPr>
        <w:widowControl w:val="0"/>
        <w:numPr>
          <w:ilvl w:val="0"/>
          <w:numId w:val="3"/>
        </w:numPr>
        <w:tabs>
          <w:tab w:val="clear" w:pos="720"/>
          <w:tab w:val="num" w:pos="200"/>
        </w:tabs>
        <w:overflowPunct w:val="0"/>
        <w:autoSpaceDE w:val="0"/>
        <w:autoSpaceDN w:val="0"/>
        <w:adjustRightInd w:val="0"/>
        <w:spacing w:after="0" w:line="240" w:lineRule="auto"/>
        <w:ind w:hanging="720"/>
        <w:jc w:val="both"/>
        <w:rPr>
          <w:rFonts w:ascii="Times New Roman" w:hAnsi="Times New Roman" w:cs="Times New Roman"/>
          <w:sz w:val="24"/>
          <w:szCs w:val="24"/>
        </w:rPr>
      </w:pPr>
      <w:r w:rsidRPr="00083C98">
        <w:rPr>
          <w:rFonts w:ascii="Times New Roman" w:hAnsi="Times New Roman" w:cs="Times New Roman"/>
          <w:sz w:val="24"/>
          <w:szCs w:val="24"/>
        </w:rPr>
        <w:tab/>
        <w:t>Introduction to Pharmacology by P.C. Dandya and S.K. Kulkarni.</w:t>
      </w:r>
    </w:p>
    <w:p w:rsidR="00EB39D7" w:rsidRPr="00083C98" w:rsidRDefault="00EB39D7" w:rsidP="00083C98">
      <w:pPr>
        <w:widowControl w:val="0"/>
        <w:numPr>
          <w:ilvl w:val="0"/>
          <w:numId w:val="3"/>
        </w:numPr>
        <w:tabs>
          <w:tab w:val="clear" w:pos="720"/>
          <w:tab w:val="num" w:pos="200"/>
        </w:tabs>
        <w:overflowPunct w:val="0"/>
        <w:autoSpaceDE w:val="0"/>
        <w:autoSpaceDN w:val="0"/>
        <w:adjustRightInd w:val="0"/>
        <w:spacing w:after="0" w:line="240" w:lineRule="auto"/>
        <w:ind w:hanging="720"/>
        <w:jc w:val="both"/>
        <w:rPr>
          <w:rFonts w:ascii="Times New Roman" w:hAnsi="Times New Roman" w:cs="Times New Roman"/>
          <w:sz w:val="24"/>
          <w:szCs w:val="24"/>
        </w:rPr>
      </w:pPr>
      <w:r w:rsidRPr="00083C98">
        <w:rPr>
          <w:rFonts w:ascii="Times New Roman" w:hAnsi="Times New Roman" w:cs="Times New Roman"/>
          <w:sz w:val="24"/>
          <w:szCs w:val="24"/>
        </w:rPr>
        <w:t xml:space="preserve">Cooper and </w:t>
      </w:r>
      <w:proofErr w:type="gramStart"/>
      <w:r w:rsidRPr="00083C98">
        <w:rPr>
          <w:rFonts w:ascii="Times New Roman" w:hAnsi="Times New Roman" w:cs="Times New Roman"/>
          <w:sz w:val="24"/>
          <w:szCs w:val="24"/>
        </w:rPr>
        <w:t>Gunn’s  Dispensing</w:t>
      </w:r>
      <w:proofErr w:type="gramEnd"/>
      <w:r w:rsidRPr="00083C98">
        <w:rPr>
          <w:rFonts w:ascii="Times New Roman" w:hAnsi="Times New Roman" w:cs="Times New Roman"/>
          <w:sz w:val="24"/>
          <w:szCs w:val="24"/>
        </w:rPr>
        <w:t xml:space="preserve"> for Pharmaceutical Students, Ed.S.J. Carter, CBS publishers &amp; distributors.  </w:t>
      </w:r>
    </w:p>
    <w:p w:rsidR="00EB39D7" w:rsidRPr="00083C98" w:rsidRDefault="00EB39D7" w:rsidP="00083C98">
      <w:pPr>
        <w:widowControl w:val="0"/>
        <w:numPr>
          <w:ilvl w:val="0"/>
          <w:numId w:val="3"/>
        </w:numPr>
        <w:tabs>
          <w:tab w:val="clear" w:pos="720"/>
          <w:tab w:val="num" w:pos="200"/>
        </w:tabs>
        <w:overflowPunct w:val="0"/>
        <w:autoSpaceDE w:val="0"/>
        <w:autoSpaceDN w:val="0"/>
        <w:adjustRightInd w:val="0"/>
        <w:spacing w:after="0" w:line="240" w:lineRule="auto"/>
        <w:ind w:hanging="720"/>
        <w:jc w:val="both"/>
        <w:rPr>
          <w:rFonts w:ascii="Times New Roman" w:hAnsi="Times New Roman" w:cs="Times New Roman"/>
          <w:sz w:val="24"/>
          <w:szCs w:val="24"/>
        </w:rPr>
      </w:pPr>
      <w:r w:rsidRPr="00083C98">
        <w:rPr>
          <w:rFonts w:ascii="Times New Roman" w:hAnsi="Times New Roman" w:cs="Times New Roman"/>
          <w:sz w:val="24"/>
          <w:szCs w:val="24"/>
        </w:rPr>
        <w:t>Tutorial Pharmacy, Cooper and Gunn’s.</w:t>
      </w:r>
    </w:p>
    <w:p w:rsidR="00EB39D7" w:rsidRPr="00083C98" w:rsidRDefault="00EB39D7" w:rsidP="00083C98">
      <w:pPr>
        <w:widowControl w:val="0"/>
        <w:numPr>
          <w:ilvl w:val="0"/>
          <w:numId w:val="3"/>
        </w:numPr>
        <w:tabs>
          <w:tab w:val="clear" w:pos="720"/>
          <w:tab w:val="num" w:pos="200"/>
        </w:tabs>
        <w:overflowPunct w:val="0"/>
        <w:autoSpaceDE w:val="0"/>
        <w:autoSpaceDN w:val="0"/>
        <w:adjustRightInd w:val="0"/>
        <w:spacing w:after="0" w:line="240" w:lineRule="auto"/>
        <w:ind w:hanging="720"/>
        <w:jc w:val="both"/>
        <w:rPr>
          <w:rFonts w:ascii="Times New Roman" w:hAnsi="Times New Roman" w:cs="Times New Roman"/>
          <w:sz w:val="24"/>
          <w:szCs w:val="24"/>
        </w:rPr>
      </w:pPr>
      <w:r w:rsidRPr="00083C98">
        <w:rPr>
          <w:rFonts w:ascii="Times New Roman" w:hAnsi="Times New Roman" w:cs="Times New Roman"/>
          <w:sz w:val="24"/>
          <w:szCs w:val="24"/>
        </w:rPr>
        <w:t>“Theory and Practice of Industrial Pharmacy” Lea &amp; Fabiger, L.Lachman.</w:t>
      </w:r>
    </w:p>
    <w:p w:rsidR="00EB39D7" w:rsidRPr="00083C98" w:rsidRDefault="00EB39D7" w:rsidP="00083C98">
      <w:pPr>
        <w:widowControl w:val="0"/>
        <w:numPr>
          <w:ilvl w:val="0"/>
          <w:numId w:val="3"/>
        </w:numPr>
        <w:tabs>
          <w:tab w:val="clear" w:pos="720"/>
          <w:tab w:val="num" w:pos="200"/>
        </w:tabs>
        <w:overflowPunct w:val="0"/>
        <w:autoSpaceDE w:val="0"/>
        <w:autoSpaceDN w:val="0"/>
        <w:adjustRightInd w:val="0"/>
        <w:spacing w:after="0" w:line="240" w:lineRule="auto"/>
        <w:ind w:hanging="720"/>
        <w:jc w:val="both"/>
        <w:rPr>
          <w:rFonts w:ascii="Times New Roman" w:hAnsi="Times New Roman" w:cs="Times New Roman"/>
          <w:sz w:val="24"/>
          <w:szCs w:val="24"/>
        </w:rPr>
      </w:pPr>
      <w:r w:rsidRPr="00083C98">
        <w:rPr>
          <w:rFonts w:ascii="Times New Roman" w:hAnsi="Times New Roman" w:cs="Times New Roman"/>
          <w:sz w:val="24"/>
          <w:szCs w:val="24"/>
        </w:rPr>
        <w:t>“A textbook of Pharmaceutical Chemistry”, Oxford Press, Bentley and Drivers.</w:t>
      </w:r>
    </w:p>
    <w:p w:rsidR="00EB39D7" w:rsidRPr="00083C98" w:rsidRDefault="00EB39D7" w:rsidP="00083C98">
      <w:pPr>
        <w:spacing w:after="0" w:line="240" w:lineRule="auto"/>
        <w:rPr>
          <w:rFonts w:ascii="Times New Roman" w:hAnsi="Times New Roman" w:cs="Times New Roman"/>
          <w:sz w:val="24"/>
          <w:szCs w:val="24"/>
        </w:rPr>
      </w:pPr>
    </w:p>
    <w:p w:rsidR="00EB39D7" w:rsidRPr="00083C98" w:rsidRDefault="00EB39D7" w:rsidP="00083C98">
      <w:pPr>
        <w:spacing w:after="0" w:line="240" w:lineRule="auto"/>
        <w:rPr>
          <w:rFonts w:ascii="Times New Roman" w:hAnsi="Times New Roman" w:cs="Times New Roman"/>
          <w:sz w:val="24"/>
          <w:szCs w:val="24"/>
        </w:rPr>
      </w:pPr>
    </w:p>
    <w:p w:rsidR="00EB39D7" w:rsidRPr="00083C98" w:rsidRDefault="00EB39D7" w:rsidP="00083C98">
      <w:pPr>
        <w:spacing w:after="0" w:line="240" w:lineRule="auto"/>
        <w:rPr>
          <w:rFonts w:ascii="Times New Roman" w:hAnsi="Times New Roman" w:cs="Times New Roman"/>
          <w:sz w:val="24"/>
          <w:szCs w:val="24"/>
        </w:rPr>
      </w:pPr>
    </w:p>
    <w:p w:rsidR="00EB39D7" w:rsidRPr="00083C98" w:rsidRDefault="00EB39D7" w:rsidP="00083C98">
      <w:pPr>
        <w:spacing w:after="0" w:line="240" w:lineRule="auto"/>
        <w:rPr>
          <w:rFonts w:ascii="Times New Roman" w:hAnsi="Times New Roman" w:cs="Times New Roman"/>
          <w:sz w:val="24"/>
          <w:szCs w:val="24"/>
        </w:rPr>
      </w:pPr>
    </w:p>
    <w:p w:rsidR="00EB39D7" w:rsidRPr="00083C98" w:rsidRDefault="00EB39D7" w:rsidP="00083C98">
      <w:pPr>
        <w:spacing w:after="0" w:line="240" w:lineRule="auto"/>
        <w:rPr>
          <w:rFonts w:ascii="Times New Roman" w:hAnsi="Times New Roman" w:cs="Times New Roman"/>
          <w:sz w:val="24"/>
          <w:szCs w:val="24"/>
        </w:rPr>
      </w:pPr>
    </w:p>
    <w:p w:rsidR="004468E9" w:rsidRPr="00083C98" w:rsidRDefault="004468E9" w:rsidP="00083C98">
      <w:pPr>
        <w:spacing w:after="0" w:line="240" w:lineRule="auto"/>
        <w:rPr>
          <w:rFonts w:ascii="Times New Roman" w:hAnsi="Times New Roman" w:cs="Times New Roman"/>
          <w:sz w:val="24"/>
          <w:szCs w:val="24"/>
        </w:rPr>
      </w:pPr>
    </w:p>
    <w:p w:rsidR="004468E9" w:rsidRPr="00083C98" w:rsidRDefault="004468E9" w:rsidP="00083C98">
      <w:pPr>
        <w:spacing w:after="0" w:line="240" w:lineRule="auto"/>
        <w:rPr>
          <w:rFonts w:ascii="Times New Roman" w:hAnsi="Times New Roman" w:cs="Times New Roman"/>
          <w:sz w:val="24"/>
          <w:szCs w:val="24"/>
        </w:rPr>
      </w:pPr>
    </w:p>
    <w:p w:rsidR="004468E9" w:rsidRPr="00083C98" w:rsidRDefault="004468E9" w:rsidP="00083C98">
      <w:pPr>
        <w:spacing w:after="0" w:line="240" w:lineRule="auto"/>
        <w:rPr>
          <w:rFonts w:ascii="Times New Roman" w:hAnsi="Times New Roman" w:cs="Times New Roman"/>
          <w:sz w:val="24"/>
          <w:szCs w:val="24"/>
        </w:rPr>
      </w:pPr>
    </w:p>
    <w:p w:rsidR="004468E9" w:rsidRPr="00083C98" w:rsidRDefault="004468E9" w:rsidP="00083C98">
      <w:pPr>
        <w:spacing w:after="0" w:line="240" w:lineRule="auto"/>
        <w:rPr>
          <w:rFonts w:ascii="Times New Roman" w:hAnsi="Times New Roman" w:cs="Times New Roman"/>
          <w:sz w:val="24"/>
          <w:szCs w:val="24"/>
        </w:rPr>
      </w:pPr>
    </w:p>
    <w:p w:rsidR="004468E9" w:rsidRDefault="004468E9" w:rsidP="00083C98">
      <w:pPr>
        <w:spacing w:after="0" w:line="240" w:lineRule="auto"/>
        <w:rPr>
          <w:rFonts w:ascii="Times New Roman" w:hAnsi="Times New Roman" w:cs="Times New Roman"/>
          <w:sz w:val="24"/>
          <w:szCs w:val="24"/>
        </w:rPr>
      </w:pPr>
    </w:p>
    <w:p w:rsidR="00524D29" w:rsidRDefault="00524D29" w:rsidP="00083C98">
      <w:pPr>
        <w:spacing w:after="0" w:line="240" w:lineRule="auto"/>
        <w:rPr>
          <w:rFonts w:ascii="Times New Roman" w:hAnsi="Times New Roman" w:cs="Times New Roman"/>
          <w:sz w:val="24"/>
          <w:szCs w:val="24"/>
        </w:rPr>
      </w:pPr>
    </w:p>
    <w:p w:rsidR="00524D29" w:rsidRDefault="00524D29" w:rsidP="00083C98">
      <w:pPr>
        <w:spacing w:after="0" w:line="240" w:lineRule="auto"/>
        <w:rPr>
          <w:rFonts w:ascii="Times New Roman" w:hAnsi="Times New Roman" w:cs="Times New Roman"/>
          <w:sz w:val="24"/>
          <w:szCs w:val="24"/>
        </w:rPr>
      </w:pPr>
    </w:p>
    <w:p w:rsidR="00524D29" w:rsidRDefault="00524D29" w:rsidP="00083C98">
      <w:pPr>
        <w:spacing w:after="0" w:line="240" w:lineRule="auto"/>
        <w:rPr>
          <w:rFonts w:ascii="Times New Roman" w:hAnsi="Times New Roman" w:cs="Times New Roman"/>
          <w:sz w:val="24"/>
          <w:szCs w:val="24"/>
        </w:rPr>
      </w:pPr>
    </w:p>
    <w:p w:rsidR="00524D29" w:rsidRDefault="00524D29" w:rsidP="00083C98">
      <w:pPr>
        <w:spacing w:after="0" w:line="240" w:lineRule="auto"/>
        <w:rPr>
          <w:rFonts w:ascii="Times New Roman" w:hAnsi="Times New Roman" w:cs="Times New Roman"/>
          <w:sz w:val="24"/>
          <w:szCs w:val="24"/>
        </w:rPr>
      </w:pPr>
    </w:p>
    <w:p w:rsidR="00524D29" w:rsidRDefault="00524D29" w:rsidP="00083C98">
      <w:pPr>
        <w:spacing w:after="0" w:line="240" w:lineRule="auto"/>
        <w:rPr>
          <w:rFonts w:ascii="Times New Roman" w:hAnsi="Times New Roman" w:cs="Times New Roman"/>
          <w:sz w:val="24"/>
          <w:szCs w:val="24"/>
        </w:rPr>
      </w:pPr>
    </w:p>
    <w:p w:rsidR="00524D29" w:rsidRPr="00083C98" w:rsidRDefault="00524D29" w:rsidP="00083C98">
      <w:pPr>
        <w:spacing w:after="0" w:line="240" w:lineRule="auto"/>
        <w:rPr>
          <w:rFonts w:ascii="Times New Roman" w:hAnsi="Times New Roman" w:cs="Times New Roman"/>
          <w:sz w:val="24"/>
          <w:szCs w:val="24"/>
        </w:rPr>
      </w:pPr>
    </w:p>
    <w:p w:rsidR="004468E9" w:rsidRDefault="004468E9" w:rsidP="00083C98">
      <w:pPr>
        <w:spacing w:after="0" w:line="240" w:lineRule="auto"/>
        <w:rPr>
          <w:rFonts w:ascii="Times New Roman" w:hAnsi="Times New Roman" w:cs="Times New Roman"/>
          <w:sz w:val="24"/>
          <w:szCs w:val="24"/>
        </w:rPr>
      </w:pPr>
    </w:p>
    <w:p w:rsidR="00524D29" w:rsidRDefault="00524D29" w:rsidP="00083C98">
      <w:pPr>
        <w:spacing w:after="0" w:line="240" w:lineRule="auto"/>
        <w:rPr>
          <w:rFonts w:ascii="Times New Roman" w:hAnsi="Times New Roman" w:cs="Times New Roman"/>
          <w:sz w:val="24"/>
          <w:szCs w:val="24"/>
        </w:rPr>
      </w:pPr>
    </w:p>
    <w:p w:rsidR="00524D29" w:rsidRDefault="00524D29" w:rsidP="00083C98">
      <w:pPr>
        <w:spacing w:after="0" w:line="240" w:lineRule="auto"/>
        <w:rPr>
          <w:rFonts w:ascii="Times New Roman" w:hAnsi="Times New Roman" w:cs="Times New Roman"/>
          <w:sz w:val="24"/>
          <w:szCs w:val="24"/>
        </w:rPr>
      </w:pPr>
    </w:p>
    <w:p w:rsidR="00524D29" w:rsidRDefault="00524D29" w:rsidP="00083C98">
      <w:pPr>
        <w:spacing w:after="0" w:line="240" w:lineRule="auto"/>
        <w:rPr>
          <w:rFonts w:ascii="Times New Roman" w:hAnsi="Times New Roman" w:cs="Times New Roman"/>
          <w:sz w:val="24"/>
          <w:szCs w:val="24"/>
        </w:rPr>
      </w:pPr>
    </w:p>
    <w:p w:rsidR="00524D29" w:rsidRDefault="00524D29" w:rsidP="00083C98">
      <w:pPr>
        <w:spacing w:after="0" w:line="240" w:lineRule="auto"/>
        <w:rPr>
          <w:rFonts w:ascii="Times New Roman" w:hAnsi="Times New Roman" w:cs="Times New Roman"/>
          <w:sz w:val="24"/>
          <w:szCs w:val="24"/>
        </w:rPr>
      </w:pPr>
    </w:p>
    <w:p w:rsidR="00524D29" w:rsidRDefault="00524D29" w:rsidP="00083C98">
      <w:pPr>
        <w:spacing w:after="0" w:line="240" w:lineRule="auto"/>
        <w:rPr>
          <w:rFonts w:ascii="Times New Roman" w:hAnsi="Times New Roman" w:cs="Times New Roman"/>
          <w:sz w:val="24"/>
          <w:szCs w:val="24"/>
        </w:rPr>
      </w:pPr>
    </w:p>
    <w:p w:rsidR="00524D29" w:rsidRDefault="00524D29" w:rsidP="00083C98">
      <w:pPr>
        <w:spacing w:after="0" w:line="240" w:lineRule="auto"/>
        <w:rPr>
          <w:rFonts w:ascii="Times New Roman" w:hAnsi="Times New Roman" w:cs="Times New Roman"/>
          <w:sz w:val="24"/>
          <w:szCs w:val="24"/>
        </w:rPr>
      </w:pPr>
    </w:p>
    <w:p w:rsidR="00524D29" w:rsidRDefault="00524D29" w:rsidP="00083C98">
      <w:pPr>
        <w:spacing w:after="0" w:line="240" w:lineRule="auto"/>
        <w:rPr>
          <w:rFonts w:ascii="Times New Roman" w:hAnsi="Times New Roman" w:cs="Times New Roman"/>
          <w:sz w:val="24"/>
          <w:szCs w:val="24"/>
        </w:rPr>
      </w:pPr>
    </w:p>
    <w:p w:rsidR="00524D29" w:rsidRDefault="00524D29" w:rsidP="00083C98">
      <w:pPr>
        <w:spacing w:after="0" w:line="240" w:lineRule="auto"/>
        <w:rPr>
          <w:rFonts w:ascii="Times New Roman" w:hAnsi="Times New Roman" w:cs="Times New Roman"/>
          <w:sz w:val="24"/>
          <w:szCs w:val="24"/>
        </w:rPr>
      </w:pPr>
    </w:p>
    <w:p w:rsidR="00524D29" w:rsidRDefault="00524D29" w:rsidP="00083C98">
      <w:pPr>
        <w:spacing w:after="0" w:line="240" w:lineRule="auto"/>
        <w:rPr>
          <w:rFonts w:ascii="Times New Roman" w:hAnsi="Times New Roman" w:cs="Times New Roman"/>
          <w:sz w:val="24"/>
          <w:szCs w:val="24"/>
        </w:rPr>
      </w:pPr>
    </w:p>
    <w:p w:rsidR="00524D29" w:rsidRDefault="00524D29" w:rsidP="00083C98">
      <w:pPr>
        <w:spacing w:after="0" w:line="240" w:lineRule="auto"/>
        <w:rPr>
          <w:rFonts w:ascii="Times New Roman" w:hAnsi="Times New Roman" w:cs="Times New Roman"/>
          <w:sz w:val="24"/>
          <w:szCs w:val="24"/>
        </w:rPr>
      </w:pPr>
    </w:p>
    <w:p w:rsidR="00524D29" w:rsidRDefault="00524D29" w:rsidP="00083C98">
      <w:pPr>
        <w:spacing w:after="0" w:line="240" w:lineRule="auto"/>
        <w:rPr>
          <w:rFonts w:ascii="Times New Roman" w:hAnsi="Times New Roman" w:cs="Times New Roman"/>
          <w:sz w:val="24"/>
          <w:szCs w:val="24"/>
        </w:rPr>
      </w:pPr>
    </w:p>
    <w:p w:rsidR="00524D29" w:rsidRDefault="00524D29" w:rsidP="00083C98">
      <w:pPr>
        <w:spacing w:after="0" w:line="240" w:lineRule="auto"/>
        <w:rPr>
          <w:rFonts w:ascii="Times New Roman" w:hAnsi="Times New Roman" w:cs="Times New Roman"/>
          <w:sz w:val="24"/>
          <w:szCs w:val="24"/>
        </w:rPr>
      </w:pPr>
    </w:p>
    <w:p w:rsidR="00524D29" w:rsidRDefault="00524D29" w:rsidP="00083C98">
      <w:pPr>
        <w:spacing w:after="0" w:line="240" w:lineRule="auto"/>
        <w:rPr>
          <w:rFonts w:ascii="Times New Roman" w:hAnsi="Times New Roman" w:cs="Times New Roman"/>
          <w:sz w:val="24"/>
          <w:szCs w:val="24"/>
        </w:rPr>
      </w:pPr>
    </w:p>
    <w:p w:rsidR="00524D29" w:rsidRPr="00083C98" w:rsidRDefault="00524D29" w:rsidP="00083C98">
      <w:pPr>
        <w:spacing w:after="0" w:line="240" w:lineRule="auto"/>
        <w:rPr>
          <w:rFonts w:ascii="Times New Roman" w:hAnsi="Times New Roman" w:cs="Times New Roman"/>
          <w:sz w:val="24"/>
          <w:szCs w:val="24"/>
        </w:rPr>
      </w:pPr>
    </w:p>
    <w:p w:rsidR="00EB39D7" w:rsidRPr="00083C98" w:rsidRDefault="00EB39D7" w:rsidP="00083C98">
      <w:pPr>
        <w:spacing w:after="0" w:line="240" w:lineRule="auto"/>
        <w:ind w:left="720" w:hanging="720"/>
        <w:jc w:val="center"/>
        <w:rPr>
          <w:rFonts w:ascii="Times New Roman" w:hAnsi="Times New Roman" w:cs="Times New Roman"/>
          <w:b/>
          <w:spacing w:val="20"/>
          <w:sz w:val="24"/>
          <w:szCs w:val="24"/>
          <w:lang w:val="en-GB"/>
        </w:rPr>
      </w:pPr>
      <w:r w:rsidRPr="00083C98">
        <w:rPr>
          <w:rFonts w:ascii="Times New Roman" w:hAnsi="Times New Roman" w:cs="Times New Roman"/>
          <w:b/>
          <w:spacing w:val="20"/>
          <w:sz w:val="24"/>
          <w:szCs w:val="24"/>
          <w:lang w:val="en-GB"/>
        </w:rPr>
        <w:lastRenderedPageBreak/>
        <w:t>M.Sc. Chemistry Semester I</w:t>
      </w:r>
    </w:p>
    <w:p w:rsidR="00EB39D7" w:rsidRPr="00083C98" w:rsidRDefault="00EB39D7" w:rsidP="00083C98">
      <w:pPr>
        <w:spacing w:after="0" w:line="240" w:lineRule="auto"/>
        <w:jc w:val="center"/>
        <w:rPr>
          <w:rFonts w:ascii="Times New Roman" w:hAnsi="Times New Roman" w:cs="Times New Roman"/>
          <w:b/>
          <w:sz w:val="24"/>
          <w:szCs w:val="24"/>
        </w:rPr>
      </w:pPr>
      <w:r w:rsidRPr="00083C98">
        <w:rPr>
          <w:rFonts w:ascii="Times New Roman" w:hAnsi="Times New Roman" w:cs="Times New Roman"/>
          <w:b/>
          <w:sz w:val="24"/>
          <w:szCs w:val="24"/>
        </w:rPr>
        <w:t>Inorganic Chemistry Practical-I (CHEM 105)</w:t>
      </w:r>
    </w:p>
    <w:p w:rsidR="00EB39D7" w:rsidRPr="00083C98" w:rsidRDefault="00EB39D7" w:rsidP="00083C98">
      <w:pPr>
        <w:spacing w:after="0" w:line="240" w:lineRule="auto"/>
        <w:jc w:val="right"/>
        <w:rPr>
          <w:rFonts w:ascii="Times New Roman" w:hAnsi="Times New Roman" w:cs="Times New Roman"/>
          <w:b/>
          <w:sz w:val="24"/>
          <w:szCs w:val="24"/>
        </w:rPr>
      </w:pPr>
      <w:r w:rsidRPr="00083C98">
        <w:rPr>
          <w:rFonts w:ascii="Times New Roman" w:hAnsi="Times New Roman" w:cs="Times New Roman"/>
          <w:b/>
          <w:sz w:val="24"/>
          <w:szCs w:val="24"/>
        </w:rPr>
        <w:t>Credits-3</w:t>
      </w:r>
    </w:p>
    <w:p w:rsidR="00EB39D7" w:rsidRPr="00083C98" w:rsidRDefault="00EB39D7" w:rsidP="00083C98">
      <w:pPr>
        <w:pStyle w:val="BodyText"/>
        <w:ind w:left="720"/>
        <w:jc w:val="right"/>
        <w:rPr>
          <w:b/>
          <w:spacing w:val="20"/>
          <w:sz w:val="24"/>
          <w:szCs w:val="24"/>
        </w:rPr>
      </w:pPr>
      <w:r w:rsidRPr="00083C98">
        <w:rPr>
          <w:b/>
          <w:spacing w:val="20"/>
          <w:sz w:val="24"/>
          <w:szCs w:val="24"/>
        </w:rPr>
        <w:t xml:space="preserve">Time: 6 Hrs </w:t>
      </w:r>
      <w:r w:rsidRPr="00083C98">
        <w:rPr>
          <w:b/>
          <w:spacing w:val="20"/>
          <w:sz w:val="24"/>
          <w:szCs w:val="24"/>
          <w:lang w:val="en-GB"/>
        </w:rPr>
        <w:t>(Two sessions)</w:t>
      </w:r>
    </w:p>
    <w:p w:rsidR="00EB39D7" w:rsidRPr="00083C98" w:rsidRDefault="00EB39D7" w:rsidP="00083C98">
      <w:pPr>
        <w:pStyle w:val="BodyText"/>
        <w:ind w:left="720"/>
        <w:jc w:val="right"/>
        <w:rPr>
          <w:b/>
          <w:spacing w:val="20"/>
          <w:sz w:val="24"/>
          <w:szCs w:val="24"/>
        </w:rPr>
      </w:pPr>
      <w:r w:rsidRPr="00083C98">
        <w:rPr>
          <w:b/>
          <w:spacing w:val="20"/>
          <w:sz w:val="24"/>
          <w:szCs w:val="24"/>
        </w:rPr>
        <w:t>Max Marks: 45</w:t>
      </w:r>
      <w:r w:rsidRPr="00083C98">
        <w:rPr>
          <w:b/>
          <w:spacing w:val="20"/>
          <w:sz w:val="24"/>
          <w:szCs w:val="24"/>
          <w:lang w:val="en-GB"/>
        </w:rPr>
        <w:t>+15(IA)</w:t>
      </w:r>
      <w:r w:rsidRPr="00083C98">
        <w:rPr>
          <w:b/>
          <w:spacing w:val="20"/>
          <w:sz w:val="24"/>
          <w:szCs w:val="24"/>
        </w:rPr>
        <w:t xml:space="preserve"> </w:t>
      </w:r>
    </w:p>
    <w:p w:rsidR="00EB39D7" w:rsidRPr="00083C98" w:rsidRDefault="00EB39D7" w:rsidP="00083C98">
      <w:pPr>
        <w:pStyle w:val="ListParagraph"/>
        <w:numPr>
          <w:ilvl w:val="0"/>
          <w:numId w:val="4"/>
        </w:numPr>
        <w:spacing w:after="0" w:line="240" w:lineRule="auto"/>
        <w:rPr>
          <w:rFonts w:ascii="Times New Roman" w:hAnsi="Times New Roman"/>
          <w:b/>
          <w:sz w:val="24"/>
          <w:szCs w:val="24"/>
        </w:rPr>
      </w:pPr>
      <w:r w:rsidRPr="00083C98">
        <w:rPr>
          <w:rFonts w:ascii="Times New Roman" w:hAnsi="Times New Roman"/>
          <w:b/>
          <w:sz w:val="24"/>
          <w:szCs w:val="24"/>
        </w:rPr>
        <w:t>Qualitative analysis:</w:t>
      </w:r>
    </w:p>
    <w:p w:rsidR="00EB39D7" w:rsidRPr="00083C98" w:rsidRDefault="00EB39D7" w:rsidP="00083C98">
      <w:pPr>
        <w:spacing w:after="0" w:line="240" w:lineRule="auto"/>
        <w:ind w:left="360" w:firstLine="360"/>
        <w:jc w:val="both"/>
        <w:rPr>
          <w:rFonts w:ascii="Times New Roman" w:hAnsi="Times New Roman" w:cs="Times New Roman"/>
          <w:sz w:val="24"/>
          <w:szCs w:val="24"/>
        </w:rPr>
      </w:pPr>
      <w:r w:rsidRPr="00083C98">
        <w:rPr>
          <w:rFonts w:ascii="Times New Roman" w:hAnsi="Times New Roman" w:cs="Times New Roman"/>
          <w:sz w:val="24"/>
          <w:szCs w:val="24"/>
        </w:rPr>
        <w:t xml:space="preserve">Total five radicals to be given containing two less common metal ions, one insoluble and two acid </w:t>
      </w:r>
      <w:proofErr w:type="gramStart"/>
      <w:r w:rsidRPr="00083C98">
        <w:rPr>
          <w:rFonts w:ascii="Times New Roman" w:hAnsi="Times New Roman" w:cs="Times New Roman"/>
          <w:sz w:val="24"/>
          <w:szCs w:val="24"/>
        </w:rPr>
        <w:t>radicals:</w:t>
      </w:r>
      <w:r w:rsidRPr="00083C98">
        <w:rPr>
          <w:rFonts w:ascii="Times New Roman" w:hAnsi="Times New Roman" w:cs="Times New Roman"/>
          <w:position w:val="-12"/>
          <w:sz w:val="24"/>
          <w:szCs w:val="24"/>
        </w:rPr>
        <w:object w:dxaOrig="294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7pt;height:19.5pt" o:ole="">
            <v:imagedata r:id="rId9" o:title=""/>
          </v:shape>
          <o:OLEObject Type="Embed" ProgID="Equation.3" ShapeID="_x0000_i1025" DrawAspect="Content" ObjectID="_1531044615" r:id="rId10"/>
        </w:object>
      </w:r>
      <w:r w:rsidRPr="00083C98">
        <w:rPr>
          <w:rFonts w:ascii="Times New Roman" w:hAnsi="Times New Roman" w:cs="Times New Roman"/>
          <w:sz w:val="24"/>
          <w:szCs w:val="24"/>
        </w:rPr>
        <w:t>,</w:t>
      </w:r>
      <w:r w:rsidRPr="00083C98">
        <w:rPr>
          <w:rFonts w:ascii="Times New Roman" w:hAnsi="Times New Roman" w:cs="Times New Roman"/>
          <w:position w:val="-12"/>
          <w:sz w:val="24"/>
          <w:szCs w:val="24"/>
        </w:rPr>
        <w:object w:dxaOrig="700" w:dyaOrig="380">
          <v:shape id="_x0000_i1026" type="#_x0000_t75" style="width:36pt;height:19.5pt" o:ole="">
            <v:imagedata r:id="rId11" o:title=""/>
          </v:shape>
          <o:OLEObject Type="Embed" ProgID="Equation.3" ShapeID="_x0000_i1026" DrawAspect="Content" ObjectID="_1531044616" r:id="rId12"/>
        </w:object>
      </w:r>
      <w:r w:rsidRPr="00083C98">
        <w:rPr>
          <w:rFonts w:ascii="Times New Roman" w:hAnsi="Times New Roman" w:cs="Times New Roman"/>
          <w:sz w:val="24"/>
          <w:szCs w:val="24"/>
        </w:rPr>
        <w:t>,</w:t>
      </w:r>
      <w:r w:rsidRPr="00083C98">
        <w:rPr>
          <w:rFonts w:ascii="Times New Roman" w:hAnsi="Times New Roman" w:cs="Times New Roman"/>
          <w:position w:val="-12"/>
          <w:sz w:val="24"/>
          <w:szCs w:val="24"/>
        </w:rPr>
        <w:object w:dxaOrig="1080" w:dyaOrig="380">
          <v:shape id="_x0000_i1027" type="#_x0000_t75" style="width:54pt;height:19.5pt" o:ole="">
            <v:imagedata r:id="rId13" o:title=""/>
          </v:shape>
          <o:OLEObject Type="Embed" ProgID="Equation.3" ShapeID="_x0000_i1027" DrawAspect="Content" ObjectID="_1531044617" r:id="rId14"/>
        </w:object>
      </w:r>
      <w:r w:rsidRPr="00083C98">
        <w:rPr>
          <w:rFonts w:ascii="Times New Roman" w:hAnsi="Times New Roman" w:cs="Times New Roman"/>
          <w:sz w:val="24"/>
          <w:szCs w:val="24"/>
        </w:rPr>
        <w:t>,</w:t>
      </w:r>
      <w:r w:rsidRPr="00083C98">
        <w:rPr>
          <w:rFonts w:ascii="Times New Roman" w:hAnsi="Times New Roman" w:cs="Times New Roman"/>
          <w:position w:val="-10"/>
          <w:sz w:val="24"/>
          <w:szCs w:val="24"/>
        </w:rPr>
        <w:object w:dxaOrig="1200" w:dyaOrig="360">
          <v:shape id="_x0000_i1028" type="#_x0000_t75" style="width:60pt;height:18pt" o:ole="">
            <v:imagedata r:id="rId15" o:title=""/>
          </v:shape>
          <o:OLEObject Type="Embed" ProgID="Equation.3" ShapeID="_x0000_i1028" DrawAspect="Content" ObjectID="_1531044618" r:id="rId16"/>
        </w:object>
      </w:r>
      <w:r w:rsidRPr="00083C98">
        <w:rPr>
          <w:rFonts w:ascii="Times New Roman" w:hAnsi="Times New Roman" w:cs="Times New Roman"/>
          <w:sz w:val="24"/>
          <w:szCs w:val="24"/>
        </w:rPr>
        <w:t>,</w:t>
      </w:r>
      <w:r w:rsidRPr="00083C98">
        <w:rPr>
          <w:rFonts w:ascii="Times New Roman" w:hAnsi="Times New Roman" w:cs="Times New Roman"/>
          <w:position w:val="-12"/>
          <w:sz w:val="24"/>
          <w:szCs w:val="24"/>
        </w:rPr>
        <w:object w:dxaOrig="2240" w:dyaOrig="380">
          <v:shape id="_x0000_i1029" type="#_x0000_t75" style="width:112.5pt;height:19.5pt" o:ole="">
            <v:imagedata r:id="rId17" o:title=""/>
          </v:shape>
          <o:OLEObject Type="Embed" ProgID="Equation.3" ShapeID="_x0000_i1029" DrawAspect="Content" ObjectID="_1531044619" r:id="rId18"/>
        </w:object>
      </w:r>
      <w:r w:rsidRPr="00083C98">
        <w:rPr>
          <w:rFonts w:ascii="Times New Roman" w:hAnsi="Times New Roman" w:cs="Times New Roman"/>
          <w:sz w:val="24"/>
          <w:szCs w:val="24"/>
        </w:rPr>
        <w:t>,</w:t>
      </w:r>
      <w:r w:rsidRPr="00083C98">
        <w:rPr>
          <w:rFonts w:ascii="Times New Roman" w:hAnsi="Times New Roman" w:cs="Times New Roman"/>
          <w:position w:val="-10"/>
          <w:sz w:val="24"/>
          <w:szCs w:val="24"/>
        </w:rPr>
        <w:object w:dxaOrig="1060" w:dyaOrig="360">
          <v:shape id="_x0000_i1030" type="#_x0000_t75" style="width:52.5pt;height:18pt" o:ole="">
            <v:imagedata r:id="rId19" o:title=""/>
          </v:shape>
          <o:OLEObject Type="Embed" ProgID="Equation.3" ShapeID="_x0000_i1030" DrawAspect="Content" ObjectID="_1531044620" r:id="rId20"/>
        </w:object>
      </w:r>
      <w:r w:rsidRPr="00083C98">
        <w:rPr>
          <w:rFonts w:ascii="Times New Roman" w:hAnsi="Times New Roman" w:cs="Times New Roman"/>
          <w:sz w:val="24"/>
          <w:szCs w:val="24"/>
        </w:rPr>
        <w:t>.</w:t>
      </w:r>
      <w:proofErr w:type="gramEnd"/>
    </w:p>
    <w:p w:rsidR="00EB39D7" w:rsidRPr="00083C98" w:rsidRDefault="00EB39D7" w:rsidP="00083C98">
      <w:pPr>
        <w:spacing w:after="0" w:line="240" w:lineRule="auto"/>
        <w:ind w:left="360" w:firstLine="360"/>
        <w:jc w:val="both"/>
        <w:rPr>
          <w:rFonts w:ascii="Times New Roman" w:hAnsi="Times New Roman" w:cs="Times New Roman"/>
          <w:sz w:val="24"/>
          <w:szCs w:val="24"/>
        </w:rPr>
      </w:pPr>
      <w:r w:rsidRPr="00083C98">
        <w:rPr>
          <w:rFonts w:ascii="Times New Roman" w:hAnsi="Times New Roman" w:cs="Times New Roman"/>
          <w:sz w:val="24"/>
          <w:szCs w:val="24"/>
        </w:rPr>
        <w:t>Less common metal ions – W, Tl, Mo, Se, Ti, Zr, Th, V, U, Ce, Be (two metal ions in cationic and anionic forms)</w:t>
      </w:r>
    </w:p>
    <w:p w:rsidR="00EB39D7" w:rsidRPr="00083C98" w:rsidRDefault="00EB39D7" w:rsidP="00083C98">
      <w:pPr>
        <w:spacing w:after="0" w:line="240" w:lineRule="auto"/>
        <w:ind w:left="360" w:firstLine="360"/>
        <w:jc w:val="both"/>
        <w:rPr>
          <w:rFonts w:ascii="Times New Roman" w:hAnsi="Times New Roman" w:cs="Times New Roman"/>
          <w:sz w:val="24"/>
          <w:szCs w:val="24"/>
        </w:rPr>
      </w:pPr>
      <w:r w:rsidRPr="00083C98">
        <w:rPr>
          <w:rFonts w:ascii="Times New Roman" w:hAnsi="Times New Roman" w:cs="Times New Roman"/>
          <w:sz w:val="24"/>
          <w:szCs w:val="24"/>
        </w:rPr>
        <w:t>Insoluble: Halides (AgCl, AgBr, AgI); Sulphates (PbSO</w:t>
      </w:r>
      <w:r w:rsidRPr="00083C98">
        <w:rPr>
          <w:rFonts w:ascii="Times New Roman" w:hAnsi="Times New Roman" w:cs="Times New Roman"/>
          <w:sz w:val="24"/>
          <w:szCs w:val="24"/>
          <w:vertAlign w:val="subscript"/>
        </w:rPr>
        <w:t>4</w:t>
      </w:r>
      <w:r w:rsidRPr="00083C98">
        <w:rPr>
          <w:rFonts w:ascii="Times New Roman" w:hAnsi="Times New Roman" w:cs="Times New Roman"/>
          <w:sz w:val="24"/>
          <w:szCs w:val="24"/>
        </w:rPr>
        <w:t>, BaSO</w:t>
      </w:r>
      <w:r w:rsidRPr="00083C98">
        <w:rPr>
          <w:rFonts w:ascii="Times New Roman" w:hAnsi="Times New Roman" w:cs="Times New Roman"/>
          <w:sz w:val="24"/>
          <w:szCs w:val="24"/>
          <w:vertAlign w:val="subscript"/>
        </w:rPr>
        <w:t>4</w:t>
      </w:r>
      <w:r w:rsidRPr="00083C98">
        <w:rPr>
          <w:rFonts w:ascii="Times New Roman" w:hAnsi="Times New Roman" w:cs="Times New Roman"/>
          <w:sz w:val="24"/>
          <w:szCs w:val="24"/>
        </w:rPr>
        <w:t>) and Oxides (Al</w:t>
      </w:r>
      <w:r w:rsidRPr="00083C98">
        <w:rPr>
          <w:rFonts w:ascii="Times New Roman" w:hAnsi="Times New Roman" w:cs="Times New Roman"/>
          <w:sz w:val="24"/>
          <w:szCs w:val="24"/>
          <w:vertAlign w:val="subscript"/>
        </w:rPr>
        <w:t>2</w:t>
      </w:r>
      <w:r w:rsidRPr="00083C98">
        <w:rPr>
          <w:rFonts w:ascii="Times New Roman" w:hAnsi="Times New Roman" w:cs="Times New Roman"/>
          <w:sz w:val="24"/>
          <w:szCs w:val="24"/>
        </w:rPr>
        <w:t>O</w:t>
      </w:r>
      <w:r w:rsidRPr="00083C98">
        <w:rPr>
          <w:rFonts w:ascii="Times New Roman" w:hAnsi="Times New Roman" w:cs="Times New Roman"/>
          <w:sz w:val="24"/>
          <w:szCs w:val="24"/>
          <w:vertAlign w:val="subscript"/>
        </w:rPr>
        <w:t>3</w:t>
      </w:r>
      <w:r w:rsidRPr="00083C98">
        <w:rPr>
          <w:rFonts w:ascii="Times New Roman" w:hAnsi="Times New Roman" w:cs="Times New Roman"/>
          <w:sz w:val="24"/>
          <w:szCs w:val="24"/>
        </w:rPr>
        <w:t>, Cr</w:t>
      </w:r>
      <w:r w:rsidRPr="00083C98">
        <w:rPr>
          <w:rFonts w:ascii="Times New Roman" w:hAnsi="Times New Roman" w:cs="Times New Roman"/>
          <w:sz w:val="24"/>
          <w:szCs w:val="24"/>
          <w:vertAlign w:val="subscript"/>
        </w:rPr>
        <w:t>2</w:t>
      </w:r>
      <w:r w:rsidRPr="00083C98">
        <w:rPr>
          <w:rFonts w:ascii="Times New Roman" w:hAnsi="Times New Roman" w:cs="Times New Roman"/>
          <w:sz w:val="24"/>
          <w:szCs w:val="24"/>
        </w:rPr>
        <w:t>O</w:t>
      </w:r>
      <w:r w:rsidRPr="00083C98">
        <w:rPr>
          <w:rFonts w:ascii="Times New Roman" w:hAnsi="Times New Roman" w:cs="Times New Roman"/>
          <w:sz w:val="24"/>
          <w:szCs w:val="24"/>
          <w:vertAlign w:val="subscript"/>
        </w:rPr>
        <w:t>3</w:t>
      </w:r>
      <w:r w:rsidRPr="00083C98">
        <w:rPr>
          <w:rFonts w:ascii="Times New Roman" w:hAnsi="Times New Roman" w:cs="Times New Roman"/>
          <w:sz w:val="24"/>
          <w:szCs w:val="24"/>
        </w:rPr>
        <w:t>, SnO</w:t>
      </w:r>
      <w:r w:rsidRPr="00083C98">
        <w:rPr>
          <w:rFonts w:ascii="Times New Roman" w:hAnsi="Times New Roman" w:cs="Times New Roman"/>
          <w:sz w:val="24"/>
          <w:szCs w:val="24"/>
          <w:vertAlign w:val="subscript"/>
        </w:rPr>
        <w:t>2</w:t>
      </w:r>
      <w:r w:rsidRPr="00083C98">
        <w:rPr>
          <w:rFonts w:ascii="Times New Roman" w:hAnsi="Times New Roman" w:cs="Times New Roman"/>
          <w:sz w:val="24"/>
          <w:szCs w:val="24"/>
        </w:rPr>
        <w:t>, TiO</w:t>
      </w:r>
      <w:r w:rsidRPr="00083C98">
        <w:rPr>
          <w:rFonts w:ascii="Times New Roman" w:hAnsi="Times New Roman" w:cs="Times New Roman"/>
          <w:sz w:val="24"/>
          <w:szCs w:val="24"/>
          <w:vertAlign w:val="subscript"/>
        </w:rPr>
        <w:t>2</w:t>
      </w:r>
      <w:r w:rsidRPr="00083C98">
        <w:rPr>
          <w:rFonts w:ascii="Times New Roman" w:hAnsi="Times New Roman" w:cs="Times New Roman"/>
          <w:sz w:val="24"/>
          <w:szCs w:val="24"/>
        </w:rPr>
        <w:t>, SiO</w:t>
      </w:r>
      <w:r w:rsidRPr="00083C98">
        <w:rPr>
          <w:rFonts w:ascii="Times New Roman" w:hAnsi="Times New Roman" w:cs="Times New Roman"/>
          <w:sz w:val="24"/>
          <w:szCs w:val="24"/>
          <w:vertAlign w:val="subscript"/>
        </w:rPr>
        <w:t>2</w:t>
      </w:r>
      <w:r w:rsidRPr="00083C98">
        <w:rPr>
          <w:rFonts w:ascii="Times New Roman" w:hAnsi="Times New Roman" w:cs="Times New Roman"/>
          <w:sz w:val="24"/>
          <w:szCs w:val="24"/>
        </w:rPr>
        <w:t>)</w:t>
      </w:r>
      <w:bookmarkStart w:id="0" w:name="_GoBack"/>
      <w:bookmarkEnd w:id="0"/>
    </w:p>
    <w:p w:rsidR="00EB39D7" w:rsidRPr="00083C98" w:rsidRDefault="00EB39D7" w:rsidP="00083C98">
      <w:pPr>
        <w:pStyle w:val="ListParagraph"/>
        <w:numPr>
          <w:ilvl w:val="0"/>
          <w:numId w:val="4"/>
        </w:numPr>
        <w:spacing w:after="0" w:line="240" w:lineRule="auto"/>
        <w:rPr>
          <w:rFonts w:ascii="Times New Roman" w:hAnsi="Times New Roman"/>
          <w:sz w:val="24"/>
          <w:szCs w:val="24"/>
        </w:rPr>
      </w:pPr>
      <w:r w:rsidRPr="00083C98">
        <w:rPr>
          <w:rFonts w:ascii="Times New Roman" w:hAnsi="Times New Roman"/>
          <w:sz w:val="24"/>
          <w:szCs w:val="24"/>
        </w:rPr>
        <w:t>Cerimetric / Iodometric/Oxidimetry titrations</w:t>
      </w:r>
    </w:p>
    <w:p w:rsidR="004468E9" w:rsidRPr="00083C98" w:rsidRDefault="004468E9" w:rsidP="00083C98">
      <w:pPr>
        <w:pStyle w:val="ListParagraph"/>
        <w:spacing w:after="0" w:line="240" w:lineRule="auto"/>
        <w:rPr>
          <w:rFonts w:ascii="Times New Roman" w:hAnsi="Times New Roman"/>
          <w:sz w:val="24"/>
          <w:szCs w:val="24"/>
        </w:rPr>
      </w:pPr>
    </w:p>
    <w:p w:rsidR="00EB39D7" w:rsidRPr="00083C98" w:rsidRDefault="00EB39D7" w:rsidP="00083C98">
      <w:pPr>
        <w:spacing w:after="0" w:line="240" w:lineRule="auto"/>
        <w:rPr>
          <w:rFonts w:ascii="Times New Roman" w:hAnsi="Times New Roman" w:cs="Times New Roman"/>
          <w:spacing w:val="20"/>
          <w:sz w:val="24"/>
          <w:szCs w:val="24"/>
        </w:rPr>
      </w:pPr>
      <w:r w:rsidRPr="00083C98">
        <w:rPr>
          <w:rFonts w:ascii="Times New Roman" w:hAnsi="Times New Roman" w:cs="Times New Roman"/>
          <w:b/>
          <w:spacing w:val="20"/>
          <w:sz w:val="24"/>
          <w:szCs w:val="24"/>
        </w:rPr>
        <w:t xml:space="preserve">Experiment </w:t>
      </w:r>
      <w:r w:rsidRPr="00083C98">
        <w:rPr>
          <w:rFonts w:ascii="Times New Roman" w:hAnsi="Times New Roman" w:cs="Times New Roman"/>
          <w:b/>
          <w:spacing w:val="20"/>
          <w:sz w:val="24"/>
          <w:szCs w:val="24"/>
        </w:rPr>
        <w:tab/>
      </w:r>
      <w:r w:rsidRPr="00083C98">
        <w:rPr>
          <w:rFonts w:ascii="Times New Roman" w:hAnsi="Times New Roman" w:cs="Times New Roman"/>
          <w:b/>
          <w:spacing w:val="20"/>
          <w:sz w:val="24"/>
          <w:szCs w:val="24"/>
        </w:rPr>
        <w:tab/>
      </w:r>
      <w:r w:rsidRPr="00083C98">
        <w:rPr>
          <w:rFonts w:ascii="Times New Roman" w:hAnsi="Times New Roman" w:cs="Times New Roman"/>
          <w:b/>
          <w:spacing w:val="20"/>
          <w:sz w:val="24"/>
          <w:szCs w:val="24"/>
        </w:rPr>
        <w:tab/>
      </w:r>
      <w:r w:rsidRPr="00083C98">
        <w:rPr>
          <w:rFonts w:ascii="Times New Roman" w:hAnsi="Times New Roman" w:cs="Times New Roman"/>
          <w:b/>
          <w:spacing w:val="20"/>
          <w:sz w:val="24"/>
          <w:szCs w:val="24"/>
        </w:rPr>
        <w:tab/>
      </w:r>
      <w:r w:rsidRPr="00083C98">
        <w:rPr>
          <w:rFonts w:ascii="Times New Roman" w:hAnsi="Times New Roman" w:cs="Times New Roman"/>
          <w:b/>
          <w:spacing w:val="20"/>
          <w:sz w:val="24"/>
          <w:szCs w:val="24"/>
        </w:rPr>
        <w:tab/>
      </w:r>
      <w:r w:rsidRPr="00083C98">
        <w:rPr>
          <w:rFonts w:ascii="Times New Roman" w:hAnsi="Times New Roman" w:cs="Times New Roman"/>
          <w:b/>
          <w:spacing w:val="20"/>
          <w:sz w:val="24"/>
          <w:szCs w:val="24"/>
        </w:rPr>
        <w:tab/>
        <w:t xml:space="preserve">       </w:t>
      </w:r>
      <w:r w:rsidRPr="00083C98">
        <w:rPr>
          <w:rFonts w:ascii="Times New Roman" w:hAnsi="Times New Roman" w:cs="Times New Roman"/>
          <w:b/>
          <w:spacing w:val="20"/>
          <w:sz w:val="24"/>
          <w:szCs w:val="24"/>
        </w:rPr>
        <w:tab/>
      </w:r>
      <w:r w:rsidRPr="00083C98">
        <w:rPr>
          <w:rFonts w:ascii="Times New Roman" w:hAnsi="Times New Roman" w:cs="Times New Roman"/>
          <w:b/>
          <w:spacing w:val="20"/>
          <w:sz w:val="24"/>
          <w:szCs w:val="24"/>
        </w:rPr>
        <w:tab/>
        <w:t>Marks: 30</w:t>
      </w:r>
    </w:p>
    <w:p w:rsidR="00EB39D7" w:rsidRPr="00083C98" w:rsidRDefault="00EB39D7" w:rsidP="00083C98">
      <w:pPr>
        <w:spacing w:after="0" w:line="240" w:lineRule="auto"/>
        <w:rPr>
          <w:rFonts w:ascii="Times New Roman" w:hAnsi="Times New Roman" w:cs="Times New Roman"/>
          <w:b/>
          <w:spacing w:val="20"/>
          <w:sz w:val="24"/>
          <w:szCs w:val="24"/>
          <w:lang w:val="en-GB"/>
        </w:rPr>
      </w:pPr>
      <w:r w:rsidRPr="00083C98">
        <w:rPr>
          <w:rFonts w:ascii="Times New Roman" w:hAnsi="Times New Roman" w:cs="Times New Roman"/>
          <w:b/>
          <w:spacing w:val="20"/>
          <w:sz w:val="24"/>
          <w:szCs w:val="24"/>
          <w:lang w:val="en-GB"/>
        </w:rPr>
        <w:t xml:space="preserve">Lab record &amp; Viva-voce </w:t>
      </w:r>
      <w:r w:rsidRPr="00083C98">
        <w:rPr>
          <w:rFonts w:ascii="Times New Roman" w:hAnsi="Times New Roman" w:cs="Times New Roman"/>
          <w:b/>
          <w:spacing w:val="20"/>
          <w:sz w:val="24"/>
          <w:szCs w:val="24"/>
          <w:lang w:val="en-GB"/>
        </w:rPr>
        <w:tab/>
      </w:r>
      <w:r w:rsidRPr="00083C98">
        <w:rPr>
          <w:rFonts w:ascii="Times New Roman" w:hAnsi="Times New Roman" w:cs="Times New Roman"/>
          <w:b/>
          <w:spacing w:val="20"/>
          <w:sz w:val="24"/>
          <w:szCs w:val="24"/>
          <w:lang w:val="en-GB"/>
        </w:rPr>
        <w:tab/>
      </w:r>
      <w:r w:rsidRPr="00083C98">
        <w:rPr>
          <w:rFonts w:ascii="Times New Roman" w:hAnsi="Times New Roman" w:cs="Times New Roman"/>
          <w:b/>
          <w:spacing w:val="20"/>
          <w:sz w:val="24"/>
          <w:szCs w:val="24"/>
          <w:lang w:val="en-GB"/>
        </w:rPr>
        <w:tab/>
      </w:r>
      <w:r w:rsidRPr="00083C98">
        <w:rPr>
          <w:rFonts w:ascii="Times New Roman" w:hAnsi="Times New Roman" w:cs="Times New Roman"/>
          <w:b/>
          <w:spacing w:val="20"/>
          <w:sz w:val="24"/>
          <w:szCs w:val="24"/>
          <w:lang w:val="en-GB"/>
        </w:rPr>
        <w:tab/>
        <w:t xml:space="preserve">      </w:t>
      </w:r>
      <w:r w:rsidRPr="00083C98">
        <w:rPr>
          <w:rFonts w:ascii="Times New Roman" w:hAnsi="Times New Roman" w:cs="Times New Roman"/>
          <w:b/>
          <w:spacing w:val="20"/>
          <w:sz w:val="24"/>
          <w:szCs w:val="24"/>
          <w:lang w:val="en-GB"/>
        </w:rPr>
        <w:tab/>
      </w:r>
      <w:r w:rsidRPr="00083C98">
        <w:rPr>
          <w:rFonts w:ascii="Times New Roman" w:hAnsi="Times New Roman" w:cs="Times New Roman"/>
          <w:b/>
          <w:spacing w:val="20"/>
          <w:sz w:val="24"/>
          <w:szCs w:val="24"/>
          <w:lang w:val="en-GB"/>
        </w:rPr>
        <w:tab/>
        <w:t>Marks: 5+10</w:t>
      </w:r>
    </w:p>
    <w:p w:rsidR="00EB39D7" w:rsidRPr="00083C98" w:rsidRDefault="00EB39D7" w:rsidP="00083C98">
      <w:pPr>
        <w:spacing w:after="0" w:line="240" w:lineRule="auto"/>
        <w:rPr>
          <w:rFonts w:ascii="Times New Roman" w:hAnsi="Times New Roman" w:cs="Times New Roman"/>
          <w:b/>
          <w:spacing w:val="20"/>
          <w:sz w:val="24"/>
          <w:szCs w:val="24"/>
          <w:lang w:val="en-GB"/>
        </w:rPr>
      </w:pPr>
      <w:r w:rsidRPr="00083C98">
        <w:rPr>
          <w:rFonts w:ascii="Times New Roman" w:hAnsi="Times New Roman" w:cs="Times New Roman"/>
          <w:b/>
          <w:spacing w:val="20"/>
          <w:sz w:val="24"/>
          <w:szCs w:val="24"/>
          <w:lang w:val="en-GB"/>
        </w:rPr>
        <w:t>Books:</w:t>
      </w:r>
    </w:p>
    <w:p w:rsidR="00EB39D7" w:rsidRPr="00083C98" w:rsidRDefault="00EB39D7" w:rsidP="00083C98">
      <w:pPr>
        <w:pStyle w:val="ListParagraph"/>
        <w:numPr>
          <w:ilvl w:val="0"/>
          <w:numId w:val="8"/>
        </w:numPr>
        <w:spacing w:after="0" w:line="240" w:lineRule="auto"/>
        <w:ind w:left="990" w:hanging="450"/>
        <w:rPr>
          <w:rFonts w:ascii="Times New Roman" w:hAnsi="Times New Roman"/>
          <w:b/>
          <w:sz w:val="24"/>
          <w:szCs w:val="24"/>
        </w:rPr>
      </w:pPr>
      <w:r w:rsidRPr="00083C98">
        <w:rPr>
          <w:rFonts w:ascii="Times New Roman" w:hAnsi="Times New Roman"/>
          <w:sz w:val="24"/>
          <w:szCs w:val="24"/>
        </w:rPr>
        <w:t>A Text Book of Macro and Semi-micro Quantitative Analysis, A. I. Vogel, Orient Longman.</w:t>
      </w:r>
    </w:p>
    <w:p w:rsidR="00EB39D7" w:rsidRPr="00083C98" w:rsidRDefault="00EB39D7" w:rsidP="00083C98">
      <w:pPr>
        <w:pStyle w:val="ListParagraph"/>
        <w:numPr>
          <w:ilvl w:val="0"/>
          <w:numId w:val="8"/>
        </w:numPr>
        <w:spacing w:after="0" w:line="240" w:lineRule="auto"/>
        <w:ind w:left="990" w:hanging="450"/>
        <w:rPr>
          <w:rFonts w:ascii="Times New Roman" w:hAnsi="Times New Roman"/>
          <w:sz w:val="24"/>
          <w:szCs w:val="24"/>
        </w:rPr>
      </w:pPr>
      <w:r w:rsidRPr="00083C98">
        <w:rPr>
          <w:rFonts w:ascii="Times New Roman" w:hAnsi="Times New Roman"/>
          <w:sz w:val="24"/>
          <w:szCs w:val="24"/>
        </w:rPr>
        <w:t xml:space="preserve">A Vogel’s Text Book of Quantitative Inorganic Analysis, J. Bassett, R. C. Denney, G. B. Jaffery and J. Menaham, Longman, London.  </w:t>
      </w:r>
      <w:r w:rsidRPr="00083C98">
        <w:rPr>
          <w:rFonts w:ascii="Times New Roman" w:hAnsi="Times New Roman"/>
          <w:sz w:val="24"/>
          <w:szCs w:val="24"/>
        </w:rPr>
        <w:tab/>
      </w:r>
    </w:p>
    <w:p w:rsidR="00EB39D7" w:rsidRPr="00083C98" w:rsidRDefault="00EB39D7" w:rsidP="00083C98">
      <w:pPr>
        <w:pStyle w:val="ListParagraph"/>
        <w:spacing w:after="0" w:line="240" w:lineRule="auto"/>
        <w:ind w:left="1440"/>
        <w:rPr>
          <w:rFonts w:ascii="Times New Roman" w:hAnsi="Times New Roman"/>
          <w:sz w:val="24"/>
          <w:szCs w:val="24"/>
        </w:rPr>
      </w:pPr>
    </w:p>
    <w:p w:rsidR="00EB39D7" w:rsidRPr="00083C98" w:rsidRDefault="00EB39D7" w:rsidP="00083C98">
      <w:pPr>
        <w:spacing w:after="0" w:line="240" w:lineRule="auto"/>
        <w:rPr>
          <w:rFonts w:ascii="Times New Roman" w:hAnsi="Times New Roman" w:cs="Times New Roman"/>
          <w:b/>
          <w:spacing w:val="20"/>
          <w:sz w:val="24"/>
          <w:szCs w:val="24"/>
          <w:lang w:val="en-GB"/>
        </w:rPr>
      </w:pPr>
    </w:p>
    <w:p w:rsidR="00EB39D7" w:rsidRPr="00083C98" w:rsidRDefault="00EB39D7" w:rsidP="00083C98">
      <w:pPr>
        <w:spacing w:after="0" w:line="240" w:lineRule="auto"/>
        <w:rPr>
          <w:rFonts w:ascii="Times New Roman" w:hAnsi="Times New Roman" w:cs="Times New Roman"/>
          <w:spacing w:val="20"/>
          <w:sz w:val="24"/>
          <w:szCs w:val="24"/>
        </w:rPr>
      </w:pPr>
    </w:p>
    <w:p w:rsidR="00EB39D7" w:rsidRPr="00083C98" w:rsidRDefault="00EB39D7" w:rsidP="00083C98">
      <w:pPr>
        <w:spacing w:after="0" w:line="240" w:lineRule="auto"/>
        <w:jc w:val="center"/>
        <w:rPr>
          <w:rFonts w:ascii="Times New Roman" w:hAnsi="Times New Roman" w:cs="Times New Roman"/>
          <w:b/>
          <w:spacing w:val="20"/>
          <w:sz w:val="24"/>
          <w:szCs w:val="24"/>
        </w:rPr>
      </w:pPr>
    </w:p>
    <w:p w:rsidR="00EB39D7" w:rsidRPr="00083C98" w:rsidRDefault="00EB39D7" w:rsidP="00083C98">
      <w:pPr>
        <w:spacing w:after="0" w:line="240" w:lineRule="auto"/>
        <w:jc w:val="center"/>
        <w:rPr>
          <w:rFonts w:ascii="Times New Roman" w:hAnsi="Times New Roman" w:cs="Times New Roman"/>
          <w:b/>
          <w:spacing w:val="20"/>
          <w:sz w:val="24"/>
          <w:szCs w:val="24"/>
        </w:rPr>
      </w:pPr>
    </w:p>
    <w:p w:rsidR="00EB39D7" w:rsidRPr="00083C98" w:rsidRDefault="00EB39D7" w:rsidP="00083C98">
      <w:pPr>
        <w:spacing w:after="0" w:line="240" w:lineRule="auto"/>
        <w:jc w:val="center"/>
        <w:rPr>
          <w:rFonts w:ascii="Times New Roman" w:hAnsi="Times New Roman" w:cs="Times New Roman"/>
          <w:b/>
          <w:spacing w:val="20"/>
          <w:sz w:val="24"/>
          <w:szCs w:val="24"/>
        </w:rPr>
      </w:pPr>
    </w:p>
    <w:p w:rsidR="00EB39D7" w:rsidRPr="00083C98" w:rsidRDefault="00EB39D7" w:rsidP="00083C98">
      <w:pPr>
        <w:spacing w:after="0" w:line="240" w:lineRule="auto"/>
        <w:jc w:val="center"/>
        <w:rPr>
          <w:rFonts w:ascii="Times New Roman" w:hAnsi="Times New Roman" w:cs="Times New Roman"/>
          <w:b/>
          <w:spacing w:val="20"/>
          <w:sz w:val="24"/>
          <w:szCs w:val="24"/>
        </w:rPr>
      </w:pPr>
    </w:p>
    <w:p w:rsidR="00EB39D7" w:rsidRPr="00083C98" w:rsidRDefault="00EB39D7" w:rsidP="00083C98">
      <w:pPr>
        <w:spacing w:after="0" w:line="240" w:lineRule="auto"/>
        <w:jc w:val="center"/>
        <w:rPr>
          <w:rFonts w:ascii="Times New Roman" w:hAnsi="Times New Roman" w:cs="Times New Roman"/>
          <w:b/>
          <w:spacing w:val="20"/>
          <w:sz w:val="24"/>
          <w:szCs w:val="24"/>
        </w:rPr>
      </w:pPr>
    </w:p>
    <w:p w:rsidR="00EB39D7" w:rsidRPr="00083C98" w:rsidRDefault="00EB39D7" w:rsidP="00083C98">
      <w:pPr>
        <w:spacing w:after="0" w:line="240" w:lineRule="auto"/>
        <w:jc w:val="center"/>
        <w:rPr>
          <w:rFonts w:ascii="Times New Roman" w:hAnsi="Times New Roman" w:cs="Times New Roman"/>
          <w:b/>
          <w:spacing w:val="20"/>
          <w:sz w:val="24"/>
          <w:szCs w:val="24"/>
        </w:rPr>
      </w:pPr>
    </w:p>
    <w:p w:rsidR="00EB39D7" w:rsidRPr="00083C98" w:rsidRDefault="00EB39D7" w:rsidP="00083C98">
      <w:pPr>
        <w:spacing w:after="0" w:line="240" w:lineRule="auto"/>
        <w:jc w:val="center"/>
        <w:rPr>
          <w:rFonts w:ascii="Times New Roman" w:hAnsi="Times New Roman" w:cs="Times New Roman"/>
          <w:b/>
          <w:spacing w:val="20"/>
          <w:sz w:val="24"/>
          <w:szCs w:val="24"/>
        </w:rPr>
      </w:pPr>
    </w:p>
    <w:p w:rsidR="00EB39D7" w:rsidRPr="00083C98" w:rsidRDefault="00EB39D7" w:rsidP="00083C98">
      <w:pPr>
        <w:spacing w:after="0" w:line="240" w:lineRule="auto"/>
        <w:jc w:val="center"/>
        <w:rPr>
          <w:rFonts w:ascii="Times New Roman" w:hAnsi="Times New Roman" w:cs="Times New Roman"/>
          <w:b/>
          <w:spacing w:val="20"/>
          <w:sz w:val="24"/>
          <w:szCs w:val="24"/>
        </w:rPr>
      </w:pPr>
    </w:p>
    <w:p w:rsidR="00EB39D7" w:rsidRPr="00083C98" w:rsidRDefault="00EB39D7" w:rsidP="00083C98">
      <w:pPr>
        <w:spacing w:after="0" w:line="240" w:lineRule="auto"/>
        <w:jc w:val="center"/>
        <w:rPr>
          <w:rFonts w:ascii="Times New Roman" w:hAnsi="Times New Roman" w:cs="Times New Roman"/>
          <w:b/>
          <w:spacing w:val="20"/>
          <w:sz w:val="24"/>
          <w:szCs w:val="24"/>
        </w:rPr>
      </w:pPr>
    </w:p>
    <w:p w:rsidR="00EB39D7" w:rsidRPr="00083C98" w:rsidRDefault="00EB39D7" w:rsidP="00083C98">
      <w:pPr>
        <w:spacing w:after="0" w:line="240" w:lineRule="auto"/>
        <w:jc w:val="center"/>
        <w:rPr>
          <w:rFonts w:ascii="Times New Roman" w:hAnsi="Times New Roman" w:cs="Times New Roman"/>
          <w:b/>
          <w:spacing w:val="20"/>
          <w:sz w:val="24"/>
          <w:szCs w:val="24"/>
        </w:rPr>
      </w:pPr>
    </w:p>
    <w:p w:rsidR="00EB39D7" w:rsidRPr="00083C98" w:rsidRDefault="00EB39D7" w:rsidP="00083C98">
      <w:pPr>
        <w:spacing w:after="0" w:line="240" w:lineRule="auto"/>
        <w:jc w:val="center"/>
        <w:rPr>
          <w:rFonts w:ascii="Times New Roman" w:hAnsi="Times New Roman" w:cs="Times New Roman"/>
          <w:b/>
          <w:spacing w:val="20"/>
          <w:sz w:val="24"/>
          <w:szCs w:val="24"/>
        </w:rPr>
      </w:pPr>
    </w:p>
    <w:p w:rsidR="00524D29" w:rsidRDefault="00524D29" w:rsidP="00083C98">
      <w:pPr>
        <w:spacing w:after="0" w:line="240" w:lineRule="auto"/>
        <w:ind w:left="720" w:hanging="720"/>
        <w:jc w:val="center"/>
        <w:rPr>
          <w:rFonts w:ascii="Times New Roman" w:hAnsi="Times New Roman" w:cs="Times New Roman"/>
          <w:b/>
          <w:spacing w:val="20"/>
          <w:sz w:val="24"/>
          <w:szCs w:val="24"/>
          <w:lang w:val="en-GB"/>
        </w:rPr>
      </w:pPr>
    </w:p>
    <w:p w:rsidR="00524D29" w:rsidRDefault="00524D29" w:rsidP="00083C98">
      <w:pPr>
        <w:spacing w:after="0" w:line="240" w:lineRule="auto"/>
        <w:ind w:left="720" w:hanging="720"/>
        <w:jc w:val="center"/>
        <w:rPr>
          <w:rFonts w:ascii="Times New Roman" w:hAnsi="Times New Roman" w:cs="Times New Roman"/>
          <w:b/>
          <w:spacing w:val="20"/>
          <w:sz w:val="24"/>
          <w:szCs w:val="24"/>
          <w:lang w:val="en-GB"/>
        </w:rPr>
      </w:pPr>
    </w:p>
    <w:p w:rsidR="00524D29" w:rsidRDefault="00524D29" w:rsidP="00083C98">
      <w:pPr>
        <w:spacing w:after="0" w:line="240" w:lineRule="auto"/>
        <w:ind w:left="720" w:hanging="720"/>
        <w:jc w:val="center"/>
        <w:rPr>
          <w:rFonts w:ascii="Times New Roman" w:hAnsi="Times New Roman" w:cs="Times New Roman"/>
          <w:b/>
          <w:spacing w:val="20"/>
          <w:sz w:val="24"/>
          <w:szCs w:val="24"/>
          <w:lang w:val="en-GB"/>
        </w:rPr>
      </w:pPr>
    </w:p>
    <w:p w:rsidR="00524D29" w:rsidRDefault="00524D29" w:rsidP="00083C98">
      <w:pPr>
        <w:spacing w:after="0" w:line="240" w:lineRule="auto"/>
        <w:ind w:left="720" w:hanging="720"/>
        <w:jc w:val="center"/>
        <w:rPr>
          <w:rFonts w:ascii="Times New Roman" w:hAnsi="Times New Roman" w:cs="Times New Roman"/>
          <w:b/>
          <w:spacing w:val="20"/>
          <w:sz w:val="24"/>
          <w:szCs w:val="24"/>
          <w:lang w:val="en-GB"/>
        </w:rPr>
      </w:pPr>
    </w:p>
    <w:p w:rsidR="00524D29" w:rsidRDefault="00524D29" w:rsidP="00083C98">
      <w:pPr>
        <w:spacing w:after="0" w:line="240" w:lineRule="auto"/>
        <w:ind w:left="720" w:hanging="720"/>
        <w:jc w:val="center"/>
        <w:rPr>
          <w:rFonts w:ascii="Times New Roman" w:hAnsi="Times New Roman" w:cs="Times New Roman"/>
          <w:b/>
          <w:spacing w:val="20"/>
          <w:sz w:val="24"/>
          <w:szCs w:val="24"/>
          <w:lang w:val="en-GB"/>
        </w:rPr>
      </w:pPr>
    </w:p>
    <w:p w:rsidR="00524D29" w:rsidRDefault="00524D29" w:rsidP="00083C98">
      <w:pPr>
        <w:spacing w:after="0" w:line="240" w:lineRule="auto"/>
        <w:ind w:left="720" w:hanging="720"/>
        <w:jc w:val="center"/>
        <w:rPr>
          <w:rFonts w:ascii="Times New Roman" w:hAnsi="Times New Roman" w:cs="Times New Roman"/>
          <w:b/>
          <w:spacing w:val="20"/>
          <w:sz w:val="24"/>
          <w:szCs w:val="24"/>
          <w:lang w:val="en-GB"/>
        </w:rPr>
      </w:pPr>
    </w:p>
    <w:p w:rsidR="00524D29" w:rsidRDefault="00524D29" w:rsidP="00083C98">
      <w:pPr>
        <w:spacing w:after="0" w:line="240" w:lineRule="auto"/>
        <w:ind w:left="720" w:hanging="720"/>
        <w:jc w:val="center"/>
        <w:rPr>
          <w:rFonts w:ascii="Times New Roman" w:hAnsi="Times New Roman" w:cs="Times New Roman"/>
          <w:b/>
          <w:spacing w:val="20"/>
          <w:sz w:val="24"/>
          <w:szCs w:val="24"/>
          <w:lang w:val="en-GB"/>
        </w:rPr>
      </w:pPr>
    </w:p>
    <w:p w:rsidR="00524D29" w:rsidRDefault="00524D29" w:rsidP="00083C98">
      <w:pPr>
        <w:spacing w:after="0" w:line="240" w:lineRule="auto"/>
        <w:ind w:left="720" w:hanging="720"/>
        <w:jc w:val="center"/>
        <w:rPr>
          <w:rFonts w:ascii="Times New Roman" w:hAnsi="Times New Roman" w:cs="Times New Roman"/>
          <w:b/>
          <w:spacing w:val="20"/>
          <w:sz w:val="24"/>
          <w:szCs w:val="24"/>
          <w:lang w:val="en-GB"/>
        </w:rPr>
      </w:pPr>
    </w:p>
    <w:p w:rsidR="00524D29" w:rsidRDefault="00524D29" w:rsidP="00083C98">
      <w:pPr>
        <w:spacing w:after="0" w:line="240" w:lineRule="auto"/>
        <w:ind w:left="720" w:hanging="720"/>
        <w:jc w:val="center"/>
        <w:rPr>
          <w:rFonts w:ascii="Times New Roman" w:hAnsi="Times New Roman" w:cs="Times New Roman"/>
          <w:b/>
          <w:spacing w:val="20"/>
          <w:sz w:val="24"/>
          <w:szCs w:val="24"/>
          <w:lang w:val="en-GB"/>
        </w:rPr>
      </w:pPr>
    </w:p>
    <w:p w:rsidR="00524D29" w:rsidRDefault="00524D29" w:rsidP="00083C98">
      <w:pPr>
        <w:spacing w:after="0" w:line="240" w:lineRule="auto"/>
        <w:ind w:left="720" w:hanging="720"/>
        <w:jc w:val="center"/>
        <w:rPr>
          <w:rFonts w:ascii="Times New Roman" w:hAnsi="Times New Roman" w:cs="Times New Roman"/>
          <w:b/>
          <w:spacing w:val="20"/>
          <w:sz w:val="24"/>
          <w:szCs w:val="24"/>
          <w:lang w:val="en-GB"/>
        </w:rPr>
      </w:pPr>
    </w:p>
    <w:p w:rsidR="00524D29" w:rsidRDefault="00524D29" w:rsidP="00083C98">
      <w:pPr>
        <w:spacing w:after="0" w:line="240" w:lineRule="auto"/>
        <w:ind w:left="720" w:hanging="720"/>
        <w:jc w:val="center"/>
        <w:rPr>
          <w:rFonts w:ascii="Times New Roman" w:hAnsi="Times New Roman" w:cs="Times New Roman"/>
          <w:b/>
          <w:spacing w:val="20"/>
          <w:sz w:val="24"/>
          <w:szCs w:val="24"/>
          <w:lang w:val="en-GB"/>
        </w:rPr>
      </w:pPr>
    </w:p>
    <w:p w:rsidR="00524D29" w:rsidRDefault="00524D29" w:rsidP="00083C98">
      <w:pPr>
        <w:spacing w:after="0" w:line="240" w:lineRule="auto"/>
        <w:ind w:left="720" w:hanging="720"/>
        <w:jc w:val="center"/>
        <w:rPr>
          <w:rFonts w:ascii="Times New Roman" w:hAnsi="Times New Roman" w:cs="Times New Roman"/>
          <w:b/>
          <w:spacing w:val="20"/>
          <w:sz w:val="24"/>
          <w:szCs w:val="24"/>
          <w:lang w:val="en-GB"/>
        </w:rPr>
      </w:pPr>
    </w:p>
    <w:p w:rsidR="00524D29" w:rsidRDefault="00524D29" w:rsidP="00083C98">
      <w:pPr>
        <w:spacing w:after="0" w:line="240" w:lineRule="auto"/>
        <w:ind w:left="720" w:hanging="720"/>
        <w:jc w:val="center"/>
        <w:rPr>
          <w:rFonts w:ascii="Times New Roman" w:hAnsi="Times New Roman" w:cs="Times New Roman"/>
          <w:b/>
          <w:spacing w:val="20"/>
          <w:sz w:val="24"/>
          <w:szCs w:val="24"/>
          <w:lang w:val="en-GB"/>
        </w:rPr>
      </w:pPr>
    </w:p>
    <w:p w:rsidR="00EB39D7" w:rsidRPr="00083C98" w:rsidRDefault="00EB39D7" w:rsidP="00083C98">
      <w:pPr>
        <w:spacing w:after="0" w:line="240" w:lineRule="auto"/>
        <w:ind w:left="720" w:hanging="720"/>
        <w:jc w:val="center"/>
        <w:rPr>
          <w:rFonts w:ascii="Times New Roman" w:hAnsi="Times New Roman" w:cs="Times New Roman"/>
          <w:b/>
          <w:spacing w:val="20"/>
          <w:sz w:val="24"/>
          <w:szCs w:val="24"/>
          <w:lang w:val="en-GB"/>
        </w:rPr>
      </w:pPr>
      <w:r w:rsidRPr="00083C98">
        <w:rPr>
          <w:rFonts w:ascii="Times New Roman" w:hAnsi="Times New Roman" w:cs="Times New Roman"/>
          <w:b/>
          <w:spacing w:val="20"/>
          <w:sz w:val="24"/>
          <w:szCs w:val="24"/>
          <w:lang w:val="en-GB"/>
        </w:rPr>
        <w:lastRenderedPageBreak/>
        <w:t>M.Sc. Chemistry Semester I</w:t>
      </w:r>
    </w:p>
    <w:p w:rsidR="00EB39D7" w:rsidRPr="00083C98" w:rsidRDefault="00EB39D7" w:rsidP="00083C98">
      <w:pPr>
        <w:spacing w:after="0" w:line="240" w:lineRule="auto"/>
        <w:jc w:val="center"/>
        <w:rPr>
          <w:rFonts w:ascii="Times New Roman" w:hAnsi="Times New Roman" w:cs="Times New Roman"/>
          <w:b/>
          <w:sz w:val="24"/>
          <w:szCs w:val="24"/>
        </w:rPr>
      </w:pPr>
      <w:r w:rsidRPr="00083C98">
        <w:rPr>
          <w:rFonts w:ascii="Times New Roman" w:hAnsi="Times New Roman" w:cs="Times New Roman"/>
          <w:b/>
          <w:sz w:val="24"/>
          <w:szCs w:val="24"/>
        </w:rPr>
        <w:t>Physical Chemistry Practical-I (CHEM 106)</w:t>
      </w:r>
    </w:p>
    <w:p w:rsidR="00EB39D7" w:rsidRPr="00083C98" w:rsidRDefault="00EB39D7" w:rsidP="00083C98">
      <w:pPr>
        <w:spacing w:after="0" w:line="240" w:lineRule="auto"/>
        <w:jc w:val="right"/>
        <w:rPr>
          <w:rFonts w:ascii="Times New Roman" w:hAnsi="Times New Roman" w:cs="Times New Roman"/>
          <w:b/>
          <w:sz w:val="24"/>
          <w:szCs w:val="24"/>
        </w:rPr>
      </w:pPr>
      <w:r w:rsidRPr="00083C98">
        <w:rPr>
          <w:rFonts w:ascii="Times New Roman" w:hAnsi="Times New Roman" w:cs="Times New Roman"/>
          <w:b/>
          <w:sz w:val="24"/>
          <w:szCs w:val="24"/>
        </w:rPr>
        <w:t>Credits-3</w:t>
      </w:r>
    </w:p>
    <w:p w:rsidR="00EB39D7" w:rsidRPr="00083C98" w:rsidRDefault="00EB39D7" w:rsidP="00083C98">
      <w:pPr>
        <w:pStyle w:val="BodyText"/>
        <w:ind w:left="720"/>
        <w:jc w:val="right"/>
        <w:rPr>
          <w:b/>
          <w:spacing w:val="20"/>
          <w:sz w:val="24"/>
          <w:szCs w:val="24"/>
        </w:rPr>
      </w:pPr>
      <w:r w:rsidRPr="00083C98">
        <w:rPr>
          <w:b/>
          <w:spacing w:val="20"/>
          <w:sz w:val="24"/>
          <w:szCs w:val="24"/>
        </w:rPr>
        <w:t xml:space="preserve">Time: 6 Hrs </w:t>
      </w:r>
      <w:r w:rsidRPr="00083C98">
        <w:rPr>
          <w:b/>
          <w:spacing w:val="20"/>
          <w:sz w:val="24"/>
          <w:szCs w:val="24"/>
          <w:lang w:val="en-GB"/>
        </w:rPr>
        <w:t>(Two sessions)</w:t>
      </w:r>
    </w:p>
    <w:p w:rsidR="00EB39D7" w:rsidRPr="00083C98" w:rsidRDefault="00EB39D7" w:rsidP="00083C98">
      <w:pPr>
        <w:pStyle w:val="BodyText"/>
        <w:ind w:left="720"/>
        <w:jc w:val="right"/>
        <w:rPr>
          <w:b/>
          <w:spacing w:val="20"/>
          <w:sz w:val="24"/>
          <w:szCs w:val="24"/>
        </w:rPr>
      </w:pPr>
      <w:r w:rsidRPr="00083C98">
        <w:rPr>
          <w:b/>
          <w:spacing w:val="20"/>
          <w:sz w:val="24"/>
          <w:szCs w:val="24"/>
        </w:rPr>
        <w:t>Max Marks: 45</w:t>
      </w:r>
      <w:r w:rsidRPr="00083C98">
        <w:rPr>
          <w:b/>
          <w:spacing w:val="20"/>
          <w:sz w:val="24"/>
          <w:szCs w:val="24"/>
          <w:lang w:val="en-GB"/>
        </w:rPr>
        <w:t>+15(IA)</w:t>
      </w:r>
      <w:r w:rsidRPr="00083C98">
        <w:rPr>
          <w:b/>
          <w:spacing w:val="20"/>
          <w:sz w:val="24"/>
          <w:szCs w:val="24"/>
        </w:rPr>
        <w:t xml:space="preserve"> </w:t>
      </w:r>
    </w:p>
    <w:p w:rsidR="00EB39D7" w:rsidRPr="00083C98" w:rsidRDefault="00EB39D7" w:rsidP="00083C98">
      <w:pPr>
        <w:pStyle w:val="BodyText"/>
        <w:rPr>
          <w:b/>
          <w:spacing w:val="20"/>
          <w:sz w:val="24"/>
          <w:szCs w:val="24"/>
        </w:rPr>
      </w:pPr>
      <w:r w:rsidRPr="00083C98">
        <w:rPr>
          <w:spacing w:val="20"/>
          <w:sz w:val="24"/>
          <w:szCs w:val="24"/>
        </w:rPr>
        <w:tab/>
      </w:r>
      <w:r w:rsidRPr="00083C98">
        <w:rPr>
          <w:b/>
          <w:spacing w:val="20"/>
          <w:sz w:val="24"/>
          <w:szCs w:val="24"/>
        </w:rPr>
        <w:t>Experiments</w:t>
      </w:r>
    </w:p>
    <w:p w:rsidR="00524D29" w:rsidRDefault="00524D29" w:rsidP="00083C98">
      <w:pPr>
        <w:spacing w:after="0" w:line="240" w:lineRule="auto"/>
        <w:jc w:val="center"/>
        <w:rPr>
          <w:rFonts w:ascii="Times New Roman" w:hAnsi="Times New Roman" w:cs="Times New Roman"/>
          <w:b/>
          <w:spacing w:val="20"/>
          <w:sz w:val="24"/>
          <w:szCs w:val="24"/>
        </w:rPr>
      </w:pPr>
    </w:p>
    <w:p w:rsidR="00EB39D7" w:rsidRPr="00083C98" w:rsidRDefault="00EB39D7" w:rsidP="00083C98">
      <w:pPr>
        <w:spacing w:after="0" w:line="240" w:lineRule="auto"/>
        <w:jc w:val="center"/>
        <w:rPr>
          <w:rFonts w:ascii="Times New Roman" w:hAnsi="Times New Roman" w:cs="Times New Roman"/>
          <w:b/>
          <w:spacing w:val="20"/>
          <w:sz w:val="24"/>
          <w:szCs w:val="24"/>
        </w:rPr>
      </w:pPr>
      <w:r w:rsidRPr="00083C98">
        <w:rPr>
          <w:rFonts w:ascii="Times New Roman" w:hAnsi="Times New Roman" w:cs="Times New Roman"/>
          <w:b/>
          <w:spacing w:val="20"/>
          <w:sz w:val="24"/>
          <w:szCs w:val="24"/>
        </w:rPr>
        <w:t>Viscosity</w:t>
      </w:r>
    </w:p>
    <w:p w:rsidR="00EB39D7" w:rsidRPr="00083C98" w:rsidRDefault="00EB39D7" w:rsidP="00083C98">
      <w:pPr>
        <w:pStyle w:val="ListParagraph"/>
        <w:numPr>
          <w:ilvl w:val="0"/>
          <w:numId w:val="35"/>
        </w:numPr>
        <w:spacing w:after="0" w:line="240" w:lineRule="auto"/>
        <w:ind w:left="709" w:hanging="709"/>
        <w:rPr>
          <w:rFonts w:ascii="Times New Roman" w:hAnsi="Times New Roman"/>
          <w:spacing w:val="20"/>
          <w:sz w:val="24"/>
          <w:szCs w:val="24"/>
        </w:rPr>
      </w:pPr>
      <w:r w:rsidRPr="00083C98">
        <w:rPr>
          <w:rFonts w:ascii="Times New Roman" w:hAnsi="Times New Roman"/>
          <w:spacing w:val="20"/>
          <w:sz w:val="24"/>
          <w:szCs w:val="24"/>
        </w:rPr>
        <w:t>Study the variation of viscosity with concentration for a glycerol solution using Ostwald viscometer and thereafter determine the concentration of unknown solution of glycerol.</w:t>
      </w:r>
    </w:p>
    <w:p w:rsidR="00EB39D7" w:rsidRPr="00083C98" w:rsidRDefault="00EB39D7" w:rsidP="00083C98">
      <w:pPr>
        <w:pStyle w:val="ListParagraph"/>
        <w:numPr>
          <w:ilvl w:val="0"/>
          <w:numId w:val="35"/>
        </w:numPr>
        <w:spacing w:after="0" w:line="240" w:lineRule="auto"/>
        <w:ind w:left="709" w:hanging="709"/>
        <w:rPr>
          <w:rFonts w:ascii="Times New Roman" w:hAnsi="Times New Roman"/>
          <w:spacing w:val="20"/>
          <w:sz w:val="24"/>
          <w:szCs w:val="24"/>
        </w:rPr>
      </w:pPr>
      <w:r w:rsidRPr="00083C98">
        <w:rPr>
          <w:rFonts w:ascii="Times New Roman" w:hAnsi="Times New Roman"/>
          <w:spacing w:val="20"/>
          <w:sz w:val="24"/>
          <w:szCs w:val="24"/>
        </w:rPr>
        <w:t>Determination of molar mass of a polymer.</w:t>
      </w:r>
    </w:p>
    <w:p w:rsidR="00EB39D7" w:rsidRPr="00083C98" w:rsidRDefault="00EB39D7" w:rsidP="00083C98">
      <w:pPr>
        <w:spacing w:after="0" w:line="240" w:lineRule="auto"/>
        <w:ind w:left="709" w:hanging="709"/>
        <w:jc w:val="center"/>
        <w:rPr>
          <w:rFonts w:ascii="Times New Roman" w:hAnsi="Times New Roman" w:cs="Times New Roman"/>
          <w:spacing w:val="20"/>
          <w:sz w:val="24"/>
          <w:szCs w:val="24"/>
        </w:rPr>
      </w:pPr>
      <w:r w:rsidRPr="00083C98">
        <w:rPr>
          <w:rFonts w:ascii="Times New Roman" w:hAnsi="Times New Roman" w:cs="Times New Roman"/>
          <w:b/>
          <w:spacing w:val="20"/>
          <w:sz w:val="24"/>
          <w:szCs w:val="24"/>
        </w:rPr>
        <w:t>Conductometry</w:t>
      </w:r>
    </w:p>
    <w:p w:rsidR="00EB39D7" w:rsidRPr="00083C98" w:rsidRDefault="00EB39D7" w:rsidP="00083C98">
      <w:pPr>
        <w:pStyle w:val="ListParagraph"/>
        <w:numPr>
          <w:ilvl w:val="0"/>
          <w:numId w:val="35"/>
        </w:numPr>
        <w:spacing w:after="0" w:line="240" w:lineRule="auto"/>
        <w:ind w:left="709" w:hanging="709"/>
        <w:rPr>
          <w:rFonts w:ascii="Times New Roman" w:hAnsi="Times New Roman"/>
          <w:spacing w:val="20"/>
          <w:sz w:val="24"/>
          <w:szCs w:val="24"/>
        </w:rPr>
      </w:pPr>
      <w:r w:rsidRPr="00083C98">
        <w:rPr>
          <w:rFonts w:ascii="Times New Roman" w:hAnsi="Times New Roman"/>
          <w:spacing w:val="20"/>
          <w:sz w:val="24"/>
          <w:szCs w:val="24"/>
        </w:rPr>
        <w:t>Determine the strength of strong acid by conductometric titration with strong base.</w:t>
      </w:r>
    </w:p>
    <w:p w:rsidR="00EB39D7" w:rsidRPr="00083C98" w:rsidRDefault="00EB39D7" w:rsidP="00083C98">
      <w:pPr>
        <w:pStyle w:val="ListParagraph"/>
        <w:numPr>
          <w:ilvl w:val="0"/>
          <w:numId w:val="35"/>
        </w:numPr>
        <w:spacing w:after="0" w:line="240" w:lineRule="auto"/>
        <w:ind w:left="709" w:hanging="709"/>
        <w:rPr>
          <w:rFonts w:ascii="Times New Roman" w:hAnsi="Times New Roman"/>
          <w:spacing w:val="20"/>
          <w:sz w:val="24"/>
          <w:szCs w:val="24"/>
        </w:rPr>
      </w:pPr>
      <w:r w:rsidRPr="00083C98">
        <w:rPr>
          <w:rFonts w:ascii="Times New Roman" w:hAnsi="Times New Roman"/>
          <w:spacing w:val="20"/>
          <w:sz w:val="24"/>
          <w:szCs w:val="24"/>
        </w:rPr>
        <w:t>Determine the strength of weak acid by conductometric titration with strong base.</w:t>
      </w:r>
    </w:p>
    <w:p w:rsidR="00EB39D7" w:rsidRPr="00083C98" w:rsidRDefault="00EB39D7" w:rsidP="00083C98">
      <w:pPr>
        <w:pStyle w:val="ListParagraph"/>
        <w:numPr>
          <w:ilvl w:val="0"/>
          <w:numId w:val="35"/>
        </w:numPr>
        <w:spacing w:after="0" w:line="240" w:lineRule="auto"/>
        <w:ind w:left="709" w:hanging="709"/>
        <w:rPr>
          <w:rFonts w:ascii="Times New Roman" w:hAnsi="Times New Roman"/>
          <w:spacing w:val="20"/>
          <w:sz w:val="24"/>
          <w:szCs w:val="24"/>
        </w:rPr>
      </w:pPr>
      <w:r w:rsidRPr="00083C98">
        <w:rPr>
          <w:rFonts w:ascii="Times New Roman" w:hAnsi="Times New Roman"/>
          <w:spacing w:val="20"/>
          <w:sz w:val="24"/>
          <w:szCs w:val="24"/>
        </w:rPr>
        <w:t>Determine the strength of strong acid and weak acid in a mixture by conductometric titration with strong base.</w:t>
      </w:r>
    </w:p>
    <w:p w:rsidR="00EB39D7" w:rsidRPr="00083C98" w:rsidRDefault="00EB39D7" w:rsidP="00083C98">
      <w:pPr>
        <w:pStyle w:val="ListParagraph"/>
        <w:numPr>
          <w:ilvl w:val="0"/>
          <w:numId w:val="35"/>
        </w:numPr>
        <w:spacing w:after="0" w:line="240" w:lineRule="auto"/>
        <w:ind w:left="709" w:hanging="709"/>
        <w:rPr>
          <w:rFonts w:ascii="Times New Roman" w:hAnsi="Times New Roman"/>
          <w:spacing w:val="20"/>
          <w:sz w:val="24"/>
          <w:szCs w:val="24"/>
        </w:rPr>
      </w:pPr>
      <w:r w:rsidRPr="00083C98">
        <w:rPr>
          <w:rFonts w:ascii="Times New Roman" w:hAnsi="Times New Roman"/>
          <w:spacing w:val="20"/>
          <w:sz w:val="24"/>
          <w:szCs w:val="24"/>
        </w:rPr>
        <w:t>Study precipitation titration between KCl and AgNO</w:t>
      </w:r>
      <w:r w:rsidRPr="00083C98">
        <w:rPr>
          <w:rFonts w:ascii="Times New Roman" w:hAnsi="Times New Roman"/>
          <w:spacing w:val="20"/>
          <w:sz w:val="24"/>
          <w:szCs w:val="24"/>
          <w:vertAlign w:val="subscript"/>
        </w:rPr>
        <w:t>3</w:t>
      </w:r>
      <w:r w:rsidRPr="00083C98">
        <w:rPr>
          <w:rFonts w:ascii="Times New Roman" w:hAnsi="Times New Roman"/>
          <w:spacing w:val="20"/>
          <w:sz w:val="24"/>
          <w:szCs w:val="24"/>
        </w:rPr>
        <w:t xml:space="preserve"> conductometrically. Determine the strength of given solution of AgNO</w:t>
      </w:r>
      <w:r w:rsidRPr="00083C98">
        <w:rPr>
          <w:rFonts w:ascii="Times New Roman" w:hAnsi="Times New Roman"/>
          <w:spacing w:val="20"/>
          <w:sz w:val="24"/>
          <w:szCs w:val="24"/>
          <w:vertAlign w:val="subscript"/>
        </w:rPr>
        <w:t>3</w:t>
      </w:r>
      <w:r w:rsidRPr="00083C98">
        <w:rPr>
          <w:rFonts w:ascii="Times New Roman" w:hAnsi="Times New Roman"/>
          <w:spacing w:val="20"/>
          <w:sz w:val="24"/>
          <w:szCs w:val="24"/>
        </w:rPr>
        <w:t>.</w:t>
      </w:r>
    </w:p>
    <w:p w:rsidR="00EB39D7" w:rsidRPr="00083C98" w:rsidRDefault="00EB39D7" w:rsidP="00083C98">
      <w:pPr>
        <w:pStyle w:val="ListParagraph"/>
        <w:numPr>
          <w:ilvl w:val="0"/>
          <w:numId w:val="35"/>
        </w:numPr>
        <w:spacing w:after="0" w:line="240" w:lineRule="auto"/>
        <w:ind w:left="709" w:hanging="709"/>
        <w:rPr>
          <w:rFonts w:ascii="Times New Roman" w:hAnsi="Times New Roman"/>
          <w:spacing w:val="20"/>
          <w:sz w:val="24"/>
          <w:szCs w:val="24"/>
        </w:rPr>
      </w:pPr>
      <w:r w:rsidRPr="00083C98">
        <w:rPr>
          <w:rFonts w:ascii="Times New Roman" w:hAnsi="Times New Roman"/>
          <w:spacing w:val="20"/>
          <w:sz w:val="24"/>
          <w:szCs w:val="24"/>
        </w:rPr>
        <w:t>Determine solubility and solubility product of sparingly soluble salts like PbSO</w:t>
      </w:r>
      <w:r w:rsidRPr="00083C98">
        <w:rPr>
          <w:rFonts w:ascii="Times New Roman" w:hAnsi="Times New Roman"/>
          <w:spacing w:val="20"/>
          <w:sz w:val="24"/>
          <w:szCs w:val="24"/>
          <w:vertAlign w:val="subscript"/>
        </w:rPr>
        <w:t>4</w:t>
      </w:r>
      <w:r w:rsidRPr="00083C98">
        <w:rPr>
          <w:rFonts w:ascii="Times New Roman" w:hAnsi="Times New Roman"/>
          <w:spacing w:val="20"/>
          <w:sz w:val="24"/>
          <w:szCs w:val="24"/>
        </w:rPr>
        <w:t>, BaSO</w:t>
      </w:r>
      <w:r w:rsidRPr="00083C98">
        <w:rPr>
          <w:rFonts w:ascii="Times New Roman" w:hAnsi="Times New Roman"/>
          <w:spacing w:val="20"/>
          <w:sz w:val="24"/>
          <w:szCs w:val="24"/>
          <w:vertAlign w:val="subscript"/>
        </w:rPr>
        <w:t>4</w:t>
      </w:r>
      <w:r w:rsidRPr="00083C98">
        <w:rPr>
          <w:rFonts w:ascii="Times New Roman" w:hAnsi="Times New Roman"/>
          <w:spacing w:val="20"/>
          <w:sz w:val="24"/>
          <w:szCs w:val="24"/>
        </w:rPr>
        <w:t>.</w:t>
      </w:r>
    </w:p>
    <w:p w:rsidR="004468E9" w:rsidRPr="00083C98" w:rsidRDefault="00EB39D7" w:rsidP="00083C98">
      <w:pPr>
        <w:pStyle w:val="ListParagraph"/>
        <w:numPr>
          <w:ilvl w:val="0"/>
          <w:numId w:val="35"/>
        </w:numPr>
        <w:spacing w:after="0" w:line="240" w:lineRule="auto"/>
        <w:ind w:left="720" w:hanging="720"/>
        <w:rPr>
          <w:rFonts w:ascii="Times New Roman" w:hAnsi="Times New Roman"/>
          <w:spacing w:val="20"/>
          <w:sz w:val="24"/>
          <w:szCs w:val="24"/>
        </w:rPr>
      </w:pPr>
      <w:r w:rsidRPr="00083C98">
        <w:rPr>
          <w:rFonts w:ascii="Times New Roman" w:hAnsi="Times New Roman"/>
          <w:spacing w:val="20"/>
          <w:sz w:val="24"/>
          <w:szCs w:val="24"/>
        </w:rPr>
        <w:t>Determine the relative strength of chlor</w:t>
      </w:r>
      <w:r w:rsidR="004468E9" w:rsidRPr="00083C98">
        <w:rPr>
          <w:rFonts w:ascii="Times New Roman" w:hAnsi="Times New Roman"/>
          <w:spacing w:val="20"/>
          <w:sz w:val="24"/>
          <w:szCs w:val="24"/>
        </w:rPr>
        <w:t>oacetic acid and acetic acid by</w:t>
      </w:r>
    </w:p>
    <w:p w:rsidR="00EB39D7" w:rsidRPr="00083C98" w:rsidRDefault="00EB39D7" w:rsidP="00083C98">
      <w:pPr>
        <w:pStyle w:val="ListParagraph"/>
        <w:spacing w:after="0" w:line="240" w:lineRule="auto"/>
        <w:ind w:left="709"/>
        <w:rPr>
          <w:rFonts w:ascii="Times New Roman" w:hAnsi="Times New Roman"/>
          <w:spacing w:val="20"/>
          <w:sz w:val="24"/>
          <w:szCs w:val="24"/>
        </w:rPr>
      </w:pPr>
      <w:proofErr w:type="gramStart"/>
      <w:r w:rsidRPr="00083C98">
        <w:rPr>
          <w:rFonts w:ascii="Times New Roman" w:hAnsi="Times New Roman"/>
          <w:spacing w:val="20"/>
          <w:sz w:val="24"/>
          <w:szCs w:val="24"/>
        </w:rPr>
        <w:t>conductivity</w:t>
      </w:r>
      <w:proofErr w:type="gramEnd"/>
      <w:r w:rsidRPr="00083C98">
        <w:rPr>
          <w:rFonts w:ascii="Times New Roman" w:hAnsi="Times New Roman"/>
          <w:spacing w:val="20"/>
          <w:sz w:val="24"/>
          <w:szCs w:val="24"/>
        </w:rPr>
        <w:t xml:space="preserve"> measurements.</w:t>
      </w:r>
    </w:p>
    <w:p w:rsidR="00EB39D7" w:rsidRPr="00083C98" w:rsidRDefault="00EB39D7" w:rsidP="00083C98">
      <w:pPr>
        <w:spacing w:after="0" w:line="240" w:lineRule="auto"/>
        <w:ind w:left="709" w:hanging="709"/>
        <w:jc w:val="center"/>
        <w:rPr>
          <w:rFonts w:ascii="Times New Roman" w:hAnsi="Times New Roman" w:cs="Times New Roman"/>
          <w:b/>
          <w:spacing w:val="20"/>
          <w:sz w:val="24"/>
          <w:szCs w:val="24"/>
        </w:rPr>
      </w:pPr>
      <w:r w:rsidRPr="00083C98">
        <w:rPr>
          <w:rFonts w:ascii="Times New Roman" w:hAnsi="Times New Roman" w:cs="Times New Roman"/>
          <w:b/>
          <w:spacing w:val="20"/>
          <w:sz w:val="24"/>
          <w:szCs w:val="24"/>
        </w:rPr>
        <w:t>Potentiometry</w:t>
      </w:r>
    </w:p>
    <w:p w:rsidR="00EB39D7" w:rsidRPr="00083C98" w:rsidRDefault="00EB39D7" w:rsidP="00083C98">
      <w:pPr>
        <w:pStyle w:val="ListParagraph"/>
        <w:numPr>
          <w:ilvl w:val="0"/>
          <w:numId w:val="35"/>
        </w:numPr>
        <w:spacing w:after="0" w:line="240" w:lineRule="auto"/>
        <w:ind w:left="709" w:hanging="709"/>
        <w:rPr>
          <w:rFonts w:ascii="Times New Roman" w:hAnsi="Times New Roman"/>
          <w:spacing w:val="20"/>
          <w:sz w:val="24"/>
          <w:szCs w:val="24"/>
        </w:rPr>
      </w:pPr>
      <w:r w:rsidRPr="00083C98">
        <w:rPr>
          <w:rFonts w:ascii="Times New Roman" w:hAnsi="Times New Roman"/>
          <w:spacing w:val="20"/>
          <w:sz w:val="24"/>
          <w:szCs w:val="24"/>
        </w:rPr>
        <w:t>Determine the standard electrode potential of Cu and Zn.</w:t>
      </w:r>
    </w:p>
    <w:p w:rsidR="00EB39D7" w:rsidRPr="00083C98" w:rsidRDefault="00EB39D7" w:rsidP="00083C98">
      <w:pPr>
        <w:pStyle w:val="ListParagraph"/>
        <w:numPr>
          <w:ilvl w:val="0"/>
          <w:numId w:val="35"/>
        </w:numPr>
        <w:spacing w:after="0" w:line="240" w:lineRule="auto"/>
        <w:ind w:left="709" w:hanging="709"/>
        <w:rPr>
          <w:rFonts w:ascii="Times New Roman" w:hAnsi="Times New Roman"/>
          <w:spacing w:val="20"/>
          <w:sz w:val="24"/>
          <w:szCs w:val="24"/>
        </w:rPr>
      </w:pPr>
      <w:r w:rsidRPr="00083C98">
        <w:rPr>
          <w:rFonts w:ascii="Times New Roman" w:hAnsi="Times New Roman"/>
          <w:spacing w:val="20"/>
          <w:sz w:val="24"/>
          <w:szCs w:val="24"/>
        </w:rPr>
        <w:t>Determine the strength of a given solution of ferrous ammonium sulphate by potentiometric titration with K</w:t>
      </w:r>
      <w:r w:rsidRPr="00083C98">
        <w:rPr>
          <w:rFonts w:ascii="Times New Roman" w:hAnsi="Times New Roman"/>
          <w:spacing w:val="20"/>
          <w:sz w:val="24"/>
          <w:szCs w:val="24"/>
          <w:vertAlign w:val="subscript"/>
        </w:rPr>
        <w:t>2</w:t>
      </w:r>
      <w:r w:rsidRPr="00083C98">
        <w:rPr>
          <w:rFonts w:ascii="Times New Roman" w:hAnsi="Times New Roman"/>
          <w:spacing w:val="20"/>
          <w:sz w:val="24"/>
          <w:szCs w:val="24"/>
        </w:rPr>
        <w:t>Cr</w:t>
      </w:r>
      <w:r w:rsidRPr="00083C98">
        <w:rPr>
          <w:rFonts w:ascii="Times New Roman" w:hAnsi="Times New Roman"/>
          <w:spacing w:val="20"/>
          <w:sz w:val="24"/>
          <w:szCs w:val="24"/>
          <w:vertAlign w:val="subscript"/>
        </w:rPr>
        <w:t>2</w:t>
      </w:r>
      <w:r w:rsidRPr="00083C98">
        <w:rPr>
          <w:rFonts w:ascii="Times New Roman" w:hAnsi="Times New Roman"/>
          <w:spacing w:val="20"/>
          <w:sz w:val="24"/>
          <w:szCs w:val="24"/>
        </w:rPr>
        <w:t>O</w:t>
      </w:r>
      <w:r w:rsidRPr="00083C98">
        <w:rPr>
          <w:rFonts w:ascii="Times New Roman" w:hAnsi="Times New Roman"/>
          <w:spacing w:val="20"/>
          <w:sz w:val="24"/>
          <w:szCs w:val="24"/>
          <w:vertAlign w:val="subscript"/>
        </w:rPr>
        <w:t>7</w:t>
      </w:r>
      <w:r w:rsidRPr="00083C98">
        <w:rPr>
          <w:rFonts w:ascii="Times New Roman" w:hAnsi="Times New Roman"/>
          <w:spacing w:val="20"/>
          <w:sz w:val="24"/>
          <w:szCs w:val="24"/>
        </w:rPr>
        <w:t xml:space="preserve"> solution.</w:t>
      </w:r>
    </w:p>
    <w:p w:rsidR="00EB39D7" w:rsidRPr="00083C98" w:rsidRDefault="00EB39D7" w:rsidP="00083C98">
      <w:pPr>
        <w:pStyle w:val="ListParagraph"/>
        <w:numPr>
          <w:ilvl w:val="0"/>
          <w:numId w:val="35"/>
        </w:numPr>
        <w:spacing w:after="0" w:line="240" w:lineRule="auto"/>
        <w:ind w:left="709" w:hanging="709"/>
        <w:rPr>
          <w:rFonts w:ascii="Times New Roman" w:hAnsi="Times New Roman"/>
          <w:spacing w:val="20"/>
          <w:sz w:val="24"/>
          <w:szCs w:val="24"/>
        </w:rPr>
      </w:pPr>
      <w:r w:rsidRPr="00083C98">
        <w:rPr>
          <w:rFonts w:ascii="Times New Roman" w:hAnsi="Times New Roman"/>
          <w:spacing w:val="20"/>
          <w:sz w:val="24"/>
          <w:szCs w:val="24"/>
        </w:rPr>
        <w:t>Study the precipitation titration between KCl and AgNO</w:t>
      </w:r>
      <w:r w:rsidRPr="00083C98">
        <w:rPr>
          <w:rFonts w:ascii="Times New Roman" w:hAnsi="Times New Roman"/>
          <w:spacing w:val="20"/>
          <w:sz w:val="24"/>
          <w:szCs w:val="24"/>
          <w:vertAlign w:val="subscript"/>
        </w:rPr>
        <w:t>3</w:t>
      </w:r>
      <w:r w:rsidRPr="00083C98">
        <w:rPr>
          <w:rFonts w:ascii="Times New Roman" w:hAnsi="Times New Roman"/>
          <w:spacing w:val="20"/>
          <w:sz w:val="24"/>
          <w:szCs w:val="24"/>
        </w:rPr>
        <w:t xml:space="preserve"> potentiometrically.</w:t>
      </w:r>
    </w:p>
    <w:p w:rsidR="00EB39D7" w:rsidRPr="00083C98" w:rsidRDefault="00EB39D7" w:rsidP="00083C98">
      <w:pPr>
        <w:pStyle w:val="ListParagraph"/>
        <w:numPr>
          <w:ilvl w:val="0"/>
          <w:numId w:val="35"/>
        </w:numPr>
        <w:spacing w:after="0" w:line="240" w:lineRule="auto"/>
        <w:ind w:left="709" w:hanging="709"/>
        <w:rPr>
          <w:rFonts w:ascii="Times New Roman" w:hAnsi="Times New Roman"/>
          <w:spacing w:val="20"/>
          <w:sz w:val="24"/>
          <w:szCs w:val="24"/>
        </w:rPr>
      </w:pPr>
      <w:r w:rsidRPr="00083C98">
        <w:rPr>
          <w:rFonts w:ascii="Times New Roman" w:hAnsi="Times New Roman"/>
          <w:spacing w:val="20"/>
          <w:sz w:val="24"/>
          <w:szCs w:val="24"/>
        </w:rPr>
        <w:t xml:space="preserve">Determine the standard free energy change and equilibrium constant for the reaction   </w:t>
      </w:r>
      <w:r w:rsidRPr="00083C98">
        <w:rPr>
          <w:rFonts w:ascii="Times New Roman" w:hAnsi="Times New Roman"/>
          <w:spacing w:val="20"/>
          <w:sz w:val="24"/>
          <w:szCs w:val="24"/>
        </w:rPr>
        <w:tab/>
        <w:t>Cu  +  2Ag</w:t>
      </w:r>
      <w:r w:rsidRPr="00083C98">
        <w:rPr>
          <w:rFonts w:ascii="Times New Roman" w:hAnsi="Times New Roman"/>
          <w:spacing w:val="20"/>
          <w:sz w:val="24"/>
          <w:szCs w:val="24"/>
          <w:vertAlign w:val="superscript"/>
        </w:rPr>
        <w:t>+</w:t>
      </w:r>
      <w:r w:rsidRPr="00083C98">
        <w:rPr>
          <w:rFonts w:ascii="Times New Roman" w:hAnsi="Times New Roman"/>
          <w:spacing w:val="20"/>
          <w:sz w:val="24"/>
          <w:szCs w:val="24"/>
        </w:rPr>
        <w:tab/>
        <w:t xml:space="preserve"> </w:t>
      </w:r>
      <w:r w:rsidRPr="00083C98">
        <w:rPr>
          <w:rFonts w:ascii="Lucida Sans Unicode" w:hAnsi="Lucida Sans Unicode"/>
          <w:sz w:val="24"/>
          <w:szCs w:val="24"/>
        </w:rPr>
        <w:t>⇌</w:t>
      </w:r>
      <w:r w:rsidRPr="00083C98">
        <w:rPr>
          <w:rFonts w:ascii="Times New Roman" w:hAnsi="Times New Roman"/>
          <w:sz w:val="24"/>
          <w:szCs w:val="24"/>
        </w:rPr>
        <w:t xml:space="preserve">   Cu</w:t>
      </w:r>
      <w:r w:rsidRPr="00083C98">
        <w:rPr>
          <w:rFonts w:ascii="Times New Roman" w:hAnsi="Times New Roman"/>
          <w:sz w:val="24"/>
          <w:szCs w:val="24"/>
          <w:vertAlign w:val="superscript"/>
        </w:rPr>
        <w:t>2+</w:t>
      </w:r>
      <w:r w:rsidRPr="00083C98">
        <w:rPr>
          <w:rFonts w:ascii="Times New Roman" w:hAnsi="Times New Roman"/>
          <w:sz w:val="24"/>
          <w:szCs w:val="24"/>
        </w:rPr>
        <w:t xml:space="preserve">  +</w:t>
      </w:r>
      <w:r w:rsidRPr="00083C98">
        <w:rPr>
          <w:rFonts w:ascii="Times New Roman" w:hAnsi="Times New Roman"/>
          <w:spacing w:val="20"/>
          <w:sz w:val="24"/>
          <w:szCs w:val="24"/>
        </w:rPr>
        <w:t xml:space="preserve">  2Ag   </w:t>
      </w:r>
    </w:p>
    <w:p w:rsidR="00EB39D7" w:rsidRPr="00083C98" w:rsidRDefault="00EB39D7" w:rsidP="00083C98">
      <w:pPr>
        <w:spacing w:after="0" w:line="240" w:lineRule="auto"/>
        <w:ind w:left="709" w:hanging="709"/>
        <w:jc w:val="center"/>
        <w:rPr>
          <w:rFonts w:ascii="Times New Roman" w:hAnsi="Times New Roman" w:cs="Times New Roman"/>
          <w:b/>
          <w:spacing w:val="20"/>
          <w:sz w:val="24"/>
          <w:szCs w:val="24"/>
        </w:rPr>
      </w:pPr>
      <w:r w:rsidRPr="00083C98">
        <w:rPr>
          <w:rFonts w:ascii="Times New Roman" w:hAnsi="Times New Roman" w:cs="Times New Roman"/>
          <w:b/>
          <w:spacing w:val="20"/>
          <w:sz w:val="24"/>
          <w:szCs w:val="24"/>
        </w:rPr>
        <w:t>Chemical Kinetics</w:t>
      </w:r>
    </w:p>
    <w:p w:rsidR="00EB39D7" w:rsidRPr="00083C98" w:rsidRDefault="00EB39D7" w:rsidP="00083C98">
      <w:pPr>
        <w:pStyle w:val="ListParagraph"/>
        <w:numPr>
          <w:ilvl w:val="0"/>
          <w:numId w:val="35"/>
        </w:numPr>
        <w:spacing w:after="0" w:line="240" w:lineRule="auto"/>
        <w:ind w:left="709" w:hanging="709"/>
        <w:rPr>
          <w:rFonts w:ascii="Times New Roman" w:hAnsi="Times New Roman"/>
          <w:spacing w:val="20"/>
          <w:sz w:val="24"/>
          <w:szCs w:val="24"/>
        </w:rPr>
      </w:pPr>
      <w:r w:rsidRPr="00083C98">
        <w:rPr>
          <w:rFonts w:ascii="Times New Roman" w:hAnsi="Times New Roman"/>
          <w:spacing w:val="20"/>
          <w:sz w:val="24"/>
          <w:szCs w:val="24"/>
        </w:rPr>
        <w:t>Study the hydrolysis of methyl acetate in presence of hydrochloric acid.</w:t>
      </w:r>
    </w:p>
    <w:p w:rsidR="00EB39D7" w:rsidRPr="00083C98" w:rsidRDefault="00EB39D7" w:rsidP="00083C98">
      <w:pPr>
        <w:pStyle w:val="ListParagraph"/>
        <w:numPr>
          <w:ilvl w:val="0"/>
          <w:numId w:val="35"/>
        </w:numPr>
        <w:spacing w:after="0" w:line="240" w:lineRule="auto"/>
        <w:ind w:left="709" w:hanging="709"/>
        <w:rPr>
          <w:rFonts w:ascii="Times New Roman" w:hAnsi="Times New Roman"/>
          <w:spacing w:val="20"/>
          <w:sz w:val="24"/>
          <w:szCs w:val="24"/>
        </w:rPr>
      </w:pPr>
      <w:r w:rsidRPr="00083C98">
        <w:rPr>
          <w:rFonts w:ascii="Times New Roman" w:hAnsi="Times New Roman"/>
          <w:spacing w:val="20"/>
          <w:sz w:val="24"/>
          <w:szCs w:val="24"/>
        </w:rPr>
        <w:t>Study saponification of ethyl acetate by sodium hydroxide solution using same initial concentration of both the reactants.</w:t>
      </w:r>
    </w:p>
    <w:p w:rsidR="00EB39D7" w:rsidRPr="00083C98" w:rsidRDefault="00EB39D7" w:rsidP="00083C98">
      <w:pPr>
        <w:pStyle w:val="ListParagraph"/>
        <w:numPr>
          <w:ilvl w:val="0"/>
          <w:numId w:val="35"/>
        </w:numPr>
        <w:spacing w:after="0" w:line="240" w:lineRule="auto"/>
        <w:ind w:left="709" w:hanging="709"/>
        <w:rPr>
          <w:rFonts w:ascii="Times New Roman" w:hAnsi="Times New Roman"/>
          <w:spacing w:val="20"/>
          <w:sz w:val="24"/>
          <w:szCs w:val="24"/>
        </w:rPr>
      </w:pPr>
      <w:r w:rsidRPr="00083C98">
        <w:rPr>
          <w:rFonts w:ascii="Times New Roman" w:hAnsi="Times New Roman"/>
          <w:spacing w:val="20"/>
          <w:sz w:val="24"/>
          <w:szCs w:val="24"/>
        </w:rPr>
        <w:t>Study saponification of ethyl acetate by sodium hydroxide solution taking the initial concentration of ester and base to be different.</w:t>
      </w:r>
    </w:p>
    <w:p w:rsidR="00EB39D7" w:rsidRPr="00083C98" w:rsidRDefault="00EB39D7" w:rsidP="00083C98">
      <w:pPr>
        <w:spacing w:after="0" w:line="240" w:lineRule="auto"/>
        <w:ind w:left="709" w:hanging="709"/>
        <w:jc w:val="center"/>
        <w:rPr>
          <w:rFonts w:ascii="Times New Roman" w:hAnsi="Times New Roman" w:cs="Times New Roman"/>
          <w:b/>
          <w:spacing w:val="20"/>
          <w:sz w:val="24"/>
          <w:szCs w:val="24"/>
        </w:rPr>
      </w:pPr>
      <w:r w:rsidRPr="00083C98">
        <w:rPr>
          <w:rFonts w:ascii="Times New Roman" w:hAnsi="Times New Roman" w:cs="Times New Roman"/>
          <w:b/>
          <w:spacing w:val="20"/>
          <w:sz w:val="24"/>
          <w:szCs w:val="24"/>
        </w:rPr>
        <w:t>Adsorption</w:t>
      </w:r>
    </w:p>
    <w:p w:rsidR="00EB39D7" w:rsidRPr="00083C98" w:rsidRDefault="00EB39D7" w:rsidP="00083C98">
      <w:pPr>
        <w:pStyle w:val="ListParagraph"/>
        <w:numPr>
          <w:ilvl w:val="0"/>
          <w:numId w:val="35"/>
        </w:numPr>
        <w:spacing w:after="0" w:line="240" w:lineRule="auto"/>
        <w:ind w:left="709" w:hanging="709"/>
        <w:rPr>
          <w:rFonts w:ascii="Times New Roman" w:hAnsi="Times New Roman"/>
          <w:spacing w:val="20"/>
          <w:sz w:val="24"/>
          <w:szCs w:val="24"/>
        </w:rPr>
      </w:pPr>
      <w:r w:rsidRPr="00083C98">
        <w:rPr>
          <w:rFonts w:ascii="Times New Roman" w:hAnsi="Times New Roman"/>
          <w:spacing w:val="20"/>
          <w:sz w:val="24"/>
          <w:szCs w:val="24"/>
        </w:rPr>
        <w:t>Verify the Freundlich and Langmuir adsorption isotherms for adsorption of acetic acid/oxalic acid on activated charcoal.</w:t>
      </w:r>
    </w:p>
    <w:p w:rsidR="00EB39D7" w:rsidRPr="00083C98" w:rsidRDefault="00EB39D7" w:rsidP="00083C98">
      <w:pPr>
        <w:pStyle w:val="ListParagraph"/>
        <w:spacing w:after="0" w:line="240" w:lineRule="auto"/>
        <w:ind w:left="709"/>
        <w:rPr>
          <w:rFonts w:ascii="Times New Roman" w:hAnsi="Times New Roman"/>
          <w:spacing w:val="20"/>
          <w:sz w:val="24"/>
          <w:szCs w:val="24"/>
        </w:rPr>
      </w:pPr>
    </w:p>
    <w:p w:rsidR="00524D29" w:rsidRDefault="00524D29" w:rsidP="00083C98">
      <w:pPr>
        <w:spacing w:after="0" w:line="240" w:lineRule="auto"/>
        <w:rPr>
          <w:rFonts w:ascii="Times New Roman" w:hAnsi="Times New Roman" w:cs="Times New Roman"/>
          <w:b/>
          <w:spacing w:val="20"/>
          <w:sz w:val="24"/>
          <w:szCs w:val="24"/>
        </w:rPr>
      </w:pPr>
    </w:p>
    <w:p w:rsidR="00524D29" w:rsidRDefault="00524D29" w:rsidP="00083C98">
      <w:pPr>
        <w:spacing w:after="0" w:line="240" w:lineRule="auto"/>
        <w:rPr>
          <w:rFonts w:ascii="Times New Roman" w:hAnsi="Times New Roman" w:cs="Times New Roman"/>
          <w:b/>
          <w:spacing w:val="20"/>
          <w:sz w:val="24"/>
          <w:szCs w:val="24"/>
        </w:rPr>
      </w:pPr>
    </w:p>
    <w:p w:rsidR="00524D29" w:rsidRDefault="00524D29" w:rsidP="00083C98">
      <w:pPr>
        <w:spacing w:after="0" w:line="240" w:lineRule="auto"/>
        <w:rPr>
          <w:rFonts w:ascii="Times New Roman" w:hAnsi="Times New Roman" w:cs="Times New Roman"/>
          <w:b/>
          <w:spacing w:val="20"/>
          <w:sz w:val="24"/>
          <w:szCs w:val="24"/>
        </w:rPr>
      </w:pPr>
    </w:p>
    <w:p w:rsidR="00524D29" w:rsidRDefault="00524D29" w:rsidP="00083C98">
      <w:pPr>
        <w:spacing w:after="0" w:line="240" w:lineRule="auto"/>
        <w:rPr>
          <w:rFonts w:ascii="Times New Roman" w:hAnsi="Times New Roman" w:cs="Times New Roman"/>
          <w:b/>
          <w:spacing w:val="20"/>
          <w:sz w:val="24"/>
          <w:szCs w:val="24"/>
        </w:rPr>
      </w:pPr>
    </w:p>
    <w:p w:rsidR="00EB39D7" w:rsidRPr="00083C98" w:rsidRDefault="00EB39D7" w:rsidP="00083C98">
      <w:pPr>
        <w:spacing w:after="0" w:line="240" w:lineRule="auto"/>
        <w:rPr>
          <w:rFonts w:ascii="Times New Roman" w:hAnsi="Times New Roman" w:cs="Times New Roman"/>
          <w:spacing w:val="20"/>
          <w:sz w:val="24"/>
          <w:szCs w:val="24"/>
        </w:rPr>
      </w:pPr>
      <w:r w:rsidRPr="00083C98">
        <w:rPr>
          <w:rFonts w:ascii="Times New Roman" w:hAnsi="Times New Roman" w:cs="Times New Roman"/>
          <w:b/>
          <w:spacing w:val="20"/>
          <w:sz w:val="24"/>
          <w:szCs w:val="24"/>
        </w:rPr>
        <w:lastRenderedPageBreak/>
        <w:t>Note:</w:t>
      </w:r>
      <w:r w:rsidRPr="00083C98">
        <w:rPr>
          <w:rFonts w:ascii="Times New Roman" w:hAnsi="Times New Roman" w:cs="Times New Roman"/>
          <w:spacing w:val="20"/>
          <w:sz w:val="24"/>
          <w:szCs w:val="24"/>
        </w:rPr>
        <w:t xml:space="preserve"> Any experiment can be introduced or deleted in the practical class on the basis of availability of instruments/chemicals.</w:t>
      </w:r>
    </w:p>
    <w:p w:rsidR="00EB39D7" w:rsidRPr="00083C98" w:rsidRDefault="00EB39D7" w:rsidP="00083C98">
      <w:pPr>
        <w:spacing w:after="0" w:line="240" w:lineRule="auto"/>
        <w:rPr>
          <w:rFonts w:ascii="Times New Roman" w:hAnsi="Times New Roman" w:cs="Times New Roman"/>
          <w:spacing w:val="20"/>
          <w:sz w:val="24"/>
          <w:szCs w:val="24"/>
        </w:rPr>
      </w:pPr>
      <w:r w:rsidRPr="00083C98">
        <w:rPr>
          <w:rFonts w:ascii="Times New Roman" w:hAnsi="Times New Roman" w:cs="Times New Roman"/>
          <w:b/>
          <w:spacing w:val="20"/>
          <w:sz w:val="24"/>
          <w:szCs w:val="24"/>
        </w:rPr>
        <w:t xml:space="preserve">Experiment </w:t>
      </w:r>
      <w:r w:rsidRPr="00083C98">
        <w:rPr>
          <w:rFonts w:ascii="Times New Roman" w:hAnsi="Times New Roman" w:cs="Times New Roman"/>
          <w:b/>
          <w:spacing w:val="20"/>
          <w:sz w:val="24"/>
          <w:szCs w:val="24"/>
        </w:rPr>
        <w:tab/>
      </w:r>
      <w:r w:rsidRPr="00083C98">
        <w:rPr>
          <w:rFonts w:ascii="Times New Roman" w:hAnsi="Times New Roman" w:cs="Times New Roman"/>
          <w:b/>
          <w:spacing w:val="20"/>
          <w:sz w:val="24"/>
          <w:szCs w:val="24"/>
        </w:rPr>
        <w:tab/>
      </w:r>
      <w:r w:rsidRPr="00083C98">
        <w:rPr>
          <w:rFonts w:ascii="Times New Roman" w:hAnsi="Times New Roman" w:cs="Times New Roman"/>
          <w:b/>
          <w:spacing w:val="20"/>
          <w:sz w:val="24"/>
          <w:szCs w:val="24"/>
        </w:rPr>
        <w:tab/>
      </w:r>
      <w:r w:rsidRPr="00083C98">
        <w:rPr>
          <w:rFonts w:ascii="Times New Roman" w:hAnsi="Times New Roman" w:cs="Times New Roman"/>
          <w:b/>
          <w:spacing w:val="20"/>
          <w:sz w:val="24"/>
          <w:szCs w:val="24"/>
        </w:rPr>
        <w:tab/>
      </w:r>
      <w:r w:rsidRPr="00083C98">
        <w:rPr>
          <w:rFonts w:ascii="Times New Roman" w:hAnsi="Times New Roman" w:cs="Times New Roman"/>
          <w:b/>
          <w:spacing w:val="20"/>
          <w:sz w:val="24"/>
          <w:szCs w:val="24"/>
        </w:rPr>
        <w:tab/>
      </w:r>
      <w:r w:rsidRPr="00083C98">
        <w:rPr>
          <w:rFonts w:ascii="Times New Roman" w:hAnsi="Times New Roman" w:cs="Times New Roman"/>
          <w:b/>
          <w:spacing w:val="20"/>
          <w:sz w:val="24"/>
          <w:szCs w:val="24"/>
        </w:rPr>
        <w:tab/>
        <w:t xml:space="preserve">       </w:t>
      </w:r>
      <w:r w:rsidRPr="00083C98">
        <w:rPr>
          <w:rFonts w:ascii="Times New Roman" w:hAnsi="Times New Roman" w:cs="Times New Roman"/>
          <w:b/>
          <w:spacing w:val="20"/>
          <w:sz w:val="24"/>
          <w:szCs w:val="24"/>
        </w:rPr>
        <w:tab/>
      </w:r>
      <w:r w:rsidRPr="00083C98">
        <w:rPr>
          <w:rFonts w:ascii="Times New Roman" w:hAnsi="Times New Roman" w:cs="Times New Roman"/>
          <w:b/>
          <w:spacing w:val="20"/>
          <w:sz w:val="24"/>
          <w:szCs w:val="24"/>
        </w:rPr>
        <w:tab/>
        <w:t>Marks: 30</w:t>
      </w:r>
    </w:p>
    <w:p w:rsidR="00EB39D7" w:rsidRPr="00083C98" w:rsidRDefault="00EB39D7" w:rsidP="00083C98">
      <w:pPr>
        <w:spacing w:after="0" w:line="240" w:lineRule="auto"/>
        <w:rPr>
          <w:rFonts w:ascii="Times New Roman" w:hAnsi="Times New Roman" w:cs="Times New Roman"/>
          <w:b/>
          <w:spacing w:val="20"/>
          <w:sz w:val="24"/>
          <w:szCs w:val="24"/>
          <w:lang w:val="en-GB"/>
        </w:rPr>
      </w:pPr>
      <w:r w:rsidRPr="00083C98">
        <w:rPr>
          <w:rFonts w:ascii="Times New Roman" w:hAnsi="Times New Roman" w:cs="Times New Roman"/>
          <w:b/>
          <w:spacing w:val="20"/>
          <w:sz w:val="24"/>
          <w:szCs w:val="24"/>
          <w:lang w:val="en-GB"/>
        </w:rPr>
        <w:t xml:space="preserve">Lab record &amp; Viva-voce </w:t>
      </w:r>
      <w:r w:rsidRPr="00083C98">
        <w:rPr>
          <w:rFonts w:ascii="Times New Roman" w:hAnsi="Times New Roman" w:cs="Times New Roman"/>
          <w:b/>
          <w:spacing w:val="20"/>
          <w:sz w:val="24"/>
          <w:szCs w:val="24"/>
          <w:lang w:val="en-GB"/>
        </w:rPr>
        <w:tab/>
      </w:r>
      <w:r w:rsidRPr="00083C98">
        <w:rPr>
          <w:rFonts w:ascii="Times New Roman" w:hAnsi="Times New Roman" w:cs="Times New Roman"/>
          <w:b/>
          <w:spacing w:val="20"/>
          <w:sz w:val="24"/>
          <w:szCs w:val="24"/>
          <w:lang w:val="en-GB"/>
        </w:rPr>
        <w:tab/>
      </w:r>
      <w:r w:rsidRPr="00083C98">
        <w:rPr>
          <w:rFonts w:ascii="Times New Roman" w:hAnsi="Times New Roman" w:cs="Times New Roman"/>
          <w:b/>
          <w:spacing w:val="20"/>
          <w:sz w:val="24"/>
          <w:szCs w:val="24"/>
          <w:lang w:val="en-GB"/>
        </w:rPr>
        <w:tab/>
      </w:r>
      <w:r w:rsidRPr="00083C98">
        <w:rPr>
          <w:rFonts w:ascii="Times New Roman" w:hAnsi="Times New Roman" w:cs="Times New Roman"/>
          <w:b/>
          <w:spacing w:val="20"/>
          <w:sz w:val="24"/>
          <w:szCs w:val="24"/>
          <w:lang w:val="en-GB"/>
        </w:rPr>
        <w:tab/>
        <w:t xml:space="preserve">      </w:t>
      </w:r>
      <w:r w:rsidRPr="00083C98">
        <w:rPr>
          <w:rFonts w:ascii="Times New Roman" w:hAnsi="Times New Roman" w:cs="Times New Roman"/>
          <w:b/>
          <w:spacing w:val="20"/>
          <w:sz w:val="24"/>
          <w:szCs w:val="24"/>
          <w:lang w:val="en-GB"/>
        </w:rPr>
        <w:tab/>
      </w:r>
      <w:r w:rsidRPr="00083C98">
        <w:rPr>
          <w:rFonts w:ascii="Times New Roman" w:hAnsi="Times New Roman" w:cs="Times New Roman"/>
          <w:b/>
          <w:spacing w:val="20"/>
          <w:sz w:val="24"/>
          <w:szCs w:val="24"/>
          <w:lang w:val="en-GB"/>
        </w:rPr>
        <w:tab/>
        <w:t>Marks: 5+10</w:t>
      </w:r>
    </w:p>
    <w:p w:rsidR="00EB39D7" w:rsidRPr="00083C98" w:rsidRDefault="00EB39D7" w:rsidP="00083C98">
      <w:pPr>
        <w:spacing w:after="0" w:line="240" w:lineRule="auto"/>
        <w:rPr>
          <w:rFonts w:ascii="Times New Roman" w:hAnsi="Times New Roman" w:cs="Times New Roman"/>
          <w:b/>
          <w:spacing w:val="20"/>
          <w:sz w:val="24"/>
          <w:szCs w:val="24"/>
          <w:lang w:val="en-GB"/>
        </w:rPr>
      </w:pPr>
      <w:r w:rsidRPr="00083C98">
        <w:rPr>
          <w:rFonts w:ascii="Times New Roman" w:hAnsi="Times New Roman" w:cs="Times New Roman"/>
          <w:b/>
          <w:spacing w:val="20"/>
          <w:sz w:val="24"/>
          <w:szCs w:val="24"/>
          <w:lang w:val="en-GB"/>
        </w:rPr>
        <w:t>Books</w:t>
      </w:r>
      <w:r w:rsidR="006E46AE" w:rsidRPr="00083C98">
        <w:rPr>
          <w:rFonts w:ascii="Times New Roman" w:hAnsi="Times New Roman" w:cs="Times New Roman"/>
          <w:b/>
          <w:spacing w:val="20"/>
          <w:sz w:val="24"/>
          <w:szCs w:val="24"/>
          <w:lang w:val="en-GB"/>
        </w:rPr>
        <w:t>:</w:t>
      </w:r>
    </w:p>
    <w:p w:rsidR="00EB39D7" w:rsidRPr="00083C98" w:rsidRDefault="00EB39D7" w:rsidP="00083C98">
      <w:pPr>
        <w:numPr>
          <w:ilvl w:val="0"/>
          <w:numId w:val="40"/>
        </w:numPr>
        <w:spacing w:after="0" w:line="240" w:lineRule="auto"/>
        <w:jc w:val="both"/>
        <w:rPr>
          <w:rFonts w:ascii="Times New Roman" w:hAnsi="Times New Roman" w:cs="Times New Roman"/>
          <w:spacing w:val="20"/>
          <w:sz w:val="24"/>
          <w:szCs w:val="24"/>
        </w:rPr>
      </w:pPr>
      <w:r w:rsidRPr="00083C98">
        <w:rPr>
          <w:rFonts w:ascii="Times New Roman" w:hAnsi="Times New Roman" w:cs="Times New Roman"/>
          <w:spacing w:val="20"/>
          <w:sz w:val="24"/>
          <w:szCs w:val="24"/>
        </w:rPr>
        <w:t>Practical Physical Chemistry, A.M. James and F.E. Prichard,   Longman.</w:t>
      </w:r>
    </w:p>
    <w:p w:rsidR="00EB39D7" w:rsidRPr="00083C98" w:rsidRDefault="00EB39D7" w:rsidP="00083C98">
      <w:pPr>
        <w:numPr>
          <w:ilvl w:val="0"/>
          <w:numId w:val="40"/>
        </w:numPr>
        <w:spacing w:after="0" w:line="240" w:lineRule="auto"/>
        <w:jc w:val="both"/>
        <w:rPr>
          <w:rFonts w:ascii="Times New Roman" w:hAnsi="Times New Roman" w:cs="Times New Roman"/>
          <w:spacing w:val="20"/>
          <w:sz w:val="24"/>
          <w:szCs w:val="24"/>
        </w:rPr>
      </w:pPr>
      <w:r w:rsidRPr="00083C98">
        <w:rPr>
          <w:rFonts w:ascii="Times New Roman" w:hAnsi="Times New Roman" w:cs="Times New Roman"/>
          <w:spacing w:val="20"/>
          <w:sz w:val="24"/>
          <w:szCs w:val="24"/>
        </w:rPr>
        <w:t>Findley’s Practical Physical Chemistry, B.P. Lavitt, Longman.</w:t>
      </w:r>
    </w:p>
    <w:p w:rsidR="00EB39D7" w:rsidRPr="00083C98" w:rsidRDefault="00EB39D7" w:rsidP="00083C98">
      <w:pPr>
        <w:numPr>
          <w:ilvl w:val="0"/>
          <w:numId w:val="40"/>
        </w:numPr>
        <w:spacing w:after="0" w:line="240" w:lineRule="auto"/>
        <w:jc w:val="both"/>
        <w:rPr>
          <w:rFonts w:ascii="Times New Roman" w:hAnsi="Times New Roman" w:cs="Times New Roman"/>
          <w:spacing w:val="20"/>
          <w:sz w:val="24"/>
          <w:szCs w:val="24"/>
        </w:rPr>
      </w:pPr>
      <w:r w:rsidRPr="00083C98">
        <w:rPr>
          <w:rFonts w:ascii="Times New Roman" w:hAnsi="Times New Roman" w:cs="Times New Roman"/>
          <w:spacing w:val="20"/>
          <w:sz w:val="24"/>
          <w:szCs w:val="24"/>
        </w:rPr>
        <w:t>Practical Physical Chemistry, S.R. Palit and S.K. De, Science.</w:t>
      </w:r>
    </w:p>
    <w:p w:rsidR="00EB39D7" w:rsidRPr="00083C98" w:rsidRDefault="00EB39D7" w:rsidP="00083C98">
      <w:pPr>
        <w:numPr>
          <w:ilvl w:val="0"/>
          <w:numId w:val="40"/>
        </w:numPr>
        <w:spacing w:after="0" w:line="240" w:lineRule="auto"/>
        <w:jc w:val="both"/>
        <w:rPr>
          <w:rFonts w:ascii="Times New Roman" w:hAnsi="Times New Roman" w:cs="Times New Roman"/>
          <w:spacing w:val="20"/>
          <w:sz w:val="24"/>
          <w:szCs w:val="24"/>
        </w:rPr>
      </w:pPr>
      <w:r w:rsidRPr="00083C98">
        <w:rPr>
          <w:rFonts w:ascii="Times New Roman" w:hAnsi="Times New Roman" w:cs="Times New Roman"/>
          <w:spacing w:val="20"/>
          <w:sz w:val="24"/>
          <w:szCs w:val="24"/>
        </w:rPr>
        <w:t xml:space="preserve">Experimental Physical Chemistry, R.C. Das </w:t>
      </w:r>
      <w:proofErr w:type="gramStart"/>
      <w:r w:rsidRPr="00083C98">
        <w:rPr>
          <w:rFonts w:ascii="Times New Roman" w:hAnsi="Times New Roman" w:cs="Times New Roman"/>
          <w:spacing w:val="20"/>
          <w:sz w:val="24"/>
          <w:szCs w:val="24"/>
        </w:rPr>
        <w:t>and  B</w:t>
      </w:r>
      <w:proofErr w:type="gramEnd"/>
      <w:r w:rsidRPr="00083C98">
        <w:rPr>
          <w:rFonts w:ascii="Times New Roman" w:hAnsi="Times New Roman" w:cs="Times New Roman"/>
          <w:spacing w:val="20"/>
          <w:sz w:val="24"/>
          <w:szCs w:val="24"/>
        </w:rPr>
        <w:t>. Behera, Tata McGraw Hill.</w:t>
      </w:r>
    </w:p>
    <w:p w:rsidR="00EB39D7" w:rsidRPr="00083C98" w:rsidRDefault="00EB39D7" w:rsidP="00083C98">
      <w:pPr>
        <w:spacing w:after="0" w:line="240" w:lineRule="auto"/>
        <w:rPr>
          <w:rFonts w:ascii="Times New Roman" w:hAnsi="Times New Roman" w:cs="Times New Roman"/>
          <w:sz w:val="24"/>
          <w:szCs w:val="24"/>
        </w:rPr>
      </w:pPr>
    </w:p>
    <w:p w:rsidR="00EB39D7" w:rsidRPr="00083C98" w:rsidRDefault="00EB39D7" w:rsidP="00083C98">
      <w:pPr>
        <w:spacing w:after="0" w:line="240" w:lineRule="auto"/>
        <w:rPr>
          <w:rFonts w:ascii="Times New Roman" w:hAnsi="Times New Roman" w:cs="Times New Roman"/>
          <w:spacing w:val="20"/>
          <w:sz w:val="24"/>
          <w:szCs w:val="24"/>
        </w:rPr>
      </w:pPr>
    </w:p>
    <w:p w:rsidR="00EB39D7" w:rsidRPr="00083C98" w:rsidRDefault="00EB39D7" w:rsidP="00083C98">
      <w:pPr>
        <w:spacing w:after="0" w:line="240" w:lineRule="auto"/>
        <w:ind w:left="720" w:hanging="720"/>
        <w:jc w:val="center"/>
        <w:rPr>
          <w:rFonts w:ascii="Times New Roman" w:hAnsi="Times New Roman" w:cs="Times New Roman"/>
          <w:b/>
          <w:spacing w:val="20"/>
          <w:sz w:val="24"/>
          <w:szCs w:val="24"/>
          <w:lang w:val="en-GB"/>
        </w:rPr>
      </w:pPr>
    </w:p>
    <w:p w:rsidR="00EB39D7" w:rsidRPr="00083C98" w:rsidRDefault="00EB39D7" w:rsidP="00083C98">
      <w:pPr>
        <w:spacing w:after="0" w:line="240" w:lineRule="auto"/>
        <w:ind w:left="720" w:hanging="720"/>
        <w:jc w:val="center"/>
        <w:rPr>
          <w:rFonts w:ascii="Times New Roman" w:hAnsi="Times New Roman" w:cs="Times New Roman"/>
          <w:b/>
          <w:spacing w:val="20"/>
          <w:sz w:val="24"/>
          <w:szCs w:val="24"/>
          <w:lang w:val="en-GB"/>
        </w:rPr>
      </w:pPr>
    </w:p>
    <w:p w:rsidR="00EB39D7" w:rsidRPr="00083C98" w:rsidRDefault="00EB39D7" w:rsidP="00083C98">
      <w:pPr>
        <w:spacing w:after="0" w:line="240" w:lineRule="auto"/>
        <w:ind w:left="720" w:hanging="720"/>
        <w:jc w:val="center"/>
        <w:rPr>
          <w:rFonts w:ascii="Times New Roman" w:hAnsi="Times New Roman" w:cs="Times New Roman"/>
          <w:b/>
          <w:spacing w:val="20"/>
          <w:sz w:val="24"/>
          <w:szCs w:val="24"/>
          <w:lang w:val="en-GB"/>
        </w:rPr>
      </w:pPr>
    </w:p>
    <w:p w:rsidR="00EB39D7" w:rsidRPr="00083C98" w:rsidRDefault="00EB39D7" w:rsidP="00083C98">
      <w:pPr>
        <w:spacing w:after="0" w:line="240" w:lineRule="auto"/>
        <w:ind w:left="720" w:hanging="720"/>
        <w:jc w:val="center"/>
        <w:rPr>
          <w:rFonts w:ascii="Times New Roman" w:hAnsi="Times New Roman" w:cs="Times New Roman"/>
          <w:b/>
          <w:spacing w:val="20"/>
          <w:sz w:val="24"/>
          <w:szCs w:val="24"/>
          <w:lang w:val="en-GB"/>
        </w:rPr>
      </w:pPr>
    </w:p>
    <w:p w:rsidR="00EB39D7" w:rsidRPr="00083C98" w:rsidRDefault="00EB39D7" w:rsidP="00083C98">
      <w:pPr>
        <w:spacing w:after="0" w:line="240" w:lineRule="auto"/>
        <w:ind w:left="720" w:hanging="720"/>
        <w:jc w:val="center"/>
        <w:rPr>
          <w:rFonts w:ascii="Times New Roman" w:hAnsi="Times New Roman" w:cs="Times New Roman"/>
          <w:b/>
          <w:spacing w:val="20"/>
          <w:sz w:val="24"/>
          <w:szCs w:val="24"/>
          <w:lang w:val="en-GB"/>
        </w:rPr>
      </w:pPr>
    </w:p>
    <w:p w:rsidR="00EB39D7" w:rsidRPr="00083C98" w:rsidRDefault="00EB39D7" w:rsidP="00083C98">
      <w:pPr>
        <w:spacing w:after="0" w:line="240" w:lineRule="auto"/>
        <w:ind w:left="720" w:hanging="720"/>
        <w:jc w:val="center"/>
        <w:rPr>
          <w:rFonts w:ascii="Times New Roman" w:hAnsi="Times New Roman" w:cs="Times New Roman"/>
          <w:b/>
          <w:spacing w:val="20"/>
          <w:sz w:val="24"/>
          <w:szCs w:val="24"/>
          <w:lang w:val="en-GB"/>
        </w:rPr>
      </w:pPr>
    </w:p>
    <w:p w:rsidR="00EB39D7" w:rsidRPr="00083C98" w:rsidRDefault="00EB39D7" w:rsidP="00083C98">
      <w:pPr>
        <w:spacing w:after="0" w:line="240" w:lineRule="auto"/>
        <w:ind w:left="720" w:hanging="720"/>
        <w:jc w:val="center"/>
        <w:rPr>
          <w:rFonts w:ascii="Times New Roman" w:hAnsi="Times New Roman" w:cs="Times New Roman"/>
          <w:b/>
          <w:spacing w:val="20"/>
          <w:sz w:val="24"/>
          <w:szCs w:val="24"/>
          <w:lang w:val="en-GB"/>
        </w:rPr>
      </w:pPr>
    </w:p>
    <w:p w:rsidR="00EB39D7" w:rsidRPr="00083C98" w:rsidRDefault="00EB39D7" w:rsidP="00083C98">
      <w:pPr>
        <w:spacing w:after="0" w:line="240" w:lineRule="auto"/>
        <w:ind w:left="720" w:hanging="720"/>
        <w:jc w:val="center"/>
        <w:rPr>
          <w:rFonts w:ascii="Times New Roman" w:hAnsi="Times New Roman" w:cs="Times New Roman"/>
          <w:b/>
          <w:spacing w:val="20"/>
          <w:sz w:val="24"/>
          <w:szCs w:val="24"/>
          <w:lang w:val="en-GB"/>
        </w:rPr>
      </w:pPr>
    </w:p>
    <w:p w:rsidR="00EB39D7" w:rsidRPr="00083C98" w:rsidRDefault="00EB39D7" w:rsidP="00083C98">
      <w:pPr>
        <w:spacing w:after="0" w:line="240" w:lineRule="auto"/>
        <w:ind w:left="720" w:hanging="720"/>
        <w:jc w:val="center"/>
        <w:rPr>
          <w:rFonts w:ascii="Times New Roman" w:hAnsi="Times New Roman" w:cs="Times New Roman"/>
          <w:b/>
          <w:spacing w:val="20"/>
          <w:sz w:val="24"/>
          <w:szCs w:val="24"/>
          <w:lang w:val="en-GB"/>
        </w:rPr>
      </w:pPr>
    </w:p>
    <w:p w:rsidR="00EB39D7" w:rsidRPr="00083C98" w:rsidRDefault="00EB39D7" w:rsidP="00083C98">
      <w:pPr>
        <w:spacing w:after="0" w:line="240" w:lineRule="auto"/>
        <w:ind w:left="720" w:hanging="720"/>
        <w:jc w:val="center"/>
        <w:rPr>
          <w:rFonts w:ascii="Times New Roman" w:hAnsi="Times New Roman" w:cs="Times New Roman"/>
          <w:b/>
          <w:spacing w:val="20"/>
          <w:sz w:val="24"/>
          <w:szCs w:val="24"/>
          <w:lang w:val="en-GB"/>
        </w:rPr>
      </w:pPr>
    </w:p>
    <w:p w:rsidR="00EB39D7" w:rsidRPr="00083C98" w:rsidRDefault="00EB39D7" w:rsidP="00083C98">
      <w:pPr>
        <w:spacing w:after="0" w:line="240" w:lineRule="auto"/>
        <w:ind w:left="720" w:hanging="720"/>
        <w:jc w:val="center"/>
        <w:rPr>
          <w:rFonts w:ascii="Times New Roman" w:hAnsi="Times New Roman" w:cs="Times New Roman"/>
          <w:b/>
          <w:spacing w:val="20"/>
          <w:sz w:val="24"/>
          <w:szCs w:val="24"/>
          <w:lang w:val="en-GB"/>
        </w:rPr>
      </w:pPr>
    </w:p>
    <w:p w:rsidR="00EB39D7" w:rsidRPr="00083C98" w:rsidRDefault="00EB39D7" w:rsidP="00083C98">
      <w:pPr>
        <w:spacing w:after="0" w:line="240" w:lineRule="auto"/>
        <w:ind w:left="720" w:hanging="720"/>
        <w:jc w:val="center"/>
        <w:rPr>
          <w:rFonts w:ascii="Times New Roman" w:hAnsi="Times New Roman" w:cs="Times New Roman"/>
          <w:b/>
          <w:spacing w:val="20"/>
          <w:sz w:val="24"/>
          <w:szCs w:val="24"/>
          <w:lang w:val="en-GB"/>
        </w:rPr>
      </w:pPr>
    </w:p>
    <w:p w:rsidR="00EB39D7" w:rsidRPr="00083C98" w:rsidRDefault="00EB39D7" w:rsidP="00083C98">
      <w:pPr>
        <w:spacing w:after="0" w:line="240" w:lineRule="auto"/>
        <w:ind w:left="720" w:hanging="720"/>
        <w:jc w:val="center"/>
        <w:rPr>
          <w:rFonts w:ascii="Times New Roman" w:hAnsi="Times New Roman" w:cs="Times New Roman"/>
          <w:b/>
          <w:spacing w:val="20"/>
          <w:sz w:val="24"/>
          <w:szCs w:val="24"/>
          <w:lang w:val="en-GB"/>
        </w:rPr>
      </w:pPr>
    </w:p>
    <w:p w:rsidR="00EB39D7" w:rsidRPr="00083C98" w:rsidRDefault="00EB39D7" w:rsidP="00083C98">
      <w:pPr>
        <w:spacing w:after="0" w:line="240" w:lineRule="auto"/>
        <w:ind w:left="720" w:hanging="720"/>
        <w:jc w:val="center"/>
        <w:rPr>
          <w:rFonts w:ascii="Times New Roman" w:hAnsi="Times New Roman" w:cs="Times New Roman"/>
          <w:b/>
          <w:spacing w:val="20"/>
          <w:sz w:val="24"/>
          <w:szCs w:val="24"/>
          <w:lang w:val="en-GB"/>
        </w:rPr>
      </w:pPr>
    </w:p>
    <w:p w:rsidR="00EB39D7" w:rsidRPr="00083C98" w:rsidRDefault="00EB39D7" w:rsidP="00083C98">
      <w:pPr>
        <w:spacing w:after="0" w:line="240" w:lineRule="auto"/>
        <w:ind w:left="720" w:hanging="720"/>
        <w:jc w:val="center"/>
        <w:rPr>
          <w:rFonts w:ascii="Times New Roman" w:hAnsi="Times New Roman" w:cs="Times New Roman"/>
          <w:b/>
          <w:spacing w:val="20"/>
          <w:sz w:val="24"/>
          <w:szCs w:val="24"/>
          <w:lang w:val="en-GB"/>
        </w:rPr>
      </w:pPr>
    </w:p>
    <w:p w:rsidR="00EB39D7" w:rsidRPr="00083C98" w:rsidRDefault="00EB39D7" w:rsidP="00083C98">
      <w:pPr>
        <w:spacing w:after="0" w:line="240" w:lineRule="auto"/>
        <w:ind w:left="720" w:hanging="720"/>
        <w:jc w:val="center"/>
        <w:rPr>
          <w:rFonts w:ascii="Times New Roman" w:hAnsi="Times New Roman" w:cs="Times New Roman"/>
          <w:b/>
          <w:spacing w:val="20"/>
          <w:sz w:val="24"/>
          <w:szCs w:val="24"/>
          <w:lang w:val="en-GB"/>
        </w:rPr>
      </w:pPr>
    </w:p>
    <w:p w:rsidR="00EB39D7" w:rsidRPr="00083C98" w:rsidRDefault="00EB39D7" w:rsidP="00083C98">
      <w:pPr>
        <w:spacing w:after="0" w:line="240" w:lineRule="auto"/>
        <w:ind w:left="720" w:hanging="720"/>
        <w:jc w:val="center"/>
        <w:rPr>
          <w:rFonts w:ascii="Times New Roman" w:hAnsi="Times New Roman" w:cs="Times New Roman"/>
          <w:b/>
          <w:spacing w:val="20"/>
          <w:sz w:val="24"/>
          <w:szCs w:val="24"/>
          <w:lang w:val="en-GB"/>
        </w:rPr>
      </w:pPr>
    </w:p>
    <w:p w:rsidR="00EB39D7" w:rsidRPr="00083C98" w:rsidRDefault="00EB39D7" w:rsidP="00083C98">
      <w:pPr>
        <w:spacing w:after="0" w:line="240" w:lineRule="auto"/>
        <w:ind w:left="720" w:hanging="720"/>
        <w:jc w:val="center"/>
        <w:rPr>
          <w:rFonts w:ascii="Times New Roman" w:hAnsi="Times New Roman" w:cs="Times New Roman"/>
          <w:b/>
          <w:spacing w:val="20"/>
          <w:sz w:val="24"/>
          <w:szCs w:val="24"/>
          <w:lang w:val="en-GB"/>
        </w:rPr>
      </w:pPr>
    </w:p>
    <w:p w:rsidR="00EB39D7" w:rsidRPr="00083C98" w:rsidRDefault="00EB39D7" w:rsidP="00083C98">
      <w:pPr>
        <w:spacing w:after="0" w:line="240" w:lineRule="auto"/>
        <w:ind w:left="720" w:hanging="720"/>
        <w:jc w:val="center"/>
        <w:rPr>
          <w:rFonts w:ascii="Times New Roman" w:hAnsi="Times New Roman" w:cs="Times New Roman"/>
          <w:b/>
          <w:spacing w:val="20"/>
          <w:sz w:val="24"/>
          <w:szCs w:val="24"/>
          <w:lang w:val="en-GB"/>
        </w:rPr>
      </w:pPr>
    </w:p>
    <w:p w:rsidR="00EB39D7" w:rsidRPr="00083C98" w:rsidRDefault="00EB39D7" w:rsidP="00083C98">
      <w:pPr>
        <w:spacing w:after="0" w:line="240" w:lineRule="auto"/>
        <w:ind w:left="720" w:hanging="720"/>
        <w:jc w:val="center"/>
        <w:rPr>
          <w:rFonts w:ascii="Times New Roman" w:hAnsi="Times New Roman" w:cs="Times New Roman"/>
          <w:b/>
          <w:spacing w:val="20"/>
          <w:sz w:val="24"/>
          <w:szCs w:val="24"/>
          <w:lang w:val="en-GB"/>
        </w:rPr>
      </w:pPr>
    </w:p>
    <w:p w:rsidR="00EB39D7" w:rsidRPr="00083C98" w:rsidRDefault="00EB39D7" w:rsidP="00083C98">
      <w:pPr>
        <w:spacing w:after="0" w:line="240" w:lineRule="auto"/>
        <w:ind w:left="720" w:hanging="720"/>
        <w:jc w:val="center"/>
        <w:rPr>
          <w:rFonts w:ascii="Times New Roman" w:hAnsi="Times New Roman" w:cs="Times New Roman"/>
          <w:b/>
          <w:spacing w:val="20"/>
          <w:sz w:val="24"/>
          <w:szCs w:val="24"/>
          <w:lang w:val="en-GB"/>
        </w:rPr>
      </w:pPr>
    </w:p>
    <w:p w:rsidR="00194FE7" w:rsidRPr="00083C98" w:rsidRDefault="00194FE7" w:rsidP="00083C98">
      <w:pPr>
        <w:spacing w:after="0" w:line="240" w:lineRule="auto"/>
        <w:ind w:left="720" w:hanging="720"/>
        <w:jc w:val="center"/>
        <w:rPr>
          <w:rFonts w:ascii="Times New Roman" w:hAnsi="Times New Roman" w:cs="Times New Roman"/>
          <w:b/>
          <w:spacing w:val="20"/>
          <w:sz w:val="24"/>
          <w:szCs w:val="24"/>
          <w:lang w:val="en-GB"/>
        </w:rPr>
      </w:pPr>
    </w:p>
    <w:p w:rsidR="00EB39D7" w:rsidRDefault="00EB39D7" w:rsidP="00083C98">
      <w:pPr>
        <w:spacing w:after="0" w:line="240" w:lineRule="auto"/>
        <w:rPr>
          <w:rFonts w:ascii="Times New Roman" w:hAnsi="Times New Roman" w:cs="Times New Roman"/>
          <w:b/>
          <w:spacing w:val="20"/>
          <w:sz w:val="24"/>
          <w:szCs w:val="24"/>
          <w:lang w:val="en-GB"/>
        </w:rPr>
      </w:pPr>
    </w:p>
    <w:p w:rsidR="00524D29" w:rsidRDefault="00524D29" w:rsidP="00083C98">
      <w:pPr>
        <w:spacing w:after="0" w:line="240" w:lineRule="auto"/>
        <w:rPr>
          <w:rFonts w:ascii="Times New Roman" w:hAnsi="Times New Roman" w:cs="Times New Roman"/>
          <w:b/>
          <w:spacing w:val="20"/>
          <w:sz w:val="24"/>
          <w:szCs w:val="24"/>
          <w:lang w:val="en-GB"/>
        </w:rPr>
      </w:pPr>
    </w:p>
    <w:p w:rsidR="00524D29" w:rsidRDefault="00524D29" w:rsidP="00083C98">
      <w:pPr>
        <w:spacing w:after="0" w:line="240" w:lineRule="auto"/>
        <w:rPr>
          <w:rFonts w:ascii="Times New Roman" w:hAnsi="Times New Roman" w:cs="Times New Roman"/>
          <w:b/>
          <w:spacing w:val="20"/>
          <w:sz w:val="24"/>
          <w:szCs w:val="24"/>
          <w:lang w:val="en-GB"/>
        </w:rPr>
      </w:pPr>
    </w:p>
    <w:p w:rsidR="00524D29" w:rsidRDefault="00524D29" w:rsidP="00083C98">
      <w:pPr>
        <w:spacing w:after="0" w:line="240" w:lineRule="auto"/>
        <w:rPr>
          <w:rFonts w:ascii="Times New Roman" w:hAnsi="Times New Roman" w:cs="Times New Roman"/>
          <w:b/>
          <w:spacing w:val="20"/>
          <w:sz w:val="24"/>
          <w:szCs w:val="24"/>
          <w:lang w:val="en-GB"/>
        </w:rPr>
      </w:pPr>
    </w:p>
    <w:p w:rsidR="00524D29" w:rsidRDefault="00524D29" w:rsidP="00083C98">
      <w:pPr>
        <w:spacing w:after="0" w:line="240" w:lineRule="auto"/>
        <w:rPr>
          <w:rFonts w:ascii="Times New Roman" w:hAnsi="Times New Roman" w:cs="Times New Roman"/>
          <w:b/>
          <w:spacing w:val="20"/>
          <w:sz w:val="24"/>
          <w:szCs w:val="24"/>
          <w:lang w:val="en-GB"/>
        </w:rPr>
      </w:pPr>
    </w:p>
    <w:p w:rsidR="00524D29" w:rsidRDefault="00524D29" w:rsidP="00083C98">
      <w:pPr>
        <w:spacing w:after="0" w:line="240" w:lineRule="auto"/>
        <w:rPr>
          <w:rFonts w:ascii="Times New Roman" w:hAnsi="Times New Roman" w:cs="Times New Roman"/>
          <w:b/>
          <w:spacing w:val="20"/>
          <w:sz w:val="24"/>
          <w:szCs w:val="24"/>
          <w:lang w:val="en-GB"/>
        </w:rPr>
      </w:pPr>
    </w:p>
    <w:p w:rsidR="00524D29" w:rsidRDefault="00524D29" w:rsidP="00083C98">
      <w:pPr>
        <w:spacing w:after="0" w:line="240" w:lineRule="auto"/>
        <w:rPr>
          <w:rFonts w:ascii="Times New Roman" w:hAnsi="Times New Roman" w:cs="Times New Roman"/>
          <w:b/>
          <w:spacing w:val="20"/>
          <w:sz w:val="24"/>
          <w:szCs w:val="24"/>
          <w:lang w:val="en-GB"/>
        </w:rPr>
      </w:pPr>
    </w:p>
    <w:p w:rsidR="00524D29" w:rsidRDefault="00524D29" w:rsidP="00083C98">
      <w:pPr>
        <w:spacing w:after="0" w:line="240" w:lineRule="auto"/>
        <w:rPr>
          <w:rFonts w:ascii="Times New Roman" w:hAnsi="Times New Roman" w:cs="Times New Roman"/>
          <w:b/>
          <w:spacing w:val="20"/>
          <w:sz w:val="24"/>
          <w:szCs w:val="24"/>
          <w:lang w:val="en-GB"/>
        </w:rPr>
      </w:pPr>
    </w:p>
    <w:p w:rsidR="00524D29" w:rsidRDefault="00524D29" w:rsidP="00083C98">
      <w:pPr>
        <w:spacing w:after="0" w:line="240" w:lineRule="auto"/>
        <w:rPr>
          <w:rFonts w:ascii="Times New Roman" w:hAnsi="Times New Roman" w:cs="Times New Roman"/>
          <w:b/>
          <w:spacing w:val="20"/>
          <w:sz w:val="24"/>
          <w:szCs w:val="24"/>
          <w:lang w:val="en-GB"/>
        </w:rPr>
      </w:pPr>
    </w:p>
    <w:p w:rsidR="00524D29" w:rsidRPr="00083C98" w:rsidRDefault="00524D29" w:rsidP="00083C98">
      <w:pPr>
        <w:spacing w:after="0" w:line="240" w:lineRule="auto"/>
        <w:rPr>
          <w:rFonts w:ascii="Times New Roman" w:hAnsi="Times New Roman" w:cs="Times New Roman"/>
          <w:b/>
          <w:spacing w:val="20"/>
          <w:sz w:val="24"/>
          <w:szCs w:val="24"/>
          <w:lang w:val="en-GB"/>
        </w:rPr>
      </w:pPr>
    </w:p>
    <w:p w:rsidR="00524D29" w:rsidRDefault="00524D29" w:rsidP="00083C98">
      <w:pPr>
        <w:spacing w:after="0" w:line="240" w:lineRule="auto"/>
        <w:ind w:left="720" w:hanging="720"/>
        <w:jc w:val="center"/>
        <w:rPr>
          <w:rFonts w:ascii="Times New Roman" w:hAnsi="Times New Roman" w:cs="Times New Roman"/>
          <w:b/>
          <w:spacing w:val="20"/>
          <w:sz w:val="24"/>
          <w:szCs w:val="24"/>
          <w:lang w:val="en-GB"/>
        </w:rPr>
      </w:pPr>
    </w:p>
    <w:p w:rsidR="00524D29" w:rsidRDefault="00524D29" w:rsidP="00083C98">
      <w:pPr>
        <w:spacing w:after="0" w:line="240" w:lineRule="auto"/>
        <w:ind w:left="720" w:hanging="720"/>
        <w:jc w:val="center"/>
        <w:rPr>
          <w:rFonts w:ascii="Times New Roman" w:hAnsi="Times New Roman" w:cs="Times New Roman"/>
          <w:b/>
          <w:spacing w:val="20"/>
          <w:sz w:val="24"/>
          <w:szCs w:val="24"/>
          <w:lang w:val="en-GB"/>
        </w:rPr>
      </w:pPr>
    </w:p>
    <w:p w:rsidR="00524D29" w:rsidRDefault="00524D29" w:rsidP="00083C98">
      <w:pPr>
        <w:spacing w:after="0" w:line="240" w:lineRule="auto"/>
        <w:ind w:left="720" w:hanging="720"/>
        <w:jc w:val="center"/>
        <w:rPr>
          <w:rFonts w:ascii="Times New Roman" w:hAnsi="Times New Roman" w:cs="Times New Roman"/>
          <w:b/>
          <w:spacing w:val="20"/>
          <w:sz w:val="24"/>
          <w:szCs w:val="24"/>
          <w:lang w:val="en-GB"/>
        </w:rPr>
      </w:pPr>
    </w:p>
    <w:p w:rsidR="00524D29" w:rsidRDefault="00524D29" w:rsidP="00083C98">
      <w:pPr>
        <w:spacing w:after="0" w:line="240" w:lineRule="auto"/>
        <w:ind w:left="720" w:hanging="720"/>
        <w:jc w:val="center"/>
        <w:rPr>
          <w:rFonts w:ascii="Times New Roman" w:hAnsi="Times New Roman" w:cs="Times New Roman"/>
          <w:b/>
          <w:spacing w:val="20"/>
          <w:sz w:val="24"/>
          <w:szCs w:val="24"/>
          <w:lang w:val="en-GB"/>
        </w:rPr>
      </w:pPr>
    </w:p>
    <w:p w:rsidR="00524D29" w:rsidRDefault="00524D29" w:rsidP="00083C98">
      <w:pPr>
        <w:spacing w:after="0" w:line="240" w:lineRule="auto"/>
        <w:ind w:left="720" w:hanging="720"/>
        <w:jc w:val="center"/>
        <w:rPr>
          <w:rFonts w:ascii="Times New Roman" w:hAnsi="Times New Roman" w:cs="Times New Roman"/>
          <w:b/>
          <w:spacing w:val="20"/>
          <w:sz w:val="24"/>
          <w:szCs w:val="24"/>
          <w:lang w:val="en-GB"/>
        </w:rPr>
      </w:pPr>
    </w:p>
    <w:p w:rsidR="00EB39D7" w:rsidRPr="00083C98" w:rsidRDefault="00EB39D7" w:rsidP="00083C98">
      <w:pPr>
        <w:spacing w:after="0" w:line="240" w:lineRule="auto"/>
        <w:ind w:left="720" w:hanging="720"/>
        <w:jc w:val="center"/>
        <w:rPr>
          <w:rFonts w:ascii="Times New Roman" w:hAnsi="Times New Roman" w:cs="Times New Roman"/>
          <w:b/>
          <w:spacing w:val="20"/>
          <w:sz w:val="24"/>
          <w:szCs w:val="24"/>
          <w:lang w:val="en-GB"/>
        </w:rPr>
      </w:pPr>
      <w:r w:rsidRPr="00083C98">
        <w:rPr>
          <w:rFonts w:ascii="Times New Roman" w:hAnsi="Times New Roman" w:cs="Times New Roman"/>
          <w:b/>
          <w:spacing w:val="20"/>
          <w:sz w:val="24"/>
          <w:szCs w:val="24"/>
          <w:lang w:val="en-GB"/>
        </w:rPr>
        <w:lastRenderedPageBreak/>
        <w:t>M.Sc. Chemistry Semester I</w:t>
      </w:r>
    </w:p>
    <w:p w:rsidR="00EB39D7" w:rsidRPr="00083C98" w:rsidRDefault="00EB39D7" w:rsidP="00083C98">
      <w:pPr>
        <w:spacing w:after="0" w:line="240" w:lineRule="auto"/>
        <w:jc w:val="center"/>
        <w:rPr>
          <w:rFonts w:ascii="Times New Roman" w:hAnsi="Times New Roman" w:cs="Times New Roman"/>
          <w:b/>
          <w:sz w:val="24"/>
          <w:szCs w:val="24"/>
        </w:rPr>
      </w:pPr>
      <w:r w:rsidRPr="00083C98">
        <w:rPr>
          <w:rFonts w:ascii="Times New Roman" w:hAnsi="Times New Roman" w:cs="Times New Roman"/>
          <w:b/>
          <w:sz w:val="24"/>
          <w:szCs w:val="24"/>
        </w:rPr>
        <w:t>Organic Chemistry Practical-I (CHEM 107)</w:t>
      </w:r>
    </w:p>
    <w:p w:rsidR="00EB39D7" w:rsidRPr="00083C98" w:rsidRDefault="00EB39D7" w:rsidP="00083C98">
      <w:pPr>
        <w:spacing w:after="0" w:line="240" w:lineRule="auto"/>
        <w:jc w:val="right"/>
        <w:rPr>
          <w:rFonts w:ascii="Times New Roman" w:hAnsi="Times New Roman" w:cs="Times New Roman"/>
          <w:b/>
          <w:sz w:val="24"/>
          <w:szCs w:val="24"/>
        </w:rPr>
      </w:pPr>
      <w:r w:rsidRPr="00083C98">
        <w:rPr>
          <w:rFonts w:ascii="Times New Roman" w:hAnsi="Times New Roman" w:cs="Times New Roman"/>
          <w:b/>
          <w:sz w:val="24"/>
          <w:szCs w:val="24"/>
        </w:rPr>
        <w:t>Credits-3</w:t>
      </w:r>
    </w:p>
    <w:p w:rsidR="00EB39D7" w:rsidRPr="00083C98" w:rsidRDefault="00EB39D7" w:rsidP="00083C98">
      <w:pPr>
        <w:pStyle w:val="BodyText"/>
        <w:ind w:left="720"/>
        <w:jc w:val="right"/>
        <w:rPr>
          <w:b/>
          <w:spacing w:val="20"/>
          <w:sz w:val="24"/>
          <w:szCs w:val="24"/>
        </w:rPr>
      </w:pPr>
      <w:r w:rsidRPr="00083C98">
        <w:rPr>
          <w:b/>
          <w:spacing w:val="20"/>
          <w:sz w:val="24"/>
          <w:szCs w:val="24"/>
        </w:rPr>
        <w:t xml:space="preserve">Time: 6 Hrs </w:t>
      </w:r>
      <w:r w:rsidRPr="00083C98">
        <w:rPr>
          <w:b/>
          <w:spacing w:val="20"/>
          <w:sz w:val="24"/>
          <w:szCs w:val="24"/>
          <w:lang w:val="en-GB"/>
        </w:rPr>
        <w:t>(Two sessions)</w:t>
      </w:r>
    </w:p>
    <w:p w:rsidR="00EB39D7" w:rsidRPr="00083C98" w:rsidRDefault="00EB39D7" w:rsidP="00083C98">
      <w:pPr>
        <w:pStyle w:val="BodyText"/>
        <w:ind w:left="720"/>
        <w:jc w:val="right"/>
        <w:rPr>
          <w:b/>
          <w:spacing w:val="20"/>
          <w:sz w:val="24"/>
          <w:szCs w:val="24"/>
        </w:rPr>
      </w:pPr>
      <w:r w:rsidRPr="00083C98">
        <w:rPr>
          <w:b/>
          <w:spacing w:val="20"/>
          <w:sz w:val="24"/>
          <w:szCs w:val="24"/>
        </w:rPr>
        <w:t>Max Marks: 45</w:t>
      </w:r>
      <w:r w:rsidRPr="00083C98">
        <w:rPr>
          <w:b/>
          <w:spacing w:val="20"/>
          <w:sz w:val="24"/>
          <w:szCs w:val="24"/>
          <w:lang w:val="en-GB"/>
        </w:rPr>
        <w:t>+15(IA)</w:t>
      </w:r>
      <w:r w:rsidRPr="00083C98">
        <w:rPr>
          <w:b/>
          <w:spacing w:val="20"/>
          <w:sz w:val="24"/>
          <w:szCs w:val="24"/>
        </w:rPr>
        <w:t xml:space="preserve"> </w:t>
      </w:r>
    </w:p>
    <w:p w:rsidR="00EB39D7" w:rsidRPr="00083C98" w:rsidRDefault="00EB39D7" w:rsidP="00083C98">
      <w:pPr>
        <w:autoSpaceDE w:val="0"/>
        <w:autoSpaceDN w:val="0"/>
        <w:adjustRightInd w:val="0"/>
        <w:spacing w:after="0" w:line="240" w:lineRule="auto"/>
        <w:rPr>
          <w:rFonts w:ascii="Times New Roman" w:hAnsi="Times New Roman" w:cs="Times New Roman"/>
          <w:b/>
          <w:sz w:val="24"/>
          <w:szCs w:val="24"/>
        </w:rPr>
      </w:pPr>
    </w:p>
    <w:p w:rsidR="00EB39D7" w:rsidRPr="00083C98" w:rsidRDefault="00EB39D7" w:rsidP="00083C98">
      <w:pPr>
        <w:autoSpaceDE w:val="0"/>
        <w:autoSpaceDN w:val="0"/>
        <w:adjustRightInd w:val="0"/>
        <w:spacing w:after="0" w:line="240" w:lineRule="auto"/>
        <w:rPr>
          <w:rFonts w:ascii="Times New Roman" w:hAnsi="Times New Roman" w:cs="Times New Roman"/>
          <w:sz w:val="24"/>
          <w:szCs w:val="24"/>
        </w:rPr>
      </w:pPr>
      <w:r w:rsidRPr="00083C98">
        <w:rPr>
          <w:rFonts w:ascii="Times New Roman" w:hAnsi="Times New Roman" w:cs="Times New Roman"/>
          <w:b/>
          <w:sz w:val="24"/>
          <w:szCs w:val="24"/>
        </w:rPr>
        <w:t>Demonstrations</w:t>
      </w:r>
      <w:r w:rsidRPr="00083C98">
        <w:rPr>
          <w:rFonts w:ascii="Times New Roman" w:hAnsi="Times New Roman" w:cs="Times New Roman"/>
          <w:b/>
          <w:bCs/>
          <w:sz w:val="24"/>
          <w:szCs w:val="24"/>
        </w:rPr>
        <w:t xml:space="preserve"> of Laboratory &amp; Purification techniques</w:t>
      </w:r>
    </w:p>
    <w:p w:rsidR="00EB39D7" w:rsidRPr="00083C98" w:rsidRDefault="00EB39D7" w:rsidP="00083C98">
      <w:pPr>
        <w:autoSpaceDE w:val="0"/>
        <w:autoSpaceDN w:val="0"/>
        <w:adjustRightInd w:val="0"/>
        <w:spacing w:after="0" w:line="240" w:lineRule="auto"/>
        <w:ind w:firstLine="720"/>
        <w:rPr>
          <w:rFonts w:ascii="Times New Roman" w:hAnsi="Times New Roman" w:cs="Times New Roman"/>
          <w:sz w:val="24"/>
          <w:szCs w:val="24"/>
        </w:rPr>
      </w:pPr>
      <w:proofErr w:type="gramStart"/>
      <w:r w:rsidRPr="00083C98">
        <w:rPr>
          <w:rFonts w:ascii="Times New Roman" w:hAnsi="Times New Roman" w:cs="Times New Roman"/>
          <w:sz w:val="24"/>
          <w:szCs w:val="24"/>
        </w:rPr>
        <w:t>Refluxing, Solvent extraction, Purification of solvents and reagents using various techniques like crystallization, distillation, steam distillation, vacuum distillation.</w:t>
      </w:r>
      <w:proofErr w:type="gramEnd"/>
      <w:r w:rsidRPr="00083C98">
        <w:rPr>
          <w:rFonts w:ascii="Times New Roman" w:hAnsi="Times New Roman" w:cs="Times New Roman"/>
          <w:sz w:val="24"/>
          <w:szCs w:val="24"/>
        </w:rPr>
        <w:t xml:space="preserve"> </w:t>
      </w:r>
      <w:proofErr w:type="gramStart"/>
      <w:r w:rsidRPr="00083C98">
        <w:rPr>
          <w:rFonts w:ascii="Times New Roman" w:hAnsi="Times New Roman" w:cs="Times New Roman"/>
          <w:sz w:val="24"/>
          <w:szCs w:val="24"/>
        </w:rPr>
        <w:t>Drying and storage of solvents, sublimation etc.</w:t>
      </w:r>
      <w:proofErr w:type="gramEnd"/>
    </w:p>
    <w:p w:rsidR="00EB39D7" w:rsidRPr="00083C98" w:rsidRDefault="00EB39D7" w:rsidP="00083C98">
      <w:pPr>
        <w:autoSpaceDE w:val="0"/>
        <w:autoSpaceDN w:val="0"/>
        <w:adjustRightInd w:val="0"/>
        <w:spacing w:after="0" w:line="240" w:lineRule="auto"/>
        <w:rPr>
          <w:rFonts w:ascii="Times New Roman" w:hAnsi="Times New Roman" w:cs="Times New Roman"/>
          <w:b/>
          <w:spacing w:val="20"/>
          <w:sz w:val="24"/>
          <w:szCs w:val="24"/>
        </w:rPr>
      </w:pPr>
    </w:p>
    <w:p w:rsidR="00EB39D7" w:rsidRPr="00083C98" w:rsidRDefault="00EB39D7" w:rsidP="00083C98">
      <w:pPr>
        <w:autoSpaceDE w:val="0"/>
        <w:autoSpaceDN w:val="0"/>
        <w:adjustRightInd w:val="0"/>
        <w:spacing w:after="0" w:line="240" w:lineRule="auto"/>
        <w:rPr>
          <w:rFonts w:ascii="Times New Roman" w:hAnsi="Times New Roman" w:cs="Times New Roman"/>
          <w:b/>
          <w:sz w:val="24"/>
          <w:szCs w:val="24"/>
        </w:rPr>
      </w:pPr>
      <w:r w:rsidRPr="00083C98">
        <w:rPr>
          <w:rFonts w:ascii="Times New Roman" w:hAnsi="Times New Roman" w:cs="Times New Roman"/>
          <w:b/>
          <w:spacing w:val="20"/>
          <w:sz w:val="24"/>
          <w:szCs w:val="24"/>
        </w:rPr>
        <w:t>Two-step Preparation of some important organic compounds involving the reactions out of the followings representative reactions</w:t>
      </w:r>
      <w:r w:rsidRPr="00083C98">
        <w:rPr>
          <w:rFonts w:ascii="Times New Roman" w:hAnsi="Times New Roman" w:cs="Times New Roman"/>
          <w:b/>
          <w:sz w:val="24"/>
          <w:szCs w:val="24"/>
        </w:rPr>
        <w:t>)</w:t>
      </w:r>
    </w:p>
    <w:p w:rsidR="00EB39D7" w:rsidRPr="00083C98" w:rsidRDefault="00EB39D7" w:rsidP="00083C98">
      <w:pPr>
        <w:autoSpaceDE w:val="0"/>
        <w:autoSpaceDN w:val="0"/>
        <w:adjustRightInd w:val="0"/>
        <w:spacing w:after="0" w:line="240" w:lineRule="auto"/>
        <w:rPr>
          <w:rFonts w:ascii="Times New Roman" w:hAnsi="Times New Roman" w:cs="Times New Roman"/>
          <w:sz w:val="24"/>
          <w:szCs w:val="24"/>
        </w:rPr>
      </w:pPr>
      <w:r w:rsidRPr="00083C98">
        <w:rPr>
          <w:rFonts w:ascii="Times New Roman" w:hAnsi="Times New Roman" w:cs="Times New Roman"/>
          <w:sz w:val="24"/>
          <w:szCs w:val="24"/>
        </w:rPr>
        <w:tab/>
        <w:t>1. Esterification and saponification</w:t>
      </w:r>
    </w:p>
    <w:p w:rsidR="00EB39D7" w:rsidRPr="00083C98" w:rsidRDefault="00EB39D7" w:rsidP="00083C98">
      <w:pPr>
        <w:autoSpaceDE w:val="0"/>
        <w:autoSpaceDN w:val="0"/>
        <w:adjustRightInd w:val="0"/>
        <w:spacing w:after="0" w:line="240" w:lineRule="auto"/>
        <w:rPr>
          <w:rFonts w:ascii="Times New Roman" w:hAnsi="Times New Roman" w:cs="Times New Roman"/>
          <w:sz w:val="24"/>
          <w:szCs w:val="24"/>
        </w:rPr>
      </w:pPr>
      <w:r w:rsidRPr="00083C98">
        <w:rPr>
          <w:rFonts w:ascii="Times New Roman" w:hAnsi="Times New Roman" w:cs="Times New Roman"/>
          <w:sz w:val="24"/>
          <w:szCs w:val="24"/>
        </w:rPr>
        <w:tab/>
        <w:t xml:space="preserve">2.  Oxidation </w:t>
      </w:r>
    </w:p>
    <w:p w:rsidR="00EB39D7" w:rsidRPr="00083C98" w:rsidRDefault="00EB39D7" w:rsidP="00083C98">
      <w:pPr>
        <w:autoSpaceDE w:val="0"/>
        <w:autoSpaceDN w:val="0"/>
        <w:adjustRightInd w:val="0"/>
        <w:spacing w:after="0" w:line="240" w:lineRule="auto"/>
        <w:rPr>
          <w:rFonts w:ascii="Times New Roman" w:hAnsi="Times New Roman" w:cs="Times New Roman"/>
          <w:sz w:val="24"/>
          <w:szCs w:val="24"/>
        </w:rPr>
      </w:pPr>
      <w:r w:rsidRPr="00083C98">
        <w:rPr>
          <w:rFonts w:ascii="Times New Roman" w:hAnsi="Times New Roman" w:cs="Times New Roman"/>
          <w:sz w:val="24"/>
          <w:szCs w:val="24"/>
        </w:rPr>
        <w:tab/>
        <w:t>3. Reduction or Hydrogenation</w:t>
      </w:r>
    </w:p>
    <w:p w:rsidR="00EB39D7" w:rsidRPr="00083C98" w:rsidRDefault="00EB39D7" w:rsidP="00083C98">
      <w:pPr>
        <w:autoSpaceDE w:val="0"/>
        <w:autoSpaceDN w:val="0"/>
        <w:adjustRightInd w:val="0"/>
        <w:spacing w:after="0" w:line="240" w:lineRule="auto"/>
        <w:rPr>
          <w:rFonts w:ascii="Times New Roman" w:hAnsi="Times New Roman" w:cs="Times New Roman"/>
          <w:sz w:val="24"/>
          <w:szCs w:val="24"/>
        </w:rPr>
      </w:pPr>
      <w:r w:rsidRPr="00083C98">
        <w:rPr>
          <w:rFonts w:ascii="Times New Roman" w:hAnsi="Times New Roman" w:cs="Times New Roman"/>
          <w:sz w:val="24"/>
          <w:szCs w:val="24"/>
        </w:rPr>
        <w:tab/>
        <w:t>4. Partial Reduction</w:t>
      </w:r>
    </w:p>
    <w:p w:rsidR="00EB39D7" w:rsidRPr="00083C98" w:rsidRDefault="00EB39D7" w:rsidP="00083C98">
      <w:pPr>
        <w:autoSpaceDE w:val="0"/>
        <w:autoSpaceDN w:val="0"/>
        <w:adjustRightInd w:val="0"/>
        <w:spacing w:after="0" w:line="240" w:lineRule="auto"/>
        <w:rPr>
          <w:rFonts w:ascii="Times New Roman" w:hAnsi="Times New Roman" w:cs="Times New Roman"/>
          <w:sz w:val="24"/>
          <w:szCs w:val="24"/>
        </w:rPr>
      </w:pPr>
      <w:r w:rsidRPr="00083C98">
        <w:rPr>
          <w:rFonts w:ascii="Times New Roman" w:hAnsi="Times New Roman" w:cs="Times New Roman"/>
          <w:sz w:val="24"/>
          <w:szCs w:val="24"/>
        </w:rPr>
        <w:tab/>
        <w:t>5. Nucleophilic substitution</w:t>
      </w:r>
    </w:p>
    <w:p w:rsidR="00EB39D7" w:rsidRPr="00083C98" w:rsidRDefault="00EB39D7" w:rsidP="00083C98">
      <w:pPr>
        <w:autoSpaceDE w:val="0"/>
        <w:autoSpaceDN w:val="0"/>
        <w:adjustRightInd w:val="0"/>
        <w:spacing w:after="0" w:line="240" w:lineRule="auto"/>
        <w:rPr>
          <w:rFonts w:ascii="Times New Roman" w:hAnsi="Times New Roman" w:cs="Times New Roman"/>
          <w:sz w:val="24"/>
          <w:szCs w:val="24"/>
        </w:rPr>
      </w:pPr>
      <w:r w:rsidRPr="00083C98">
        <w:rPr>
          <w:rFonts w:ascii="Times New Roman" w:hAnsi="Times New Roman" w:cs="Times New Roman"/>
          <w:sz w:val="24"/>
          <w:szCs w:val="24"/>
        </w:rPr>
        <w:tab/>
        <w:t>6. Aromatic electrophilic substitution reaction</w:t>
      </w:r>
    </w:p>
    <w:p w:rsidR="00EB39D7" w:rsidRPr="00083C98" w:rsidRDefault="00EB39D7" w:rsidP="00083C98">
      <w:pPr>
        <w:autoSpaceDE w:val="0"/>
        <w:autoSpaceDN w:val="0"/>
        <w:adjustRightInd w:val="0"/>
        <w:spacing w:after="0" w:line="240" w:lineRule="auto"/>
        <w:rPr>
          <w:rFonts w:ascii="Times New Roman" w:hAnsi="Times New Roman" w:cs="Times New Roman"/>
          <w:sz w:val="24"/>
          <w:szCs w:val="24"/>
        </w:rPr>
      </w:pPr>
      <w:r w:rsidRPr="00083C98">
        <w:rPr>
          <w:rFonts w:ascii="Times New Roman" w:hAnsi="Times New Roman" w:cs="Times New Roman"/>
          <w:sz w:val="24"/>
          <w:szCs w:val="24"/>
        </w:rPr>
        <w:tab/>
        <w:t>7. Condensation reactions</w:t>
      </w:r>
    </w:p>
    <w:p w:rsidR="00EB39D7" w:rsidRPr="00083C98" w:rsidRDefault="00EB39D7" w:rsidP="00083C98">
      <w:pPr>
        <w:autoSpaceDE w:val="0"/>
        <w:autoSpaceDN w:val="0"/>
        <w:adjustRightInd w:val="0"/>
        <w:spacing w:after="0" w:line="240" w:lineRule="auto"/>
        <w:rPr>
          <w:rFonts w:ascii="Times New Roman" w:hAnsi="Times New Roman" w:cs="Times New Roman"/>
          <w:sz w:val="24"/>
          <w:szCs w:val="24"/>
        </w:rPr>
      </w:pPr>
      <w:r w:rsidRPr="00083C98">
        <w:rPr>
          <w:rFonts w:ascii="Times New Roman" w:hAnsi="Times New Roman" w:cs="Times New Roman"/>
          <w:sz w:val="24"/>
          <w:szCs w:val="24"/>
        </w:rPr>
        <w:tab/>
        <w:t>8. Hoffman’s Bromamide reaction</w:t>
      </w:r>
    </w:p>
    <w:p w:rsidR="00EB39D7" w:rsidRPr="00083C98" w:rsidRDefault="00EB39D7" w:rsidP="00083C98">
      <w:pPr>
        <w:autoSpaceDE w:val="0"/>
        <w:autoSpaceDN w:val="0"/>
        <w:adjustRightInd w:val="0"/>
        <w:spacing w:after="0" w:line="240" w:lineRule="auto"/>
        <w:rPr>
          <w:rFonts w:ascii="Times New Roman" w:hAnsi="Times New Roman" w:cs="Times New Roman"/>
          <w:sz w:val="24"/>
          <w:szCs w:val="24"/>
        </w:rPr>
      </w:pPr>
      <w:r w:rsidRPr="00083C98">
        <w:rPr>
          <w:rFonts w:ascii="Times New Roman" w:hAnsi="Times New Roman" w:cs="Times New Roman"/>
          <w:sz w:val="24"/>
          <w:szCs w:val="24"/>
        </w:rPr>
        <w:tab/>
        <w:t>9. Heterocyclic synthesis</w:t>
      </w:r>
    </w:p>
    <w:p w:rsidR="00EB39D7" w:rsidRPr="00083C98" w:rsidRDefault="00EB39D7" w:rsidP="00083C98">
      <w:pPr>
        <w:spacing w:after="0" w:line="240" w:lineRule="auto"/>
        <w:rPr>
          <w:rFonts w:ascii="Times New Roman" w:hAnsi="Times New Roman" w:cs="Times New Roman"/>
          <w:spacing w:val="20"/>
          <w:sz w:val="24"/>
          <w:szCs w:val="24"/>
        </w:rPr>
      </w:pPr>
      <w:r w:rsidRPr="00083C98">
        <w:rPr>
          <w:rFonts w:ascii="Times New Roman" w:hAnsi="Times New Roman" w:cs="Times New Roman"/>
          <w:spacing w:val="20"/>
          <w:sz w:val="24"/>
          <w:szCs w:val="24"/>
        </w:rPr>
        <w:tab/>
        <w:t>10. Any other reaction as per requirement</w:t>
      </w:r>
    </w:p>
    <w:p w:rsidR="00EB39D7" w:rsidRPr="00083C98" w:rsidRDefault="00EB39D7" w:rsidP="00083C98">
      <w:pPr>
        <w:autoSpaceDE w:val="0"/>
        <w:autoSpaceDN w:val="0"/>
        <w:adjustRightInd w:val="0"/>
        <w:spacing w:after="0" w:line="240" w:lineRule="auto"/>
        <w:rPr>
          <w:rFonts w:ascii="Times New Roman" w:hAnsi="Times New Roman" w:cs="Times New Roman"/>
          <w:b/>
          <w:bCs/>
          <w:sz w:val="24"/>
          <w:szCs w:val="24"/>
        </w:rPr>
      </w:pPr>
      <w:r w:rsidRPr="00083C98">
        <w:rPr>
          <w:rFonts w:ascii="Times New Roman" w:hAnsi="Times New Roman" w:cs="Times New Roman"/>
          <w:b/>
          <w:bCs/>
          <w:sz w:val="24"/>
          <w:szCs w:val="24"/>
        </w:rPr>
        <w:t>All the students must submit the recrystallised product along with m.p. for all the stages of preparation.</w:t>
      </w:r>
    </w:p>
    <w:p w:rsidR="00EB39D7" w:rsidRPr="00083C98" w:rsidRDefault="00EB39D7" w:rsidP="00083C98">
      <w:pPr>
        <w:autoSpaceDE w:val="0"/>
        <w:autoSpaceDN w:val="0"/>
        <w:adjustRightInd w:val="0"/>
        <w:spacing w:after="0" w:line="240" w:lineRule="auto"/>
        <w:rPr>
          <w:rFonts w:ascii="Times New Roman" w:hAnsi="Times New Roman" w:cs="Times New Roman"/>
          <w:b/>
          <w:bCs/>
          <w:sz w:val="24"/>
          <w:szCs w:val="24"/>
        </w:rPr>
      </w:pPr>
    </w:p>
    <w:p w:rsidR="00EB39D7" w:rsidRPr="00083C98" w:rsidRDefault="00EB39D7" w:rsidP="00083C98">
      <w:pPr>
        <w:spacing w:after="0" w:line="240" w:lineRule="auto"/>
        <w:rPr>
          <w:rFonts w:ascii="Times New Roman" w:hAnsi="Times New Roman" w:cs="Times New Roman"/>
          <w:spacing w:val="20"/>
          <w:sz w:val="24"/>
          <w:szCs w:val="24"/>
        </w:rPr>
      </w:pPr>
      <w:r w:rsidRPr="00083C98">
        <w:rPr>
          <w:rFonts w:ascii="Times New Roman" w:hAnsi="Times New Roman" w:cs="Times New Roman"/>
          <w:b/>
          <w:spacing w:val="20"/>
          <w:sz w:val="24"/>
          <w:szCs w:val="24"/>
        </w:rPr>
        <w:t xml:space="preserve">Experiment </w:t>
      </w:r>
      <w:r w:rsidRPr="00083C98">
        <w:rPr>
          <w:rFonts w:ascii="Times New Roman" w:hAnsi="Times New Roman" w:cs="Times New Roman"/>
          <w:b/>
          <w:spacing w:val="20"/>
          <w:sz w:val="24"/>
          <w:szCs w:val="24"/>
        </w:rPr>
        <w:tab/>
      </w:r>
      <w:r w:rsidRPr="00083C98">
        <w:rPr>
          <w:rFonts w:ascii="Times New Roman" w:hAnsi="Times New Roman" w:cs="Times New Roman"/>
          <w:b/>
          <w:spacing w:val="20"/>
          <w:sz w:val="24"/>
          <w:szCs w:val="24"/>
        </w:rPr>
        <w:tab/>
      </w:r>
      <w:r w:rsidRPr="00083C98">
        <w:rPr>
          <w:rFonts w:ascii="Times New Roman" w:hAnsi="Times New Roman" w:cs="Times New Roman"/>
          <w:b/>
          <w:spacing w:val="20"/>
          <w:sz w:val="24"/>
          <w:szCs w:val="24"/>
        </w:rPr>
        <w:tab/>
      </w:r>
      <w:r w:rsidRPr="00083C98">
        <w:rPr>
          <w:rFonts w:ascii="Times New Roman" w:hAnsi="Times New Roman" w:cs="Times New Roman"/>
          <w:b/>
          <w:spacing w:val="20"/>
          <w:sz w:val="24"/>
          <w:szCs w:val="24"/>
        </w:rPr>
        <w:tab/>
        <w:t xml:space="preserve">       </w:t>
      </w:r>
      <w:r w:rsidRPr="00083C98">
        <w:rPr>
          <w:rFonts w:ascii="Times New Roman" w:hAnsi="Times New Roman" w:cs="Times New Roman"/>
          <w:b/>
          <w:spacing w:val="20"/>
          <w:sz w:val="24"/>
          <w:szCs w:val="24"/>
        </w:rPr>
        <w:tab/>
      </w:r>
      <w:r w:rsidRPr="00083C98">
        <w:rPr>
          <w:rFonts w:ascii="Times New Roman" w:hAnsi="Times New Roman" w:cs="Times New Roman"/>
          <w:b/>
          <w:spacing w:val="20"/>
          <w:sz w:val="24"/>
          <w:szCs w:val="24"/>
        </w:rPr>
        <w:tab/>
      </w:r>
      <w:r w:rsidRPr="00083C98">
        <w:rPr>
          <w:rFonts w:ascii="Times New Roman" w:hAnsi="Times New Roman" w:cs="Times New Roman"/>
          <w:b/>
          <w:spacing w:val="20"/>
          <w:sz w:val="24"/>
          <w:szCs w:val="24"/>
        </w:rPr>
        <w:tab/>
        <w:t xml:space="preserve">   Marks: 30</w:t>
      </w:r>
    </w:p>
    <w:p w:rsidR="00EB39D7" w:rsidRPr="00083C98" w:rsidRDefault="00EB39D7" w:rsidP="00083C98">
      <w:pPr>
        <w:spacing w:after="0" w:line="240" w:lineRule="auto"/>
        <w:rPr>
          <w:rFonts w:ascii="Times New Roman" w:hAnsi="Times New Roman" w:cs="Times New Roman"/>
          <w:spacing w:val="20"/>
          <w:sz w:val="24"/>
          <w:szCs w:val="24"/>
        </w:rPr>
      </w:pPr>
      <w:r w:rsidRPr="00083C98">
        <w:rPr>
          <w:rFonts w:ascii="Times New Roman" w:hAnsi="Times New Roman" w:cs="Times New Roman"/>
          <w:b/>
          <w:spacing w:val="20"/>
          <w:sz w:val="24"/>
          <w:szCs w:val="24"/>
          <w:lang w:val="en-GB"/>
        </w:rPr>
        <w:t xml:space="preserve">Lab record &amp; Viva-voce </w:t>
      </w:r>
      <w:r w:rsidRPr="00083C98">
        <w:rPr>
          <w:rFonts w:ascii="Times New Roman" w:hAnsi="Times New Roman" w:cs="Times New Roman"/>
          <w:b/>
          <w:spacing w:val="20"/>
          <w:sz w:val="24"/>
          <w:szCs w:val="24"/>
          <w:lang w:val="en-GB"/>
        </w:rPr>
        <w:tab/>
      </w:r>
      <w:r w:rsidRPr="00083C98">
        <w:rPr>
          <w:rFonts w:ascii="Times New Roman" w:hAnsi="Times New Roman" w:cs="Times New Roman"/>
          <w:b/>
          <w:spacing w:val="20"/>
          <w:sz w:val="24"/>
          <w:szCs w:val="24"/>
          <w:lang w:val="en-GB"/>
        </w:rPr>
        <w:tab/>
      </w:r>
      <w:r w:rsidRPr="00083C98">
        <w:rPr>
          <w:rFonts w:ascii="Times New Roman" w:hAnsi="Times New Roman" w:cs="Times New Roman"/>
          <w:b/>
          <w:spacing w:val="20"/>
          <w:sz w:val="24"/>
          <w:szCs w:val="24"/>
          <w:lang w:val="en-GB"/>
        </w:rPr>
        <w:tab/>
        <w:t xml:space="preserve">       </w:t>
      </w:r>
      <w:r w:rsidRPr="00083C98">
        <w:rPr>
          <w:rFonts w:ascii="Times New Roman" w:hAnsi="Times New Roman" w:cs="Times New Roman"/>
          <w:b/>
          <w:spacing w:val="20"/>
          <w:sz w:val="24"/>
          <w:szCs w:val="24"/>
          <w:lang w:val="en-GB"/>
        </w:rPr>
        <w:tab/>
        <w:t xml:space="preserve">            Marks: 5+10</w:t>
      </w:r>
      <w:r w:rsidRPr="00083C98">
        <w:rPr>
          <w:rFonts w:ascii="Times New Roman" w:hAnsi="Times New Roman" w:cs="Times New Roman"/>
          <w:spacing w:val="20"/>
          <w:sz w:val="24"/>
          <w:szCs w:val="24"/>
        </w:rPr>
        <w:tab/>
      </w:r>
      <w:r w:rsidRPr="00083C98">
        <w:rPr>
          <w:rFonts w:ascii="Times New Roman" w:hAnsi="Times New Roman" w:cs="Times New Roman"/>
          <w:spacing w:val="20"/>
          <w:sz w:val="24"/>
          <w:szCs w:val="24"/>
        </w:rPr>
        <w:tab/>
        <w:t xml:space="preserve">            </w:t>
      </w:r>
    </w:p>
    <w:p w:rsidR="00EB39D7" w:rsidRPr="00083C98" w:rsidRDefault="00EB39D7" w:rsidP="00083C98">
      <w:pPr>
        <w:spacing w:after="0" w:line="240" w:lineRule="auto"/>
        <w:rPr>
          <w:rFonts w:ascii="Times New Roman" w:hAnsi="Times New Roman" w:cs="Times New Roman"/>
          <w:b/>
          <w:spacing w:val="20"/>
          <w:sz w:val="24"/>
          <w:szCs w:val="24"/>
        </w:rPr>
      </w:pPr>
      <w:r w:rsidRPr="00083C98">
        <w:rPr>
          <w:rFonts w:ascii="Times New Roman" w:hAnsi="Times New Roman" w:cs="Times New Roman"/>
          <w:b/>
          <w:spacing w:val="20"/>
          <w:sz w:val="24"/>
          <w:szCs w:val="24"/>
        </w:rPr>
        <w:t>Books Suggested</w:t>
      </w:r>
      <w:r w:rsidR="00194FE7" w:rsidRPr="00083C98">
        <w:rPr>
          <w:rFonts w:ascii="Times New Roman" w:hAnsi="Times New Roman" w:cs="Times New Roman"/>
          <w:b/>
          <w:spacing w:val="20"/>
          <w:sz w:val="24"/>
          <w:szCs w:val="24"/>
        </w:rPr>
        <w:t>:</w:t>
      </w:r>
      <w:r w:rsidRPr="00083C98">
        <w:rPr>
          <w:rFonts w:ascii="Times New Roman" w:hAnsi="Times New Roman" w:cs="Times New Roman"/>
          <w:b/>
          <w:spacing w:val="20"/>
          <w:sz w:val="24"/>
          <w:szCs w:val="24"/>
        </w:rPr>
        <w:t xml:space="preserve"> </w:t>
      </w:r>
    </w:p>
    <w:p w:rsidR="00EB39D7" w:rsidRPr="00083C98" w:rsidRDefault="00EB39D7" w:rsidP="00083C98">
      <w:pPr>
        <w:numPr>
          <w:ilvl w:val="0"/>
          <w:numId w:val="36"/>
        </w:numPr>
        <w:spacing w:after="0" w:line="240" w:lineRule="auto"/>
        <w:jc w:val="both"/>
        <w:rPr>
          <w:rFonts w:ascii="Times New Roman" w:hAnsi="Times New Roman" w:cs="Times New Roman"/>
          <w:spacing w:val="20"/>
          <w:sz w:val="24"/>
          <w:szCs w:val="24"/>
        </w:rPr>
      </w:pPr>
      <w:r w:rsidRPr="00083C98">
        <w:rPr>
          <w:rFonts w:ascii="Times New Roman" w:hAnsi="Times New Roman" w:cs="Times New Roman"/>
          <w:spacing w:val="20"/>
          <w:sz w:val="24"/>
          <w:szCs w:val="24"/>
        </w:rPr>
        <w:t xml:space="preserve">A Hand book of Organic Analysis-Qualitative and Quantitative by H.T. Clarke, and revised by B.Haynee, Edward Arnold, </w:t>
      </w:r>
      <w:proofErr w:type="gramStart"/>
      <w:r w:rsidRPr="00083C98">
        <w:rPr>
          <w:rFonts w:ascii="Times New Roman" w:hAnsi="Times New Roman" w:cs="Times New Roman"/>
          <w:spacing w:val="20"/>
          <w:sz w:val="24"/>
          <w:szCs w:val="24"/>
        </w:rPr>
        <w:t>London</w:t>
      </w:r>
      <w:proofErr w:type="gramEnd"/>
      <w:r w:rsidRPr="00083C98">
        <w:rPr>
          <w:rFonts w:ascii="Times New Roman" w:hAnsi="Times New Roman" w:cs="Times New Roman"/>
          <w:spacing w:val="20"/>
          <w:sz w:val="24"/>
          <w:szCs w:val="24"/>
        </w:rPr>
        <w:t xml:space="preserve"> 1975.</w:t>
      </w:r>
    </w:p>
    <w:p w:rsidR="00EB39D7" w:rsidRPr="00083C98" w:rsidRDefault="00EB39D7" w:rsidP="00083C98">
      <w:pPr>
        <w:numPr>
          <w:ilvl w:val="0"/>
          <w:numId w:val="36"/>
        </w:numPr>
        <w:spacing w:after="0" w:line="240" w:lineRule="auto"/>
        <w:jc w:val="both"/>
        <w:rPr>
          <w:rFonts w:ascii="Times New Roman" w:hAnsi="Times New Roman" w:cs="Times New Roman"/>
          <w:spacing w:val="20"/>
          <w:sz w:val="24"/>
          <w:szCs w:val="24"/>
        </w:rPr>
      </w:pPr>
      <w:r w:rsidRPr="00083C98">
        <w:rPr>
          <w:rFonts w:ascii="Times New Roman" w:hAnsi="Times New Roman" w:cs="Times New Roman"/>
          <w:spacing w:val="20"/>
          <w:sz w:val="24"/>
          <w:szCs w:val="24"/>
        </w:rPr>
        <w:t xml:space="preserve">Vogel's Text Book of Practical Organic Chemistry by B.S. Furhen </w:t>
      </w:r>
      <w:proofErr w:type="gramStart"/>
      <w:r w:rsidRPr="00083C98">
        <w:rPr>
          <w:rFonts w:ascii="Times New Roman" w:hAnsi="Times New Roman" w:cs="Times New Roman"/>
          <w:spacing w:val="20"/>
          <w:sz w:val="24"/>
          <w:szCs w:val="24"/>
        </w:rPr>
        <w:t>et</w:t>
      </w:r>
      <w:proofErr w:type="gramEnd"/>
      <w:r w:rsidRPr="00083C98">
        <w:rPr>
          <w:rFonts w:ascii="Times New Roman" w:hAnsi="Times New Roman" w:cs="Times New Roman"/>
          <w:spacing w:val="20"/>
          <w:sz w:val="24"/>
          <w:szCs w:val="24"/>
        </w:rPr>
        <w:t xml:space="preserve">. al., Longman-Group Ltd. </w:t>
      </w:r>
    </w:p>
    <w:p w:rsidR="00EB39D7" w:rsidRPr="00083C98" w:rsidRDefault="00EB39D7" w:rsidP="00083C98">
      <w:pPr>
        <w:numPr>
          <w:ilvl w:val="0"/>
          <w:numId w:val="36"/>
        </w:numPr>
        <w:spacing w:after="0" w:line="240" w:lineRule="auto"/>
        <w:jc w:val="both"/>
        <w:rPr>
          <w:rFonts w:ascii="Times New Roman" w:hAnsi="Times New Roman" w:cs="Times New Roman"/>
          <w:spacing w:val="20"/>
          <w:sz w:val="24"/>
          <w:szCs w:val="24"/>
        </w:rPr>
      </w:pPr>
      <w:r w:rsidRPr="00083C98">
        <w:rPr>
          <w:rFonts w:ascii="Times New Roman" w:hAnsi="Times New Roman" w:cs="Times New Roman"/>
          <w:spacing w:val="20"/>
          <w:sz w:val="24"/>
          <w:szCs w:val="24"/>
        </w:rPr>
        <w:t xml:space="preserve">Systematic Qualitative Organic Analysis by H. Middleton, Edward Arnold (Publishers) Limited, London 1959. </w:t>
      </w:r>
    </w:p>
    <w:p w:rsidR="00EB39D7" w:rsidRPr="00083C98" w:rsidRDefault="00EB39D7" w:rsidP="00083C98">
      <w:pPr>
        <w:numPr>
          <w:ilvl w:val="0"/>
          <w:numId w:val="36"/>
        </w:numPr>
        <w:spacing w:after="0" w:line="240" w:lineRule="auto"/>
        <w:jc w:val="both"/>
        <w:rPr>
          <w:rFonts w:ascii="Times New Roman" w:hAnsi="Times New Roman" w:cs="Times New Roman"/>
          <w:spacing w:val="20"/>
          <w:sz w:val="24"/>
          <w:szCs w:val="24"/>
        </w:rPr>
      </w:pPr>
      <w:r w:rsidRPr="00083C98">
        <w:rPr>
          <w:rFonts w:ascii="Times New Roman" w:hAnsi="Times New Roman" w:cs="Times New Roman"/>
          <w:spacing w:val="20"/>
          <w:sz w:val="24"/>
          <w:szCs w:val="24"/>
        </w:rPr>
        <w:t xml:space="preserve">Elementary Practical Organic Chemistry by Arthur I. Vogel, EX CBS Publishers and Distributors. </w:t>
      </w:r>
    </w:p>
    <w:p w:rsidR="00EB39D7" w:rsidRPr="00083C98" w:rsidRDefault="00EB39D7" w:rsidP="00083C98">
      <w:pPr>
        <w:numPr>
          <w:ilvl w:val="0"/>
          <w:numId w:val="36"/>
        </w:numPr>
        <w:spacing w:after="0" w:line="240" w:lineRule="auto"/>
        <w:jc w:val="both"/>
        <w:rPr>
          <w:rFonts w:ascii="Times New Roman" w:hAnsi="Times New Roman" w:cs="Times New Roman"/>
          <w:spacing w:val="20"/>
          <w:sz w:val="24"/>
          <w:szCs w:val="24"/>
        </w:rPr>
      </w:pPr>
      <w:r w:rsidRPr="00083C98">
        <w:rPr>
          <w:rFonts w:ascii="Times New Roman" w:hAnsi="Times New Roman" w:cs="Times New Roman"/>
          <w:spacing w:val="20"/>
          <w:sz w:val="24"/>
          <w:szCs w:val="24"/>
        </w:rPr>
        <w:t xml:space="preserve">Experiments in Organic Chemistry by Louis, F.Fieser, D.C. Heath and Company Boston, 1955. </w:t>
      </w:r>
    </w:p>
    <w:p w:rsidR="00194FE7" w:rsidRPr="00083C98" w:rsidRDefault="00194FE7" w:rsidP="00083C98">
      <w:pPr>
        <w:tabs>
          <w:tab w:val="left" w:pos="1440"/>
          <w:tab w:val="left" w:pos="5040"/>
        </w:tabs>
        <w:spacing w:after="0" w:line="240" w:lineRule="auto"/>
        <w:jc w:val="center"/>
        <w:rPr>
          <w:rFonts w:ascii="Times New Roman" w:hAnsi="Times New Roman" w:cs="Times New Roman"/>
          <w:b/>
          <w:spacing w:val="20"/>
          <w:sz w:val="24"/>
          <w:szCs w:val="24"/>
          <w:lang w:val="en-GB"/>
        </w:rPr>
      </w:pPr>
    </w:p>
    <w:p w:rsidR="00524D29" w:rsidRDefault="00524D29" w:rsidP="00083C98">
      <w:pPr>
        <w:tabs>
          <w:tab w:val="left" w:pos="1440"/>
          <w:tab w:val="left" w:pos="5040"/>
        </w:tabs>
        <w:spacing w:after="0" w:line="240" w:lineRule="auto"/>
        <w:jc w:val="center"/>
        <w:rPr>
          <w:rFonts w:ascii="Times New Roman" w:hAnsi="Times New Roman" w:cs="Times New Roman"/>
          <w:b/>
          <w:spacing w:val="20"/>
          <w:sz w:val="24"/>
          <w:szCs w:val="24"/>
          <w:lang w:val="en-GB"/>
        </w:rPr>
      </w:pPr>
    </w:p>
    <w:p w:rsidR="00524D29" w:rsidRDefault="00524D29" w:rsidP="00083C98">
      <w:pPr>
        <w:tabs>
          <w:tab w:val="left" w:pos="1440"/>
          <w:tab w:val="left" w:pos="5040"/>
        </w:tabs>
        <w:spacing w:after="0" w:line="240" w:lineRule="auto"/>
        <w:jc w:val="center"/>
        <w:rPr>
          <w:rFonts w:ascii="Times New Roman" w:hAnsi="Times New Roman" w:cs="Times New Roman"/>
          <w:b/>
          <w:spacing w:val="20"/>
          <w:sz w:val="24"/>
          <w:szCs w:val="24"/>
          <w:lang w:val="en-GB"/>
        </w:rPr>
      </w:pPr>
    </w:p>
    <w:p w:rsidR="00524D29" w:rsidRDefault="00524D29" w:rsidP="00083C98">
      <w:pPr>
        <w:tabs>
          <w:tab w:val="left" w:pos="1440"/>
          <w:tab w:val="left" w:pos="5040"/>
        </w:tabs>
        <w:spacing w:after="0" w:line="240" w:lineRule="auto"/>
        <w:jc w:val="center"/>
        <w:rPr>
          <w:rFonts w:ascii="Times New Roman" w:hAnsi="Times New Roman" w:cs="Times New Roman"/>
          <w:b/>
          <w:spacing w:val="20"/>
          <w:sz w:val="24"/>
          <w:szCs w:val="24"/>
          <w:lang w:val="en-GB"/>
        </w:rPr>
      </w:pPr>
    </w:p>
    <w:p w:rsidR="00524D29" w:rsidRDefault="00524D29" w:rsidP="00083C98">
      <w:pPr>
        <w:tabs>
          <w:tab w:val="left" w:pos="1440"/>
          <w:tab w:val="left" w:pos="5040"/>
        </w:tabs>
        <w:spacing w:after="0" w:line="240" w:lineRule="auto"/>
        <w:jc w:val="center"/>
        <w:rPr>
          <w:rFonts w:ascii="Times New Roman" w:hAnsi="Times New Roman" w:cs="Times New Roman"/>
          <w:b/>
          <w:spacing w:val="20"/>
          <w:sz w:val="24"/>
          <w:szCs w:val="24"/>
          <w:lang w:val="en-GB"/>
        </w:rPr>
      </w:pPr>
    </w:p>
    <w:p w:rsidR="00524D29" w:rsidRDefault="00524D29" w:rsidP="00083C98">
      <w:pPr>
        <w:tabs>
          <w:tab w:val="left" w:pos="1440"/>
          <w:tab w:val="left" w:pos="5040"/>
        </w:tabs>
        <w:spacing w:after="0" w:line="240" w:lineRule="auto"/>
        <w:jc w:val="center"/>
        <w:rPr>
          <w:rFonts w:ascii="Times New Roman" w:hAnsi="Times New Roman" w:cs="Times New Roman"/>
          <w:b/>
          <w:spacing w:val="20"/>
          <w:sz w:val="24"/>
          <w:szCs w:val="24"/>
          <w:lang w:val="en-GB"/>
        </w:rPr>
      </w:pPr>
    </w:p>
    <w:p w:rsidR="00524D29" w:rsidRDefault="00524D29" w:rsidP="00083C98">
      <w:pPr>
        <w:tabs>
          <w:tab w:val="left" w:pos="1440"/>
          <w:tab w:val="left" w:pos="5040"/>
        </w:tabs>
        <w:spacing w:after="0" w:line="240" w:lineRule="auto"/>
        <w:jc w:val="center"/>
        <w:rPr>
          <w:rFonts w:ascii="Times New Roman" w:hAnsi="Times New Roman" w:cs="Times New Roman"/>
          <w:b/>
          <w:spacing w:val="20"/>
          <w:sz w:val="24"/>
          <w:szCs w:val="24"/>
          <w:lang w:val="en-GB"/>
        </w:rPr>
      </w:pPr>
    </w:p>
    <w:p w:rsidR="00524D29" w:rsidRDefault="00524D29" w:rsidP="00083C98">
      <w:pPr>
        <w:tabs>
          <w:tab w:val="left" w:pos="1440"/>
          <w:tab w:val="left" w:pos="5040"/>
        </w:tabs>
        <w:spacing w:after="0" w:line="240" w:lineRule="auto"/>
        <w:jc w:val="center"/>
        <w:rPr>
          <w:rFonts w:ascii="Times New Roman" w:hAnsi="Times New Roman" w:cs="Times New Roman"/>
          <w:b/>
          <w:spacing w:val="20"/>
          <w:sz w:val="24"/>
          <w:szCs w:val="24"/>
          <w:lang w:val="en-GB"/>
        </w:rPr>
      </w:pPr>
    </w:p>
    <w:p w:rsidR="00524D29" w:rsidRDefault="00524D29" w:rsidP="00083C98">
      <w:pPr>
        <w:tabs>
          <w:tab w:val="left" w:pos="1440"/>
          <w:tab w:val="left" w:pos="5040"/>
        </w:tabs>
        <w:spacing w:after="0" w:line="240" w:lineRule="auto"/>
        <w:jc w:val="center"/>
        <w:rPr>
          <w:rFonts w:ascii="Times New Roman" w:hAnsi="Times New Roman" w:cs="Times New Roman"/>
          <w:b/>
          <w:spacing w:val="20"/>
          <w:sz w:val="24"/>
          <w:szCs w:val="24"/>
          <w:lang w:val="en-GB"/>
        </w:rPr>
      </w:pPr>
    </w:p>
    <w:p w:rsidR="00524D29" w:rsidRDefault="00524D29" w:rsidP="00083C98">
      <w:pPr>
        <w:tabs>
          <w:tab w:val="left" w:pos="1440"/>
          <w:tab w:val="left" w:pos="5040"/>
        </w:tabs>
        <w:spacing w:after="0" w:line="240" w:lineRule="auto"/>
        <w:jc w:val="center"/>
        <w:rPr>
          <w:rFonts w:ascii="Times New Roman" w:hAnsi="Times New Roman" w:cs="Times New Roman"/>
          <w:b/>
          <w:spacing w:val="20"/>
          <w:sz w:val="24"/>
          <w:szCs w:val="24"/>
          <w:lang w:val="en-GB"/>
        </w:rPr>
      </w:pPr>
    </w:p>
    <w:p w:rsidR="00EB39D7" w:rsidRPr="00083C98" w:rsidRDefault="00EB39D7" w:rsidP="00083C98">
      <w:pPr>
        <w:tabs>
          <w:tab w:val="left" w:pos="1440"/>
          <w:tab w:val="left" w:pos="5040"/>
        </w:tabs>
        <w:spacing w:after="0" w:line="240" w:lineRule="auto"/>
        <w:jc w:val="center"/>
        <w:rPr>
          <w:rFonts w:ascii="Times New Roman" w:hAnsi="Times New Roman" w:cs="Times New Roman"/>
          <w:b/>
          <w:spacing w:val="20"/>
          <w:sz w:val="24"/>
          <w:szCs w:val="24"/>
          <w:lang w:val="en-GB"/>
        </w:rPr>
      </w:pPr>
      <w:r w:rsidRPr="00083C98">
        <w:rPr>
          <w:rFonts w:ascii="Times New Roman" w:hAnsi="Times New Roman" w:cs="Times New Roman"/>
          <w:b/>
          <w:spacing w:val="20"/>
          <w:sz w:val="24"/>
          <w:szCs w:val="24"/>
          <w:lang w:val="en-GB"/>
        </w:rPr>
        <w:lastRenderedPageBreak/>
        <w:t>M.Sc. Chemistry Semester II</w:t>
      </w:r>
    </w:p>
    <w:p w:rsidR="00EB39D7" w:rsidRPr="00083C98" w:rsidRDefault="00EB39D7" w:rsidP="00083C98">
      <w:pPr>
        <w:spacing w:after="0" w:line="240" w:lineRule="auto"/>
        <w:jc w:val="center"/>
        <w:rPr>
          <w:rFonts w:ascii="Times New Roman" w:hAnsi="Times New Roman" w:cs="Times New Roman"/>
          <w:b/>
          <w:spacing w:val="20"/>
          <w:sz w:val="24"/>
          <w:szCs w:val="24"/>
          <w:lang w:val="en-GB"/>
        </w:rPr>
      </w:pPr>
      <w:r w:rsidRPr="00083C98">
        <w:rPr>
          <w:rFonts w:ascii="Times New Roman" w:hAnsi="Times New Roman" w:cs="Times New Roman"/>
          <w:b/>
          <w:spacing w:val="20"/>
          <w:sz w:val="24"/>
          <w:szCs w:val="24"/>
          <w:lang w:val="en-GB"/>
        </w:rPr>
        <w:t>Inorganic Chemistry-II (CHEM 201)</w:t>
      </w:r>
    </w:p>
    <w:p w:rsidR="00EB39D7" w:rsidRPr="00083C98" w:rsidRDefault="00EB39D7" w:rsidP="00083C98">
      <w:pPr>
        <w:spacing w:after="0" w:line="240" w:lineRule="auto"/>
        <w:jc w:val="right"/>
        <w:rPr>
          <w:rFonts w:ascii="Times New Roman" w:hAnsi="Times New Roman" w:cs="Times New Roman"/>
          <w:b/>
          <w:spacing w:val="20"/>
          <w:sz w:val="24"/>
          <w:szCs w:val="24"/>
          <w:lang w:val="en-GB"/>
        </w:rPr>
      </w:pPr>
      <w:r w:rsidRPr="00083C98">
        <w:rPr>
          <w:rFonts w:ascii="Times New Roman" w:hAnsi="Times New Roman" w:cs="Times New Roman"/>
          <w:b/>
          <w:spacing w:val="20"/>
          <w:sz w:val="24"/>
          <w:szCs w:val="24"/>
          <w:lang w:val="en-GB"/>
        </w:rPr>
        <w:tab/>
      </w:r>
      <w:r w:rsidRPr="00083C98">
        <w:rPr>
          <w:rFonts w:ascii="Times New Roman" w:hAnsi="Times New Roman" w:cs="Times New Roman"/>
          <w:b/>
          <w:spacing w:val="20"/>
          <w:sz w:val="24"/>
          <w:szCs w:val="24"/>
          <w:lang w:val="en-GB"/>
        </w:rPr>
        <w:tab/>
      </w:r>
      <w:r w:rsidRPr="00083C98">
        <w:rPr>
          <w:rFonts w:ascii="Times New Roman" w:hAnsi="Times New Roman" w:cs="Times New Roman"/>
          <w:b/>
          <w:spacing w:val="20"/>
          <w:sz w:val="24"/>
          <w:szCs w:val="24"/>
          <w:lang w:val="en-GB"/>
        </w:rPr>
        <w:tab/>
      </w:r>
      <w:r w:rsidRPr="00083C98">
        <w:rPr>
          <w:rFonts w:ascii="Times New Roman" w:hAnsi="Times New Roman" w:cs="Times New Roman"/>
          <w:b/>
          <w:spacing w:val="20"/>
          <w:sz w:val="24"/>
          <w:szCs w:val="24"/>
          <w:lang w:val="en-GB"/>
        </w:rPr>
        <w:tab/>
      </w:r>
      <w:r w:rsidRPr="00083C98">
        <w:rPr>
          <w:rFonts w:ascii="Times New Roman" w:hAnsi="Times New Roman" w:cs="Times New Roman"/>
          <w:b/>
          <w:spacing w:val="20"/>
          <w:sz w:val="24"/>
          <w:szCs w:val="24"/>
          <w:lang w:val="en-GB"/>
        </w:rPr>
        <w:tab/>
      </w:r>
      <w:r w:rsidRPr="00083C98">
        <w:rPr>
          <w:rFonts w:ascii="Times New Roman" w:hAnsi="Times New Roman" w:cs="Times New Roman"/>
          <w:b/>
          <w:spacing w:val="20"/>
          <w:sz w:val="24"/>
          <w:szCs w:val="24"/>
          <w:lang w:val="en-GB"/>
        </w:rPr>
        <w:tab/>
      </w:r>
      <w:r w:rsidRPr="00083C98">
        <w:rPr>
          <w:rFonts w:ascii="Times New Roman" w:hAnsi="Times New Roman" w:cs="Times New Roman"/>
          <w:b/>
          <w:spacing w:val="20"/>
          <w:sz w:val="24"/>
          <w:szCs w:val="24"/>
          <w:lang w:val="en-GB"/>
        </w:rPr>
        <w:tab/>
      </w:r>
      <w:r w:rsidRPr="00083C98">
        <w:rPr>
          <w:rFonts w:ascii="Times New Roman" w:hAnsi="Times New Roman" w:cs="Times New Roman"/>
          <w:b/>
          <w:spacing w:val="20"/>
          <w:sz w:val="24"/>
          <w:szCs w:val="24"/>
          <w:lang w:val="en-GB"/>
        </w:rPr>
        <w:tab/>
        <w:t>Credits-4</w:t>
      </w:r>
    </w:p>
    <w:p w:rsidR="00EB39D7" w:rsidRPr="00083C98" w:rsidRDefault="00EB39D7" w:rsidP="00083C98">
      <w:pPr>
        <w:spacing w:after="0" w:line="240" w:lineRule="auto"/>
        <w:jc w:val="right"/>
        <w:rPr>
          <w:rFonts w:ascii="Times New Roman" w:hAnsi="Times New Roman" w:cs="Times New Roman"/>
          <w:b/>
          <w:spacing w:val="20"/>
          <w:sz w:val="24"/>
          <w:szCs w:val="24"/>
          <w:lang w:val="en-GB"/>
        </w:rPr>
      </w:pPr>
      <w:r w:rsidRPr="00083C98">
        <w:rPr>
          <w:rFonts w:ascii="Times New Roman" w:hAnsi="Times New Roman" w:cs="Times New Roman"/>
          <w:b/>
          <w:spacing w:val="20"/>
          <w:sz w:val="24"/>
          <w:szCs w:val="24"/>
          <w:lang w:val="en-GB"/>
        </w:rPr>
        <w:t>Time: 3 Hrs</w:t>
      </w:r>
    </w:p>
    <w:p w:rsidR="00EB39D7" w:rsidRPr="00083C98" w:rsidRDefault="00EB39D7" w:rsidP="00083C98">
      <w:pPr>
        <w:spacing w:after="0" w:line="240" w:lineRule="auto"/>
        <w:jc w:val="right"/>
        <w:rPr>
          <w:rFonts w:ascii="Times New Roman" w:hAnsi="Times New Roman" w:cs="Times New Roman"/>
          <w:b/>
          <w:spacing w:val="20"/>
          <w:sz w:val="24"/>
          <w:szCs w:val="24"/>
          <w:lang w:val="en-GB"/>
        </w:rPr>
      </w:pPr>
      <w:r w:rsidRPr="00083C98">
        <w:rPr>
          <w:rFonts w:ascii="Times New Roman" w:hAnsi="Times New Roman" w:cs="Times New Roman"/>
          <w:b/>
          <w:spacing w:val="20"/>
          <w:sz w:val="24"/>
          <w:szCs w:val="24"/>
          <w:lang w:val="en-GB"/>
        </w:rPr>
        <w:t>Max. Marks: 60+20(IA)</w:t>
      </w:r>
    </w:p>
    <w:p w:rsidR="00EB39D7" w:rsidRPr="00083C98" w:rsidRDefault="00EB39D7" w:rsidP="00083C98">
      <w:pPr>
        <w:pStyle w:val="BodyText"/>
        <w:ind w:left="720" w:hanging="720"/>
        <w:rPr>
          <w:spacing w:val="20"/>
          <w:sz w:val="24"/>
          <w:szCs w:val="24"/>
          <w:lang w:val="en-GB"/>
        </w:rPr>
      </w:pPr>
      <w:r w:rsidRPr="00083C98">
        <w:rPr>
          <w:b/>
          <w:spacing w:val="20"/>
          <w:sz w:val="24"/>
          <w:szCs w:val="24"/>
          <w:lang w:val="en-GB"/>
        </w:rPr>
        <w:t xml:space="preserve">Note: </w:t>
      </w:r>
      <w:r w:rsidRPr="00083C98">
        <w:rPr>
          <w:spacing w:val="20"/>
          <w:sz w:val="24"/>
          <w:szCs w:val="24"/>
          <w:lang w:val="en-GB"/>
        </w:rPr>
        <w:t>Eight questions will be set, two from each of the sections A, B, C &amp; D. The candidates are required to attempt five questions in all selecting at least one question from each section. All questions carry equal marks.</w:t>
      </w:r>
    </w:p>
    <w:p w:rsidR="00524D29" w:rsidRDefault="00524D29" w:rsidP="00083C98">
      <w:pPr>
        <w:spacing w:after="0" w:line="240" w:lineRule="auto"/>
        <w:jc w:val="center"/>
        <w:rPr>
          <w:rFonts w:ascii="Times New Roman" w:hAnsi="Times New Roman" w:cs="Times New Roman"/>
          <w:b/>
          <w:spacing w:val="20"/>
          <w:sz w:val="24"/>
          <w:szCs w:val="24"/>
        </w:rPr>
      </w:pPr>
    </w:p>
    <w:p w:rsidR="00EB39D7" w:rsidRDefault="00EB39D7" w:rsidP="00083C98">
      <w:pPr>
        <w:spacing w:after="0" w:line="240" w:lineRule="auto"/>
        <w:jc w:val="center"/>
        <w:rPr>
          <w:rFonts w:ascii="Times New Roman" w:hAnsi="Times New Roman" w:cs="Times New Roman"/>
          <w:b/>
          <w:spacing w:val="20"/>
          <w:sz w:val="24"/>
          <w:szCs w:val="24"/>
        </w:rPr>
      </w:pPr>
      <w:r w:rsidRPr="00083C98">
        <w:rPr>
          <w:rFonts w:ascii="Times New Roman" w:hAnsi="Times New Roman" w:cs="Times New Roman"/>
          <w:b/>
          <w:spacing w:val="20"/>
          <w:sz w:val="24"/>
          <w:szCs w:val="24"/>
        </w:rPr>
        <w:t>SECTION – A</w:t>
      </w:r>
    </w:p>
    <w:p w:rsidR="00524D29" w:rsidRPr="00083C98" w:rsidRDefault="00524D29" w:rsidP="00083C98">
      <w:pPr>
        <w:spacing w:after="0" w:line="240" w:lineRule="auto"/>
        <w:jc w:val="center"/>
        <w:rPr>
          <w:rFonts w:ascii="Times New Roman" w:hAnsi="Times New Roman" w:cs="Times New Roman"/>
          <w:b/>
          <w:spacing w:val="20"/>
          <w:sz w:val="24"/>
          <w:szCs w:val="24"/>
        </w:rPr>
      </w:pPr>
    </w:p>
    <w:p w:rsidR="00EB39D7" w:rsidRPr="00083C98" w:rsidRDefault="00EB39D7" w:rsidP="00083C98">
      <w:pPr>
        <w:spacing w:after="0" w:line="240" w:lineRule="auto"/>
        <w:rPr>
          <w:rFonts w:ascii="Times New Roman" w:hAnsi="Times New Roman" w:cs="Times New Roman"/>
          <w:b/>
          <w:spacing w:val="20"/>
          <w:sz w:val="24"/>
          <w:szCs w:val="24"/>
        </w:rPr>
      </w:pPr>
      <w:r w:rsidRPr="00083C98">
        <w:rPr>
          <w:rFonts w:ascii="Times New Roman" w:hAnsi="Times New Roman" w:cs="Times New Roman"/>
          <w:b/>
          <w:spacing w:val="20"/>
          <w:sz w:val="24"/>
          <w:szCs w:val="24"/>
        </w:rPr>
        <w:t xml:space="preserve">Electronic Spectra and Magnetic Properties of </w:t>
      </w:r>
      <w:r w:rsidR="006E46AE" w:rsidRPr="00083C98">
        <w:rPr>
          <w:rFonts w:ascii="Times New Roman" w:hAnsi="Times New Roman" w:cs="Times New Roman"/>
          <w:b/>
          <w:spacing w:val="20"/>
          <w:sz w:val="24"/>
          <w:szCs w:val="24"/>
        </w:rPr>
        <w:t xml:space="preserve">Transition Metal </w:t>
      </w:r>
      <w:r w:rsidRPr="00083C98">
        <w:rPr>
          <w:rFonts w:ascii="Times New Roman" w:hAnsi="Times New Roman" w:cs="Times New Roman"/>
          <w:b/>
          <w:spacing w:val="20"/>
          <w:sz w:val="24"/>
          <w:szCs w:val="24"/>
        </w:rPr>
        <w:t xml:space="preserve">Complexes-I                                                                                                                                                             </w:t>
      </w:r>
    </w:p>
    <w:p w:rsidR="00EB39D7" w:rsidRPr="00083C98" w:rsidRDefault="00EB39D7" w:rsidP="00083C98">
      <w:pPr>
        <w:spacing w:after="0" w:line="240" w:lineRule="auto"/>
        <w:jc w:val="both"/>
        <w:rPr>
          <w:rFonts w:ascii="Times New Roman" w:hAnsi="Times New Roman" w:cs="Times New Roman"/>
          <w:spacing w:val="20"/>
          <w:sz w:val="24"/>
          <w:szCs w:val="24"/>
        </w:rPr>
      </w:pPr>
      <w:r w:rsidRPr="00083C98">
        <w:rPr>
          <w:rFonts w:ascii="Times New Roman" w:hAnsi="Times New Roman" w:cs="Times New Roman"/>
          <w:spacing w:val="20"/>
          <w:sz w:val="24"/>
          <w:szCs w:val="24"/>
        </w:rPr>
        <w:tab/>
        <w:t>Electronic arrangements of microstates, calculation of the number of microstates in various electronic arrangements, spectroscopic term symbols, vector diagrams to indicates coupling of orbital angular momenta in p</w:t>
      </w:r>
      <w:r w:rsidRPr="00083C98">
        <w:rPr>
          <w:rFonts w:ascii="Times New Roman" w:hAnsi="Times New Roman" w:cs="Times New Roman"/>
          <w:spacing w:val="20"/>
          <w:sz w:val="24"/>
          <w:szCs w:val="24"/>
          <w:vertAlign w:val="superscript"/>
        </w:rPr>
        <w:t>2</w:t>
      </w:r>
      <w:r w:rsidRPr="00083C98">
        <w:rPr>
          <w:rFonts w:ascii="Times New Roman" w:hAnsi="Times New Roman" w:cs="Times New Roman"/>
          <w:spacing w:val="20"/>
          <w:sz w:val="24"/>
          <w:szCs w:val="24"/>
        </w:rPr>
        <w:t>, p</w:t>
      </w:r>
      <w:r w:rsidRPr="00083C98">
        <w:rPr>
          <w:rFonts w:ascii="Times New Roman" w:hAnsi="Times New Roman" w:cs="Times New Roman"/>
          <w:spacing w:val="20"/>
          <w:sz w:val="24"/>
          <w:szCs w:val="24"/>
          <w:vertAlign w:val="superscript"/>
        </w:rPr>
        <w:t>3</w:t>
      </w:r>
      <w:r w:rsidRPr="00083C98">
        <w:rPr>
          <w:rFonts w:ascii="Times New Roman" w:hAnsi="Times New Roman" w:cs="Times New Roman"/>
          <w:spacing w:val="20"/>
          <w:sz w:val="24"/>
          <w:szCs w:val="24"/>
        </w:rPr>
        <w:t>, d</w:t>
      </w:r>
      <w:r w:rsidRPr="00083C98">
        <w:rPr>
          <w:rFonts w:ascii="Times New Roman" w:hAnsi="Times New Roman" w:cs="Times New Roman"/>
          <w:spacing w:val="20"/>
          <w:sz w:val="24"/>
          <w:szCs w:val="24"/>
          <w:vertAlign w:val="superscript"/>
        </w:rPr>
        <w:t>2</w:t>
      </w:r>
      <w:r w:rsidRPr="00083C98">
        <w:rPr>
          <w:rFonts w:ascii="Times New Roman" w:hAnsi="Times New Roman" w:cs="Times New Roman"/>
          <w:spacing w:val="20"/>
          <w:sz w:val="24"/>
          <w:szCs w:val="24"/>
        </w:rPr>
        <w:t xml:space="preserve"> configurations and spin orbit coupling for p</w:t>
      </w:r>
      <w:r w:rsidRPr="00083C98">
        <w:rPr>
          <w:rFonts w:ascii="Times New Roman" w:hAnsi="Times New Roman" w:cs="Times New Roman"/>
          <w:spacing w:val="20"/>
          <w:sz w:val="24"/>
          <w:szCs w:val="24"/>
          <w:vertAlign w:val="superscript"/>
        </w:rPr>
        <w:t>2</w:t>
      </w:r>
      <w:r w:rsidRPr="00083C98">
        <w:rPr>
          <w:rFonts w:ascii="Times New Roman" w:hAnsi="Times New Roman" w:cs="Times New Roman"/>
          <w:spacing w:val="20"/>
          <w:sz w:val="24"/>
          <w:szCs w:val="24"/>
        </w:rPr>
        <w:t xml:space="preserve"> arrangement, spectroscopic terms, spectral terms of d</w:t>
      </w:r>
      <w:r w:rsidRPr="00083C98">
        <w:rPr>
          <w:rFonts w:ascii="Times New Roman" w:hAnsi="Times New Roman" w:cs="Times New Roman"/>
          <w:spacing w:val="20"/>
          <w:sz w:val="24"/>
          <w:szCs w:val="24"/>
          <w:vertAlign w:val="superscript"/>
        </w:rPr>
        <w:t>2</w:t>
      </w:r>
      <w:r w:rsidRPr="00083C98">
        <w:rPr>
          <w:rFonts w:ascii="Times New Roman" w:hAnsi="Times New Roman" w:cs="Times New Roman"/>
          <w:spacing w:val="20"/>
          <w:sz w:val="24"/>
          <w:szCs w:val="24"/>
        </w:rPr>
        <w:t xml:space="preserve"> to d</w:t>
      </w:r>
      <w:r w:rsidRPr="00083C98">
        <w:rPr>
          <w:rFonts w:ascii="Times New Roman" w:hAnsi="Times New Roman" w:cs="Times New Roman"/>
          <w:spacing w:val="20"/>
          <w:sz w:val="24"/>
          <w:szCs w:val="24"/>
          <w:vertAlign w:val="superscript"/>
        </w:rPr>
        <w:t>8</w:t>
      </w:r>
      <w:r w:rsidRPr="00083C98">
        <w:rPr>
          <w:rFonts w:ascii="Times New Roman" w:hAnsi="Times New Roman" w:cs="Times New Roman"/>
          <w:spacing w:val="20"/>
          <w:sz w:val="24"/>
          <w:szCs w:val="24"/>
        </w:rPr>
        <w:t xml:space="preserve"> metal ions, determining the ground state terms-Hund's rules, derivation of the term symbols for a closed subshell. </w:t>
      </w:r>
    </w:p>
    <w:p w:rsidR="006E46AE" w:rsidRPr="00083C98" w:rsidRDefault="006E46AE" w:rsidP="00083C98">
      <w:pPr>
        <w:spacing w:after="0" w:line="240" w:lineRule="auto"/>
        <w:jc w:val="center"/>
        <w:rPr>
          <w:rFonts w:ascii="Times New Roman" w:hAnsi="Times New Roman" w:cs="Times New Roman"/>
          <w:b/>
          <w:spacing w:val="20"/>
          <w:sz w:val="24"/>
          <w:szCs w:val="24"/>
        </w:rPr>
      </w:pPr>
    </w:p>
    <w:p w:rsidR="00EB39D7" w:rsidRDefault="00EB39D7" w:rsidP="00083C98">
      <w:pPr>
        <w:spacing w:after="0" w:line="240" w:lineRule="auto"/>
        <w:jc w:val="center"/>
        <w:rPr>
          <w:rFonts w:ascii="Times New Roman" w:hAnsi="Times New Roman" w:cs="Times New Roman"/>
          <w:b/>
          <w:spacing w:val="20"/>
          <w:sz w:val="24"/>
          <w:szCs w:val="24"/>
        </w:rPr>
      </w:pPr>
      <w:r w:rsidRPr="00083C98">
        <w:rPr>
          <w:rFonts w:ascii="Times New Roman" w:hAnsi="Times New Roman" w:cs="Times New Roman"/>
          <w:b/>
          <w:spacing w:val="20"/>
          <w:sz w:val="24"/>
          <w:szCs w:val="24"/>
        </w:rPr>
        <w:t>SECTION – B</w:t>
      </w:r>
    </w:p>
    <w:p w:rsidR="00524D29" w:rsidRPr="00083C98" w:rsidRDefault="00524D29" w:rsidP="00083C98">
      <w:pPr>
        <w:spacing w:after="0" w:line="240" w:lineRule="auto"/>
        <w:jc w:val="center"/>
        <w:rPr>
          <w:rFonts w:ascii="Times New Roman" w:hAnsi="Times New Roman" w:cs="Times New Roman"/>
          <w:b/>
          <w:spacing w:val="20"/>
          <w:sz w:val="24"/>
          <w:szCs w:val="24"/>
        </w:rPr>
      </w:pPr>
    </w:p>
    <w:p w:rsidR="00EB39D7" w:rsidRPr="00083C98" w:rsidRDefault="00EB39D7" w:rsidP="00083C98">
      <w:pPr>
        <w:spacing w:after="0" w:line="240" w:lineRule="auto"/>
        <w:rPr>
          <w:rFonts w:ascii="Times New Roman" w:hAnsi="Times New Roman" w:cs="Times New Roman"/>
          <w:b/>
          <w:spacing w:val="20"/>
          <w:sz w:val="24"/>
          <w:szCs w:val="24"/>
        </w:rPr>
      </w:pPr>
      <w:r w:rsidRPr="00083C98">
        <w:rPr>
          <w:rFonts w:ascii="Times New Roman" w:hAnsi="Times New Roman" w:cs="Times New Roman"/>
          <w:b/>
          <w:spacing w:val="20"/>
          <w:sz w:val="24"/>
          <w:szCs w:val="24"/>
        </w:rPr>
        <w:t xml:space="preserve">Electronic Spectra and Magnetic Properties of Transition Metal Complexes-II                    </w:t>
      </w:r>
    </w:p>
    <w:p w:rsidR="00EB39D7" w:rsidRPr="00083C98" w:rsidRDefault="00EB39D7" w:rsidP="00083C98">
      <w:pPr>
        <w:spacing w:after="0" w:line="240" w:lineRule="auto"/>
        <w:jc w:val="both"/>
        <w:rPr>
          <w:rFonts w:ascii="Times New Roman" w:hAnsi="Times New Roman" w:cs="Times New Roman"/>
          <w:spacing w:val="20"/>
          <w:sz w:val="24"/>
          <w:szCs w:val="24"/>
        </w:rPr>
      </w:pPr>
      <w:r w:rsidRPr="00083C98">
        <w:rPr>
          <w:rFonts w:ascii="Times New Roman" w:hAnsi="Times New Roman" w:cs="Times New Roman"/>
          <w:spacing w:val="20"/>
          <w:sz w:val="24"/>
          <w:szCs w:val="24"/>
        </w:rPr>
        <w:t>Interpretation of electronic spectra, Orgel diagrams, Tanabe-Sugano diagrams for transition metal complexes (d</w:t>
      </w:r>
      <w:r w:rsidRPr="00083C98">
        <w:rPr>
          <w:rFonts w:ascii="Times New Roman" w:hAnsi="Times New Roman" w:cs="Times New Roman"/>
          <w:spacing w:val="20"/>
          <w:sz w:val="24"/>
          <w:szCs w:val="24"/>
          <w:vertAlign w:val="superscript"/>
        </w:rPr>
        <w:t>1</w:t>
      </w:r>
      <w:r w:rsidRPr="00083C98">
        <w:rPr>
          <w:rFonts w:ascii="Times New Roman" w:hAnsi="Times New Roman" w:cs="Times New Roman"/>
          <w:spacing w:val="20"/>
          <w:sz w:val="24"/>
          <w:szCs w:val="24"/>
        </w:rPr>
        <w:t>-d</w:t>
      </w:r>
      <w:r w:rsidRPr="00083C98">
        <w:rPr>
          <w:rFonts w:ascii="Times New Roman" w:hAnsi="Times New Roman" w:cs="Times New Roman"/>
          <w:spacing w:val="20"/>
          <w:sz w:val="24"/>
          <w:szCs w:val="24"/>
          <w:vertAlign w:val="superscript"/>
        </w:rPr>
        <w:t>9</w:t>
      </w:r>
      <w:r w:rsidRPr="00083C98">
        <w:rPr>
          <w:rFonts w:ascii="Times New Roman" w:hAnsi="Times New Roman" w:cs="Times New Roman"/>
          <w:spacing w:val="20"/>
          <w:sz w:val="24"/>
          <w:szCs w:val="24"/>
        </w:rPr>
        <w:t xml:space="preserve"> states), calculations of Dq, B and </w:t>
      </w:r>
      <w:r w:rsidRPr="00083C98">
        <w:rPr>
          <w:rFonts w:ascii="Times New Roman" w:hAnsi="Times New Roman" w:cs="Times New Roman"/>
          <w:spacing w:val="20"/>
          <w:sz w:val="24"/>
          <w:szCs w:val="24"/>
        </w:rPr>
        <w:sym w:font="Symbol" w:char="F062"/>
      </w:r>
      <w:r w:rsidRPr="00083C98">
        <w:rPr>
          <w:rFonts w:ascii="Times New Roman" w:hAnsi="Times New Roman" w:cs="Times New Roman"/>
          <w:spacing w:val="20"/>
          <w:sz w:val="24"/>
          <w:szCs w:val="24"/>
        </w:rPr>
        <w:t xml:space="preserve"> parameters, charge transfer spectra, spectroscopic method of assignment of absolute configuration in optically active metal chelates and their stereochemical information, anomalous magnetic moments, magnetic exchange coupling and spin crossover.</w:t>
      </w:r>
    </w:p>
    <w:p w:rsidR="00EB39D7" w:rsidRPr="00083C98" w:rsidRDefault="00EB39D7" w:rsidP="00083C98">
      <w:pPr>
        <w:spacing w:after="0" w:line="240" w:lineRule="auto"/>
        <w:jc w:val="both"/>
        <w:rPr>
          <w:rFonts w:ascii="Times New Roman" w:hAnsi="Times New Roman" w:cs="Times New Roman"/>
          <w:b/>
          <w:bCs/>
          <w:iCs/>
          <w:spacing w:val="20"/>
          <w:sz w:val="24"/>
          <w:szCs w:val="24"/>
        </w:rPr>
      </w:pPr>
      <w:r w:rsidRPr="00083C98">
        <w:rPr>
          <w:rFonts w:ascii="Times New Roman" w:hAnsi="Times New Roman" w:cs="Times New Roman"/>
          <w:b/>
          <w:bCs/>
          <w:iCs/>
          <w:spacing w:val="20"/>
          <w:sz w:val="24"/>
          <w:szCs w:val="24"/>
        </w:rPr>
        <w:t>Circular Dichroism and Optical Rotatory Dispersion</w:t>
      </w:r>
      <w:r w:rsidRPr="00083C98">
        <w:rPr>
          <w:rFonts w:ascii="Times New Roman" w:hAnsi="Times New Roman" w:cs="Times New Roman"/>
          <w:b/>
          <w:bCs/>
          <w:iCs/>
          <w:spacing w:val="20"/>
          <w:sz w:val="24"/>
          <w:szCs w:val="24"/>
        </w:rPr>
        <w:tab/>
        <w:t xml:space="preserve">   </w:t>
      </w:r>
      <w:r w:rsidRPr="00083C98">
        <w:rPr>
          <w:rFonts w:ascii="Times New Roman" w:hAnsi="Times New Roman" w:cs="Times New Roman"/>
          <w:b/>
          <w:bCs/>
          <w:iCs/>
          <w:spacing w:val="20"/>
          <w:sz w:val="24"/>
          <w:szCs w:val="24"/>
        </w:rPr>
        <w:tab/>
        <w:t xml:space="preserve"> </w:t>
      </w:r>
    </w:p>
    <w:p w:rsidR="00EB39D7" w:rsidRPr="00083C98" w:rsidRDefault="00EB39D7" w:rsidP="00083C98">
      <w:pPr>
        <w:spacing w:after="0" w:line="240" w:lineRule="auto"/>
        <w:jc w:val="both"/>
        <w:rPr>
          <w:rFonts w:ascii="Times New Roman" w:hAnsi="Times New Roman" w:cs="Times New Roman"/>
          <w:bCs/>
          <w:iCs/>
          <w:spacing w:val="20"/>
          <w:sz w:val="24"/>
          <w:szCs w:val="24"/>
        </w:rPr>
      </w:pPr>
      <w:r w:rsidRPr="00083C98">
        <w:rPr>
          <w:rFonts w:ascii="Times New Roman" w:hAnsi="Times New Roman" w:cs="Times New Roman"/>
          <w:bCs/>
          <w:iCs/>
          <w:spacing w:val="20"/>
          <w:sz w:val="24"/>
          <w:szCs w:val="24"/>
        </w:rPr>
        <w:t xml:space="preserve">Polarized light, fundamental symmetry requirements, for optical activity, interaction of polarized light with optically active matter, optical rotation, Cotton effect, configuration of Tris-chelated complexes. </w:t>
      </w:r>
    </w:p>
    <w:p w:rsidR="006E46AE" w:rsidRPr="00083C98" w:rsidRDefault="006E46AE" w:rsidP="00083C98">
      <w:pPr>
        <w:spacing w:after="0" w:line="240" w:lineRule="auto"/>
        <w:jc w:val="both"/>
        <w:rPr>
          <w:rFonts w:ascii="Times New Roman" w:hAnsi="Times New Roman" w:cs="Times New Roman"/>
          <w:bCs/>
          <w:iCs/>
          <w:spacing w:val="20"/>
          <w:sz w:val="24"/>
          <w:szCs w:val="24"/>
        </w:rPr>
      </w:pPr>
    </w:p>
    <w:p w:rsidR="00EB39D7" w:rsidRPr="00083C98" w:rsidRDefault="00EB39D7" w:rsidP="00083C98">
      <w:pPr>
        <w:spacing w:after="0" w:line="240" w:lineRule="auto"/>
        <w:jc w:val="center"/>
        <w:rPr>
          <w:rFonts w:ascii="Times New Roman" w:hAnsi="Times New Roman" w:cs="Times New Roman"/>
          <w:b/>
          <w:spacing w:val="20"/>
          <w:sz w:val="24"/>
          <w:szCs w:val="24"/>
        </w:rPr>
      </w:pPr>
      <w:r w:rsidRPr="00083C98">
        <w:rPr>
          <w:rFonts w:ascii="Times New Roman" w:hAnsi="Times New Roman" w:cs="Times New Roman"/>
          <w:b/>
          <w:spacing w:val="20"/>
          <w:sz w:val="24"/>
          <w:szCs w:val="24"/>
        </w:rPr>
        <w:t>SECTION - C</w:t>
      </w:r>
    </w:p>
    <w:p w:rsidR="00EB39D7" w:rsidRPr="00083C98" w:rsidRDefault="00EB39D7" w:rsidP="00083C98">
      <w:pPr>
        <w:spacing w:after="0" w:line="240" w:lineRule="auto"/>
        <w:rPr>
          <w:rFonts w:ascii="Times New Roman" w:hAnsi="Times New Roman" w:cs="Times New Roman"/>
          <w:spacing w:val="20"/>
          <w:sz w:val="24"/>
          <w:szCs w:val="24"/>
        </w:rPr>
      </w:pPr>
      <w:r w:rsidRPr="00083C98">
        <w:rPr>
          <w:rFonts w:ascii="Times New Roman" w:hAnsi="Times New Roman" w:cs="Times New Roman"/>
          <w:b/>
          <w:spacing w:val="20"/>
          <w:sz w:val="24"/>
          <w:szCs w:val="24"/>
        </w:rPr>
        <w:t>Metal л-Complexes</w:t>
      </w:r>
      <w:r w:rsidRPr="00083C98">
        <w:rPr>
          <w:rFonts w:ascii="Times New Roman" w:hAnsi="Times New Roman" w:cs="Times New Roman"/>
          <w:spacing w:val="20"/>
          <w:sz w:val="24"/>
          <w:szCs w:val="24"/>
        </w:rPr>
        <w:t xml:space="preserve"> </w:t>
      </w:r>
      <w:r w:rsidRPr="00083C98">
        <w:rPr>
          <w:rFonts w:ascii="Times New Roman" w:hAnsi="Times New Roman" w:cs="Times New Roman"/>
          <w:spacing w:val="20"/>
          <w:sz w:val="24"/>
          <w:szCs w:val="24"/>
        </w:rPr>
        <w:tab/>
      </w:r>
      <w:r w:rsidRPr="00083C98">
        <w:rPr>
          <w:rFonts w:ascii="Times New Roman" w:hAnsi="Times New Roman" w:cs="Times New Roman"/>
          <w:spacing w:val="20"/>
          <w:sz w:val="24"/>
          <w:szCs w:val="24"/>
        </w:rPr>
        <w:tab/>
      </w:r>
      <w:r w:rsidRPr="00083C98">
        <w:rPr>
          <w:rFonts w:ascii="Times New Roman" w:hAnsi="Times New Roman" w:cs="Times New Roman"/>
          <w:spacing w:val="20"/>
          <w:sz w:val="24"/>
          <w:szCs w:val="24"/>
        </w:rPr>
        <w:tab/>
      </w:r>
      <w:r w:rsidRPr="00083C98">
        <w:rPr>
          <w:rFonts w:ascii="Times New Roman" w:hAnsi="Times New Roman" w:cs="Times New Roman"/>
          <w:spacing w:val="20"/>
          <w:sz w:val="24"/>
          <w:szCs w:val="24"/>
        </w:rPr>
        <w:tab/>
      </w:r>
      <w:r w:rsidRPr="00083C98">
        <w:rPr>
          <w:rFonts w:ascii="Times New Roman" w:hAnsi="Times New Roman" w:cs="Times New Roman"/>
          <w:spacing w:val="20"/>
          <w:sz w:val="24"/>
          <w:szCs w:val="24"/>
        </w:rPr>
        <w:tab/>
      </w:r>
      <w:r w:rsidRPr="00083C98">
        <w:rPr>
          <w:rFonts w:ascii="Times New Roman" w:hAnsi="Times New Roman" w:cs="Times New Roman"/>
          <w:spacing w:val="20"/>
          <w:sz w:val="24"/>
          <w:szCs w:val="24"/>
        </w:rPr>
        <w:tab/>
      </w:r>
      <w:r w:rsidRPr="00083C98">
        <w:rPr>
          <w:rFonts w:ascii="Times New Roman" w:hAnsi="Times New Roman" w:cs="Times New Roman"/>
          <w:spacing w:val="20"/>
          <w:sz w:val="24"/>
          <w:szCs w:val="24"/>
        </w:rPr>
        <w:tab/>
      </w:r>
      <w:r w:rsidRPr="00083C98">
        <w:rPr>
          <w:rFonts w:ascii="Times New Roman" w:hAnsi="Times New Roman" w:cs="Times New Roman"/>
          <w:spacing w:val="20"/>
          <w:sz w:val="24"/>
          <w:szCs w:val="24"/>
        </w:rPr>
        <w:tab/>
        <w:t xml:space="preserve">        </w:t>
      </w:r>
    </w:p>
    <w:p w:rsidR="00EB39D7" w:rsidRPr="00083C98" w:rsidRDefault="00EB39D7" w:rsidP="00083C98">
      <w:pPr>
        <w:pStyle w:val="BodyText"/>
        <w:rPr>
          <w:spacing w:val="20"/>
          <w:sz w:val="24"/>
          <w:szCs w:val="24"/>
        </w:rPr>
      </w:pPr>
      <w:r w:rsidRPr="00083C98">
        <w:rPr>
          <w:spacing w:val="20"/>
          <w:sz w:val="24"/>
          <w:szCs w:val="24"/>
        </w:rPr>
        <w:tab/>
        <w:t xml:space="preserve">Metal carbonyls, structure and bonding, </w:t>
      </w:r>
      <w:proofErr w:type="gramStart"/>
      <w:r w:rsidRPr="00083C98">
        <w:rPr>
          <w:spacing w:val="20"/>
          <w:sz w:val="24"/>
          <w:szCs w:val="24"/>
        </w:rPr>
        <w:t>vibrational  spectra</w:t>
      </w:r>
      <w:proofErr w:type="gramEnd"/>
      <w:r w:rsidRPr="00083C98">
        <w:rPr>
          <w:spacing w:val="20"/>
          <w:sz w:val="24"/>
          <w:szCs w:val="24"/>
        </w:rPr>
        <w:t xml:space="preserve"> of metal carbonyls for bonding and structural elucidation, important reactions of metal carbonyls; preparation, bonding, structure and important reactions of transition metal nitrosyl, dinitrogen and dioxygen complexes; tertiary phosphine as ligand.</w:t>
      </w:r>
    </w:p>
    <w:p w:rsidR="00EB39D7" w:rsidRPr="00083C98" w:rsidRDefault="00EB39D7" w:rsidP="00AD566D">
      <w:pPr>
        <w:spacing w:after="0" w:line="240" w:lineRule="auto"/>
        <w:rPr>
          <w:rFonts w:ascii="Times New Roman" w:hAnsi="Times New Roman" w:cs="Times New Roman"/>
          <w:b/>
          <w:spacing w:val="20"/>
          <w:sz w:val="24"/>
          <w:szCs w:val="24"/>
        </w:rPr>
      </w:pPr>
    </w:p>
    <w:p w:rsidR="00EB39D7" w:rsidRPr="00083C98" w:rsidRDefault="00EB39D7" w:rsidP="00083C98">
      <w:pPr>
        <w:spacing w:after="0" w:line="240" w:lineRule="auto"/>
        <w:jc w:val="center"/>
        <w:rPr>
          <w:rFonts w:ascii="Times New Roman" w:hAnsi="Times New Roman" w:cs="Times New Roman"/>
          <w:b/>
          <w:spacing w:val="20"/>
          <w:sz w:val="24"/>
          <w:szCs w:val="24"/>
        </w:rPr>
      </w:pPr>
      <w:r w:rsidRPr="00083C98">
        <w:rPr>
          <w:rFonts w:ascii="Times New Roman" w:hAnsi="Times New Roman" w:cs="Times New Roman"/>
          <w:b/>
          <w:spacing w:val="20"/>
          <w:sz w:val="24"/>
          <w:szCs w:val="24"/>
        </w:rPr>
        <w:t>SECTION - D</w:t>
      </w:r>
    </w:p>
    <w:p w:rsidR="00EB39D7" w:rsidRPr="00083C98" w:rsidRDefault="00EB39D7" w:rsidP="00083C98">
      <w:pPr>
        <w:pStyle w:val="BodyText"/>
        <w:rPr>
          <w:b/>
          <w:spacing w:val="20"/>
          <w:sz w:val="24"/>
          <w:szCs w:val="24"/>
        </w:rPr>
      </w:pPr>
      <w:r w:rsidRPr="00083C98">
        <w:rPr>
          <w:b/>
          <w:spacing w:val="20"/>
          <w:sz w:val="24"/>
          <w:szCs w:val="24"/>
        </w:rPr>
        <w:t xml:space="preserve">MetalClusters                                                                                      </w:t>
      </w:r>
      <w:r w:rsidR="006E46AE" w:rsidRPr="00083C98">
        <w:rPr>
          <w:b/>
          <w:spacing w:val="20"/>
          <w:sz w:val="24"/>
          <w:szCs w:val="24"/>
        </w:rPr>
        <w:t xml:space="preserve"> </w:t>
      </w:r>
    </w:p>
    <w:p w:rsidR="00EB39D7" w:rsidRPr="00083C98" w:rsidRDefault="00EB39D7" w:rsidP="00083C98">
      <w:pPr>
        <w:spacing w:after="0" w:line="240" w:lineRule="auto"/>
        <w:jc w:val="both"/>
        <w:rPr>
          <w:rFonts w:ascii="Times New Roman" w:hAnsi="Times New Roman" w:cs="Times New Roman"/>
          <w:spacing w:val="20"/>
          <w:sz w:val="24"/>
          <w:szCs w:val="24"/>
        </w:rPr>
      </w:pPr>
      <w:r w:rsidRPr="00083C98">
        <w:rPr>
          <w:rFonts w:ascii="Times New Roman" w:hAnsi="Times New Roman" w:cs="Times New Roman"/>
          <w:spacing w:val="20"/>
          <w:sz w:val="24"/>
          <w:szCs w:val="24"/>
        </w:rPr>
        <w:tab/>
      </w:r>
      <w:proofErr w:type="gramStart"/>
      <w:r w:rsidRPr="00083C98">
        <w:rPr>
          <w:rFonts w:ascii="Times New Roman" w:hAnsi="Times New Roman" w:cs="Times New Roman"/>
          <w:spacing w:val="20"/>
          <w:sz w:val="24"/>
          <w:szCs w:val="24"/>
        </w:rPr>
        <w:t>Higher boranes, carboranes, metalloboranes and metallocarboranes.</w:t>
      </w:r>
      <w:proofErr w:type="gramEnd"/>
      <w:r w:rsidRPr="00083C98">
        <w:rPr>
          <w:rFonts w:ascii="Times New Roman" w:hAnsi="Times New Roman" w:cs="Times New Roman"/>
          <w:spacing w:val="20"/>
          <w:sz w:val="24"/>
          <w:szCs w:val="24"/>
        </w:rPr>
        <w:t xml:space="preserve"> Metal carbonyl and halide clusters, compounds with metal-metal multiple bonds.</w:t>
      </w:r>
    </w:p>
    <w:p w:rsidR="00AD566D" w:rsidRDefault="00AD566D" w:rsidP="00083C98">
      <w:pPr>
        <w:spacing w:after="0" w:line="240" w:lineRule="auto"/>
        <w:rPr>
          <w:rFonts w:ascii="Times New Roman" w:hAnsi="Times New Roman" w:cs="Times New Roman"/>
          <w:b/>
          <w:spacing w:val="20"/>
          <w:sz w:val="24"/>
          <w:szCs w:val="24"/>
        </w:rPr>
      </w:pPr>
    </w:p>
    <w:p w:rsidR="00AD566D" w:rsidRDefault="00AD566D" w:rsidP="00083C98">
      <w:pPr>
        <w:spacing w:after="0" w:line="240" w:lineRule="auto"/>
        <w:rPr>
          <w:rFonts w:ascii="Times New Roman" w:hAnsi="Times New Roman" w:cs="Times New Roman"/>
          <w:b/>
          <w:spacing w:val="20"/>
          <w:sz w:val="24"/>
          <w:szCs w:val="24"/>
        </w:rPr>
      </w:pPr>
    </w:p>
    <w:p w:rsidR="00EB39D7" w:rsidRPr="00083C98" w:rsidRDefault="00EB39D7" w:rsidP="00083C98">
      <w:pPr>
        <w:spacing w:after="0" w:line="240" w:lineRule="auto"/>
        <w:rPr>
          <w:rFonts w:ascii="Times New Roman" w:hAnsi="Times New Roman" w:cs="Times New Roman"/>
          <w:b/>
          <w:spacing w:val="20"/>
          <w:sz w:val="24"/>
          <w:szCs w:val="24"/>
        </w:rPr>
      </w:pPr>
      <w:r w:rsidRPr="00083C98">
        <w:rPr>
          <w:rFonts w:ascii="Times New Roman" w:hAnsi="Times New Roman" w:cs="Times New Roman"/>
          <w:b/>
          <w:spacing w:val="20"/>
          <w:sz w:val="24"/>
          <w:szCs w:val="24"/>
        </w:rPr>
        <w:lastRenderedPageBreak/>
        <w:t>Books Suggested</w:t>
      </w:r>
      <w:r w:rsidR="00194FE7" w:rsidRPr="00083C98">
        <w:rPr>
          <w:rFonts w:ascii="Times New Roman" w:hAnsi="Times New Roman" w:cs="Times New Roman"/>
          <w:b/>
          <w:spacing w:val="20"/>
          <w:sz w:val="24"/>
          <w:szCs w:val="24"/>
        </w:rPr>
        <w:t>:</w:t>
      </w:r>
    </w:p>
    <w:p w:rsidR="00EB39D7" w:rsidRPr="00083C98" w:rsidRDefault="00EB39D7" w:rsidP="00083C98">
      <w:pPr>
        <w:numPr>
          <w:ilvl w:val="0"/>
          <w:numId w:val="5"/>
        </w:numPr>
        <w:spacing w:after="0" w:line="240" w:lineRule="auto"/>
        <w:ind w:left="0" w:firstLine="0"/>
        <w:jc w:val="both"/>
        <w:rPr>
          <w:rFonts w:ascii="Times New Roman" w:hAnsi="Times New Roman" w:cs="Times New Roman"/>
          <w:spacing w:val="20"/>
          <w:sz w:val="24"/>
          <w:szCs w:val="24"/>
        </w:rPr>
      </w:pPr>
      <w:r w:rsidRPr="00083C98">
        <w:rPr>
          <w:rFonts w:ascii="Times New Roman" w:hAnsi="Times New Roman" w:cs="Times New Roman"/>
          <w:spacing w:val="20"/>
          <w:sz w:val="24"/>
          <w:szCs w:val="24"/>
        </w:rPr>
        <w:t>Advanced Inorganic Chemistry, F.A. Cotton and Wilkinson, John Wiley.</w:t>
      </w:r>
    </w:p>
    <w:p w:rsidR="00EB39D7" w:rsidRPr="00083C98" w:rsidRDefault="00EB39D7" w:rsidP="00083C98">
      <w:pPr>
        <w:numPr>
          <w:ilvl w:val="0"/>
          <w:numId w:val="5"/>
        </w:numPr>
        <w:spacing w:after="0" w:line="240" w:lineRule="auto"/>
        <w:jc w:val="both"/>
        <w:rPr>
          <w:rFonts w:ascii="Times New Roman" w:hAnsi="Times New Roman" w:cs="Times New Roman"/>
          <w:spacing w:val="20"/>
          <w:sz w:val="24"/>
          <w:szCs w:val="24"/>
        </w:rPr>
      </w:pPr>
      <w:r w:rsidRPr="00083C98">
        <w:rPr>
          <w:rFonts w:ascii="Times New Roman" w:hAnsi="Times New Roman" w:cs="Times New Roman"/>
          <w:spacing w:val="20"/>
          <w:sz w:val="24"/>
          <w:szCs w:val="24"/>
        </w:rPr>
        <w:t>Inorganic Chemistry, J.E. Huhey, Harper &amp; Row.</w:t>
      </w:r>
    </w:p>
    <w:p w:rsidR="00EB39D7" w:rsidRPr="00083C98" w:rsidRDefault="00EB39D7" w:rsidP="00083C98">
      <w:pPr>
        <w:numPr>
          <w:ilvl w:val="0"/>
          <w:numId w:val="5"/>
        </w:numPr>
        <w:spacing w:after="0" w:line="240" w:lineRule="auto"/>
        <w:jc w:val="both"/>
        <w:rPr>
          <w:rFonts w:ascii="Times New Roman" w:hAnsi="Times New Roman" w:cs="Times New Roman"/>
          <w:spacing w:val="20"/>
          <w:sz w:val="24"/>
          <w:szCs w:val="24"/>
        </w:rPr>
      </w:pPr>
      <w:r w:rsidRPr="00083C98">
        <w:rPr>
          <w:rFonts w:ascii="Times New Roman" w:hAnsi="Times New Roman" w:cs="Times New Roman"/>
          <w:spacing w:val="20"/>
          <w:sz w:val="24"/>
          <w:szCs w:val="24"/>
        </w:rPr>
        <w:t xml:space="preserve">Inorganic Electronic Spectroscopy, A.B.P. Lever, Elsevier. </w:t>
      </w:r>
    </w:p>
    <w:p w:rsidR="00EB39D7" w:rsidRPr="00083C98" w:rsidRDefault="00EB39D7" w:rsidP="00083C98">
      <w:pPr>
        <w:numPr>
          <w:ilvl w:val="0"/>
          <w:numId w:val="5"/>
        </w:numPr>
        <w:spacing w:after="0" w:line="240" w:lineRule="auto"/>
        <w:jc w:val="both"/>
        <w:rPr>
          <w:rFonts w:ascii="Times New Roman" w:hAnsi="Times New Roman" w:cs="Times New Roman"/>
          <w:spacing w:val="20"/>
          <w:sz w:val="24"/>
          <w:szCs w:val="24"/>
        </w:rPr>
      </w:pPr>
      <w:r w:rsidRPr="00083C98">
        <w:rPr>
          <w:rFonts w:ascii="Times New Roman" w:hAnsi="Times New Roman" w:cs="Times New Roman"/>
          <w:spacing w:val="20"/>
          <w:sz w:val="24"/>
          <w:szCs w:val="24"/>
        </w:rPr>
        <w:t>Chemistry of the Elements, N.N. Greenwood and A. Earnshaw, Pergamon.</w:t>
      </w:r>
    </w:p>
    <w:p w:rsidR="00EB39D7" w:rsidRPr="00083C98" w:rsidRDefault="00EB39D7" w:rsidP="00083C98">
      <w:pPr>
        <w:numPr>
          <w:ilvl w:val="0"/>
          <w:numId w:val="5"/>
        </w:numPr>
        <w:spacing w:after="0" w:line="240" w:lineRule="auto"/>
        <w:jc w:val="both"/>
        <w:rPr>
          <w:rFonts w:ascii="Times New Roman" w:hAnsi="Times New Roman" w:cs="Times New Roman"/>
          <w:spacing w:val="20"/>
          <w:sz w:val="24"/>
          <w:szCs w:val="24"/>
        </w:rPr>
      </w:pPr>
      <w:r w:rsidRPr="00083C98">
        <w:rPr>
          <w:rFonts w:ascii="Times New Roman" w:hAnsi="Times New Roman" w:cs="Times New Roman"/>
          <w:spacing w:val="20"/>
          <w:sz w:val="24"/>
          <w:szCs w:val="24"/>
        </w:rPr>
        <w:t>Introduction to Ligand fields; B.N. Figgis, Wiley, New York.</w:t>
      </w:r>
    </w:p>
    <w:p w:rsidR="00EB39D7" w:rsidRPr="00083C98" w:rsidRDefault="00EB39D7" w:rsidP="00083C98">
      <w:pPr>
        <w:numPr>
          <w:ilvl w:val="0"/>
          <w:numId w:val="5"/>
        </w:numPr>
        <w:spacing w:after="0" w:line="240" w:lineRule="auto"/>
        <w:jc w:val="both"/>
        <w:rPr>
          <w:rFonts w:ascii="Times New Roman" w:hAnsi="Times New Roman" w:cs="Times New Roman"/>
          <w:spacing w:val="20"/>
          <w:sz w:val="24"/>
          <w:szCs w:val="24"/>
        </w:rPr>
      </w:pPr>
      <w:r w:rsidRPr="00083C98">
        <w:rPr>
          <w:rFonts w:ascii="Times New Roman" w:hAnsi="Times New Roman" w:cs="Times New Roman"/>
          <w:spacing w:val="20"/>
          <w:sz w:val="24"/>
          <w:szCs w:val="24"/>
        </w:rPr>
        <w:t>Modern Aspects of Inorganic Chemistry; H.J. Emeleus and Sharpe.</w:t>
      </w:r>
    </w:p>
    <w:p w:rsidR="00EB39D7" w:rsidRPr="00083C98" w:rsidRDefault="00EB39D7" w:rsidP="00083C98">
      <w:pPr>
        <w:numPr>
          <w:ilvl w:val="0"/>
          <w:numId w:val="5"/>
        </w:numPr>
        <w:spacing w:after="0" w:line="240" w:lineRule="auto"/>
        <w:jc w:val="both"/>
        <w:rPr>
          <w:rFonts w:ascii="Times New Roman" w:hAnsi="Times New Roman" w:cs="Times New Roman"/>
          <w:spacing w:val="20"/>
          <w:sz w:val="24"/>
          <w:szCs w:val="24"/>
        </w:rPr>
      </w:pPr>
      <w:r w:rsidRPr="00083C98">
        <w:rPr>
          <w:rFonts w:ascii="Times New Roman" w:hAnsi="Times New Roman" w:cs="Times New Roman"/>
          <w:spacing w:val="20"/>
          <w:sz w:val="24"/>
          <w:szCs w:val="24"/>
        </w:rPr>
        <w:t>Introduction to Ligand Field Theory; C.J.Ballahyen, McGraw Hill, New York.</w:t>
      </w:r>
    </w:p>
    <w:p w:rsidR="00EB39D7" w:rsidRPr="00083C98" w:rsidRDefault="00EB39D7" w:rsidP="00083C98">
      <w:pPr>
        <w:numPr>
          <w:ilvl w:val="0"/>
          <w:numId w:val="5"/>
        </w:numPr>
        <w:spacing w:after="0" w:line="240" w:lineRule="auto"/>
        <w:jc w:val="both"/>
        <w:rPr>
          <w:rFonts w:ascii="Times New Roman" w:hAnsi="Times New Roman" w:cs="Times New Roman"/>
          <w:spacing w:val="20"/>
          <w:sz w:val="24"/>
          <w:szCs w:val="24"/>
        </w:rPr>
      </w:pPr>
      <w:r w:rsidRPr="00083C98">
        <w:rPr>
          <w:rFonts w:ascii="Times New Roman" w:hAnsi="Times New Roman" w:cs="Times New Roman"/>
          <w:spacing w:val="20"/>
          <w:sz w:val="24"/>
          <w:szCs w:val="24"/>
        </w:rPr>
        <w:t xml:space="preserve">Organometallic Chemistry; R.C.Mehrotra and A.Singh, New Age International. </w:t>
      </w:r>
    </w:p>
    <w:p w:rsidR="00EB39D7" w:rsidRPr="00083C98" w:rsidRDefault="00EB39D7" w:rsidP="00083C98">
      <w:pPr>
        <w:numPr>
          <w:ilvl w:val="0"/>
          <w:numId w:val="5"/>
        </w:numPr>
        <w:spacing w:after="0" w:line="240" w:lineRule="auto"/>
        <w:jc w:val="both"/>
        <w:rPr>
          <w:rFonts w:ascii="Times New Roman" w:hAnsi="Times New Roman" w:cs="Times New Roman"/>
          <w:spacing w:val="20"/>
          <w:sz w:val="24"/>
          <w:szCs w:val="24"/>
        </w:rPr>
      </w:pPr>
      <w:r w:rsidRPr="00083C98">
        <w:rPr>
          <w:rFonts w:ascii="Times New Roman" w:hAnsi="Times New Roman" w:cs="Times New Roman"/>
          <w:spacing w:val="20"/>
          <w:sz w:val="24"/>
          <w:szCs w:val="24"/>
        </w:rPr>
        <w:t>Concepts and Models of Inorganic Chemistry; B. Douglas, D.H.McDaniel and    J.J.Alexander; John Wiley.</w:t>
      </w:r>
    </w:p>
    <w:p w:rsidR="00EB39D7" w:rsidRPr="00083C98" w:rsidRDefault="00EB39D7" w:rsidP="00083C98">
      <w:pPr>
        <w:numPr>
          <w:ilvl w:val="0"/>
          <w:numId w:val="5"/>
        </w:numPr>
        <w:spacing w:after="0" w:line="240" w:lineRule="auto"/>
        <w:jc w:val="both"/>
        <w:rPr>
          <w:rFonts w:ascii="Times New Roman" w:hAnsi="Times New Roman" w:cs="Times New Roman"/>
          <w:spacing w:val="20"/>
          <w:sz w:val="24"/>
          <w:szCs w:val="24"/>
        </w:rPr>
      </w:pPr>
      <w:r w:rsidRPr="00083C98">
        <w:rPr>
          <w:rFonts w:ascii="Times New Roman" w:hAnsi="Times New Roman" w:cs="Times New Roman"/>
          <w:spacing w:val="20"/>
          <w:sz w:val="24"/>
          <w:szCs w:val="24"/>
        </w:rPr>
        <w:t xml:space="preserve">The Organometallic Chemistry of the Transition Metals; R.H. Crabtree, John Wiley. </w:t>
      </w:r>
    </w:p>
    <w:p w:rsidR="00EB39D7" w:rsidRPr="00083C98" w:rsidRDefault="00EB39D7" w:rsidP="00083C98">
      <w:pPr>
        <w:spacing w:after="0" w:line="240" w:lineRule="auto"/>
        <w:rPr>
          <w:rFonts w:ascii="Times New Roman" w:hAnsi="Times New Roman" w:cs="Times New Roman"/>
          <w:sz w:val="24"/>
          <w:szCs w:val="24"/>
        </w:rPr>
      </w:pPr>
    </w:p>
    <w:p w:rsidR="00EB39D7" w:rsidRPr="00083C98" w:rsidRDefault="00EB39D7" w:rsidP="00083C98">
      <w:pPr>
        <w:spacing w:after="0" w:line="240" w:lineRule="auto"/>
        <w:rPr>
          <w:rFonts w:ascii="Times New Roman" w:hAnsi="Times New Roman" w:cs="Times New Roman"/>
          <w:sz w:val="24"/>
          <w:szCs w:val="24"/>
        </w:rPr>
      </w:pPr>
    </w:p>
    <w:p w:rsidR="00EB39D7" w:rsidRPr="00083C98" w:rsidRDefault="00EB39D7" w:rsidP="00083C98">
      <w:pPr>
        <w:spacing w:after="0" w:line="240" w:lineRule="auto"/>
        <w:rPr>
          <w:rFonts w:ascii="Times New Roman" w:hAnsi="Times New Roman" w:cs="Times New Roman"/>
          <w:sz w:val="24"/>
          <w:szCs w:val="24"/>
        </w:rPr>
      </w:pPr>
    </w:p>
    <w:p w:rsidR="00EB39D7" w:rsidRPr="00083C98" w:rsidRDefault="00EB39D7" w:rsidP="00083C98">
      <w:pPr>
        <w:spacing w:after="0" w:line="240" w:lineRule="auto"/>
        <w:rPr>
          <w:rFonts w:ascii="Times New Roman" w:hAnsi="Times New Roman" w:cs="Times New Roman"/>
          <w:sz w:val="24"/>
          <w:szCs w:val="24"/>
        </w:rPr>
      </w:pPr>
    </w:p>
    <w:p w:rsidR="00EB39D7" w:rsidRPr="00083C98" w:rsidRDefault="00EB39D7" w:rsidP="00083C98">
      <w:pPr>
        <w:spacing w:after="0" w:line="240" w:lineRule="auto"/>
        <w:rPr>
          <w:rFonts w:ascii="Times New Roman" w:hAnsi="Times New Roman" w:cs="Times New Roman"/>
          <w:sz w:val="24"/>
          <w:szCs w:val="24"/>
        </w:rPr>
      </w:pPr>
    </w:p>
    <w:p w:rsidR="00EB39D7" w:rsidRPr="00083C98" w:rsidRDefault="00EB39D7" w:rsidP="00083C98">
      <w:pPr>
        <w:spacing w:after="0" w:line="240" w:lineRule="auto"/>
        <w:rPr>
          <w:rFonts w:ascii="Times New Roman" w:hAnsi="Times New Roman" w:cs="Times New Roman"/>
          <w:sz w:val="24"/>
          <w:szCs w:val="24"/>
        </w:rPr>
      </w:pPr>
    </w:p>
    <w:p w:rsidR="00EB39D7" w:rsidRPr="00083C98" w:rsidRDefault="00EB39D7" w:rsidP="00083C98">
      <w:pPr>
        <w:spacing w:after="0" w:line="240" w:lineRule="auto"/>
        <w:rPr>
          <w:rFonts w:ascii="Times New Roman" w:hAnsi="Times New Roman" w:cs="Times New Roman"/>
          <w:sz w:val="24"/>
          <w:szCs w:val="24"/>
        </w:rPr>
      </w:pPr>
    </w:p>
    <w:p w:rsidR="00EB39D7" w:rsidRPr="00083C98" w:rsidRDefault="00EB39D7" w:rsidP="00083C98">
      <w:pPr>
        <w:spacing w:after="0" w:line="240" w:lineRule="auto"/>
        <w:rPr>
          <w:rFonts w:ascii="Times New Roman" w:hAnsi="Times New Roman" w:cs="Times New Roman"/>
          <w:sz w:val="24"/>
          <w:szCs w:val="24"/>
        </w:rPr>
      </w:pPr>
    </w:p>
    <w:p w:rsidR="00EB39D7" w:rsidRPr="00083C98" w:rsidRDefault="00EB39D7" w:rsidP="00083C98">
      <w:pPr>
        <w:spacing w:after="0" w:line="240" w:lineRule="auto"/>
        <w:rPr>
          <w:rFonts w:ascii="Times New Roman" w:hAnsi="Times New Roman" w:cs="Times New Roman"/>
          <w:sz w:val="24"/>
          <w:szCs w:val="24"/>
        </w:rPr>
      </w:pPr>
    </w:p>
    <w:p w:rsidR="00EB39D7" w:rsidRPr="00083C98" w:rsidRDefault="00EB39D7" w:rsidP="00083C98">
      <w:pPr>
        <w:pStyle w:val="BodyText"/>
        <w:jc w:val="center"/>
        <w:rPr>
          <w:b/>
          <w:spacing w:val="20"/>
          <w:sz w:val="24"/>
          <w:szCs w:val="24"/>
        </w:rPr>
      </w:pPr>
    </w:p>
    <w:p w:rsidR="00EB39D7" w:rsidRPr="00083C98" w:rsidRDefault="00EB39D7" w:rsidP="00083C98">
      <w:pPr>
        <w:pStyle w:val="BodyText"/>
        <w:jc w:val="center"/>
        <w:rPr>
          <w:b/>
          <w:spacing w:val="20"/>
          <w:sz w:val="24"/>
          <w:szCs w:val="24"/>
        </w:rPr>
      </w:pPr>
    </w:p>
    <w:p w:rsidR="00EB39D7" w:rsidRPr="00083C98" w:rsidRDefault="00EB39D7" w:rsidP="00083C98">
      <w:pPr>
        <w:tabs>
          <w:tab w:val="left" w:pos="1440"/>
          <w:tab w:val="left" w:pos="5040"/>
        </w:tabs>
        <w:spacing w:after="0" w:line="240" w:lineRule="auto"/>
        <w:jc w:val="center"/>
        <w:rPr>
          <w:rFonts w:ascii="Times New Roman" w:hAnsi="Times New Roman" w:cs="Times New Roman"/>
          <w:b/>
          <w:spacing w:val="20"/>
          <w:sz w:val="24"/>
          <w:szCs w:val="24"/>
          <w:lang w:val="en-GB"/>
        </w:rPr>
      </w:pPr>
    </w:p>
    <w:p w:rsidR="00EB39D7" w:rsidRPr="00083C98" w:rsidRDefault="00EB39D7" w:rsidP="00083C98">
      <w:pPr>
        <w:tabs>
          <w:tab w:val="left" w:pos="1440"/>
          <w:tab w:val="left" w:pos="5040"/>
        </w:tabs>
        <w:spacing w:after="0" w:line="240" w:lineRule="auto"/>
        <w:jc w:val="center"/>
        <w:rPr>
          <w:rFonts w:ascii="Times New Roman" w:hAnsi="Times New Roman" w:cs="Times New Roman"/>
          <w:b/>
          <w:spacing w:val="20"/>
          <w:sz w:val="24"/>
          <w:szCs w:val="24"/>
          <w:lang w:val="en-GB"/>
        </w:rPr>
      </w:pPr>
    </w:p>
    <w:p w:rsidR="00EB39D7" w:rsidRDefault="00EB39D7" w:rsidP="00083C98">
      <w:pPr>
        <w:tabs>
          <w:tab w:val="left" w:pos="1440"/>
          <w:tab w:val="left" w:pos="5040"/>
        </w:tabs>
        <w:spacing w:after="0" w:line="240" w:lineRule="auto"/>
        <w:jc w:val="center"/>
        <w:rPr>
          <w:rFonts w:ascii="Times New Roman" w:hAnsi="Times New Roman" w:cs="Times New Roman"/>
          <w:b/>
          <w:spacing w:val="20"/>
          <w:sz w:val="24"/>
          <w:szCs w:val="24"/>
          <w:lang w:val="en-GB"/>
        </w:rPr>
      </w:pPr>
    </w:p>
    <w:p w:rsidR="00AD566D" w:rsidRDefault="00AD566D" w:rsidP="00083C98">
      <w:pPr>
        <w:tabs>
          <w:tab w:val="left" w:pos="1440"/>
          <w:tab w:val="left" w:pos="5040"/>
        </w:tabs>
        <w:spacing w:after="0" w:line="240" w:lineRule="auto"/>
        <w:jc w:val="center"/>
        <w:rPr>
          <w:rFonts w:ascii="Times New Roman" w:hAnsi="Times New Roman" w:cs="Times New Roman"/>
          <w:b/>
          <w:spacing w:val="20"/>
          <w:sz w:val="24"/>
          <w:szCs w:val="24"/>
          <w:lang w:val="en-GB"/>
        </w:rPr>
      </w:pPr>
    </w:p>
    <w:p w:rsidR="00AD566D" w:rsidRDefault="00AD566D" w:rsidP="00083C98">
      <w:pPr>
        <w:tabs>
          <w:tab w:val="left" w:pos="1440"/>
          <w:tab w:val="left" w:pos="5040"/>
        </w:tabs>
        <w:spacing w:after="0" w:line="240" w:lineRule="auto"/>
        <w:jc w:val="center"/>
        <w:rPr>
          <w:rFonts w:ascii="Times New Roman" w:hAnsi="Times New Roman" w:cs="Times New Roman"/>
          <w:b/>
          <w:spacing w:val="20"/>
          <w:sz w:val="24"/>
          <w:szCs w:val="24"/>
          <w:lang w:val="en-GB"/>
        </w:rPr>
      </w:pPr>
    </w:p>
    <w:p w:rsidR="00AD566D" w:rsidRDefault="00AD566D" w:rsidP="00083C98">
      <w:pPr>
        <w:tabs>
          <w:tab w:val="left" w:pos="1440"/>
          <w:tab w:val="left" w:pos="5040"/>
        </w:tabs>
        <w:spacing w:after="0" w:line="240" w:lineRule="auto"/>
        <w:jc w:val="center"/>
        <w:rPr>
          <w:rFonts w:ascii="Times New Roman" w:hAnsi="Times New Roman" w:cs="Times New Roman"/>
          <w:b/>
          <w:spacing w:val="20"/>
          <w:sz w:val="24"/>
          <w:szCs w:val="24"/>
          <w:lang w:val="en-GB"/>
        </w:rPr>
      </w:pPr>
    </w:p>
    <w:p w:rsidR="00AD566D" w:rsidRDefault="00AD566D" w:rsidP="00083C98">
      <w:pPr>
        <w:tabs>
          <w:tab w:val="left" w:pos="1440"/>
          <w:tab w:val="left" w:pos="5040"/>
        </w:tabs>
        <w:spacing w:after="0" w:line="240" w:lineRule="auto"/>
        <w:jc w:val="center"/>
        <w:rPr>
          <w:rFonts w:ascii="Times New Roman" w:hAnsi="Times New Roman" w:cs="Times New Roman"/>
          <w:b/>
          <w:spacing w:val="20"/>
          <w:sz w:val="24"/>
          <w:szCs w:val="24"/>
          <w:lang w:val="en-GB"/>
        </w:rPr>
      </w:pPr>
    </w:p>
    <w:p w:rsidR="00AD566D" w:rsidRDefault="00AD566D" w:rsidP="00083C98">
      <w:pPr>
        <w:tabs>
          <w:tab w:val="left" w:pos="1440"/>
          <w:tab w:val="left" w:pos="5040"/>
        </w:tabs>
        <w:spacing w:after="0" w:line="240" w:lineRule="auto"/>
        <w:jc w:val="center"/>
        <w:rPr>
          <w:rFonts w:ascii="Times New Roman" w:hAnsi="Times New Roman" w:cs="Times New Roman"/>
          <w:b/>
          <w:spacing w:val="20"/>
          <w:sz w:val="24"/>
          <w:szCs w:val="24"/>
          <w:lang w:val="en-GB"/>
        </w:rPr>
      </w:pPr>
    </w:p>
    <w:p w:rsidR="00AD566D" w:rsidRDefault="00AD566D" w:rsidP="00083C98">
      <w:pPr>
        <w:tabs>
          <w:tab w:val="left" w:pos="1440"/>
          <w:tab w:val="left" w:pos="5040"/>
        </w:tabs>
        <w:spacing w:after="0" w:line="240" w:lineRule="auto"/>
        <w:jc w:val="center"/>
        <w:rPr>
          <w:rFonts w:ascii="Times New Roman" w:hAnsi="Times New Roman" w:cs="Times New Roman"/>
          <w:b/>
          <w:spacing w:val="20"/>
          <w:sz w:val="24"/>
          <w:szCs w:val="24"/>
          <w:lang w:val="en-GB"/>
        </w:rPr>
      </w:pPr>
    </w:p>
    <w:p w:rsidR="00AD566D" w:rsidRDefault="00AD566D" w:rsidP="00083C98">
      <w:pPr>
        <w:tabs>
          <w:tab w:val="left" w:pos="1440"/>
          <w:tab w:val="left" w:pos="5040"/>
        </w:tabs>
        <w:spacing w:after="0" w:line="240" w:lineRule="auto"/>
        <w:jc w:val="center"/>
        <w:rPr>
          <w:rFonts w:ascii="Times New Roman" w:hAnsi="Times New Roman" w:cs="Times New Roman"/>
          <w:b/>
          <w:spacing w:val="20"/>
          <w:sz w:val="24"/>
          <w:szCs w:val="24"/>
          <w:lang w:val="en-GB"/>
        </w:rPr>
      </w:pPr>
    </w:p>
    <w:p w:rsidR="00AD566D" w:rsidRDefault="00AD566D" w:rsidP="00083C98">
      <w:pPr>
        <w:tabs>
          <w:tab w:val="left" w:pos="1440"/>
          <w:tab w:val="left" w:pos="5040"/>
        </w:tabs>
        <w:spacing w:after="0" w:line="240" w:lineRule="auto"/>
        <w:jc w:val="center"/>
        <w:rPr>
          <w:rFonts w:ascii="Times New Roman" w:hAnsi="Times New Roman" w:cs="Times New Roman"/>
          <w:b/>
          <w:spacing w:val="20"/>
          <w:sz w:val="24"/>
          <w:szCs w:val="24"/>
          <w:lang w:val="en-GB"/>
        </w:rPr>
      </w:pPr>
    </w:p>
    <w:p w:rsidR="00AD566D" w:rsidRDefault="00AD566D" w:rsidP="00083C98">
      <w:pPr>
        <w:tabs>
          <w:tab w:val="left" w:pos="1440"/>
          <w:tab w:val="left" w:pos="5040"/>
        </w:tabs>
        <w:spacing w:after="0" w:line="240" w:lineRule="auto"/>
        <w:jc w:val="center"/>
        <w:rPr>
          <w:rFonts w:ascii="Times New Roman" w:hAnsi="Times New Roman" w:cs="Times New Roman"/>
          <w:b/>
          <w:spacing w:val="20"/>
          <w:sz w:val="24"/>
          <w:szCs w:val="24"/>
          <w:lang w:val="en-GB"/>
        </w:rPr>
      </w:pPr>
    </w:p>
    <w:p w:rsidR="00AD566D" w:rsidRDefault="00AD566D" w:rsidP="00083C98">
      <w:pPr>
        <w:tabs>
          <w:tab w:val="left" w:pos="1440"/>
          <w:tab w:val="left" w:pos="5040"/>
        </w:tabs>
        <w:spacing w:after="0" w:line="240" w:lineRule="auto"/>
        <w:jc w:val="center"/>
        <w:rPr>
          <w:rFonts w:ascii="Times New Roman" w:hAnsi="Times New Roman" w:cs="Times New Roman"/>
          <w:b/>
          <w:spacing w:val="20"/>
          <w:sz w:val="24"/>
          <w:szCs w:val="24"/>
          <w:lang w:val="en-GB"/>
        </w:rPr>
      </w:pPr>
    </w:p>
    <w:p w:rsidR="00AD566D" w:rsidRDefault="00AD566D" w:rsidP="00083C98">
      <w:pPr>
        <w:tabs>
          <w:tab w:val="left" w:pos="1440"/>
          <w:tab w:val="left" w:pos="5040"/>
        </w:tabs>
        <w:spacing w:after="0" w:line="240" w:lineRule="auto"/>
        <w:jc w:val="center"/>
        <w:rPr>
          <w:rFonts w:ascii="Times New Roman" w:hAnsi="Times New Roman" w:cs="Times New Roman"/>
          <w:b/>
          <w:spacing w:val="20"/>
          <w:sz w:val="24"/>
          <w:szCs w:val="24"/>
          <w:lang w:val="en-GB"/>
        </w:rPr>
      </w:pPr>
    </w:p>
    <w:p w:rsidR="00AD566D" w:rsidRPr="00083C98" w:rsidRDefault="00AD566D" w:rsidP="00083C98">
      <w:pPr>
        <w:tabs>
          <w:tab w:val="left" w:pos="1440"/>
          <w:tab w:val="left" w:pos="5040"/>
        </w:tabs>
        <w:spacing w:after="0" w:line="240" w:lineRule="auto"/>
        <w:jc w:val="center"/>
        <w:rPr>
          <w:rFonts w:ascii="Times New Roman" w:hAnsi="Times New Roman" w:cs="Times New Roman"/>
          <w:b/>
          <w:spacing w:val="20"/>
          <w:sz w:val="24"/>
          <w:szCs w:val="24"/>
          <w:lang w:val="en-GB"/>
        </w:rPr>
      </w:pPr>
    </w:p>
    <w:p w:rsidR="00EB39D7" w:rsidRPr="00083C98" w:rsidRDefault="00EB39D7" w:rsidP="00083C98">
      <w:pPr>
        <w:tabs>
          <w:tab w:val="left" w:pos="1440"/>
          <w:tab w:val="left" w:pos="5040"/>
        </w:tabs>
        <w:spacing w:after="0" w:line="240" w:lineRule="auto"/>
        <w:jc w:val="center"/>
        <w:rPr>
          <w:rFonts w:ascii="Times New Roman" w:hAnsi="Times New Roman" w:cs="Times New Roman"/>
          <w:b/>
          <w:spacing w:val="20"/>
          <w:sz w:val="24"/>
          <w:szCs w:val="24"/>
          <w:lang w:val="en-GB"/>
        </w:rPr>
      </w:pPr>
    </w:p>
    <w:p w:rsidR="00EB39D7" w:rsidRPr="00083C98" w:rsidRDefault="00EB39D7" w:rsidP="00083C98">
      <w:pPr>
        <w:tabs>
          <w:tab w:val="left" w:pos="1440"/>
          <w:tab w:val="left" w:pos="5040"/>
        </w:tabs>
        <w:spacing w:after="0" w:line="240" w:lineRule="auto"/>
        <w:jc w:val="center"/>
        <w:rPr>
          <w:rFonts w:ascii="Times New Roman" w:hAnsi="Times New Roman" w:cs="Times New Roman"/>
          <w:b/>
          <w:spacing w:val="20"/>
          <w:sz w:val="24"/>
          <w:szCs w:val="24"/>
          <w:lang w:val="en-GB"/>
        </w:rPr>
      </w:pPr>
    </w:p>
    <w:p w:rsidR="00EB39D7" w:rsidRDefault="00EB39D7" w:rsidP="00083C98">
      <w:pPr>
        <w:tabs>
          <w:tab w:val="left" w:pos="1440"/>
          <w:tab w:val="left" w:pos="5040"/>
        </w:tabs>
        <w:spacing w:after="0" w:line="240" w:lineRule="auto"/>
        <w:jc w:val="center"/>
        <w:rPr>
          <w:rFonts w:ascii="Times New Roman" w:hAnsi="Times New Roman" w:cs="Times New Roman"/>
          <w:b/>
          <w:spacing w:val="20"/>
          <w:sz w:val="24"/>
          <w:szCs w:val="24"/>
          <w:lang w:val="en-GB"/>
        </w:rPr>
      </w:pPr>
    </w:p>
    <w:p w:rsidR="00AD566D" w:rsidRDefault="00AD566D" w:rsidP="00083C98">
      <w:pPr>
        <w:tabs>
          <w:tab w:val="left" w:pos="1440"/>
          <w:tab w:val="left" w:pos="5040"/>
        </w:tabs>
        <w:spacing w:after="0" w:line="240" w:lineRule="auto"/>
        <w:jc w:val="center"/>
        <w:rPr>
          <w:rFonts w:ascii="Times New Roman" w:hAnsi="Times New Roman" w:cs="Times New Roman"/>
          <w:b/>
          <w:spacing w:val="20"/>
          <w:sz w:val="24"/>
          <w:szCs w:val="24"/>
          <w:lang w:val="en-GB"/>
        </w:rPr>
      </w:pPr>
    </w:p>
    <w:p w:rsidR="00AD566D" w:rsidRDefault="00AD566D" w:rsidP="00083C98">
      <w:pPr>
        <w:tabs>
          <w:tab w:val="left" w:pos="1440"/>
          <w:tab w:val="left" w:pos="5040"/>
        </w:tabs>
        <w:spacing w:after="0" w:line="240" w:lineRule="auto"/>
        <w:jc w:val="center"/>
        <w:rPr>
          <w:rFonts w:ascii="Times New Roman" w:hAnsi="Times New Roman" w:cs="Times New Roman"/>
          <w:b/>
          <w:spacing w:val="20"/>
          <w:sz w:val="24"/>
          <w:szCs w:val="24"/>
          <w:lang w:val="en-GB"/>
        </w:rPr>
      </w:pPr>
    </w:p>
    <w:p w:rsidR="00AD566D" w:rsidRDefault="00AD566D" w:rsidP="00083C98">
      <w:pPr>
        <w:tabs>
          <w:tab w:val="left" w:pos="1440"/>
          <w:tab w:val="left" w:pos="5040"/>
        </w:tabs>
        <w:spacing w:after="0" w:line="240" w:lineRule="auto"/>
        <w:jc w:val="center"/>
        <w:rPr>
          <w:rFonts w:ascii="Times New Roman" w:hAnsi="Times New Roman" w:cs="Times New Roman"/>
          <w:b/>
          <w:spacing w:val="20"/>
          <w:sz w:val="24"/>
          <w:szCs w:val="24"/>
          <w:lang w:val="en-GB"/>
        </w:rPr>
      </w:pPr>
    </w:p>
    <w:p w:rsidR="00AD566D" w:rsidRPr="00083C98" w:rsidRDefault="00AD566D" w:rsidP="00083C98">
      <w:pPr>
        <w:tabs>
          <w:tab w:val="left" w:pos="1440"/>
          <w:tab w:val="left" w:pos="5040"/>
        </w:tabs>
        <w:spacing w:after="0" w:line="240" w:lineRule="auto"/>
        <w:jc w:val="center"/>
        <w:rPr>
          <w:rFonts w:ascii="Times New Roman" w:hAnsi="Times New Roman" w:cs="Times New Roman"/>
          <w:b/>
          <w:spacing w:val="20"/>
          <w:sz w:val="24"/>
          <w:szCs w:val="24"/>
          <w:lang w:val="en-GB"/>
        </w:rPr>
      </w:pPr>
    </w:p>
    <w:p w:rsidR="00AD566D" w:rsidRDefault="00AD566D" w:rsidP="00083C98">
      <w:pPr>
        <w:tabs>
          <w:tab w:val="left" w:pos="1440"/>
          <w:tab w:val="left" w:pos="5040"/>
        </w:tabs>
        <w:spacing w:after="0" w:line="240" w:lineRule="auto"/>
        <w:jc w:val="center"/>
        <w:rPr>
          <w:rFonts w:ascii="Times New Roman" w:hAnsi="Times New Roman" w:cs="Times New Roman"/>
          <w:b/>
          <w:spacing w:val="20"/>
          <w:sz w:val="24"/>
          <w:szCs w:val="24"/>
          <w:lang w:val="en-GB"/>
        </w:rPr>
      </w:pPr>
    </w:p>
    <w:p w:rsidR="00AD566D" w:rsidRDefault="00AD566D" w:rsidP="00083C98">
      <w:pPr>
        <w:tabs>
          <w:tab w:val="left" w:pos="1440"/>
          <w:tab w:val="left" w:pos="5040"/>
        </w:tabs>
        <w:spacing w:after="0" w:line="240" w:lineRule="auto"/>
        <w:jc w:val="center"/>
        <w:rPr>
          <w:rFonts w:ascii="Times New Roman" w:hAnsi="Times New Roman" w:cs="Times New Roman"/>
          <w:b/>
          <w:spacing w:val="20"/>
          <w:sz w:val="24"/>
          <w:szCs w:val="24"/>
          <w:lang w:val="en-GB"/>
        </w:rPr>
      </w:pPr>
    </w:p>
    <w:p w:rsidR="00EB39D7" w:rsidRPr="00083C98" w:rsidRDefault="00EB39D7" w:rsidP="00083C98">
      <w:pPr>
        <w:tabs>
          <w:tab w:val="left" w:pos="1440"/>
          <w:tab w:val="left" w:pos="5040"/>
        </w:tabs>
        <w:spacing w:after="0" w:line="240" w:lineRule="auto"/>
        <w:jc w:val="center"/>
        <w:rPr>
          <w:rFonts w:ascii="Times New Roman" w:hAnsi="Times New Roman" w:cs="Times New Roman"/>
          <w:b/>
          <w:spacing w:val="20"/>
          <w:sz w:val="24"/>
          <w:szCs w:val="24"/>
          <w:lang w:val="en-GB"/>
        </w:rPr>
      </w:pPr>
      <w:r w:rsidRPr="00083C98">
        <w:rPr>
          <w:rFonts w:ascii="Times New Roman" w:hAnsi="Times New Roman" w:cs="Times New Roman"/>
          <w:b/>
          <w:spacing w:val="20"/>
          <w:sz w:val="24"/>
          <w:szCs w:val="24"/>
          <w:lang w:val="en-GB"/>
        </w:rPr>
        <w:lastRenderedPageBreak/>
        <w:t>M.Sc. Chemistry Semester II</w:t>
      </w:r>
    </w:p>
    <w:p w:rsidR="00EB39D7" w:rsidRPr="00083C98" w:rsidRDefault="00EB39D7" w:rsidP="00083C98">
      <w:pPr>
        <w:spacing w:after="0" w:line="240" w:lineRule="auto"/>
        <w:jc w:val="center"/>
        <w:rPr>
          <w:rFonts w:ascii="Times New Roman" w:hAnsi="Times New Roman" w:cs="Times New Roman"/>
          <w:b/>
          <w:spacing w:val="20"/>
          <w:sz w:val="24"/>
          <w:szCs w:val="24"/>
          <w:lang w:val="en-GB"/>
        </w:rPr>
      </w:pPr>
      <w:r w:rsidRPr="00083C98">
        <w:rPr>
          <w:rFonts w:ascii="Times New Roman" w:hAnsi="Times New Roman" w:cs="Times New Roman"/>
          <w:b/>
          <w:spacing w:val="20"/>
          <w:sz w:val="24"/>
          <w:szCs w:val="24"/>
          <w:lang w:val="en-GB"/>
        </w:rPr>
        <w:t>Physical Chemistry-II (CHEM 202)</w:t>
      </w:r>
    </w:p>
    <w:p w:rsidR="00EB39D7" w:rsidRPr="00083C98" w:rsidRDefault="00EB39D7" w:rsidP="00083C98">
      <w:pPr>
        <w:spacing w:after="0" w:line="240" w:lineRule="auto"/>
        <w:jc w:val="right"/>
        <w:rPr>
          <w:rFonts w:ascii="Times New Roman" w:hAnsi="Times New Roman" w:cs="Times New Roman"/>
          <w:b/>
          <w:spacing w:val="20"/>
          <w:sz w:val="24"/>
          <w:szCs w:val="24"/>
          <w:lang w:val="en-GB"/>
        </w:rPr>
      </w:pPr>
      <w:r w:rsidRPr="00083C98">
        <w:rPr>
          <w:rFonts w:ascii="Times New Roman" w:hAnsi="Times New Roman" w:cs="Times New Roman"/>
          <w:b/>
          <w:spacing w:val="20"/>
          <w:sz w:val="24"/>
          <w:szCs w:val="24"/>
          <w:lang w:val="en-GB"/>
        </w:rPr>
        <w:tab/>
      </w:r>
      <w:r w:rsidRPr="00083C98">
        <w:rPr>
          <w:rFonts w:ascii="Times New Roman" w:hAnsi="Times New Roman" w:cs="Times New Roman"/>
          <w:b/>
          <w:spacing w:val="20"/>
          <w:sz w:val="24"/>
          <w:szCs w:val="24"/>
          <w:lang w:val="en-GB"/>
        </w:rPr>
        <w:tab/>
      </w:r>
      <w:r w:rsidRPr="00083C98">
        <w:rPr>
          <w:rFonts w:ascii="Times New Roman" w:hAnsi="Times New Roman" w:cs="Times New Roman"/>
          <w:b/>
          <w:spacing w:val="20"/>
          <w:sz w:val="24"/>
          <w:szCs w:val="24"/>
          <w:lang w:val="en-GB"/>
        </w:rPr>
        <w:tab/>
      </w:r>
      <w:r w:rsidRPr="00083C98">
        <w:rPr>
          <w:rFonts w:ascii="Times New Roman" w:hAnsi="Times New Roman" w:cs="Times New Roman"/>
          <w:b/>
          <w:spacing w:val="20"/>
          <w:sz w:val="24"/>
          <w:szCs w:val="24"/>
          <w:lang w:val="en-GB"/>
        </w:rPr>
        <w:tab/>
      </w:r>
      <w:r w:rsidRPr="00083C98">
        <w:rPr>
          <w:rFonts w:ascii="Times New Roman" w:hAnsi="Times New Roman" w:cs="Times New Roman"/>
          <w:b/>
          <w:spacing w:val="20"/>
          <w:sz w:val="24"/>
          <w:szCs w:val="24"/>
          <w:lang w:val="en-GB"/>
        </w:rPr>
        <w:tab/>
      </w:r>
      <w:r w:rsidRPr="00083C98">
        <w:rPr>
          <w:rFonts w:ascii="Times New Roman" w:hAnsi="Times New Roman" w:cs="Times New Roman"/>
          <w:b/>
          <w:spacing w:val="20"/>
          <w:sz w:val="24"/>
          <w:szCs w:val="24"/>
          <w:lang w:val="en-GB"/>
        </w:rPr>
        <w:tab/>
      </w:r>
      <w:r w:rsidRPr="00083C98">
        <w:rPr>
          <w:rFonts w:ascii="Times New Roman" w:hAnsi="Times New Roman" w:cs="Times New Roman"/>
          <w:b/>
          <w:spacing w:val="20"/>
          <w:sz w:val="24"/>
          <w:szCs w:val="24"/>
          <w:lang w:val="en-GB"/>
        </w:rPr>
        <w:tab/>
      </w:r>
      <w:r w:rsidRPr="00083C98">
        <w:rPr>
          <w:rFonts w:ascii="Times New Roman" w:hAnsi="Times New Roman" w:cs="Times New Roman"/>
          <w:b/>
          <w:spacing w:val="20"/>
          <w:sz w:val="24"/>
          <w:szCs w:val="24"/>
          <w:lang w:val="en-GB"/>
        </w:rPr>
        <w:tab/>
        <w:t>Credits-4</w:t>
      </w:r>
    </w:p>
    <w:p w:rsidR="00EB39D7" w:rsidRPr="00083C98" w:rsidRDefault="00EB39D7" w:rsidP="00083C98">
      <w:pPr>
        <w:spacing w:after="0" w:line="240" w:lineRule="auto"/>
        <w:jc w:val="right"/>
        <w:rPr>
          <w:rFonts w:ascii="Times New Roman" w:hAnsi="Times New Roman" w:cs="Times New Roman"/>
          <w:b/>
          <w:spacing w:val="20"/>
          <w:sz w:val="24"/>
          <w:szCs w:val="24"/>
          <w:lang w:val="en-GB"/>
        </w:rPr>
      </w:pPr>
      <w:r w:rsidRPr="00083C98">
        <w:rPr>
          <w:rFonts w:ascii="Times New Roman" w:hAnsi="Times New Roman" w:cs="Times New Roman"/>
          <w:b/>
          <w:spacing w:val="20"/>
          <w:sz w:val="24"/>
          <w:szCs w:val="24"/>
          <w:lang w:val="en-GB"/>
        </w:rPr>
        <w:t>Time: 3 Hrs</w:t>
      </w:r>
    </w:p>
    <w:p w:rsidR="00EB39D7" w:rsidRPr="00083C98" w:rsidRDefault="00EB39D7" w:rsidP="00083C98">
      <w:pPr>
        <w:spacing w:after="0" w:line="240" w:lineRule="auto"/>
        <w:jc w:val="right"/>
        <w:rPr>
          <w:rFonts w:ascii="Times New Roman" w:hAnsi="Times New Roman" w:cs="Times New Roman"/>
          <w:b/>
          <w:spacing w:val="20"/>
          <w:sz w:val="24"/>
          <w:szCs w:val="24"/>
          <w:lang w:val="en-GB"/>
        </w:rPr>
      </w:pPr>
      <w:r w:rsidRPr="00083C98">
        <w:rPr>
          <w:rFonts w:ascii="Times New Roman" w:hAnsi="Times New Roman" w:cs="Times New Roman"/>
          <w:b/>
          <w:spacing w:val="20"/>
          <w:sz w:val="24"/>
          <w:szCs w:val="24"/>
          <w:lang w:val="en-GB"/>
        </w:rPr>
        <w:t>Max. Marks: 60+20(IA)</w:t>
      </w:r>
    </w:p>
    <w:p w:rsidR="00EB39D7" w:rsidRPr="00083C98" w:rsidRDefault="00EB39D7" w:rsidP="00083C98">
      <w:pPr>
        <w:spacing w:after="0" w:line="240" w:lineRule="auto"/>
        <w:rPr>
          <w:rFonts w:ascii="Times New Roman" w:hAnsi="Times New Roman" w:cs="Times New Roman"/>
          <w:b/>
          <w:spacing w:val="20"/>
          <w:sz w:val="24"/>
          <w:szCs w:val="24"/>
          <w:lang w:val="en-GB"/>
        </w:rPr>
      </w:pPr>
      <w:r w:rsidRPr="00083C98">
        <w:rPr>
          <w:rFonts w:ascii="Times New Roman" w:hAnsi="Times New Roman" w:cs="Times New Roman"/>
          <w:b/>
          <w:spacing w:val="20"/>
          <w:sz w:val="24"/>
          <w:szCs w:val="24"/>
          <w:lang w:val="en-GB"/>
        </w:rPr>
        <w:t xml:space="preserve">Note: </w:t>
      </w:r>
      <w:r w:rsidRPr="00083C98">
        <w:rPr>
          <w:rFonts w:ascii="Times New Roman" w:hAnsi="Times New Roman" w:cs="Times New Roman"/>
          <w:spacing w:val="20"/>
          <w:sz w:val="24"/>
          <w:szCs w:val="24"/>
          <w:lang w:val="en-GB"/>
        </w:rPr>
        <w:t>Eight questions will be set, two from each of the sections A, B, C &amp; D. The candidates are required to attempt five questions in all selecting at least one question from each section. All questions carry equal marks.</w:t>
      </w:r>
    </w:p>
    <w:p w:rsidR="00EB39D7" w:rsidRPr="00083C98" w:rsidRDefault="00EB39D7" w:rsidP="00083C98">
      <w:pPr>
        <w:pStyle w:val="BodyText"/>
        <w:jc w:val="center"/>
        <w:rPr>
          <w:b/>
          <w:caps/>
          <w:spacing w:val="20"/>
          <w:sz w:val="24"/>
          <w:szCs w:val="24"/>
        </w:rPr>
      </w:pPr>
    </w:p>
    <w:p w:rsidR="00EB39D7" w:rsidRPr="00083C98" w:rsidRDefault="00EB39D7" w:rsidP="00083C98">
      <w:pPr>
        <w:pStyle w:val="BodyText"/>
        <w:jc w:val="center"/>
        <w:rPr>
          <w:b/>
          <w:caps/>
          <w:spacing w:val="20"/>
          <w:sz w:val="24"/>
          <w:szCs w:val="24"/>
        </w:rPr>
      </w:pPr>
      <w:r w:rsidRPr="00083C98">
        <w:rPr>
          <w:b/>
          <w:caps/>
          <w:spacing w:val="20"/>
          <w:sz w:val="24"/>
          <w:szCs w:val="24"/>
        </w:rPr>
        <w:t>Section-A</w:t>
      </w:r>
    </w:p>
    <w:p w:rsidR="00EB39D7" w:rsidRPr="00083C98" w:rsidRDefault="00EB39D7" w:rsidP="00083C98">
      <w:pPr>
        <w:pStyle w:val="BodyText"/>
        <w:rPr>
          <w:b/>
          <w:spacing w:val="20"/>
          <w:sz w:val="24"/>
          <w:szCs w:val="24"/>
        </w:rPr>
      </w:pPr>
      <w:r w:rsidRPr="00083C98">
        <w:rPr>
          <w:b/>
          <w:spacing w:val="20"/>
          <w:sz w:val="24"/>
          <w:szCs w:val="24"/>
        </w:rPr>
        <w:t>Quantum Mechanics-I</w:t>
      </w:r>
      <w:r w:rsidRPr="00083C98">
        <w:rPr>
          <w:b/>
          <w:spacing w:val="20"/>
          <w:sz w:val="24"/>
          <w:szCs w:val="24"/>
        </w:rPr>
        <w:tab/>
      </w:r>
      <w:r w:rsidRPr="00083C98">
        <w:rPr>
          <w:b/>
          <w:spacing w:val="20"/>
          <w:sz w:val="24"/>
          <w:szCs w:val="24"/>
        </w:rPr>
        <w:tab/>
      </w:r>
      <w:r w:rsidRPr="00083C98">
        <w:rPr>
          <w:b/>
          <w:spacing w:val="20"/>
          <w:sz w:val="24"/>
          <w:szCs w:val="24"/>
        </w:rPr>
        <w:tab/>
      </w:r>
      <w:r w:rsidRPr="00083C98">
        <w:rPr>
          <w:b/>
          <w:spacing w:val="20"/>
          <w:sz w:val="24"/>
          <w:szCs w:val="24"/>
        </w:rPr>
        <w:tab/>
      </w:r>
      <w:r w:rsidRPr="00083C98">
        <w:rPr>
          <w:b/>
          <w:spacing w:val="20"/>
          <w:sz w:val="24"/>
          <w:szCs w:val="24"/>
        </w:rPr>
        <w:tab/>
      </w:r>
      <w:r w:rsidRPr="00083C98">
        <w:rPr>
          <w:b/>
          <w:spacing w:val="20"/>
          <w:sz w:val="24"/>
          <w:szCs w:val="24"/>
        </w:rPr>
        <w:tab/>
      </w:r>
      <w:r w:rsidRPr="00083C98">
        <w:rPr>
          <w:b/>
          <w:spacing w:val="20"/>
          <w:sz w:val="24"/>
          <w:szCs w:val="24"/>
        </w:rPr>
        <w:tab/>
        <w:t xml:space="preserve">    </w:t>
      </w:r>
      <w:r w:rsidRPr="00083C98">
        <w:rPr>
          <w:b/>
          <w:spacing w:val="20"/>
          <w:sz w:val="24"/>
          <w:szCs w:val="24"/>
        </w:rPr>
        <w:tab/>
        <w:t xml:space="preserve">         </w:t>
      </w:r>
    </w:p>
    <w:p w:rsidR="00EB39D7" w:rsidRPr="00083C98" w:rsidRDefault="00EB39D7" w:rsidP="00083C98">
      <w:pPr>
        <w:pStyle w:val="BodyText"/>
        <w:ind w:firstLine="720"/>
        <w:rPr>
          <w:spacing w:val="20"/>
          <w:sz w:val="24"/>
          <w:szCs w:val="24"/>
        </w:rPr>
      </w:pPr>
      <w:proofErr w:type="gramStart"/>
      <w:r w:rsidRPr="00083C98">
        <w:rPr>
          <w:spacing w:val="20"/>
          <w:sz w:val="24"/>
          <w:szCs w:val="24"/>
        </w:rPr>
        <w:t>The postulates of quantum mechanics, Linear and Hermitian operators.</w:t>
      </w:r>
      <w:proofErr w:type="gramEnd"/>
      <w:r w:rsidRPr="00083C98">
        <w:rPr>
          <w:spacing w:val="20"/>
          <w:sz w:val="24"/>
          <w:szCs w:val="24"/>
        </w:rPr>
        <w:t xml:space="preserve"> </w:t>
      </w:r>
      <w:proofErr w:type="gramStart"/>
      <w:r w:rsidRPr="00083C98">
        <w:rPr>
          <w:spacing w:val="20"/>
          <w:sz w:val="24"/>
          <w:szCs w:val="24"/>
        </w:rPr>
        <w:t>Commutation of operators and Uncertainty Principle.</w:t>
      </w:r>
      <w:proofErr w:type="gramEnd"/>
      <w:r w:rsidRPr="00083C98">
        <w:rPr>
          <w:spacing w:val="20"/>
          <w:sz w:val="24"/>
          <w:szCs w:val="24"/>
        </w:rPr>
        <w:t xml:space="preserve"> Schrödinger equation, eigen function and eigen values, free particle, Schrödinger equation for a particle in a box, the degeneracy,  particle in a box with a finite barrier, Schrödinger equation for linear harmonic oscillator and its solution, zero point energy, Tunneling Problem:  Tunneling through a rectangular barrier. </w:t>
      </w:r>
    </w:p>
    <w:p w:rsidR="00EB39D7" w:rsidRPr="00083C98" w:rsidRDefault="00EB39D7" w:rsidP="00083C98">
      <w:pPr>
        <w:pStyle w:val="BodyText"/>
        <w:ind w:firstLine="720"/>
        <w:rPr>
          <w:spacing w:val="20"/>
          <w:sz w:val="24"/>
          <w:szCs w:val="24"/>
        </w:rPr>
      </w:pPr>
      <w:r w:rsidRPr="00083C98">
        <w:rPr>
          <w:spacing w:val="20"/>
          <w:sz w:val="24"/>
          <w:szCs w:val="24"/>
        </w:rPr>
        <w:t xml:space="preserve"> </w:t>
      </w:r>
    </w:p>
    <w:p w:rsidR="00EB39D7" w:rsidRPr="00083C98" w:rsidRDefault="00EB39D7" w:rsidP="00083C98">
      <w:pPr>
        <w:pStyle w:val="BodyText"/>
        <w:jc w:val="center"/>
        <w:rPr>
          <w:spacing w:val="20"/>
          <w:sz w:val="24"/>
          <w:szCs w:val="24"/>
        </w:rPr>
      </w:pPr>
      <w:r w:rsidRPr="00083C98">
        <w:rPr>
          <w:b/>
          <w:caps/>
          <w:spacing w:val="20"/>
          <w:sz w:val="24"/>
          <w:szCs w:val="24"/>
        </w:rPr>
        <w:t>Section – B</w:t>
      </w:r>
    </w:p>
    <w:p w:rsidR="00EB39D7" w:rsidRPr="00083C98" w:rsidRDefault="00EB39D7" w:rsidP="00083C98">
      <w:pPr>
        <w:pStyle w:val="BodyText"/>
        <w:rPr>
          <w:b/>
          <w:spacing w:val="20"/>
          <w:sz w:val="24"/>
          <w:szCs w:val="24"/>
        </w:rPr>
      </w:pPr>
      <w:r w:rsidRPr="00083C98">
        <w:rPr>
          <w:b/>
          <w:spacing w:val="20"/>
          <w:sz w:val="24"/>
          <w:szCs w:val="24"/>
        </w:rPr>
        <w:t>Quantum Mechanics-II</w:t>
      </w:r>
      <w:r w:rsidRPr="00083C98">
        <w:rPr>
          <w:b/>
          <w:spacing w:val="20"/>
          <w:sz w:val="24"/>
          <w:szCs w:val="24"/>
        </w:rPr>
        <w:tab/>
      </w:r>
      <w:r w:rsidRPr="00083C98">
        <w:rPr>
          <w:b/>
          <w:spacing w:val="20"/>
          <w:sz w:val="24"/>
          <w:szCs w:val="24"/>
        </w:rPr>
        <w:tab/>
      </w:r>
      <w:r w:rsidRPr="00083C98">
        <w:rPr>
          <w:b/>
          <w:spacing w:val="20"/>
          <w:sz w:val="24"/>
          <w:szCs w:val="24"/>
        </w:rPr>
        <w:tab/>
      </w:r>
      <w:r w:rsidRPr="00083C98">
        <w:rPr>
          <w:b/>
          <w:spacing w:val="20"/>
          <w:sz w:val="24"/>
          <w:szCs w:val="24"/>
        </w:rPr>
        <w:tab/>
      </w:r>
      <w:r w:rsidRPr="00083C98">
        <w:rPr>
          <w:b/>
          <w:spacing w:val="20"/>
          <w:sz w:val="24"/>
          <w:szCs w:val="24"/>
        </w:rPr>
        <w:tab/>
      </w:r>
      <w:r w:rsidRPr="00083C98">
        <w:rPr>
          <w:b/>
          <w:spacing w:val="20"/>
          <w:sz w:val="24"/>
          <w:szCs w:val="24"/>
        </w:rPr>
        <w:tab/>
      </w:r>
      <w:r w:rsidRPr="00083C98">
        <w:rPr>
          <w:b/>
          <w:spacing w:val="20"/>
          <w:sz w:val="24"/>
          <w:szCs w:val="24"/>
        </w:rPr>
        <w:tab/>
      </w:r>
      <w:r w:rsidRPr="00083C98">
        <w:rPr>
          <w:b/>
          <w:spacing w:val="20"/>
          <w:sz w:val="24"/>
          <w:szCs w:val="24"/>
        </w:rPr>
        <w:tab/>
        <w:t xml:space="preserve">         </w:t>
      </w:r>
    </w:p>
    <w:p w:rsidR="00EB39D7" w:rsidRPr="00083C98" w:rsidRDefault="00EB39D7" w:rsidP="00083C98">
      <w:pPr>
        <w:pStyle w:val="BodyText"/>
        <w:rPr>
          <w:spacing w:val="20"/>
          <w:sz w:val="24"/>
          <w:szCs w:val="24"/>
        </w:rPr>
      </w:pPr>
      <w:r w:rsidRPr="00083C98">
        <w:rPr>
          <w:spacing w:val="20"/>
          <w:sz w:val="24"/>
          <w:szCs w:val="24"/>
        </w:rPr>
        <w:t xml:space="preserve">         Energy levels and wave-functions of </w:t>
      </w:r>
      <w:proofErr w:type="gramStart"/>
      <w:r w:rsidRPr="00083C98">
        <w:rPr>
          <w:spacing w:val="20"/>
          <w:sz w:val="24"/>
          <w:szCs w:val="24"/>
        </w:rPr>
        <w:t>Rigid</w:t>
      </w:r>
      <w:proofErr w:type="gramEnd"/>
      <w:r w:rsidRPr="00083C98">
        <w:rPr>
          <w:spacing w:val="20"/>
          <w:sz w:val="24"/>
          <w:szCs w:val="24"/>
        </w:rPr>
        <w:t xml:space="preserve"> rotator. Hydrogen atom: Complete solution (separation of variables in spherical polar coordinates and its solution). </w:t>
      </w:r>
      <w:proofErr w:type="gramStart"/>
      <w:r w:rsidRPr="00083C98">
        <w:rPr>
          <w:spacing w:val="20"/>
          <w:sz w:val="24"/>
          <w:szCs w:val="24"/>
        </w:rPr>
        <w:t>Radial distributions.</w:t>
      </w:r>
      <w:proofErr w:type="gramEnd"/>
      <w:r w:rsidRPr="00083C98">
        <w:rPr>
          <w:spacing w:val="20"/>
          <w:sz w:val="24"/>
          <w:szCs w:val="24"/>
        </w:rPr>
        <w:t xml:space="preserve"> Angular momentum and its directional quantization, Angular momentum operators, commutation relation, Ladder operators, shape of atomic orbitals upto d-level and their discussion.</w:t>
      </w:r>
    </w:p>
    <w:p w:rsidR="00EB39D7" w:rsidRPr="00083C98" w:rsidRDefault="00EB39D7" w:rsidP="00083C98">
      <w:pPr>
        <w:spacing w:after="0" w:line="240" w:lineRule="auto"/>
        <w:jc w:val="center"/>
        <w:rPr>
          <w:rFonts w:ascii="Times New Roman" w:hAnsi="Times New Roman" w:cs="Times New Roman"/>
          <w:b/>
          <w:sz w:val="24"/>
          <w:szCs w:val="24"/>
        </w:rPr>
      </w:pPr>
    </w:p>
    <w:p w:rsidR="00EB39D7" w:rsidRPr="00083C98" w:rsidRDefault="00EB39D7" w:rsidP="00083C98">
      <w:pPr>
        <w:spacing w:after="0" w:line="240" w:lineRule="auto"/>
        <w:jc w:val="center"/>
        <w:rPr>
          <w:rFonts w:ascii="Times New Roman" w:hAnsi="Times New Roman" w:cs="Times New Roman"/>
          <w:b/>
          <w:sz w:val="24"/>
          <w:szCs w:val="24"/>
        </w:rPr>
      </w:pPr>
      <w:r w:rsidRPr="00083C98">
        <w:rPr>
          <w:rFonts w:ascii="Times New Roman" w:hAnsi="Times New Roman" w:cs="Times New Roman"/>
          <w:b/>
          <w:sz w:val="24"/>
          <w:szCs w:val="24"/>
        </w:rPr>
        <w:t>SECTION – C</w:t>
      </w:r>
    </w:p>
    <w:p w:rsidR="00194FE7" w:rsidRPr="00083C98" w:rsidRDefault="00194FE7" w:rsidP="00083C98">
      <w:pPr>
        <w:spacing w:after="0" w:line="240" w:lineRule="auto"/>
        <w:jc w:val="both"/>
        <w:rPr>
          <w:rFonts w:ascii="Times New Roman" w:hAnsi="Times New Roman" w:cs="Times New Roman"/>
          <w:b/>
          <w:sz w:val="24"/>
          <w:szCs w:val="24"/>
        </w:rPr>
      </w:pPr>
      <w:r w:rsidRPr="00083C98">
        <w:rPr>
          <w:rFonts w:ascii="Times New Roman" w:hAnsi="Times New Roman" w:cs="Times New Roman"/>
          <w:b/>
          <w:sz w:val="24"/>
          <w:szCs w:val="24"/>
        </w:rPr>
        <w:t xml:space="preserve">Polymers   </w:t>
      </w:r>
    </w:p>
    <w:p w:rsidR="00EB39D7" w:rsidRPr="00083C98" w:rsidRDefault="00EB39D7" w:rsidP="00083C98">
      <w:pPr>
        <w:spacing w:after="0" w:line="240" w:lineRule="auto"/>
        <w:ind w:firstLine="720"/>
        <w:jc w:val="both"/>
        <w:rPr>
          <w:rFonts w:ascii="Times New Roman" w:hAnsi="Times New Roman" w:cs="Times New Roman"/>
          <w:b/>
          <w:sz w:val="24"/>
          <w:szCs w:val="24"/>
        </w:rPr>
      </w:pPr>
      <w:r w:rsidRPr="00083C98">
        <w:rPr>
          <w:rFonts w:ascii="Times New Roman" w:hAnsi="Times New Roman" w:cs="Times New Roman"/>
          <w:sz w:val="24"/>
          <w:szCs w:val="24"/>
        </w:rPr>
        <w:t>Basic concepts, Kinetics of Polymerization:</w:t>
      </w:r>
      <w:r w:rsidRPr="00083C98">
        <w:rPr>
          <w:rFonts w:ascii="Times New Roman" w:hAnsi="Times New Roman" w:cs="Times New Roman"/>
          <w:b/>
          <w:sz w:val="24"/>
          <w:szCs w:val="24"/>
        </w:rPr>
        <w:t xml:space="preserve"> </w:t>
      </w:r>
      <w:r w:rsidRPr="00083C98">
        <w:rPr>
          <w:rFonts w:ascii="Times New Roman" w:hAnsi="Times New Roman" w:cs="Times New Roman"/>
          <w:sz w:val="24"/>
          <w:szCs w:val="24"/>
        </w:rPr>
        <w:t xml:space="preserve">Mechanism and Kinetics of chain growth polymerization: free-radical, cationic, anionic and coordination polymerization. </w:t>
      </w:r>
      <w:proofErr w:type="gramStart"/>
      <w:r w:rsidRPr="00083C98">
        <w:rPr>
          <w:rFonts w:ascii="Times New Roman" w:hAnsi="Times New Roman" w:cs="Times New Roman"/>
          <w:sz w:val="24"/>
          <w:szCs w:val="24"/>
        </w:rPr>
        <w:t>Mechanism and Kinetics of step-growth polymerization.</w:t>
      </w:r>
      <w:proofErr w:type="gramEnd"/>
      <w:r w:rsidRPr="00083C98">
        <w:rPr>
          <w:rFonts w:ascii="Times New Roman" w:hAnsi="Times New Roman" w:cs="Times New Roman"/>
          <w:sz w:val="24"/>
          <w:szCs w:val="24"/>
        </w:rPr>
        <w:t xml:space="preserve"> </w:t>
      </w:r>
      <w:proofErr w:type="gramStart"/>
      <w:r w:rsidRPr="00083C98">
        <w:rPr>
          <w:rFonts w:ascii="Times New Roman" w:hAnsi="Times New Roman" w:cs="Times New Roman"/>
          <w:sz w:val="24"/>
          <w:szCs w:val="24"/>
        </w:rPr>
        <w:t>Comparison between step-growth and chain polymerization.</w:t>
      </w:r>
      <w:proofErr w:type="gramEnd"/>
      <w:r w:rsidRPr="00083C98">
        <w:rPr>
          <w:rFonts w:ascii="Times New Roman" w:hAnsi="Times New Roman" w:cs="Times New Roman"/>
          <w:sz w:val="24"/>
          <w:szCs w:val="24"/>
        </w:rPr>
        <w:t xml:space="preserve"> Molecular mass of polymers:</w:t>
      </w:r>
      <w:r w:rsidRPr="00083C98">
        <w:rPr>
          <w:rFonts w:ascii="Times New Roman" w:hAnsi="Times New Roman" w:cs="Times New Roman"/>
          <w:b/>
          <w:sz w:val="24"/>
          <w:szCs w:val="24"/>
        </w:rPr>
        <w:t xml:space="preserve"> </w:t>
      </w:r>
      <w:r w:rsidRPr="00083C98">
        <w:rPr>
          <w:rFonts w:ascii="Times New Roman" w:hAnsi="Times New Roman" w:cs="Times New Roman"/>
          <w:sz w:val="24"/>
          <w:szCs w:val="24"/>
        </w:rPr>
        <w:t>Significance of average molecular mass.</w:t>
      </w:r>
      <w:r w:rsidRPr="00083C98">
        <w:rPr>
          <w:rFonts w:ascii="Times New Roman" w:hAnsi="Times New Roman" w:cs="Times New Roman"/>
          <w:b/>
          <w:sz w:val="24"/>
          <w:szCs w:val="24"/>
        </w:rPr>
        <w:t xml:space="preserve"> </w:t>
      </w:r>
      <w:r w:rsidRPr="00083C98">
        <w:rPr>
          <w:rFonts w:ascii="Times New Roman" w:hAnsi="Times New Roman" w:cs="Times New Roman"/>
          <w:sz w:val="24"/>
          <w:szCs w:val="24"/>
        </w:rPr>
        <w:t xml:space="preserve">Poly-dispersity, Molecular mass distribution curves. </w:t>
      </w:r>
      <w:proofErr w:type="gramStart"/>
      <w:r w:rsidRPr="00083C98">
        <w:rPr>
          <w:rFonts w:ascii="Times New Roman" w:hAnsi="Times New Roman" w:cs="Times New Roman"/>
          <w:sz w:val="24"/>
          <w:szCs w:val="24"/>
        </w:rPr>
        <w:t>Determination of molecular mass by viscosity method.</w:t>
      </w:r>
      <w:proofErr w:type="gramEnd"/>
      <w:r w:rsidRPr="00083C98">
        <w:rPr>
          <w:rFonts w:ascii="Times New Roman" w:hAnsi="Times New Roman" w:cs="Times New Roman"/>
          <w:sz w:val="24"/>
          <w:szCs w:val="24"/>
        </w:rPr>
        <w:t xml:space="preserve"> Electrically conducting polymers, Flame retardant polymers, </w:t>
      </w:r>
      <w:proofErr w:type="gramStart"/>
      <w:r w:rsidRPr="00083C98">
        <w:rPr>
          <w:rFonts w:ascii="Times New Roman" w:hAnsi="Times New Roman" w:cs="Times New Roman"/>
          <w:sz w:val="24"/>
          <w:szCs w:val="24"/>
        </w:rPr>
        <w:t>Liquid</w:t>
      </w:r>
      <w:proofErr w:type="gramEnd"/>
      <w:r w:rsidRPr="00083C98">
        <w:rPr>
          <w:rFonts w:ascii="Times New Roman" w:hAnsi="Times New Roman" w:cs="Times New Roman"/>
          <w:sz w:val="24"/>
          <w:szCs w:val="24"/>
        </w:rPr>
        <w:t xml:space="preserve"> crystal polymers.</w:t>
      </w:r>
    </w:p>
    <w:p w:rsidR="00EB39D7" w:rsidRPr="00083C98" w:rsidRDefault="00EB39D7" w:rsidP="00083C98">
      <w:pPr>
        <w:pStyle w:val="BodyText"/>
        <w:jc w:val="center"/>
        <w:rPr>
          <w:b/>
          <w:caps/>
          <w:spacing w:val="20"/>
          <w:sz w:val="24"/>
          <w:szCs w:val="24"/>
        </w:rPr>
      </w:pPr>
      <w:r w:rsidRPr="00083C98">
        <w:rPr>
          <w:b/>
          <w:caps/>
          <w:spacing w:val="20"/>
          <w:sz w:val="24"/>
          <w:szCs w:val="24"/>
        </w:rPr>
        <w:t>Section-D</w:t>
      </w:r>
    </w:p>
    <w:p w:rsidR="00EB39D7" w:rsidRPr="00083C98" w:rsidRDefault="00EB39D7" w:rsidP="00083C98">
      <w:pPr>
        <w:spacing w:after="0" w:line="240" w:lineRule="auto"/>
        <w:rPr>
          <w:rFonts w:ascii="Times New Roman" w:hAnsi="Times New Roman" w:cs="Times New Roman"/>
          <w:b/>
          <w:sz w:val="24"/>
          <w:szCs w:val="24"/>
        </w:rPr>
      </w:pPr>
      <w:r w:rsidRPr="00083C98">
        <w:rPr>
          <w:rFonts w:ascii="Times New Roman" w:hAnsi="Times New Roman" w:cs="Times New Roman"/>
          <w:b/>
          <w:sz w:val="24"/>
          <w:szCs w:val="24"/>
        </w:rPr>
        <w:t>Nuclear and Radiochemistry</w:t>
      </w:r>
      <w:r w:rsidRPr="00083C98">
        <w:rPr>
          <w:rFonts w:ascii="Times New Roman" w:hAnsi="Times New Roman" w:cs="Times New Roman"/>
          <w:b/>
          <w:sz w:val="24"/>
          <w:szCs w:val="24"/>
        </w:rPr>
        <w:tab/>
      </w:r>
      <w:r w:rsidRPr="00083C98">
        <w:rPr>
          <w:rFonts w:ascii="Times New Roman" w:hAnsi="Times New Roman" w:cs="Times New Roman"/>
          <w:b/>
          <w:sz w:val="24"/>
          <w:szCs w:val="24"/>
        </w:rPr>
        <w:tab/>
      </w:r>
      <w:r w:rsidRPr="00083C98">
        <w:rPr>
          <w:rFonts w:ascii="Times New Roman" w:hAnsi="Times New Roman" w:cs="Times New Roman"/>
          <w:b/>
          <w:sz w:val="24"/>
          <w:szCs w:val="24"/>
        </w:rPr>
        <w:tab/>
      </w:r>
      <w:r w:rsidRPr="00083C98">
        <w:rPr>
          <w:rFonts w:ascii="Times New Roman" w:hAnsi="Times New Roman" w:cs="Times New Roman"/>
          <w:b/>
          <w:sz w:val="24"/>
          <w:szCs w:val="24"/>
        </w:rPr>
        <w:tab/>
      </w:r>
      <w:r w:rsidRPr="00083C98">
        <w:rPr>
          <w:rFonts w:ascii="Times New Roman" w:hAnsi="Times New Roman" w:cs="Times New Roman"/>
          <w:b/>
          <w:sz w:val="24"/>
          <w:szCs w:val="24"/>
        </w:rPr>
        <w:tab/>
      </w:r>
      <w:r w:rsidRPr="00083C98">
        <w:rPr>
          <w:rFonts w:ascii="Times New Roman" w:hAnsi="Times New Roman" w:cs="Times New Roman"/>
          <w:b/>
          <w:sz w:val="24"/>
          <w:szCs w:val="24"/>
        </w:rPr>
        <w:tab/>
      </w:r>
      <w:r w:rsidRPr="00083C98">
        <w:rPr>
          <w:rFonts w:ascii="Times New Roman" w:hAnsi="Times New Roman" w:cs="Times New Roman"/>
          <w:b/>
          <w:sz w:val="24"/>
          <w:szCs w:val="24"/>
        </w:rPr>
        <w:tab/>
      </w:r>
      <w:r w:rsidRPr="00083C98">
        <w:rPr>
          <w:rFonts w:ascii="Times New Roman" w:hAnsi="Times New Roman" w:cs="Times New Roman"/>
          <w:b/>
          <w:sz w:val="24"/>
          <w:szCs w:val="24"/>
        </w:rPr>
        <w:tab/>
      </w:r>
    </w:p>
    <w:p w:rsidR="00EB39D7" w:rsidRPr="00083C98" w:rsidRDefault="00EB39D7" w:rsidP="00083C98">
      <w:pPr>
        <w:spacing w:after="0" w:line="240" w:lineRule="auto"/>
        <w:ind w:firstLine="720"/>
        <w:jc w:val="both"/>
        <w:rPr>
          <w:rFonts w:ascii="Times New Roman" w:hAnsi="Times New Roman" w:cs="Times New Roman"/>
          <w:spacing w:val="20"/>
          <w:sz w:val="24"/>
          <w:szCs w:val="24"/>
        </w:rPr>
      </w:pPr>
      <w:proofErr w:type="gramStart"/>
      <w:r w:rsidRPr="00083C98">
        <w:rPr>
          <w:rFonts w:ascii="Times New Roman" w:hAnsi="Times New Roman" w:cs="Times New Roman"/>
          <w:spacing w:val="20"/>
          <w:sz w:val="24"/>
          <w:szCs w:val="24"/>
        </w:rPr>
        <w:t>Nuclear stability and binding energy.</w:t>
      </w:r>
      <w:proofErr w:type="gramEnd"/>
      <w:r w:rsidRPr="00083C98">
        <w:rPr>
          <w:rFonts w:ascii="Times New Roman" w:hAnsi="Times New Roman" w:cs="Times New Roman"/>
          <w:spacing w:val="20"/>
          <w:sz w:val="24"/>
          <w:szCs w:val="24"/>
        </w:rPr>
        <w:t xml:space="preserve"> Mass and binding energy, </w:t>
      </w:r>
      <w:proofErr w:type="gramStart"/>
      <w:r w:rsidRPr="00083C98">
        <w:rPr>
          <w:rFonts w:ascii="Times New Roman" w:hAnsi="Times New Roman" w:cs="Times New Roman"/>
          <w:spacing w:val="20"/>
          <w:sz w:val="24"/>
          <w:szCs w:val="24"/>
        </w:rPr>
        <w:t>Nuclear</w:t>
      </w:r>
      <w:proofErr w:type="gramEnd"/>
      <w:r w:rsidRPr="00083C98">
        <w:rPr>
          <w:rFonts w:ascii="Times New Roman" w:hAnsi="Times New Roman" w:cs="Times New Roman"/>
          <w:spacing w:val="20"/>
          <w:sz w:val="24"/>
          <w:szCs w:val="24"/>
        </w:rPr>
        <w:t xml:space="preserve"> fission and nuclear fusion, fission cross section, chain fission, fission product and fission yield. </w:t>
      </w:r>
      <w:proofErr w:type="gramStart"/>
      <w:r w:rsidRPr="00083C98">
        <w:rPr>
          <w:rFonts w:ascii="Times New Roman" w:hAnsi="Times New Roman" w:cs="Times New Roman"/>
          <w:spacing w:val="20"/>
          <w:sz w:val="24"/>
          <w:szCs w:val="24"/>
        </w:rPr>
        <w:t>Interaction of nuclear radiation with matter, Detectors (Proportional, Geiger-Muller and Scintillation counters) and their principles.</w:t>
      </w:r>
      <w:proofErr w:type="gramEnd"/>
      <w:r w:rsidRPr="00083C98">
        <w:rPr>
          <w:rFonts w:ascii="Times New Roman" w:hAnsi="Times New Roman" w:cs="Times New Roman"/>
          <w:spacing w:val="20"/>
          <w:sz w:val="24"/>
          <w:szCs w:val="24"/>
        </w:rPr>
        <w:t xml:space="preserve"> Units for measuring radiation absorbed, radiation dosimetry.</w:t>
      </w:r>
      <w:r w:rsidRPr="00083C98">
        <w:rPr>
          <w:rFonts w:ascii="Times New Roman" w:hAnsi="Times New Roman" w:cs="Times New Roman"/>
          <w:spacing w:val="20"/>
          <w:sz w:val="24"/>
          <w:szCs w:val="24"/>
        </w:rPr>
        <w:br/>
        <w:t xml:space="preserve">         </w:t>
      </w:r>
      <w:proofErr w:type="gramStart"/>
      <w:r w:rsidRPr="00083C98">
        <w:rPr>
          <w:rFonts w:ascii="Times New Roman" w:hAnsi="Times New Roman" w:cs="Times New Roman"/>
          <w:spacing w:val="20"/>
          <w:sz w:val="24"/>
          <w:szCs w:val="24"/>
        </w:rPr>
        <w:t>Radiotracer technique, Activation analysis, isotope dilution technique, Radiochromatography, radiometric titrations, Neutron absorptiometry.</w:t>
      </w:r>
      <w:proofErr w:type="gramEnd"/>
      <w:r w:rsidRPr="00083C98">
        <w:rPr>
          <w:rFonts w:ascii="Times New Roman" w:hAnsi="Times New Roman" w:cs="Times New Roman"/>
          <w:spacing w:val="20"/>
          <w:sz w:val="24"/>
          <w:szCs w:val="24"/>
        </w:rPr>
        <w:t xml:space="preserve"> Some applications</w:t>
      </w:r>
    </w:p>
    <w:p w:rsidR="00DB0559" w:rsidRPr="00083C98" w:rsidRDefault="00DB0559" w:rsidP="00083C98">
      <w:pPr>
        <w:spacing w:after="0" w:line="240" w:lineRule="auto"/>
        <w:ind w:firstLine="720"/>
        <w:jc w:val="both"/>
        <w:rPr>
          <w:rFonts w:ascii="Times New Roman" w:hAnsi="Times New Roman" w:cs="Times New Roman"/>
          <w:b/>
          <w:spacing w:val="20"/>
          <w:sz w:val="24"/>
          <w:szCs w:val="24"/>
        </w:rPr>
      </w:pPr>
    </w:p>
    <w:p w:rsidR="00AD566D" w:rsidRDefault="00AD566D" w:rsidP="00083C98">
      <w:pPr>
        <w:pStyle w:val="BodyText"/>
        <w:rPr>
          <w:b/>
          <w:spacing w:val="20"/>
          <w:sz w:val="24"/>
          <w:szCs w:val="24"/>
        </w:rPr>
      </w:pPr>
    </w:p>
    <w:p w:rsidR="00AD566D" w:rsidRDefault="00AD566D" w:rsidP="00083C98">
      <w:pPr>
        <w:pStyle w:val="BodyText"/>
        <w:rPr>
          <w:b/>
          <w:spacing w:val="20"/>
          <w:sz w:val="24"/>
          <w:szCs w:val="24"/>
        </w:rPr>
      </w:pPr>
    </w:p>
    <w:p w:rsidR="00AD566D" w:rsidRDefault="00AD566D" w:rsidP="00083C98">
      <w:pPr>
        <w:pStyle w:val="BodyText"/>
        <w:rPr>
          <w:b/>
          <w:spacing w:val="20"/>
          <w:sz w:val="24"/>
          <w:szCs w:val="24"/>
        </w:rPr>
      </w:pPr>
    </w:p>
    <w:p w:rsidR="00AD566D" w:rsidRDefault="00AD566D" w:rsidP="00083C98">
      <w:pPr>
        <w:pStyle w:val="BodyText"/>
        <w:rPr>
          <w:b/>
          <w:spacing w:val="20"/>
          <w:sz w:val="24"/>
          <w:szCs w:val="24"/>
        </w:rPr>
      </w:pPr>
    </w:p>
    <w:p w:rsidR="00EB39D7" w:rsidRPr="00083C98" w:rsidRDefault="00EB39D7" w:rsidP="00083C98">
      <w:pPr>
        <w:pStyle w:val="BodyText"/>
        <w:rPr>
          <w:b/>
          <w:spacing w:val="20"/>
          <w:sz w:val="24"/>
          <w:szCs w:val="24"/>
        </w:rPr>
      </w:pPr>
      <w:r w:rsidRPr="00083C98">
        <w:rPr>
          <w:b/>
          <w:spacing w:val="20"/>
          <w:sz w:val="24"/>
          <w:szCs w:val="24"/>
        </w:rPr>
        <w:lastRenderedPageBreak/>
        <w:t>Books Suggested</w:t>
      </w:r>
      <w:r w:rsidR="00DB0559" w:rsidRPr="00083C98">
        <w:rPr>
          <w:b/>
          <w:spacing w:val="20"/>
          <w:sz w:val="24"/>
          <w:szCs w:val="24"/>
        </w:rPr>
        <w:t>:</w:t>
      </w:r>
      <w:r w:rsidRPr="00083C98">
        <w:rPr>
          <w:b/>
          <w:spacing w:val="20"/>
          <w:sz w:val="24"/>
          <w:szCs w:val="24"/>
        </w:rPr>
        <w:t xml:space="preserve"> </w:t>
      </w:r>
      <w:r w:rsidRPr="00083C98">
        <w:rPr>
          <w:b/>
          <w:spacing w:val="20"/>
          <w:sz w:val="24"/>
          <w:szCs w:val="24"/>
        </w:rPr>
        <w:tab/>
      </w:r>
      <w:r w:rsidRPr="00083C98">
        <w:rPr>
          <w:b/>
          <w:spacing w:val="20"/>
          <w:sz w:val="24"/>
          <w:szCs w:val="24"/>
        </w:rPr>
        <w:tab/>
      </w:r>
      <w:r w:rsidRPr="00083C98">
        <w:rPr>
          <w:b/>
          <w:spacing w:val="20"/>
          <w:sz w:val="24"/>
          <w:szCs w:val="24"/>
        </w:rPr>
        <w:tab/>
      </w:r>
      <w:r w:rsidRPr="00083C98">
        <w:rPr>
          <w:b/>
          <w:spacing w:val="20"/>
          <w:sz w:val="24"/>
          <w:szCs w:val="24"/>
        </w:rPr>
        <w:tab/>
      </w:r>
      <w:r w:rsidRPr="00083C98">
        <w:rPr>
          <w:b/>
          <w:spacing w:val="20"/>
          <w:sz w:val="24"/>
          <w:szCs w:val="24"/>
        </w:rPr>
        <w:tab/>
      </w:r>
      <w:r w:rsidRPr="00083C98">
        <w:rPr>
          <w:b/>
          <w:spacing w:val="20"/>
          <w:sz w:val="24"/>
          <w:szCs w:val="24"/>
        </w:rPr>
        <w:tab/>
      </w:r>
      <w:r w:rsidRPr="00083C98">
        <w:rPr>
          <w:b/>
          <w:spacing w:val="20"/>
          <w:sz w:val="24"/>
          <w:szCs w:val="24"/>
        </w:rPr>
        <w:tab/>
      </w:r>
    </w:p>
    <w:p w:rsidR="00EB39D7" w:rsidRPr="00083C98" w:rsidRDefault="00EB39D7" w:rsidP="00083C98">
      <w:pPr>
        <w:pStyle w:val="BodyText"/>
        <w:numPr>
          <w:ilvl w:val="0"/>
          <w:numId w:val="37"/>
        </w:numPr>
        <w:rPr>
          <w:spacing w:val="20"/>
          <w:sz w:val="24"/>
          <w:szCs w:val="24"/>
        </w:rPr>
      </w:pPr>
      <w:r w:rsidRPr="00083C98">
        <w:rPr>
          <w:spacing w:val="20"/>
          <w:sz w:val="24"/>
          <w:szCs w:val="24"/>
        </w:rPr>
        <w:t>Introduction to Quantum Chemistry, A.K. Chandra, Tata McGraw Hill.</w:t>
      </w:r>
    </w:p>
    <w:p w:rsidR="00EB39D7" w:rsidRPr="00083C98" w:rsidRDefault="00EB39D7" w:rsidP="00083C98">
      <w:pPr>
        <w:pStyle w:val="BodyText"/>
        <w:numPr>
          <w:ilvl w:val="0"/>
          <w:numId w:val="37"/>
        </w:numPr>
        <w:rPr>
          <w:spacing w:val="20"/>
          <w:sz w:val="24"/>
          <w:szCs w:val="24"/>
        </w:rPr>
      </w:pPr>
      <w:r w:rsidRPr="00083C98">
        <w:rPr>
          <w:spacing w:val="20"/>
          <w:sz w:val="24"/>
          <w:szCs w:val="24"/>
        </w:rPr>
        <w:t>Quantum Chemistry, I.M. Levine, Prentice Hall.</w:t>
      </w:r>
    </w:p>
    <w:p w:rsidR="00EB39D7" w:rsidRPr="00083C98" w:rsidRDefault="00EB39D7" w:rsidP="00083C98">
      <w:pPr>
        <w:pStyle w:val="ListParagraph"/>
        <w:numPr>
          <w:ilvl w:val="0"/>
          <w:numId w:val="37"/>
        </w:numPr>
        <w:autoSpaceDE w:val="0"/>
        <w:autoSpaceDN w:val="0"/>
        <w:adjustRightInd w:val="0"/>
        <w:spacing w:after="0" w:line="240" w:lineRule="auto"/>
        <w:rPr>
          <w:rFonts w:ascii="Times New Roman" w:hAnsi="Times New Roman"/>
          <w:spacing w:val="20"/>
          <w:sz w:val="24"/>
          <w:szCs w:val="24"/>
        </w:rPr>
      </w:pPr>
      <w:r w:rsidRPr="00083C98">
        <w:rPr>
          <w:rFonts w:ascii="Times New Roman" w:hAnsi="Times New Roman"/>
          <w:spacing w:val="20"/>
          <w:sz w:val="24"/>
          <w:szCs w:val="24"/>
        </w:rPr>
        <w:t>Essentials of Nuclear Chemistry, 4th Edition (1995), H.J. Arnikar, Wiley Eastern, New Delhi.</w:t>
      </w:r>
    </w:p>
    <w:p w:rsidR="00EB39D7" w:rsidRPr="00083C98" w:rsidRDefault="00EB39D7" w:rsidP="00083C98">
      <w:pPr>
        <w:pStyle w:val="ListParagraph"/>
        <w:numPr>
          <w:ilvl w:val="0"/>
          <w:numId w:val="37"/>
        </w:numPr>
        <w:autoSpaceDE w:val="0"/>
        <w:autoSpaceDN w:val="0"/>
        <w:adjustRightInd w:val="0"/>
        <w:spacing w:after="0" w:line="240" w:lineRule="auto"/>
        <w:rPr>
          <w:rFonts w:ascii="Times New Roman" w:hAnsi="Times New Roman"/>
          <w:spacing w:val="20"/>
          <w:sz w:val="24"/>
          <w:szCs w:val="24"/>
        </w:rPr>
      </w:pPr>
      <w:r w:rsidRPr="00083C98">
        <w:rPr>
          <w:rFonts w:ascii="Times New Roman" w:hAnsi="Times New Roman"/>
          <w:spacing w:val="20"/>
          <w:sz w:val="24"/>
          <w:szCs w:val="24"/>
        </w:rPr>
        <w:t>Nuclear &amp; Radiochemistry, 3rd Edition (1981), G. Fridlander, J.W. Kennedy, E. S. Macias, and J. M. Miller, John Wiley, New York.</w:t>
      </w:r>
    </w:p>
    <w:p w:rsidR="00EB39D7" w:rsidRPr="00083C98" w:rsidRDefault="00EB39D7" w:rsidP="00083C98">
      <w:pPr>
        <w:pStyle w:val="ListParagraph"/>
        <w:numPr>
          <w:ilvl w:val="0"/>
          <w:numId w:val="37"/>
        </w:numPr>
        <w:autoSpaceDE w:val="0"/>
        <w:autoSpaceDN w:val="0"/>
        <w:adjustRightInd w:val="0"/>
        <w:spacing w:after="0" w:line="240" w:lineRule="auto"/>
        <w:rPr>
          <w:rFonts w:ascii="Times New Roman" w:hAnsi="Times New Roman"/>
          <w:spacing w:val="20"/>
          <w:sz w:val="24"/>
          <w:szCs w:val="24"/>
        </w:rPr>
      </w:pPr>
      <w:r w:rsidRPr="00083C98">
        <w:rPr>
          <w:rFonts w:ascii="Times New Roman" w:hAnsi="Times New Roman"/>
          <w:spacing w:val="20"/>
          <w:sz w:val="24"/>
          <w:szCs w:val="24"/>
        </w:rPr>
        <w:t>Introduction to Nuclear Chemistry, B. C. Harvey Prentice-Hall (1969).</w:t>
      </w:r>
    </w:p>
    <w:p w:rsidR="00EB39D7" w:rsidRPr="00083C98" w:rsidRDefault="00EB39D7" w:rsidP="00083C98">
      <w:pPr>
        <w:pStyle w:val="BodyText"/>
        <w:numPr>
          <w:ilvl w:val="0"/>
          <w:numId w:val="37"/>
        </w:numPr>
        <w:rPr>
          <w:spacing w:val="20"/>
          <w:sz w:val="24"/>
          <w:szCs w:val="24"/>
        </w:rPr>
      </w:pPr>
      <w:r w:rsidRPr="00083C98">
        <w:rPr>
          <w:spacing w:val="20"/>
          <w:sz w:val="24"/>
          <w:szCs w:val="24"/>
        </w:rPr>
        <w:t xml:space="preserve">Polymer Chemistry, Billmayer </w:t>
      </w:r>
    </w:p>
    <w:p w:rsidR="00EB39D7" w:rsidRPr="00083C98" w:rsidRDefault="00EB39D7" w:rsidP="00083C98">
      <w:pPr>
        <w:pStyle w:val="BodyText"/>
        <w:numPr>
          <w:ilvl w:val="0"/>
          <w:numId w:val="37"/>
        </w:numPr>
        <w:rPr>
          <w:spacing w:val="20"/>
          <w:sz w:val="24"/>
          <w:szCs w:val="24"/>
        </w:rPr>
      </w:pPr>
      <w:r w:rsidRPr="00083C98">
        <w:rPr>
          <w:spacing w:val="20"/>
          <w:sz w:val="24"/>
          <w:szCs w:val="24"/>
        </w:rPr>
        <w:t>Polymer Chemistry, Gowarikar</w:t>
      </w:r>
    </w:p>
    <w:p w:rsidR="00EB39D7" w:rsidRPr="00083C98" w:rsidRDefault="00EB39D7" w:rsidP="00083C98">
      <w:pPr>
        <w:pStyle w:val="BodyText"/>
        <w:numPr>
          <w:ilvl w:val="0"/>
          <w:numId w:val="37"/>
        </w:numPr>
        <w:rPr>
          <w:spacing w:val="20"/>
          <w:sz w:val="24"/>
          <w:szCs w:val="24"/>
        </w:rPr>
      </w:pPr>
      <w:r w:rsidRPr="00083C98">
        <w:rPr>
          <w:spacing w:val="20"/>
          <w:sz w:val="24"/>
          <w:szCs w:val="24"/>
        </w:rPr>
        <w:t xml:space="preserve">Principles of Polymerization, Geroge Odian. </w:t>
      </w:r>
    </w:p>
    <w:p w:rsidR="00EB39D7" w:rsidRPr="00083C98" w:rsidRDefault="00EB39D7" w:rsidP="00083C98">
      <w:pPr>
        <w:numPr>
          <w:ilvl w:val="0"/>
          <w:numId w:val="37"/>
        </w:numPr>
        <w:spacing w:after="0" w:line="240" w:lineRule="auto"/>
        <w:jc w:val="both"/>
        <w:rPr>
          <w:rFonts w:ascii="Times New Roman" w:hAnsi="Times New Roman" w:cs="Times New Roman"/>
          <w:spacing w:val="20"/>
          <w:sz w:val="24"/>
          <w:szCs w:val="24"/>
        </w:rPr>
      </w:pPr>
      <w:r w:rsidRPr="00083C98">
        <w:rPr>
          <w:rFonts w:ascii="Times New Roman" w:hAnsi="Times New Roman" w:cs="Times New Roman"/>
          <w:spacing w:val="20"/>
          <w:sz w:val="24"/>
          <w:szCs w:val="24"/>
        </w:rPr>
        <w:t>Quantum Chemistry, B. K. Sen, Kalyani Publishers</w:t>
      </w:r>
    </w:p>
    <w:p w:rsidR="00EB39D7" w:rsidRPr="00083C98" w:rsidRDefault="00EB39D7" w:rsidP="00083C98">
      <w:pPr>
        <w:numPr>
          <w:ilvl w:val="0"/>
          <w:numId w:val="37"/>
        </w:numPr>
        <w:spacing w:after="0" w:line="240" w:lineRule="auto"/>
        <w:jc w:val="both"/>
        <w:rPr>
          <w:rFonts w:ascii="Times New Roman" w:hAnsi="Times New Roman" w:cs="Times New Roman"/>
          <w:spacing w:val="20"/>
          <w:sz w:val="24"/>
          <w:szCs w:val="24"/>
        </w:rPr>
      </w:pPr>
      <w:r w:rsidRPr="00083C98">
        <w:rPr>
          <w:rFonts w:ascii="Times New Roman" w:hAnsi="Times New Roman" w:cs="Times New Roman"/>
          <w:spacing w:val="20"/>
          <w:sz w:val="24"/>
          <w:szCs w:val="24"/>
        </w:rPr>
        <w:t>Quantum Chemistry, R. Prasad, New Age International.</w:t>
      </w:r>
    </w:p>
    <w:p w:rsidR="00EB39D7" w:rsidRPr="00083C98" w:rsidRDefault="00EB39D7" w:rsidP="00083C98">
      <w:pPr>
        <w:spacing w:after="0" w:line="240" w:lineRule="auto"/>
        <w:jc w:val="center"/>
        <w:rPr>
          <w:rFonts w:ascii="Times New Roman" w:hAnsi="Times New Roman" w:cs="Times New Roman"/>
          <w:b/>
          <w:spacing w:val="20"/>
          <w:sz w:val="24"/>
          <w:szCs w:val="24"/>
          <w:lang w:val="en-GB"/>
        </w:rPr>
      </w:pPr>
    </w:p>
    <w:p w:rsidR="00EB39D7" w:rsidRPr="00083C98" w:rsidRDefault="00EB39D7" w:rsidP="00083C98">
      <w:pPr>
        <w:tabs>
          <w:tab w:val="left" w:pos="1440"/>
          <w:tab w:val="left" w:pos="5040"/>
        </w:tabs>
        <w:spacing w:after="0" w:line="240" w:lineRule="auto"/>
        <w:jc w:val="center"/>
        <w:rPr>
          <w:rFonts w:ascii="Times New Roman" w:hAnsi="Times New Roman" w:cs="Times New Roman"/>
          <w:b/>
          <w:spacing w:val="20"/>
          <w:sz w:val="24"/>
          <w:szCs w:val="24"/>
          <w:lang w:val="en-GB"/>
        </w:rPr>
      </w:pPr>
    </w:p>
    <w:p w:rsidR="00EB39D7" w:rsidRPr="00083C98" w:rsidRDefault="00EB39D7" w:rsidP="00083C98">
      <w:pPr>
        <w:tabs>
          <w:tab w:val="left" w:pos="1440"/>
          <w:tab w:val="left" w:pos="5040"/>
        </w:tabs>
        <w:spacing w:after="0" w:line="240" w:lineRule="auto"/>
        <w:jc w:val="center"/>
        <w:rPr>
          <w:rFonts w:ascii="Times New Roman" w:hAnsi="Times New Roman" w:cs="Times New Roman"/>
          <w:b/>
          <w:spacing w:val="20"/>
          <w:sz w:val="24"/>
          <w:szCs w:val="24"/>
          <w:lang w:val="en-GB"/>
        </w:rPr>
      </w:pPr>
    </w:p>
    <w:p w:rsidR="00EB39D7" w:rsidRPr="00083C98" w:rsidRDefault="00EB39D7" w:rsidP="00083C98">
      <w:pPr>
        <w:tabs>
          <w:tab w:val="left" w:pos="1440"/>
          <w:tab w:val="left" w:pos="5040"/>
        </w:tabs>
        <w:spacing w:after="0" w:line="240" w:lineRule="auto"/>
        <w:jc w:val="center"/>
        <w:rPr>
          <w:rFonts w:ascii="Times New Roman" w:hAnsi="Times New Roman" w:cs="Times New Roman"/>
          <w:b/>
          <w:spacing w:val="20"/>
          <w:sz w:val="24"/>
          <w:szCs w:val="24"/>
          <w:lang w:val="en-GB"/>
        </w:rPr>
      </w:pPr>
    </w:p>
    <w:p w:rsidR="00EB39D7" w:rsidRPr="00083C98" w:rsidRDefault="00EB39D7" w:rsidP="00083C98">
      <w:pPr>
        <w:tabs>
          <w:tab w:val="left" w:pos="1440"/>
          <w:tab w:val="left" w:pos="5040"/>
        </w:tabs>
        <w:spacing w:after="0" w:line="240" w:lineRule="auto"/>
        <w:jc w:val="center"/>
        <w:rPr>
          <w:rFonts w:ascii="Times New Roman" w:hAnsi="Times New Roman" w:cs="Times New Roman"/>
          <w:b/>
          <w:spacing w:val="20"/>
          <w:sz w:val="24"/>
          <w:szCs w:val="24"/>
          <w:lang w:val="en-GB"/>
        </w:rPr>
      </w:pPr>
    </w:p>
    <w:p w:rsidR="00EB39D7" w:rsidRPr="00083C98" w:rsidRDefault="00EB39D7" w:rsidP="00083C98">
      <w:pPr>
        <w:tabs>
          <w:tab w:val="left" w:pos="1440"/>
          <w:tab w:val="left" w:pos="5040"/>
        </w:tabs>
        <w:spacing w:after="0" w:line="240" w:lineRule="auto"/>
        <w:jc w:val="center"/>
        <w:rPr>
          <w:rFonts w:ascii="Times New Roman" w:hAnsi="Times New Roman" w:cs="Times New Roman"/>
          <w:b/>
          <w:spacing w:val="20"/>
          <w:sz w:val="24"/>
          <w:szCs w:val="24"/>
          <w:lang w:val="en-GB"/>
        </w:rPr>
      </w:pPr>
    </w:p>
    <w:p w:rsidR="00EB39D7" w:rsidRPr="00083C98" w:rsidRDefault="00EB39D7" w:rsidP="00083C98">
      <w:pPr>
        <w:tabs>
          <w:tab w:val="left" w:pos="1440"/>
          <w:tab w:val="left" w:pos="5040"/>
        </w:tabs>
        <w:spacing w:after="0" w:line="240" w:lineRule="auto"/>
        <w:jc w:val="center"/>
        <w:rPr>
          <w:rFonts w:ascii="Times New Roman" w:hAnsi="Times New Roman" w:cs="Times New Roman"/>
          <w:b/>
          <w:spacing w:val="20"/>
          <w:sz w:val="24"/>
          <w:szCs w:val="24"/>
          <w:lang w:val="en-GB"/>
        </w:rPr>
      </w:pPr>
    </w:p>
    <w:p w:rsidR="00EB39D7" w:rsidRPr="00083C98" w:rsidRDefault="00EB39D7" w:rsidP="00083C98">
      <w:pPr>
        <w:tabs>
          <w:tab w:val="left" w:pos="1440"/>
          <w:tab w:val="left" w:pos="5040"/>
        </w:tabs>
        <w:spacing w:after="0" w:line="240" w:lineRule="auto"/>
        <w:jc w:val="center"/>
        <w:rPr>
          <w:rFonts w:ascii="Times New Roman" w:hAnsi="Times New Roman" w:cs="Times New Roman"/>
          <w:b/>
          <w:spacing w:val="20"/>
          <w:sz w:val="24"/>
          <w:szCs w:val="24"/>
          <w:lang w:val="en-GB"/>
        </w:rPr>
      </w:pPr>
    </w:p>
    <w:p w:rsidR="00EB39D7" w:rsidRPr="00083C98" w:rsidRDefault="00EB39D7" w:rsidP="00083C98">
      <w:pPr>
        <w:tabs>
          <w:tab w:val="left" w:pos="1440"/>
          <w:tab w:val="left" w:pos="5040"/>
        </w:tabs>
        <w:spacing w:after="0" w:line="240" w:lineRule="auto"/>
        <w:jc w:val="center"/>
        <w:rPr>
          <w:rFonts w:ascii="Times New Roman" w:hAnsi="Times New Roman" w:cs="Times New Roman"/>
          <w:b/>
          <w:spacing w:val="20"/>
          <w:sz w:val="24"/>
          <w:szCs w:val="24"/>
          <w:lang w:val="en-GB"/>
        </w:rPr>
      </w:pPr>
    </w:p>
    <w:p w:rsidR="00EB39D7" w:rsidRPr="00083C98" w:rsidRDefault="00EB39D7" w:rsidP="00083C98">
      <w:pPr>
        <w:tabs>
          <w:tab w:val="left" w:pos="1440"/>
          <w:tab w:val="left" w:pos="5040"/>
        </w:tabs>
        <w:spacing w:after="0" w:line="240" w:lineRule="auto"/>
        <w:jc w:val="center"/>
        <w:rPr>
          <w:rFonts w:ascii="Times New Roman" w:hAnsi="Times New Roman" w:cs="Times New Roman"/>
          <w:b/>
          <w:spacing w:val="20"/>
          <w:sz w:val="24"/>
          <w:szCs w:val="24"/>
          <w:lang w:val="en-GB"/>
        </w:rPr>
      </w:pPr>
    </w:p>
    <w:p w:rsidR="00EB39D7" w:rsidRPr="00083C98" w:rsidRDefault="00EB39D7" w:rsidP="00083C98">
      <w:pPr>
        <w:tabs>
          <w:tab w:val="left" w:pos="1440"/>
          <w:tab w:val="left" w:pos="5040"/>
        </w:tabs>
        <w:spacing w:after="0" w:line="240" w:lineRule="auto"/>
        <w:jc w:val="center"/>
        <w:rPr>
          <w:rFonts w:ascii="Times New Roman" w:hAnsi="Times New Roman" w:cs="Times New Roman"/>
          <w:b/>
          <w:spacing w:val="20"/>
          <w:sz w:val="24"/>
          <w:szCs w:val="24"/>
          <w:lang w:val="en-GB"/>
        </w:rPr>
      </w:pPr>
    </w:p>
    <w:p w:rsidR="00EB39D7" w:rsidRPr="00083C98" w:rsidRDefault="00EB39D7" w:rsidP="00083C98">
      <w:pPr>
        <w:tabs>
          <w:tab w:val="left" w:pos="1440"/>
          <w:tab w:val="left" w:pos="5040"/>
        </w:tabs>
        <w:spacing w:after="0" w:line="240" w:lineRule="auto"/>
        <w:jc w:val="center"/>
        <w:rPr>
          <w:rFonts w:ascii="Times New Roman" w:hAnsi="Times New Roman" w:cs="Times New Roman"/>
          <w:b/>
          <w:spacing w:val="20"/>
          <w:sz w:val="24"/>
          <w:szCs w:val="24"/>
          <w:lang w:val="en-GB"/>
        </w:rPr>
      </w:pPr>
    </w:p>
    <w:p w:rsidR="00EB39D7" w:rsidRPr="00083C98" w:rsidRDefault="00EB39D7" w:rsidP="00083C98">
      <w:pPr>
        <w:tabs>
          <w:tab w:val="left" w:pos="1440"/>
          <w:tab w:val="left" w:pos="5040"/>
        </w:tabs>
        <w:spacing w:after="0" w:line="240" w:lineRule="auto"/>
        <w:jc w:val="center"/>
        <w:rPr>
          <w:rFonts w:ascii="Times New Roman" w:hAnsi="Times New Roman" w:cs="Times New Roman"/>
          <w:b/>
          <w:spacing w:val="20"/>
          <w:sz w:val="24"/>
          <w:szCs w:val="24"/>
          <w:lang w:val="en-GB"/>
        </w:rPr>
      </w:pPr>
    </w:p>
    <w:p w:rsidR="00EB39D7" w:rsidRPr="00083C98" w:rsidRDefault="00EB39D7" w:rsidP="00083C98">
      <w:pPr>
        <w:tabs>
          <w:tab w:val="left" w:pos="1440"/>
          <w:tab w:val="left" w:pos="5040"/>
        </w:tabs>
        <w:spacing w:after="0" w:line="240" w:lineRule="auto"/>
        <w:jc w:val="center"/>
        <w:rPr>
          <w:rFonts w:ascii="Times New Roman" w:hAnsi="Times New Roman" w:cs="Times New Roman"/>
          <w:b/>
          <w:spacing w:val="20"/>
          <w:sz w:val="24"/>
          <w:szCs w:val="24"/>
          <w:lang w:val="en-GB"/>
        </w:rPr>
      </w:pPr>
    </w:p>
    <w:p w:rsidR="00EB39D7" w:rsidRPr="00083C98" w:rsidRDefault="00EB39D7" w:rsidP="00083C98">
      <w:pPr>
        <w:tabs>
          <w:tab w:val="left" w:pos="1440"/>
          <w:tab w:val="left" w:pos="5040"/>
        </w:tabs>
        <w:spacing w:after="0" w:line="240" w:lineRule="auto"/>
        <w:rPr>
          <w:rFonts w:ascii="Times New Roman" w:hAnsi="Times New Roman" w:cs="Times New Roman"/>
          <w:b/>
          <w:spacing w:val="20"/>
          <w:sz w:val="24"/>
          <w:szCs w:val="24"/>
          <w:lang w:val="en-GB"/>
        </w:rPr>
      </w:pPr>
    </w:p>
    <w:p w:rsidR="00DB0559" w:rsidRPr="00083C98" w:rsidRDefault="00DB0559" w:rsidP="00083C98">
      <w:pPr>
        <w:tabs>
          <w:tab w:val="left" w:pos="1440"/>
          <w:tab w:val="left" w:pos="5040"/>
        </w:tabs>
        <w:spacing w:after="0" w:line="240" w:lineRule="auto"/>
        <w:rPr>
          <w:rFonts w:ascii="Times New Roman" w:hAnsi="Times New Roman" w:cs="Times New Roman"/>
          <w:b/>
          <w:spacing w:val="20"/>
          <w:sz w:val="24"/>
          <w:szCs w:val="24"/>
          <w:lang w:val="en-GB"/>
        </w:rPr>
      </w:pPr>
    </w:p>
    <w:p w:rsidR="00DB0559" w:rsidRPr="00083C98" w:rsidRDefault="00DB0559" w:rsidP="00083C98">
      <w:pPr>
        <w:tabs>
          <w:tab w:val="left" w:pos="1440"/>
          <w:tab w:val="left" w:pos="5040"/>
        </w:tabs>
        <w:spacing w:after="0" w:line="240" w:lineRule="auto"/>
        <w:rPr>
          <w:rFonts w:ascii="Times New Roman" w:hAnsi="Times New Roman" w:cs="Times New Roman"/>
          <w:b/>
          <w:spacing w:val="20"/>
          <w:sz w:val="24"/>
          <w:szCs w:val="24"/>
          <w:lang w:val="en-GB"/>
        </w:rPr>
      </w:pPr>
    </w:p>
    <w:p w:rsidR="00DB0559" w:rsidRPr="00083C98" w:rsidRDefault="00DB0559" w:rsidP="00083C98">
      <w:pPr>
        <w:tabs>
          <w:tab w:val="left" w:pos="1440"/>
          <w:tab w:val="left" w:pos="5040"/>
        </w:tabs>
        <w:spacing w:after="0" w:line="240" w:lineRule="auto"/>
        <w:rPr>
          <w:rFonts w:ascii="Times New Roman" w:hAnsi="Times New Roman" w:cs="Times New Roman"/>
          <w:b/>
          <w:spacing w:val="20"/>
          <w:sz w:val="24"/>
          <w:szCs w:val="24"/>
          <w:lang w:val="en-GB"/>
        </w:rPr>
      </w:pPr>
    </w:p>
    <w:p w:rsidR="00DB0559" w:rsidRPr="00083C98" w:rsidRDefault="00DB0559" w:rsidP="00083C98">
      <w:pPr>
        <w:tabs>
          <w:tab w:val="left" w:pos="1440"/>
          <w:tab w:val="left" w:pos="5040"/>
        </w:tabs>
        <w:spacing w:after="0" w:line="240" w:lineRule="auto"/>
        <w:rPr>
          <w:rFonts w:ascii="Times New Roman" w:hAnsi="Times New Roman" w:cs="Times New Roman"/>
          <w:b/>
          <w:spacing w:val="20"/>
          <w:sz w:val="24"/>
          <w:szCs w:val="24"/>
          <w:lang w:val="en-GB"/>
        </w:rPr>
      </w:pPr>
    </w:p>
    <w:p w:rsidR="00DB0559" w:rsidRPr="00083C98" w:rsidRDefault="00DB0559" w:rsidP="00083C98">
      <w:pPr>
        <w:tabs>
          <w:tab w:val="left" w:pos="1440"/>
          <w:tab w:val="left" w:pos="5040"/>
        </w:tabs>
        <w:spacing w:after="0" w:line="240" w:lineRule="auto"/>
        <w:rPr>
          <w:rFonts w:ascii="Times New Roman" w:hAnsi="Times New Roman" w:cs="Times New Roman"/>
          <w:b/>
          <w:spacing w:val="20"/>
          <w:sz w:val="24"/>
          <w:szCs w:val="24"/>
          <w:lang w:val="en-GB"/>
        </w:rPr>
      </w:pPr>
    </w:p>
    <w:p w:rsidR="00DB0559" w:rsidRPr="00083C98" w:rsidRDefault="00DB0559" w:rsidP="00083C98">
      <w:pPr>
        <w:tabs>
          <w:tab w:val="left" w:pos="1440"/>
          <w:tab w:val="left" w:pos="5040"/>
        </w:tabs>
        <w:spacing w:after="0" w:line="240" w:lineRule="auto"/>
        <w:rPr>
          <w:rFonts w:ascii="Times New Roman" w:hAnsi="Times New Roman" w:cs="Times New Roman"/>
          <w:b/>
          <w:spacing w:val="20"/>
          <w:sz w:val="24"/>
          <w:szCs w:val="24"/>
          <w:lang w:val="en-GB"/>
        </w:rPr>
      </w:pPr>
    </w:p>
    <w:p w:rsidR="00DB0559" w:rsidRDefault="00DB0559" w:rsidP="00083C98">
      <w:pPr>
        <w:tabs>
          <w:tab w:val="left" w:pos="1440"/>
          <w:tab w:val="left" w:pos="5040"/>
        </w:tabs>
        <w:spacing w:after="0" w:line="240" w:lineRule="auto"/>
        <w:rPr>
          <w:rFonts w:ascii="Times New Roman" w:hAnsi="Times New Roman" w:cs="Times New Roman"/>
          <w:b/>
          <w:spacing w:val="20"/>
          <w:sz w:val="24"/>
          <w:szCs w:val="24"/>
          <w:lang w:val="en-GB"/>
        </w:rPr>
      </w:pPr>
    </w:p>
    <w:p w:rsidR="00AD566D" w:rsidRDefault="00AD566D" w:rsidP="00083C98">
      <w:pPr>
        <w:tabs>
          <w:tab w:val="left" w:pos="1440"/>
          <w:tab w:val="left" w:pos="5040"/>
        </w:tabs>
        <w:spacing w:after="0" w:line="240" w:lineRule="auto"/>
        <w:rPr>
          <w:rFonts w:ascii="Times New Roman" w:hAnsi="Times New Roman" w:cs="Times New Roman"/>
          <w:b/>
          <w:spacing w:val="20"/>
          <w:sz w:val="24"/>
          <w:szCs w:val="24"/>
          <w:lang w:val="en-GB"/>
        </w:rPr>
      </w:pPr>
    </w:p>
    <w:p w:rsidR="00AD566D" w:rsidRDefault="00AD566D" w:rsidP="00083C98">
      <w:pPr>
        <w:tabs>
          <w:tab w:val="left" w:pos="1440"/>
          <w:tab w:val="left" w:pos="5040"/>
        </w:tabs>
        <w:spacing w:after="0" w:line="240" w:lineRule="auto"/>
        <w:rPr>
          <w:rFonts w:ascii="Times New Roman" w:hAnsi="Times New Roman" w:cs="Times New Roman"/>
          <w:b/>
          <w:spacing w:val="20"/>
          <w:sz w:val="24"/>
          <w:szCs w:val="24"/>
          <w:lang w:val="en-GB"/>
        </w:rPr>
      </w:pPr>
    </w:p>
    <w:p w:rsidR="00AD566D" w:rsidRDefault="00AD566D" w:rsidP="00083C98">
      <w:pPr>
        <w:tabs>
          <w:tab w:val="left" w:pos="1440"/>
          <w:tab w:val="left" w:pos="5040"/>
        </w:tabs>
        <w:spacing w:after="0" w:line="240" w:lineRule="auto"/>
        <w:rPr>
          <w:rFonts w:ascii="Times New Roman" w:hAnsi="Times New Roman" w:cs="Times New Roman"/>
          <w:b/>
          <w:spacing w:val="20"/>
          <w:sz w:val="24"/>
          <w:szCs w:val="24"/>
          <w:lang w:val="en-GB"/>
        </w:rPr>
      </w:pPr>
    </w:p>
    <w:p w:rsidR="00AD566D" w:rsidRPr="00083C98" w:rsidRDefault="00AD566D" w:rsidP="00083C98">
      <w:pPr>
        <w:tabs>
          <w:tab w:val="left" w:pos="1440"/>
          <w:tab w:val="left" w:pos="5040"/>
        </w:tabs>
        <w:spacing w:after="0" w:line="240" w:lineRule="auto"/>
        <w:rPr>
          <w:rFonts w:ascii="Times New Roman" w:hAnsi="Times New Roman" w:cs="Times New Roman"/>
          <w:b/>
          <w:spacing w:val="20"/>
          <w:sz w:val="24"/>
          <w:szCs w:val="24"/>
          <w:lang w:val="en-GB"/>
        </w:rPr>
      </w:pPr>
    </w:p>
    <w:p w:rsidR="00DB0559" w:rsidRPr="00083C98" w:rsidRDefault="00DB0559" w:rsidP="00083C98">
      <w:pPr>
        <w:tabs>
          <w:tab w:val="left" w:pos="1440"/>
          <w:tab w:val="left" w:pos="5040"/>
        </w:tabs>
        <w:spacing w:after="0" w:line="240" w:lineRule="auto"/>
        <w:rPr>
          <w:rFonts w:ascii="Times New Roman" w:hAnsi="Times New Roman" w:cs="Times New Roman"/>
          <w:b/>
          <w:spacing w:val="20"/>
          <w:sz w:val="24"/>
          <w:szCs w:val="24"/>
          <w:lang w:val="en-GB"/>
        </w:rPr>
      </w:pPr>
    </w:p>
    <w:p w:rsidR="00DB0559" w:rsidRPr="00083C98" w:rsidRDefault="00DB0559" w:rsidP="00083C98">
      <w:pPr>
        <w:tabs>
          <w:tab w:val="left" w:pos="1440"/>
          <w:tab w:val="left" w:pos="5040"/>
        </w:tabs>
        <w:spacing w:after="0" w:line="240" w:lineRule="auto"/>
        <w:rPr>
          <w:rFonts w:ascii="Times New Roman" w:hAnsi="Times New Roman" w:cs="Times New Roman"/>
          <w:b/>
          <w:spacing w:val="20"/>
          <w:sz w:val="24"/>
          <w:szCs w:val="24"/>
          <w:lang w:val="en-GB"/>
        </w:rPr>
      </w:pPr>
    </w:p>
    <w:p w:rsidR="00DB0559" w:rsidRPr="00083C98" w:rsidRDefault="00DB0559" w:rsidP="00083C98">
      <w:pPr>
        <w:tabs>
          <w:tab w:val="left" w:pos="1440"/>
          <w:tab w:val="left" w:pos="5040"/>
        </w:tabs>
        <w:spacing w:after="0" w:line="240" w:lineRule="auto"/>
        <w:rPr>
          <w:rFonts w:ascii="Times New Roman" w:hAnsi="Times New Roman" w:cs="Times New Roman"/>
          <w:b/>
          <w:spacing w:val="20"/>
          <w:sz w:val="24"/>
          <w:szCs w:val="24"/>
          <w:lang w:val="en-GB"/>
        </w:rPr>
      </w:pPr>
    </w:p>
    <w:p w:rsidR="00AD566D" w:rsidRDefault="00AD566D" w:rsidP="00083C98">
      <w:pPr>
        <w:tabs>
          <w:tab w:val="left" w:pos="1440"/>
          <w:tab w:val="left" w:pos="5040"/>
        </w:tabs>
        <w:spacing w:after="0" w:line="240" w:lineRule="auto"/>
        <w:jc w:val="center"/>
        <w:rPr>
          <w:rFonts w:ascii="Times New Roman" w:hAnsi="Times New Roman" w:cs="Times New Roman"/>
          <w:b/>
          <w:spacing w:val="20"/>
          <w:sz w:val="24"/>
          <w:szCs w:val="24"/>
          <w:lang w:val="en-GB"/>
        </w:rPr>
      </w:pPr>
    </w:p>
    <w:p w:rsidR="00AD566D" w:rsidRDefault="00AD566D" w:rsidP="00083C98">
      <w:pPr>
        <w:tabs>
          <w:tab w:val="left" w:pos="1440"/>
          <w:tab w:val="left" w:pos="5040"/>
        </w:tabs>
        <w:spacing w:after="0" w:line="240" w:lineRule="auto"/>
        <w:jc w:val="center"/>
        <w:rPr>
          <w:rFonts w:ascii="Times New Roman" w:hAnsi="Times New Roman" w:cs="Times New Roman"/>
          <w:b/>
          <w:spacing w:val="20"/>
          <w:sz w:val="24"/>
          <w:szCs w:val="24"/>
          <w:lang w:val="en-GB"/>
        </w:rPr>
      </w:pPr>
    </w:p>
    <w:p w:rsidR="00AD566D" w:rsidRDefault="00AD566D" w:rsidP="00083C98">
      <w:pPr>
        <w:tabs>
          <w:tab w:val="left" w:pos="1440"/>
          <w:tab w:val="left" w:pos="5040"/>
        </w:tabs>
        <w:spacing w:after="0" w:line="240" w:lineRule="auto"/>
        <w:jc w:val="center"/>
        <w:rPr>
          <w:rFonts w:ascii="Times New Roman" w:hAnsi="Times New Roman" w:cs="Times New Roman"/>
          <w:b/>
          <w:spacing w:val="20"/>
          <w:sz w:val="24"/>
          <w:szCs w:val="24"/>
          <w:lang w:val="en-GB"/>
        </w:rPr>
      </w:pPr>
    </w:p>
    <w:p w:rsidR="00AD566D" w:rsidRDefault="00AD566D" w:rsidP="00083C98">
      <w:pPr>
        <w:tabs>
          <w:tab w:val="left" w:pos="1440"/>
          <w:tab w:val="left" w:pos="5040"/>
        </w:tabs>
        <w:spacing w:after="0" w:line="240" w:lineRule="auto"/>
        <w:jc w:val="center"/>
        <w:rPr>
          <w:rFonts w:ascii="Times New Roman" w:hAnsi="Times New Roman" w:cs="Times New Roman"/>
          <w:b/>
          <w:spacing w:val="20"/>
          <w:sz w:val="24"/>
          <w:szCs w:val="24"/>
          <w:lang w:val="en-GB"/>
        </w:rPr>
      </w:pPr>
    </w:p>
    <w:p w:rsidR="00AD566D" w:rsidRDefault="00AD566D" w:rsidP="00083C98">
      <w:pPr>
        <w:tabs>
          <w:tab w:val="left" w:pos="1440"/>
          <w:tab w:val="left" w:pos="5040"/>
        </w:tabs>
        <w:spacing w:after="0" w:line="240" w:lineRule="auto"/>
        <w:jc w:val="center"/>
        <w:rPr>
          <w:rFonts w:ascii="Times New Roman" w:hAnsi="Times New Roman" w:cs="Times New Roman"/>
          <w:b/>
          <w:spacing w:val="20"/>
          <w:sz w:val="24"/>
          <w:szCs w:val="24"/>
          <w:lang w:val="en-GB"/>
        </w:rPr>
      </w:pPr>
    </w:p>
    <w:p w:rsidR="00AD566D" w:rsidRDefault="00AD566D" w:rsidP="00083C98">
      <w:pPr>
        <w:tabs>
          <w:tab w:val="left" w:pos="1440"/>
          <w:tab w:val="left" w:pos="5040"/>
        </w:tabs>
        <w:spacing w:after="0" w:line="240" w:lineRule="auto"/>
        <w:jc w:val="center"/>
        <w:rPr>
          <w:rFonts w:ascii="Times New Roman" w:hAnsi="Times New Roman" w:cs="Times New Roman"/>
          <w:b/>
          <w:spacing w:val="20"/>
          <w:sz w:val="24"/>
          <w:szCs w:val="24"/>
          <w:lang w:val="en-GB"/>
        </w:rPr>
      </w:pPr>
    </w:p>
    <w:p w:rsidR="00AD566D" w:rsidRDefault="00AD566D" w:rsidP="00083C98">
      <w:pPr>
        <w:tabs>
          <w:tab w:val="left" w:pos="1440"/>
          <w:tab w:val="left" w:pos="5040"/>
        </w:tabs>
        <w:spacing w:after="0" w:line="240" w:lineRule="auto"/>
        <w:jc w:val="center"/>
        <w:rPr>
          <w:rFonts w:ascii="Times New Roman" w:hAnsi="Times New Roman" w:cs="Times New Roman"/>
          <w:b/>
          <w:spacing w:val="20"/>
          <w:sz w:val="24"/>
          <w:szCs w:val="24"/>
          <w:lang w:val="en-GB"/>
        </w:rPr>
      </w:pPr>
    </w:p>
    <w:p w:rsidR="00AD566D" w:rsidRDefault="00AD566D" w:rsidP="00083C98">
      <w:pPr>
        <w:tabs>
          <w:tab w:val="left" w:pos="1440"/>
          <w:tab w:val="left" w:pos="5040"/>
        </w:tabs>
        <w:spacing w:after="0" w:line="240" w:lineRule="auto"/>
        <w:jc w:val="center"/>
        <w:rPr>
          <w:rFonts w:ascii="Times New Roman" w:hAnsi="Times New Roman" w:cs="Times New Roman"/>
          <w:b/>
          <w:spacing w:val="20"/>
          <w:sz w:val="24"/>
          <w:szCs w:val="24"/>
          <w:lang w:val="en-GB"/>
        </w:rPr>
      </w:pPr>
    </w:p>
    <w:p w:rsidR="00EB39D7" w:rsidRPr="00083C98" w:rsidRDefault="00EB39D7" w:rsidP="00083C98">
      <w:pPr>
        <w:tabs>
          <w:tab w:val="left" w:pos="1440"/>
          <w:tab w:val="left" w:pos="5040"/>
        </w:tabs>
        <w:spacing w:after="0" w:line="240" w:lineRule="auto"/>
        <w:jc w:val="center"/>
        <w:rPr>
          <w:rFonts w:ascii="Times New Roman" w:hAnsi="Times New Roman" w:cs="Times New Roman"/>
          <w:b/>
          <w:spacing w:val="20"/>
          <w:sz w:val="24"/>
          <w:szCs w:val="24"/>
          <w:lang w:val="en-GB"/>
        </w:rPr>
      </w:pPr>
      <w:r w:rsidRPr="00083C98">
        <w:rPr>
          <w:rFonts w:ascii="Times New Roman" w:hAnsi="Times New Roman" w:cs="Times New Roman"/>
          <w:b/>
          <w:spacing w:val="20"/>
          <w:sz w:val="24"/>
          <w:szCs w:val="24"/>
          <w:lang w:val="en-GB"/>
        </w:rPr>
        <w:lastRenderedPageBreak/>
        <w:t>M.Sc. Chemistry Semester II</w:t>
      </w:r>
    </w:p>
    <w:p w:rsidR="00EB39D7" w:rsidRPr="00083C98" w:rsidRDefault="00EB39D7" w:rsidP="00083C98">
      <w:pPr>
        <w:spacing w:after="0" w:line="240" w:lineRule="auto"/>
        <w:jc w:val="center"/>
        <w:rPr>
          <w:rFonts w:ascii="Times New Roman" w:hAnsi="Times New Roman" w:cs="Times New Roman"/>
          <w:b/>
          <w:spacing w:val="20"/>
          <w:sz w:val="24"/>
          <w:szCs w:val="24"/>
          <w:lang w:val="en-GB"/>
        </w:rPr>
      </w:pPr>
      <w:r w:rsidRPr="00083C98">
        <w:rPr>
          <w:rFonts w:ascii="Times New Roman" w:hAnsi="Times New Roman" w:cs="Times New Roman"/>
          <w:b/>
          <w:spacing w:val="20"/>
          <w:sz w:val="24"/>
          <w:szCs w:val="24"/>
          <w:lang w:val="en-GB"/>
        </w:rPr>
        <w:t>Organic Chemistry-II (CHEM 203)</w:t>
      </w:r>
    </w:p>
    <w:p w:rsidR="00EB39D7" w:rsidRPr="00083C98" w:rsidRDefault="00EB39D7" w:rsidP="00083C98">
      <w:pPr>
        <w:spacing w:after="0" w:line="240" w:lineRule="auto"/>
        <w:jc w:val="right"/>
        <w:rPr>
          <w:rFonts w:ascii="Times New Roman" w:hAnsi="Times New Roman" w:cs="Times New Roman"/>
          <w:b/>
          <w:spacing w:val="20"/>
          <w:sz w:val="24"/>
          <w:szCs w:val="24"/>
          <w:lang w:val="en-GB"/>
        </w:rPr>
      </w:pPr>
      <w:r w:rsidRPr="00083C98">
        <w:rPr>
          <w:rFonts w:ascii="Times New Roman" w:hAnsi="Times New Roman" w:cs="Times New Roman"/>
          <w:b/>
          <w:spacing w:val="20"/>
          <w:sz w:val="24"/>
          <w:szCs w:val="24"/>
          <w:lang w:val="en-GB"/>
        </w:rPr>
        <w:t>Credits-4</w:t>
      </w:r>
    </w:p>
    <w:p w:rsidR="00EB39D7" w:rsidRPr="00083C98" w:rsidRDefault="00EB39D7" w:rsidP="00083C98">
      <w:pPr>
        <w:spacing w:after="0" w:line="240" w:lineRule="auto"/>
        <w:jc w:val="right"/>
        <w:rPr>
          <w:rFonts w:ascii="Times New Roman" w:hAnsi="Times New Roman" w:cs="Times New Roman"/>
          <w:b/>
          <w:spacing w:val="20"/>
          <w:sz w:val="24"/>
          <w:szCs w:val="24"/>
          <w:lang w:val="en-GB"/>
        </w:rPr>
      </w:pPr>
      <w:r w:rsidRPr="00083C98">
        <w:rPr>
          <w:rFonts w:ascii="Times New Roman" w:hAnsi="Times New Roman" w:cs="Times New Roman"/>
          <w:b/>
          <w:spacing w:val="20"/>
          <w:sz w:val="24"/>
          <w:szCs w:val="24"/>
          <w:lang w:val="en-GB"/>
        </w:rPr>
        <w:t>Time: 3 Hrs</w:t>
      </w:r>
    </w:p>
    <w:p w:rsidR="00EB39D7" w:rsidRPr="00083C98" w:rsidRDefault="00EB39D7" w:rsidP="00083C98">
      <w:pPr>
        <w:spacing w:after="0" w:line="240" w:lineRule="auto"/>
        <w:jc w:val="right"/>
        <w:rPr>
          <w:rFonts w:ascii="Times New Roman" w:hAnsi="Times New Roman" w:cs="Times New Roman"/>
          <w:b/>
          <w:spacing w:val="20"/>
          <w:sz w:val="24"/>
          <w:szCs w:val="24"/>
          <w:lang w:val="en-GB"/>
        </w:rPr>
      </w:pPr>
      <w:r w:rsidRPr="00083C98">
        <w:rPr>
          <w:rFonts w:ascii="Times New Roman" w:hAnsi="Times New Roman" w:cs="Times New Roman"/>
          <w:b/>
          <w:spacing w:val="20"/>
          <w:sz w:val="24"/>
          <w:szCs w:val="24"/>
          <w:lang w:val="en-GB"/>
        </w:rPr>
        <w:t>Max. Marks: 60+20(IA)</w:t>
      </w:r>
    </w:p>
    <w:p w:rsidR="00EB39D7" w:rsidRPr="00083C98" w:rsidRDefault="00EB39D7" w:rsidP="00083C98">
      <w:pPr>
        <w:spacing w:after="0" w:line="240" w:lineRule="auto"/>
        <w:ind w:left="720" w:hanging="720"/>
        <w:jc w:val="both"/>
        <w:rPr>
          <w:rFonts w:ascii="Times New Roman" w:hAnsi="Times New Roman" w:cs="Times New Roman"/>
          <w:spacing w:val="20"/>
          <w:sz w:val="24"/>
          <w:szCs w:val="24"/>
          <w:lang w:val="en-GB"/>
        </w:rPr>
      </w:pPr>
      <w:r w:rsidRPr="00083C98">
        <w:rPr>
          <w:rFonts w:ascii="Times New Roman" w:hAnsi="Times New Roman" w:cs="Times New Roman"/>
          <w:b/>
          <w:spacing w:val="20"/>
          <w:sz w:val="24"/>
          <w:szCs w:val="24"/>
          <w:lang w:val="en-GB"/>
        </w:rPr>
        <w:t xml:space="preserve">Note: </w:t>
      </w:r>
      <w:r w:rsidRPr="00083C98">
        <w:rPr>
          <w:rFonts w:ascii="Times New Roman" w:hAnsi="Times New Roman" w:cs="Times New Roman"/>
          <w:spacing w:val="20"/>
          <w:sz w:val="24"/>
          <w:szCs w:val="24"/>
          <w:lang w:val="en-GB"/>
        </w:rPr>
        <w:t>Eight questions will be set, two questions from each of the sections A, B, C &amp; D. The candidates are required to attempt five questions in all, selecting at least one question from each section. All questions carry equal marks.</w:t>
      </w:r>
    </w:p>
    <w:p w:rsidR="00EB39D7" w:rsidRDefault="00EB39D7" w:rsidP="00083C98">
      <w:pPr>
        <w:spacing w:after="0" w:line="240" w:lineRule="auto"/>
        <w:jc w:val="center"/>
        <w:rPr>
          <w:rFonts w:ascii="Times New Roman" w:hAnsi="Times New Roman" w:cs="Times New Roman"/>
          <w:b/>
          <w:spacing w:val="20"/>
          <w:sz w:val="24"/>
          <w:szCs w:val="24"/>
          <w:lang w:val="en-GB"/>
        </w:rPr>
      </w:pPr>
      <w:r w:rsidRPr="00083C98">
        <w:rPr>
          <w:rFonts w:ascii="Times New Roman" w:hAnsi="Times New Roman" w:cs="Times New Roman"/>
          <w:b/>
          <w:spacing w:val="20"/>
          <w:sz w:val="24"/>
          <w:szCs w:val="24"/>
          <w:lang w:val="en-GB"/>
        </w:rPr>
        <w:t>SECTION – A</w:t>
      </w:r>
    </w:p>
    <w:p w:rsidR="00AD566D" w:rsidRPr="00083C98" w:rsidRDefault="00AD566D" w:rsidP="00083C98">
      <w:pPr>
        <w:spacing w:after="0" w:line="240" w:lineRule="auto"/>
        <w:jc w:val="center"/>
        <w:rPr>
          <w:rFonts w:ascii="Times New Roman" w:hAnsi="Times New Roman" w:cs="Times New Roman"/>
          <w:spacing w:val="20"/>
          <w:sz w:val="24"/>
          <w:szCs w:val="24"/>
          <w:lang w:val="en-GB"/>
        </w:rPr>
      </w:pPr>
    </w:p>
    <w:p w:rsidR="00EB39D7" w:rsidRPr="00083C98" w:rsidRDefault="00EB39D7" w:rsidP="00083C98">
      <w:pPr>
        <w:spacing w:after="0" w:line="240" w:lineRule="auto"/>
        <w:jc w:val="both"/>
        <w:rPr>
          <w:rFonts w:ascii="Times New Roman" w:hAnsi="Times New Roman" w:cs="Times New Roman"/>
          <w:spacing w:val="20"/>
          <w:sz w:val="24"/>
          <w:szCs w:val="24"/>
          <w:lang w:val="en-GB"/>
        </w:rPr>
      </w:pPr>
      <w:r w:rsidRPr="00083C98">
        <w:rPr>
          <w:rFonts w:ascii="Times New Roman" w:hAnsi="Times New Roman" w:cs="Times New Roman"/>
          <w:b/>
          <w:spacing w:val="20"/>
          <w:sz w:val="24"/>
          <w:szCs w:val="24"/>
          <w:lang w:val="en-GB"/>
        </w:rPr>
        <w:t>Aromatic Electrophilic Substitution</w:t>
      </w:r>
      <w:r w:rsidRPr="00083C98">
        <w:rPr>
          <w:rFonts w:ascii="Times New Roman" w:hAnsi="Times New Roman" w:cs="Times New Roman"/>
          <w:b/>
          <w:spacing w:val="20"/>
          <w:sz w:val="24"/>
          <w:szCs w:val="24"/>
          <w:lang w:val="en-GB"/>
        </w:rPr>
        <w:tab/>
      </w:r>
      <w:r w:rsidRPr="00083C98">
        <w:rPr>
          <w:rFonts w:ascii="Times New Roman" w:hAnsi="Times New Roman" w:cs="Times New Roman"/>
          <w:b/>
          <w:spacing w:val="20"/>
          <w:sz w:val="24"/>
          <w:szCs w:val="24"/>
          <w:lang w:val="en-GB"/>
        </w:rPr>
        <w:tab/>
      </w:r>
      <w:r w:rsidRPr="00083C98">
        <w:rPr>
          <w:rFonts w:ascii="Times New Roman" w:hAnsi="Times New Roman" w:cs="Times New Roman"/>
          <w:b/>
          <w:spacing w:val="20"/>
          <w:sz w:val="24"/>
          <w:szCs w:val="24"/>
          <w:lang w:val="en-GB"/>
        </w:rPr>
        <w:tab/>
      </w:r>
      <w:r w:rsidRPr="00083C98">
        <w:rPr>
          <w:rFonts w:ascii="Times New Roman" w:hAnsi="Times New Roman" w:cs="Times New Roman"/>
          <w:b/>
          <w:spacing w:val="20"/>
          <w:sz w:val="24"/>
          <w:szCs w:val="24"/>
          <w:lang w:val="en-GB"/>
        </w:rPr>
        <w:tab/>
        <w:t xml:space="preserve">                   </w:t>
      </w:r>
      <w:r w:rsidRPr="00083C98">
        <w:rPr>
          <w:rFonts w:ascii="Times New Roman" w:hAnsi="Times New Roman" w:cs="Times New Roman"/>
          <w:b/>
          <w:spacing w:val="20"/>
          <w:sz w:val="24"/>
          <w:szCs w:val="24"/>
          <w:lang w:val="en-GB"/>
        </w:rPr>
        <w:tab/>
        <w:t xml:space="preserve"> </w:t>
      </w:r>
      <w:r w:rsidRPr="00083C98">
        <w:rPr>
          <w:rFonts w:ascii="Times New Roman" w:hAnsi="Times New Roman" w:cs="Times New Roman"/>
          <w:spacing w:val="20"/>
          <w:sz w:val="24"/>
          <w:szCs w:val="24"/>
          <w:lang w:val="en-GB"/>
        </w:rPr>
        <w:t xml:space="preserve">Theoretical treatment of aromatic substitution reactions, structure-reactivity relationship in mono substituted benzene ring, orientation in other ring system, energy profile diagram, Vilsmeir-Haak reaction, Reimer-Tiemann reaction, Bischler-Napieralski reaction, Pechmann reaction, Houben-Hoesch reaction, Fries rearrangement </w:t>
      </w:r>
    </w:p>
    <w:p w:rsidR="00EB39D7" w:rsidRPr="00083C98" w:rsidRDefault="00EB39D7" w:rsidP="00083C98">
      <w:pPr>
        <w:spacing w:after="0" w:line="240" w:lineRule="auto"/>
        <w:jc w:val="both"/>
        <w:rPr>
          <w:rFonts w:ascii="Times New Roman" w:hAnsi="Times New Roman" w:cs="Times New Roman"/>
          <w:spacing w:val="20"/>
          <w:sz w:val="24"/>
          <w:szCs w:val="24"/>
          <w:lang w:val="en-GB"/>
        </w:rPr>
      </w:pPr>
      <w:r w:rsidRPr="00083C98">
        <w:rPr>
          <w:rFonts w:ascii="Times New Roman" w:hAnsi="Times New Roman" w:cs="Times New Roman"/>
          <w:b/>
          <w:spacing w:val="20"/>
          <w:sz w:val="24"/>
          <w:szCs w:val="24"/>
          <w:lang w:val="en-GB"/>
        </w:rPr>
        <w:t>Nucleophilic Aromatic Substitution</w:t>
      </w:r>
      <w:r w:rsidRPr="00083C98">
        <w:rPr>
          <w:rFonts w:ascii="Times New Roman" w:hAnsi="Times New Roman" w:cs="Times New Roman"/>
          <w:b/>
          <w:spacing w:val="20"/>
          <w:sz w:val="24"/>
          <w:szCs w:val="24"/>
          <w:lang w:val="en-GB"/>
        </w:rPr>
        <w:tab/>
      </w:r>
      <w:r w:rsidRPr="00083C98">
        <w:rPr>
          <w:rFonts w:ascii="Times New Roman" w:hAnsi="Times New Roman" w:cs="Times New Roman"/>
          <w:b/>
          <w:spacing w:val="20"/>
          <w:sz w:val="24"/>
          <w:szCs w:val="24"/>
          <w:lang w:val="en-GB"/>
        </w:rPr>
        <w:tab/>
      </w:r>
      <w:r w:rsidRPr="00083C98">
        <w:rPr>
          <w:rFonts w:ascii="Times New Roman" w:hAnsi="Times New Roman" w:cs="Times New Roman"/>
          <w:b/>
          <w:spacing w:val="20"/>
          <w:sz w:val="24"/>
          <w:szCs w:val="24"/>
          <w:lang w:val="en-GB"/>
        </w:rPr>
        <w:tab/>
      </w:r>
      <w:r w:rsidRPr="00083C98">
        <w:rPr>
          <w:rFonts w:ascii="Times New Roman" w:hAnsi="Times New Roman" w:cs="Times New Roman"/>
          <w:b/>
          <w:spacing w:val="20"/>
          <w:sz w:val="24"/>
          <w:szCs w:val="24"/>
          <w:lang w:val="en-GB"/>
        </w:rPr>
        <w:tab/>
        <w:t xml:space="preserve">                             </w:t>
      </w:r>
    </w:p>
    <w:p w:rsidR="00EB39D7" w:rsidRPr="00083C98" w:rsidRDefault="00EB39D7" w:rsidP="00083C98">
      <w:pPr>
        <w:spacing w:after="0" w:line="240" w:lineRule="auto"/>
        <w:jc w:val="both"/>
        <w:rPr>
          <w:rFonts w:ascii="Times New Roman" w:hAnsi="Times New Roman" w:cs="Times New Roman"/>
          <w:spacing w:val="20"/>
          <w:sz w:val="24"/>
          <w:szCs w:val="24"/>
          <w:lang w:val="en-GB"/>
        </w:rPr>
      </w:pPr>
      <w:r w:rsidRPr="00083C98">
        <w:rPr>
          <w:rFonts w:ascii="Times New Roman" w:hAnsi="Times New Roman" w:cs="Times New Roman"/>
          <w:spacing w:val="20"/>
          <w:sz w:val="24"/>
          <w:szCs w:val="24"/>
          <w:lang w:val="en-GB"/>
        </w:rPr>
        <w:t xml:space="preserve">Mechanism of Nucleophilic substitution in aromatic systems via diazonium ions, by addition-elimination and elimination-addition machanism (involving arynes); von-Richter rearrangement, Sommelet-Hauser and </w:t>
      </w:r>
      <w:proofErr w:type="gramStart"/>
      <w:r w:rsidRPr="00083C98">
        <w:rPr>
          <w:rFonts w:ascii="Times New Roman" w:hAnsi="Times New Roman" w:cs="Times New Roman"/>
          <w:spacing w:val="20"/>
          <w:sz w:val="24"/>
          <w:szCs w:val="24"/>
          <w:lang w:val="en-GB"/>
        </w:rPr>
        <w:t>Stevens</w:t>
      </w:r>
      <w:proofErr w:type="gramEnd"/>
      <w:r w:rsidRPr="00083C98">
        <w:rPr>
          <w:rFonts w:ascii="Times New Roman" w:hAnsi="Times New Roman" w:cs="Times New Roman"/>
          <w:spacing w:val="20"/>
          <w:sz w:val="24"/>
          <w:szCs w:val="24"/>
          <w:lang w:val="en-GB"/>
        </w:rPr>
        <w:t xml:space="preserve"> rearrangements. </w:t>
      </w:r>
    </w:p>
    <w:p w:rsidR="00EB39D7" w:rsidRPr="00083C98" w:rsidRDefault="00EB39D7" w:rsidP="00083C98">
      <w:pPr>
        <w:spacing w:after="0" w:line="240" w:lineRule="auto"/>
        <w:jc w:val="both"/>
        <w:rPr>
          <w:rFonts w:ascii="Times New Roman" w:hAnsi="Times New Roman" w:cs="Times New Roman"/>
          <w:spacing w:val="20"/>
          <w:sz w:val="24"/>
          <w:szCs w:val="24"/>
          <w:lang w:val="en-GB"/>
        </w:rPr>
      </w:pPr>
      <w:r w:rsidRPr="00083C98">
        <w:rPr>
          <w:rFonts w:ascii="Times New Roman" w:hAnsi="Times New Roman" w:cs="Times New Roman"/>
          <w:spacing w:val="20"/>
          <w:sz w:val="24"/>
          <w:szCs w:val="24"/>
          <w:lang w:val="en-GB"/>
        </w:rPr>
        <w:t>General aspects of generation, structure, stability and reactivity of arynes</w:t>
      </w:r>
    </w:p>
    <w:p w:rsidR="00DB0559" w:rsidRPr="00083C98" w:rsidRDefault="00DB0559" w:rsidP="00083C98">
      <w:pPr>
        <w:spacing w:after="0" w:line="240" w:lineRule="auto"/>
        <w:jc w:val="both"/>
        <w:rPr>
          <w:rFonts w:ascii="Times New Roman" w:hAnsi="Times New Roman" w:cs="Times New Roman"/>
          <w:spacing w:val="20"/>
          <w:sz w:val="24"/>
          <w:szCs w:val="24"/>
          <w:lang w:val="en-GB"/>
        </w:rPr>
      </w:pPr>
    </w:p>
    <w:p w:rsidR="00EB39D7" w:rsidRDefault="00EB39D7" w:rsidP="00083C98">
      <w:pPr>
        <w:spacing w:after="0" w:line="240" w:lineRule="auto"/>
        <w:jc w:val="center"/>
        <w:rPr>
          <w:rFonts w:ascii="Times New Roman" w:hAnsi="Times New Roman" w:cs="Times New Roman"/>
          <w:b/>
          <w:spacing w:val="20"/>
          <w:sz w:val="24"/>
          <w:szCs w:val="24"/>
          <w:lang w:val="en-GB"/>
        </w:rPr>
      </w:pPr>
      <w:r w:rsidRPr="00083C98">
        <w:rPr>
          <w:rFonts w:ascii="Times New Roman" w:hAnsi="Times New Roman" w:cs="Times New Roman"/>
          <w:b/>
          <w:spacing w:val="20"/>
          <w:sz w:val="24"/>
          <w:szCs w:val="24"/>
          <w:lang w:val="en-GB"/>
        </w:rPr>
        <w:t>SECTION-B</w:t>
      </w:r>
    </w:p>
    <w:p w:rsidR="00AD566D" w:rsidRPr="00083C98" w:rsidRDefault="00AD566D" w:rsidP="00083C98">
      <w:pPr>
        <w:spacing w:after="0" w:line="240" w:lineRule="auto"/>
        <w:jc w:val="center"/>
        <w:rPr>
          <w:rFonts w:ascii="Times New Roman" w:hAnsi="Times New Roman" w:cs="Times New Roman"/>
          <w:b/>
          <w:spacing w:val="20"/>
          <w:sz w:val="24"/>
          <w:szCs w:val="24"/>
          <w:lang w:val="en-GB"/>
        </w:rPr>
      </w:pPr>
    </w:p>
    <w:p w:rsidR="00EB39D7" w:rsidRPr="00083C98" w:rsidRDefault="00EB39D7" w:rsidP="00083C98">
      <w:pPr>
        <w:spacing w:after="0" w:line="240" w:lineRule="auto"/>
        <w:jc w:val="both"/>
        <w:rPr>
          <w:rFonts w:ascii="Times New Roman" w:hAnsi="Times New Roman" w:cs="Times New Roman"/>
          <w:spacing w:val="20"/>
          <w:sz w:val="24"/>
          <w:szCs w:val="24"/>
          <w:lang w:val="en-GB"/>
        </w:rPr>
      </w:pPr>
      <w:proofErr w:type="gramStart"/>
      <w:r w:rsidRPr="00083C98">
        <w:rPr>
          <w:rFonts w:ascii="Times New Roman" w:hAnsi="Times New Roman" w:cs="Times New Roman"/>
          <w:b/>
          <w:spacing w:val="20"/>
          <w:sz w:val="24"/>
          <w:szCs w:val="24"/>
        </w:rPr>
        <w:t>Aliphatic Electrophilic Substitution</w:t>
      </w:r>
      <w:r w:rsidRPr="00083C98">
        <w:rPr>
          <w:rFonts w:ascii="Times New Roman" w:hAnsi="Times New Roman" w:cs="Times New Roman"/>
          <w:b/>
          <w:spacing w:val="20"/>
          <w:sz w:val="24"/>
          <w:szCs w:val="24"/>
        </w:rPr>
        <w:tab/>
      </w:r>
      <w:r w:rsidRPr="00083C98">
        <w:rPr>
          <w:rFonts w:ascii="Times New Roman" w:hAnsi="Times New Roman" w:cs="Times New Roman"/>
          <w:b/>
          <w:spacing w:val="20"/>
          <w:sz w:val="24"/>
          <w:szCs w:val="24"/>
        </w:rPr>
        <w:tab/>
      </w:r>
      <w:r w:rsidRPr="00083C98">
        <w:rPr>
          <w:rFonts w:ascii="Times New Roman" w:hAnsi="Times New Roman" w:cs="Times New Roman"/>
          <w:b/>
          <w:spacing w:val="20"/>
          <w:sz w:val="24"/>
          <w:szCs w:val="24"/>
        </w:rPr>
        <w:tab/>
      </w:r>
      <w:r w:rsidRPr="00083C98">
        <w:rPr>
          <w:rFonts w:ascii="Times New Roman" w:hAnsi="Times New Roman" w:cs="Times New Roman"/>
          <w:b/>
          <w:spacing w:val="20"/>
          <w:sz w:val="24"/>
          <w:szCs w:val="24"/>
        </w:rPr>
        <w:tab/>
        <w:t xml:space="preserve">      </w:t>
      </w:r>
      <w:r w:rsidRPr="00083C98">
        <w:rPr>
          <w:rFonts w:ascii="Times New Roman" w:hAnsi="Times New Roman" w:cs="Times New Roman"/>
          <w:b/>
          <w:spacing w:val="20"/>
          <w:sz w:val="24"/>
          <w:szCs w:val="24"/>
        </w:rPr>
        <w:tab/>
      </w:r>
      <w:r w:rsidRPr="00083C98">
        <w:rPr>
          <w:rFonts w:ascii="Times New Roman" w:hAnsi="Times New Roman" w:cs="Times New Roman"/>
          <w:b/>
          <w:spacing w:val="20"/>
          <w:sz w:val="24"/>
          <w:szCs w:val="24"/>
        </w:rPr>
        <w:tab/>
      </w:r>
      <w:r w:rsidRPr="00083C98">
        <w:rPr>
          <w:rFonts w:ascii="Times New Roman" w:hAnsi="Times New Roman" w:cs="Times New Roman"/>
          <w:b/>
          <w:spacing w:val="20"/>
          <w:sz w:val="24"/>
          <w:szCs w:val="24"/>
        </w:rPr>
        <w:tab/>
      </w:r>
      <w:r w:rsidRPr="00083C98">
        <w:rPr>
          <w:rFonts w:ascii="Times New Roman" w:hAnsi="Times New Roman" w:cs="Times New Roman"/>
          <w:spacing w:val="20"/>
          <w:sz w:val="24"/>
          <w:szCs w:val="24"/>
        </w:rPr>
        <w:t>Bimolecular mechanisms - S</w:t>
      </w:r>
      <w:r w:rsidRPr="00083C98">
        <w:rPr>
          <w:rFonts w:ascii="Times New Roman" w:hAnsi="Times New Roman" w:cs="Times New Roman"/>
          <w:spacing w:val="20"/>
          <w:sz w:val="24"/>
          <w:szCs w:val="24"/>
          <w:vertAlign w:val="subscript"/>
        </w:rPr>
        <w:t>E</w:t>
      </w:r>
      <w:r w:rsidRPr="00083C98">
        <w:rPr>
          <w:rFonts w:ascii="Times New Roman" w:hAnsi="Times New Roman" w:cs="Times New Roman"/>
          <w:spacing w:val="20"/>
          <w:sz w:val="24"/>
          <w:szCs w:val="24"/>
        </w:rPr>
        <w:t>2 and S</w:t>
      </w:r>
      <w:r w:rsidRPr="00083C98">
        <w:rPr>
          <w:rFonts w:ascii="Times New Roman" w:hAnsi="Times New Roman" w:cs="Times New Roman"/>
          <w:spacing w:val="20"/>
          <w:sz w:val="24"/>
          <w:szCs w:val="24"/>
          <w:vertAlign w:val="subscript"/>
        </w:rPr>
        <w:t>E</w:t>
      </w:r>
      <w:r w:rsidRPr="00083C98">
        <w:rPr>
          <w:rFonts w:ascii="Times New Roman" w:hAnsi="Times New Roman" w:cs="Times New Roman"/>
          <w:spacing w:val="20"/>
          <w:sz w:val="24"/>
          <w:szCs w:val="24"/>
        </w:rPr>
        <w:t>i.</w:t>
      </w:r>
      <w:proofErr w:type="gramEnd"/>
      <w:r w:rsidRPr="00083C98">
        <w:rPr>
          <w:rFonts w:ascii="Times New Roman" w:hAnsi="Times New Roman" w:cs="Times New Roman"/>
          <w:spacing w:val="20"/>
          <w:sz w:val="24"/>
          <w:szCs w:val="24"/>
        </w:rPr>
        <w:t xml:space="preserve"> The S</w:t>
      </w:r>
      <w:r w:rsidRPr="00083C98">
        <w:rPr>
          <w:rFonts w:ascii="Times New Roman" w:hAnsi="Times New Roman" w:cs="Times New Roman"/>
          <w:spacing w:val="20"/>
          <w:sz w:val="24"/>
          <w:szCs w:val="24"/>
          <w:vertAlign w:val="subscript"/>
        </w:rPr>
        <w:t>E</w:t>
      </w:r>
      <w:r w:rsidRPr="00083C98">
        <w:rPr>
          <w:rFonts w:ascii="Times New Roman" w:hAnsi="Times New Roman" w:cs="Times New Roman"/>
          <w:spacing w:val="20"/>
          <w:sz w:val="24"/>
          <w:szCs w:val="24"/>
        </w:rPr>
        <w:t xml:space="preserve">1 mechanism, electrophilic substitution accompanied by double bond shifts. </w:t>
      </w:r>
      <w:proofErr w:type="gramStart"/>
      <w:r w:rsidRPr="00083C98">
        <w:rPr>
          <w:rFonts w:ascii="Times New Roman" w:hAnsi="Times New Roman" w:cs="Times New Roman"/>
          <w:spacing w:val="20"/>
          <w:sz w:val="24"/>
          <w:szCs w:val="24"/>
        </w:rPr>
        <w:t>Effect of substrates, leaving group and the solvent polarity on the reactivity.</w:t>
      </w:r>
      <w:proofErr w:type="gramEnd"/>
    </w:p>
    <w:p w:rsidR="00EB39D7" w:rsidRPr="00083C98" w:rsidRDefault="00EB39D7" w:rsidP="00083C98">
      <w:pPr>
        <w:spacing w:after="0" w:line="240" w:lineRule="auto"/>
        <w:rPr>
          <w:rFonts w:ascii="Times New Roman" w:hAnsi="Times New Roman" w:cs="Times New Roman"/>
          <w:b/>
          <w:spacing w:val="20"/>
          <w:sz w:val="24"/>
          <w:szCs w:val="24"/>
          <w:lang w:val="en-GB"/>
        </w:rPr>
      </w:pPr>
      <w:r w:rsidRPr="00083C98">
        <w:rPr>
          <w:rFonts w:ascii="Times New Roman" w:hAnsi="Times New Roman" w:cs="Times New Roman"/>
          <w:b/>
          <w:spacing w:val="20"/>
          <w:sz w:val="24"/>
          <w:szCs w:val="24"/>
          <w:lang w:val="en-GB"/>
        </w:rPr>
        <w:t>Neighbouring Group Participation and Carbocation Rearrangements</w:t>
      </w:r>
      <w:r w:rsidRPr="00083C98">
        <w:rPr>
          <w:rFonts w:ascii="Times New Roman" w:hAnsi="Times New Roman" w:cs="Times New Roman"/>
          <w:b/>
          <w:spacing w:val="20"/>
          <w:sz w:val="24"/>
          <w:szCs w:val="24"/>
          <w:lang w:val="en-GB"/>
        </w:rPr>
        <w:tab/>
        <w:t xml:space="preserve">         </w:t>
      </w:r>
    </w:p>
    <w:p w:rsidR="00EB39D7" w:rsidRPr="00083C98" w:rsidRDefault="00EB39D7" w:rsidP="00083C98">
      <w:pPr>
        <w:spacing w:after="0" w:line="240" w:lineRule="auto"/>
        <w:ind w:firstLine="720"/>
        <w:jc w:val="both"/>
        <w:rPr>
          <w:rFonts w:ascii="Times New Roman" w:hAnsi="Times New Roman" w:cs="Times New Roman"/>
          <w:spacing w:val="20"/>
          <w:sz w:val="24"/>
          <w:szCs w:val="24"/>
          <w:lang w:val="en-GB"/>
        </w:rPr>
      </w:pPr>
      <w:proofErr w:type="gramStart"/>
      <w:r w:rsidRPr="00083C98">
        <w:rPr>
          <w:rFonts w:ascii="Times New Roman" w:hAnsi="Times New Roman" w:cs="Times New Roman"/>
          <w:spacing w:val="20"/>
          <w:sz w:val="24"/>
          <w:szCs w:val="24"/>
          <w:lang w:val="en-GB"/>
        </w:rPr>
        <w:t xml:space="preserve">Anchimeric assistance, neighbouring group participation by non-bonding electrons, sigma and </w:t>
      </w:r>
      <w:r w:rsidRPr="00083C98">
        <w:rPr>
          <w:rFonts w:ascii="Times New Roman" w:hAnsi="Times New Roman" w:cs="Times New Roman"/>
          <w:spacing w:val="20"/>
          <w:sz w:val="24"/>
          <w:szCs w:val="24"/>
          <w:lang w:val="en-GB"/>
        </w:rPr>
        <w:sym w:font="Symbol" w:char="0070"/>
      </w:r>
      <w:r w:rsidRPr="00083C98">
        <w:rPr>
          <w:rFonts w:ascii="Times New Roman" w:hAnsi="Times New Roman" w:cs="Times New Roman"/>
          <w:spacing w:val="20"/>
          <w:sz w:val="24"/>
          <w:szCs w:val="24"/>
          <w:lang w:val="en-GB"/>
        </w:rPr>
        <w:t>-bonds, classical and non-classical carbocations.</w:t>
      </w:r>
      <w:proofErr w:type="gramEnd"/>
      <w:r w:rsidRPr="00083C98">
        <w:rPr>
          <w:rFonts w:ascii="Times New Roman" w:hAnsi="Times New Roman" w:cs="Times New Roman"/>
          <w:spacing w:val="20"/>
          <w:sz w:val="24"/>
          <w:szCs w:val="24"/>
          <w:lang w:val="en-GB"/>
        </w:rPr>
        <w:t xml:space="preserve"> Carbocations rearrangements: migratory aptitudes, Wagner Meerwein rearrangement, pincol pinacolone rearrangement, Demjanove rearrangement, Tiffeneau-Demjanov ring expansion, aldehyde-ketone rearrangement, dienone-phenol rearrangement and trans-annular rearrangements.</w:t>
      </w:r>
    </w:p>
    <w:p w:rsidR="00DB0559" w:rsidRPr="00083C98" w:rsidRDefault="00DB0559" w:rsidP="00083C98">
      <w:pPr>
        <w:spacing w:after="0" w:line="240" w:lineRule="auto"/>
        <w:ind w:firstLine="720"/>
        <w:jc w:val="both"/>
        <w:rPr>
          <w:rFonts w:ascii="Times New Roman" w:hAnsi="Times New Roman" w:cs="Times New Roman"/>
          <w:spacing w:val="20"/>
          <w:sz w:val="24"/>
          <w:szCs w:val="24"/>
          <w:lang w:val="en-GB"/>
        </w:rPr>
      </w:pPr>
    </w:p>
    <w:p w:rsidR="00EB39D7" w:rsidRPr="00083C98" w:rsidRDefault="00EB39D7" w:rsidP="00083C98">
      <w:pPr>
        <w:spacing w:after="0" w:line="240" w:lineRule="auto"/>
        <w:jc w:val="center"/>
        <w:rPr>
          <w:rFonts w:ascii="Times New Roman" w:hAnsi="Times New Roman" w:cs="Times New Roman"/>
          <w:b/>
          <w:spacing w:val="20"/>
          <w:sz w:val="24"/>
          <w:szCs w:val="24"/>
          <w:lang w:val="en-GB"/>
        </w:rPr>
      </w:pPr>
      <w:r w:rsidRPr="00083C98">
        <w:rPr>
          <w:rFonts w:ascii="Times New Roman" w:hAnsi="Times New Roman" w:cs="Times New Roman"/>
          <w:b/>
          <w:spacing w:val="20"/>
          <w:sz w:val="24"/>
          <w:szCs w:val="24"/>
          <w:lang w:val="en-GB"/>
        </w:rPr>
        <w:t>SECTION – C</w:t>
      </w:r>
    </w:p>
    <w:p w:rsidR="00EB39D7" w:rsidRPr="00083C98" w:rsidRDefault="00EB39D7" w:rsidP="00083C98">
      <w:pPr>
        <w:spacing w:after="0" w:line="240" w:lineRule="auto"/>
        <w:rPr>
          <w:rFonts w:ascii="Times New Roman" w:hAnsi="Times New Roman" w:cs="Times New Roman"/>
          <w:b/>
          <w:spacing w:val="20"/>
          <w:sz w:val="24"/>
          <w:szCs w:val="24"/>
          <w:lang w:val="en-GB"/>
        </w:rPr>
      </w:pPr>
      <w:r w:rsidRPr="00083C98">
        <w:rPr>
          <w:rFonts w:ascii="Times New Roman" w:hAnsi="Times New Roman" w:cs="Times New Roman"/>
          <w:b/>
          <w:spacing w:val="20"/>
          <w:sz w:val="24"/>
          <w:szCs w:val="24"/>
          <w:lang w:val="en-GB"/>
        </w:rPr>
        <w:t>Free Radicals</w:t>
      </w:r>
      <w:r w:rsidRPr="00083C98">
        <w:rPr>
          <w:rFonts w:ascii="Times New Roman" w:hAnsi="Times New Roman" w:cs="Times New Roman"/>
          <w:b/>
          <w:spacing w:val="20"/>
          <w:sz w:val="24"/>
          <w:szCs w:val="24"/>
          <w:lang w:val="en-GB"/>
        </w:rPr>
        <w:tab/>
      </w:r>
      <w:r w:rsidRPr="00083C98">
        <w:rPr>
          <w:rFonts w:ascii="Times New Roman" w:hAnsi="Times New Roman" w:cs="Times New Roman"/>
          <w:b/>
          <w:spacing w:val="20"/>
          <w:sz w:val="24"/>
          <w:szCs w:val="24"/>
          <w:lang w:val="en-GB"/>
        </w:rPr>
        <w:tab/>
        <w:t xml:space="preserve">    </w:t>
      </w:r>
      <w:r w:rsidRPr="00083C98">
        <w:rPr>
          <w:rFonts w:ascii="Times New Roman" w:hAnsi="Times New Roman" w:cs="Times New Roman"/>
          <w:b/>
          <w:spacing w:val="20"/>
          <w:sz w:val="24"/>
          <w:szCs w:val="24"/>
          <w:lang w:val="en-GB"/>
        </w:rPr>
        <w:tab/>
        <w:t xml:space="preserve">       </w:t>
      </w:r>
      <w:r w:rsidRPr="00083C98">
        <w:rPr>
          <w:rFonts w:ascii="Times New Roman" w:hAnsi="Times New Roman" w:cs="Times New Roman"/>
          <w:b/>
          <w:spacing w:val="20"/>
          <w:sz w:val="24"/>
          <w:szCs w:val="24"/>
          <w:lang w:val="en-GB"/>
        </w:rPr>
        <w:tab/>
      </w:r>
      <w:r w:rsidRPr="00083C98">
        <w:rPr>
          <w:rFonts w:ascii="Times New Roman" w:hAnsi="Times New Roman" w:cs="Times New Roman"/>
          <w:b/>
          <w:spacing w:val="20"/>
          <w:sz w:val="24"/>
          <w:szCs w:val="24"/>
          <w:lang w:val="en-GB"/>
        </w:rPr>
        <w:tab/>
      </w:r>
      <w:r w:rsidRPr="00083C98">
        <w:rPr>
          <w:rFonts w:ascii="Times New Roman" w:hAnsi="Times New Roman" w:cs="Times New Roman"/>
          <w:b/>
          <w:spacing w:val="20"/>
          <w:sz w:val="24"/>
          <w:szCs w:val="24"/>
          <w:lang w:val="en-GB"/>
        </w:rPr>
        <w:tab/>
      </w:r>
      <w:r w:rsidRPr="00083C98">
        <w:rPr>
          <w:rFonts w:ascii="Times New Roman" w:hAnsi="Times New Roman" w:cs="Times New Roman"/>
          <w:b/>
          <w:spacing w:val="20"/>
          <w:sz w:val="24"/>
          <w:szCs w:val="24"/>
          <w:lang w:val="en-GB"/>
        </w:rPr>
        <w:tab/>
      </w:r>
      <w:r w:rsidRPr="00083C98">
        <w:rPr>
          <w:rFonts w:ascii="Times New Roman" w:hAnsi="Times New Roman" w:cs="Times New Roman"/>
          <w:b/>
          <w:spacing w:val="20"/>
          <w:sz w:val="24"/>
          <w:szCs w:val="24"/>
          <w:lang w:val="en-GB"/>
        </w:rPr>
        <w:tab/>
      </w:r>
      <w:r w:rsidRPr="00083C98">
        <w:rPr>
          <w:rFonts w:ascii="Times New Roman" w:hAnsi="Times New Roman" w:cs="Times New Roman"/>
          <w:b/>
          <w:spacing w:val="20"/>
          <w:sz w:val="24"/>
          <w:szCs w:val="24"/>
          <w:lang w:val="en-GB"/>
        </w:rPr>
        <w:tab/>
      </w:r>
      <w:r w:rsidRPr="00083C98">
        <w:rPr>
          <w:rFonts w:ascii="Times New Roman" w:hAnsi="Times New Roman" w:cs="Times New Roman"/>
          <w:b/>
          <w:spacing w:val="20"/>
          <w:sz w:val="24"/>
          <w:szCs w:val="24"/>
          <w:lang w:val="en-GB"/>
        </w:rPr>
        <w:tab/>
      </w:r>
    </w:p>
    <w:p w:rsidR="00EB39D7" w:rsidRPr="00083C98" w:rsidRDefault="00EB39D7" w:rsidP="00083C98">
      <w:pPr>
        <w:spacing w:after="0" w:line="240" w:lineRule="auto"/>
        <w:ind w:firstLine="720"/>
        <w:jc w:val="both"/>
        <w:rPr>
          <w:rFonts w:ascii="Times New Roman" w:hAnsi="Times New Roman" w:cs="Times New Roman"/>
          <w:spacing w:val="20"/>
          <w:sz w:val="24"/>
          <w:szCs w:val="24"/>
          <w:lang w:val="en-GB"/>
        </w:rPr>
      </w:pPr>
      <w:r w:rsidRPr="00083C98">
        <w:rPr>
          <w:rFonts w:ascii="Times New Roman" w:hAnsi="Times New Roman" w:cs="Times New Roman"/>
          <w:spacing w:val="20"/>
          <w:sz w:val="24"/>
          <w:szCs w:val="24"/>
          <w:lang w:val="en-GB"/>
        </w:rPr>
        <w:t>General aspects of generation, structure, stability and reactivity of free radicals, types of free radical reactions, halogenation including allylic halogenation (NBS), auto-oxidation, decomposition of azo compounds and peroxides, coupling of alkynes, homolytic aromatic substitution, Sandmeyer reaction and Hunsdiecker reaction.</w:t>
      </w:r>
    </w:p>
    <w:p w:rsidR="00EB39D7" w:rsidRPr="00083C98" w:rsidRDefault="00EB39D7" w:rsidP="00083C98">
      <w:pPr>
        <w:spacing w:after="0" w:line="240" w:lineRule="auto"/>
        <w:jc w:val="both"/>
        <w:rPr>
          <w:rFonts w:ascii="Times New Roman" w:hAnsi="Times New Roman" w:cs="Times New Roman"/>
          <w:spacing w:val="20"/>
          <w:sz w:val="24"/>
          <w:szCs w:val="24"/>
          <w:lang w:val="en-GB"/>
        </w:rPr>
      </w:pPr>
      <w:proofErr w:type="gramStart"/>
      <w:r w:rsidRPr="00083C98">
        <w:rPr>
          <w:rFonts w:ascii="Times New Roman" w:hAnsi="Times New Roman" w:cs="Times New Roman"/>
          <w:b/>
          <w:spacing w:val="20"/>
          <w:sz w:val="24"/>
          <w:szCs w:val="24"/>
          <w:lang w:val="en-GB"/>
        </w:rPr>
        <w:t>Addition to C-C Multiple Bond</w:t>
      </w:r>
      <w:r w:rsidRPr="00083C98">
        <w:rPr>
          <w:rFonts w:ascii="Times New Roman" w:hAnsi="Times New Roman" w:cs="Times New Roman"/>
          <w:b/>
          <w:spacing w:val="20"/>
          <w:sz w:val="24"/>
          <w:szCs w:val="24"/>
          <w:lang w:val="en-GB"/>
        </w:rPr>
        <w:tab/>
      </w:r>
      <w:r w:rsidRPr="00083C98">
        <w:rPr>
          <w:rFonts w:ascii="Times New Roman" w:hAnsi="Times New Roman" w:cs="Times New Roman"/>
          <w:b/>
          <w:spacing w:val="20"/>
          <w:sz w:val="24"/>
          <w:szCs w:val="24"/>
          <w:lang w:val="en-GB"/>
        </w:rPr>
        <w:tab/>
      </w:r>
      <w:r w:rsidRPr="00083C98">
        <w:rPr>
          <w:rFonts w:ascii="Times New Roman" w:hAnsi="Times New Roman" w:cs="Times New Roman"/>
          <w:b/>
          <w:spacing w:val="20"/>
          <w:sz w:val="24"/>
          <w:szCs w:val="24"/>
          <w:lang w:val="en-GB"/>
        </w:rPr>
        <w:tab/>
      </w:r>
      <w:r w:rsidRPr="00083C98">
        <w:rPr>
          <w:rFonts w:ascii="Times New Roman" w:hAnsi="Times New Roman" w:cs="Times New Roman"/>
          <w:b/>
          <w:spacing w:val="20"/>
          <w:sz w:val="24"/>
          <w:szCs w:val="24"/>
          <w:lang w:val="en-GB"/>
        </w:rPr>
        <w:tab/>
      </w:r>
      <w:r w:rsidRPr="00083C98">
        <w:rPr>
          <w:rFonts w:ascii="Times New Roman" w:hAnsi="Times New Roman" w:cs="Times New Roman"/>
          <w:b/>
          <w:spacing w:val="20"/>
          <w:sz w:val="24"/>
          <w:szCs w:val="24"/>
          <w:lang w:val="en-GB"/>
        </w:rPr>
        <w:tab/>
        <w:t xml:space="preserve">         </w:t>
      </w:r>
      <w:r w:rsidRPr="00083C98">
        <w:rPr>
          <w:rFonts w:ascii="Times New Roman" w:hAnsi="Times New Roman" w:cs="Times New Roman"/>
          <w:b/>
          <w:spacing w:val="20"/>
          <w:sz w:val="24"/>
          <w:szCs w:val="24"/>
          <w:lang w:val="en-GB"/>
        </w:rPr>
        <w:tab/>
      </w:r>
      <w:r w:rsidRPr="00083C98">
        <w:rPr>
          <w:rFonts w:ascii="Times New Roman" w:hAnsi="Times New Roman" w:cs="Times New Roman"/>
          <w:b/>
          <w:spacing w:val="20"/>
          <w:sz w:val="24"/>
          <w:szCs w:val="24"/>
          <w:lang w:val="en-GB"/>
        </w:rPr>
        <w:tab/>
      </w:r>
      <w:r w:rsidRPr="00083C98">
        <w:rPr>
          <w:rFonts w:ascii="Times New Roman" w:hAnsi="Times New Roman" w:cs="Times New Roman"/>
          <w:spacing w:val="20"/>
          <w:sz w:val="24"/>
          <w:szCs w:val="24"/>
          <w:lang w:val="en-GB"/>
        </w:rPr>
        <w:t>General mechanistic considerations,</w:t>
      </w:r>
      <w:r w:rsidRPr="00083C98">
        <w:rPr>
          <w:rFonts w:ascii="Times New Roman" w:hAnsi="Times New Roman" w:cs="Times New Roman"/>
          <w:b/>
          <w:spacing w:val="20"/>
          <w:sz w:val="24"/>
          <w:szCs w:val="24"/>
          <w:lang w:val="en-GB"/>
        </w:rPr>
        <w:t xml:space="preserve"> </w:t>
      </w:r>
      <w:r w:rsidRPr="00083C98">
        <w:rPr>
          <w:rFonts w:ascii="Times New Roman" w:hAnsi="Times New Roman" w:cs="Times New Roman"/>
          <w:spacing w:val="20"/>
          <w:sz w:val="24"/>
          <w:szCs w:val="24"/>
          <w:lang w:val="en-GB"/>
        </w:rPr>
        <w:t>Mechanism of addition of hydrogen halide, H</w:t>
      </w:r>
      <w:r w:rsidRPr="00083C98">
        <w:rPr>
          <w:rFonts w:ascii="Times New Roman" w:hAnsi="Times New Roman" w:cs="Times New Roman"/>
          <w:spacing w:val="20"/>
          <w:sz w:val="24"/>
          <w:szCs w:val="24"/>
          <w:vertAlign w:val="subscript"/>
          <w:lang w:val="en-GB"/>
        </w:rPr>
        <w:t>2</w:t>
      </w:r>
      <w:r w:rsidRPr="00083C98">
        <w:rPr>
          <w:rFonts w:ascii="Times New Roman" w:hAnsi="Times New Roman" w:cs="Times New Roman"/>
          <w:spacing w:val="20"/>
          <w:sz w:val="24"/>
          <w:szCs w:val="24"/>
          <w:lang w:val="en-GB"/>
        </w:rPr>
        <w:t xml:space="preserve">O, halogens, HOX and mercuric salt to alkenes and </w:t>
      </w:r>
      <w:r w:rsidRPr="00083C98">
        <w:rPr>
          <w:rFonts w:ascii="Times New Roman" w:hAnsi="Times New Roman" w:cs="Times New Roman"/>
          <w:spacing w:val="20"/>
          <w:sz w:val="24"/>
          <w:szCs w:val="24"/>
          <w:lang w:val="en-GB"/>
        </w:rPr>
        <w:lastRenderedPageBreak/>
        <w:t>alkynes.</w:t>
      </w:r>
      <w:proofErr w:type="gramEnd"/>
      <w:r w:rsidRPr="00083C98">
        <w:rPr>
          <w:rFonts w:ascii="Times New Roman" w:hAnsi="Times New Roman" w:cs="Times New Roman"/>
          <w:spacing w:val="20"/>
          <w:sz w:val="24"/>
          <w:szCs w:val="24"/>
          <w:lang w:val="en-GB"/>
        </w:rPr>
        <w:t xml:space="preserve"> Hydroboration, formation of C-C bonds via organoboranes, hydroboration of acetylenes, </w:t>
      </w:r>
      <w:proofErr w:type="gramStart"/>
      <w:r w:rsidRPr="00083C98">
        <w:rPr>
          <w:rFonts w:ascii="Times New Roman" w:hAnsi="Times New Roman" w:cs="Times New Roman"/>
          <w:spacing w:val="20"/>
          <w:sz w:val="24"/>
          <w:szCs w:val="24"/>
          <w:lang w:val="en-GB"/>
        </w:rPr>
        <w:t>nucleophilic</w:t>
      </w:r>
      <w:proofErr w:type="gramEnd"/>
      <w:r w:rsidRPr="00083C98">
        <w:rPr>
          <w:rFonts w:ascii="Times New Roman" w:hAnsi="Times New Roman" w:cs="Times New Roman"/>
          <w:spacing w:val="20"/>
          <w:sz w:val="24"/>
          <w:szCs w:val="24"/>
          <w:lang w:val="en-GB"/>
        </w:rPr>
        <w:t xml:space="preserve"> addition to alkenes. </w:t>
      </w:r>
    </w:p>
    <w:p w:rsidR="00DB0559" w:rsidRPr="00083C98" w:rsidRDefault="00DB0559" w:rsidP="00083C98">
      <w:pPr>
        <w:spacing w:after="0" w:line="240" w:lineRule="auto"/>
        <w:jc w:val="center"/>
        <w:rPr>
          <w:rFonts w:ascii="Times New Roman" w:hAnsi="Times New Roman" w:cs="Times New Roman"/>
          <w:b/>
          <w:spacing w:val="20"/>
          <w:sz w:val="24"/>
          <w:szCs w:val="24"/>
          <w:lang w:val="en-GB"/>
        </w:rPr>
      </w:pPr>
    </w:p>
    <w:p w:rsidR="00EB39D7" w:rsidRDefault="00EB39D7" w:rsidP="00083C98">
      <w:pPr>
        <w:spacing w:after="0" w:line="240" w:lineRule="auto"/>
        <w:jc w:val="center"/>
        <w:rPr>
          <w:rFonts w:ascii="Times New Roman" w:hAnsi="Times New Roman" w:cs="Times New Roman"/>
          <w:b/>
          <w:spacing w:val="20"/>
          <w:sz w:val="24"/>
          <w:szCs w:val="24"/>
          <w:lang w:val="en-GB"/>
        </w:rPr>
      </w:pPr>
      <w:r w:rsidRPr="00083C98">
        <w:rPr>
          <w:rFonts w:ascii="Times New Roman" w:hAnsi="Times New Roman" w:cs="Times New Roman"/>
          <w:b/>
          <w:spacing w:val="20"/>
          <w:sz w:val="24"/>
          <w:szCs w:val="24"/>
          <w:lang w:val="en-GB"/>
        </w:rPr>
        <w:t>SECTION-D</w:t>
      </w:r>
    </w:p>
    <w:p w:rsidR="00AD566D" w:rsidRPr="00083C98" w:rsidRDefault="00AD566D" w:rsidP="00083C98">
      <w:pPr>
        <w:spacing w:after="0" w:line="240" w:lineRule="auto"/>
        <w:jc w:val="center"/>
        <w:rPr>
          <w:rFonts w:ascii="Times New Roman" w:hAnsi="Times New Roman" w:cs="Times New Roman"/>
          <w:b/>
          <w:spacing w:val="20"/>
          <w:sz w:val="24"/>
          <w:szCs w:val="24"/>
          <w:lang w:val="en-GB"/>
        </w:rPr>
      </w:pPr>
    </w:p>
    <w:p w:rsidR="00EB39D7" w:rsidRPr="00083C98" w:rsidRDefault="00EB39D7" w:rsidP="00083C98">
      <w:pPr>
        <w:spacing w:after="0" w:line="240" w:lineRule="auto"/>
        <w:jc w:val="both"/>
        <w:rPr>
          <w:rFonts w:ascii="Times New Roman" w:hAnsi="Times New Roman" w:cs="Times New Roman"/>
          <w:b/>
          <w:spacing w:val="20"/>
          <w:sz w:val="24"/>
          <w:szCs w:val="24"/>
          <w:lang w:val="en-GB"/>
        </w:rPr>
      </w:pPr>
      <w:r w:rsidRPr="00083C98">
        <w:rPr>
          <w:rFonts w:ascii="Times New Roman" w:hAnsi="Times New Roman" w:cs="Times New Roman"/>
          <w:b/>
          <w:spacing w:val="20"/>
          <w:sz w:val="24"/>
          <w:szCs w:val="24"/>
          <w:lang w:val="en-GB"/>
        </w:rPr>
        <w:t>Addition to Carbon-Hetero Atoms Multiple Bonds</w:t>
      </w:r>
      <w:r w:rsidRPr="00083C98">
        <w:rPr>
          <w:rFonts w:ascii="Times New Roman" w:hAnsi="Times New Roman" w:cs="Times New Roman"/>
          <w:b/>
          <w:spacing w:val="20"/>
          <w:sz w:val="24"/>
          <w:szCs w:val="24"/>
          <w:lang w:val="en-GB"/>
        </w:rPr>
        <w:tab/>
        <w:t xml:space="preserve">         </w:t>
      </w:r>
      <w:r w:rsidRPr="00083C98">
        <w:rPr>
          <w:rFonts w:ascii="Times New Roman" w:hAnsi="Times New Roman" w:cs="Times New Roman"/>
          <w:b/>
          <w:spacing w:val="20"/>
          <w:sz w:val="24"/>
          <w:szCs w:val="24"/>
          <w:lang w:val="en-GB"/>
        </w:rPr>
        <w:tab/>
        <w:t xml:space="preserve">     </w:t>
      </w:r>
      <w:r w:rsidRPr="00083C98">
        <w:rPr>
          <w:rFonts w:ascii="Times New Roman" w:hAnsi="Times New Roman" w:cs="Times New Roman"/>
          <w:b/>
          <w:spacing w:val="20"/>
          <w:sz w:val="24"/>
          <w:szCs w:val="24"/>
          <w:lang w:val="en-GB"/>
        </w:rPr>
        <w:tab/>
        <w:t xml:space="preserve">      </w:t>
      </w:r>
    </w:p>
    <w:p w:rsidR="00EB39D7" w:rsidRPr="00083C98" w:rsidRDefault="00EB39D7" w:rsidP="00083C98">
      <w:pPr>
        <w:spacing w:after="0" w:line="240" w:lineRule="auto"/>
        <w:jc w:val="both"/>
        <w:rPr>
          <w:rFonts w:ascii="Times New Roman" w:hAnsi="Times New Roman" w:cs="Times New Roman"/>
          <w:spacing w:val="20"/>
          <w:sz w:val="24"/>
          <w:szCs w:val="24"/>
          <w:lang w:val="en-GB"/>
        </w:rPr>
      </w:pPr>
      <w:proofErr w:type="gramStart"/>
      <w:r w:rsidRPr="00083C98">
        <w:rPr>
          <w:rFonts w:ascii="Times New Roman" w:hAnsi="Times New Roman" w:cs="Times New Roman"/>
          <w:spacing w:val="20"/>
          <w:sz w:val="24"/>
          <w:szCs w:val="24"/>
          <w:lang w:val="en-GB"/>
        </w:rPr>
        <w:t>General mechanistic considerations and reactivity,</w:t>
      </w:r>
      <w:r w:rsidRPr="00083C98">
        <w:rPr>
          <w:rFonts w:ascii="Times New Roman" w:hAnsi="Times New Roman" w:cs="Times New Roman"/>
          <w:b/>
          <w:spacing w:val="20"/>
          <w:sz w:val="24"/>
          <w:szCs w:val="24"/>
          <w:lang w:val="en-GB"/>
        </w:rPr>
        <w:t xml:space="preserve"> </w:t>
      </w:r>
      <w:r w:rsidRPr="00083C98">
        <w:rPr>
          <w:rFonts w:ascii="Times New Roman" w:hAnsi="Times New Roman" w:cs="Times New Roman"/>
          <w:spacing w:val="20"/>
          <w:sz w:val="24"/>
          <w:szCs w:val="24"/>
          <w:lang w:val="en-GB"/>
        </w:rPr>
        <w:t>Hydration and Addition of Alcohols to Aldehydes, Ketones and Acids.</w:t>
      </w:r>
      <w:proofErr w:type="gramEnd"/>
      <w:r w:rsidRPr="00083C98">
        <w:rPr>
          <w:rFonts w:ascii="Times New Roman" w:hAnsi="Times New Roman" w:cs="Times New Roman"/>
          <w:spacing w:val="20"/>
          <w:sz w:val="24"/>
          <w:szCs w:val="24"/>
          <w:lang w:val="en-GB"/>
        </w:rPr>
        <w:t xml:space="preserve"> Addition -Elimination Reactions of Ketones and Aldehydes, Reactivity of carbonyl compounds towards Addition. </w:t>
      </w:r>
    </w:p>
    <w:p w:rsidR="00EB39D7" w:rsidRPr="00083C98" w:rsidRDefault="00EB39D7" w:rsidP="00083C98">
      <w:pPr>
        <w:spacing w:after="0" w:line="240" w:lineRule="auto"/>
        <w:jc w:val="both"/>
        <w:rPr>
          <w:rFonts w:ascii="Times New Roman" w:hAnsi="Times New Roman" w:cs="Times New Roman"/>
          <w:spacing w:val="20"/>
          <w:sz w:val="24"/>
          <w:szCs w:val="24"/>
          <w:lang w:val="en-GB"/>
        </w:rPr>
      </w:pPr>
      <w:r w:rsidRPr="00083C98">
        <w:rPr>
          <w:rFonts w:ascii="Times New Roman" w:hAnsi="Times New Roman" w:cs="Times New Roman"/>
          <w:spacing w:val="20"/>
          <w:sz w:val="24"/>
          <w:szCs w:val="24"/>
          <w:lang w:val="en-GB"/>
        </w:rPr>
        <w:t xml:space="preserve">Lithium aluminium hydride reduction- carbonyl compounds, acids, esters, nitriles. </w:t>
      </w:r>
      <w:proofErr w:type="gramStart"/>
      <w:r w:rsidRPr="00083C98">
        <w:rPr>
          <w:rFonts w:ascii="Times New Roman" w:hAnsi="Times New Roman" w:cs="Times New Roman"/>
          <w:spacing w:val="20"/>
          <w:sz w:val="24"/>
          <w:szCs w:val="24"/>
          <w:lang w:val="en-GB"/>
        </w:rPr>
        <w:t>Additions of Grignard reagents.</w:t>
      </w:r>
      <w:proofErr w:type="gramEnd"/>
      <w:r w:rsidRPr="00083C98">
        <w:rPr>
          <w:rFonts w:ascii="Times New Roman" w:hAnsi="Times New Roman" w:cs="Times New Roman"/>
          <w:spacing w:val="20"/>
          <w:sz w:val="24"/>
          <w:szCs w:val="24"/>
          <w:lang w:val="en-GB"/>
        </w:rPr>
        <w:t xml:space="preserve"> Reformatsky reaction, Wittig reaction, Claisen condensation, Dieckman reaction, Aldol condensation, Knoevenagal condensation, Perkin reaction, Cannizzaro reaction, Benzoin condensation, Mannich Reaction, Robinson-Mannich reaction, Ester hydrolysis, aminolysis of esters, amide hydrolysis. </w:t>
      </w:r>
    </w:p>
    <w:p w:rsidR="00DB0559" w:rsidRPr="00083C98" w:rsidRDefault="00DB0559" w:rsidP="00083C98">
      <w:pPr>
        <w:spacing w:after="0" w:line="240" w:lineRule="auto"/>
        <w:jc w:val="both"/>
        <w:rPr>
          <w:rFonts w:ascii="Times New Roman" w:hAnsi="Times New Roman" w:cs="Times New Roman"/>
          <w:spacing w:val="20"/>
          <w:sz w:val="24"/>
          <w:szCs w:val="24"/>
          <w:lang w:val="en-GB"/>
        </w:rPr>
      </w:pPr>
    </w:p>
    <w:p w:rsidR="00EB39D7" w:rsidRPr="00083C98" w:rsidRDefault="00EB39D7" w:rsidP="00083C98">
      <w:pPr>
        <w:spacing w:after="0" w:line="240" w:lineRule="auto"/>
        <w:rPr>
          <w:rFonts w:ascii="Times New Roman" w:hAnsi="Times New Roman" w:cs="Times New Roman"/>
          <w:spacing w:val="20"/>
          <w:sz w:val="24"/>
          <w:szCs w:val="24"/>
          <w:lang w:val="en-GB"/>
        </w:rPr>
      </w:pPr>
      <w:r w:rsidRPr="00083C98">
        <w:rPr>
          <w:rFonts w:ascii="Times New Roman" w:hAnsi="Times New Roman" w:cs="Times New Roman"/>
          <w:b/>
          <w:spacing w:val="20"/>
          <w:sz w:val="24"/>
          <w:szCs w:val="24"/>
          <w:lang w:val="en-GB"/>
        </w:rPr>
        <w:t>Books Suggested</w:t>
      </w:r>
    </w:p>
    <w:p w:rsidR="00EB39D7" w:rsidRPr="00083C98" w:rsidRDefault="00EB39D7" w:rsidP="00083C98">
      <w:pPr>
        <w:numPr>
          <w:ilvl w:val="0"/>
          <w:numId w:val="38"/>
        </w:numPr>
        <w:spacing w:after="0" w:line="240" w:lineRule="auto"/>
        <w:jc w:val="both"/>
        <w:rPr>
          <w:rFonts w:ascii="Times New Roman" w:hAnsi="Times New Roman" w:cs="Times New Roman"/>
          <w:spacing w:val="20"/>
          <w:sz w:val="24"/>
          <w:szCs w:val="24"/>
        </w:rPr>
      </w:pPr>
      <w:r w:rsidRPr="00083C98">
        <w:rPr>
          <w:rFonts w:ascii="Times New Roman" w:hAnsi="Times New Roman" w:cs="Times New Roman"/>
          <w:spacing w:val="20"/>
          <w:sz w:val="24"/>
          <w:szCs w:val="24"/>
        </w:rPr>
        <w:t>Advanced Organic Chemistry Reactions, Mechanism and Structure, Jerry March, John Wiley.</w:t>
      </w:r>
    </w:p>
    <w:p w:rsidR="00EB39D7" w:rsidRPr="00083C98" w:rsidRDefault="00EB39D7" w:rsidP="00083C98">
      <w:pPr>
        <w:numPr>
          <w:ilvl w:val="0"/>
          <w:numId w:val="38"/>
        </w:numPr>
        <w:spacing w:after="0" w:line="240" w:lineRule="auto"/>
        <w:jc w:val="both"/>
        <w:rPr>
          <w:rFonts w:ascii="Times New Roman" w:hAnsi="Times New Roman" w:cs="Times New Roman"/>
          <w:spacing w:val="20"/>
          <w:sz w:val="24"/>
          <w:szCs w:val="24"/>
        </w:rPr>
      </w:pPr>
      <w:r w:rsidRPr="00083C98">
        <w:rPr>
          <w:rFonts w:ascii="Times New Roman" w:hAnsi="Times New Roman" w:cs="Times New Roman"/>
          <w:spacing w:val="20"/>
          <w:sz w:val="24"/>
          <w:szCs w:val="24"/>
        </w:rPr>
        <w:t>Advanced Organic Chemistry, F. A. Carey and R. J. Sundberg, Plenum.</w:t>
      </w:r>
    </w:p>
    <w:p w:rsidR="00EB39D7" w:rsidRPr="00083C98" w:rsidRDefault="00EB39D7" w:rsidP="00083C98">
      <w:pPr>
        <w:numPr>
          <w:ilvl w:val="0"/>
          <w:numId w:val="38"/>
        </w:numPr>
        <w:spacing w:after="0" w:line="240" w:lineRule="auto"/>
        <w:jc w:val="both"/>
        <w:rPr>
          <w:rFonts w:ascii="Times New Roman" w:hAnsi="Times New Roman" w:cs="Times New Roman"/>
          <w:spacing w:val="20"/>
          <w:sz w:val="24"/>
          <w:szCs w:val="24"/>
        </w:rPr>
      </w:pPr>
      <w:r w:rsidRPr="00083C98">
        <w:rPr>
          <w:rFonts w:ascii="Times New Roman" w:hAnsi="Times New Roman" w:cs="Times New Roman"/>
          <w:spacing w:val="20"/>
          <w:sz w:val="24"/>
          <w:szCs w:val="24"/>
        </w:rPr>
        <w:t>A Guide Book to Mechanism in Organic Chemistry, Peter Sykes, Longman.</w:t>
      </w:r>
    </w:p>
    <w:p w:rsidR="00EB39D7" w:rsidRPr="00083C98" w:rsidRDefault="00EB39D7" w:rsidP="00083C98">
      <w:pPr>
        <w:numPr>
          <w:ilvl w:val="0"/>
          <w:numId w:val="38"/>
        </w:numPr>
        <w:spacing w:after="0" w:line="240" w:lineRule="auto"/>
        <w:jc w:val="both"/>
        <w:rPr>
          <w:rFonts w:ascii="Times New Roman" w:hAnsi="Times New Roman" w:cs="Times New Roman"/>
          <w:spacing w:val="20"/>
          <w:sz w:val="24"/>
          <w:szCs w:val="24"/>
        </w:rPr>
      </w:pPr>
      <w:r w:rsidRPr="00083C98">
        <w:rPr>
          <w:rFonts w:ascii="Times New Roman" w:hAnsi="Times New Roman" w:cs="Times New Roman"/>
          <w:spacing w:val="20"/>
          <w:sz w:val="24"/>
          <w:szCs w:val="24"/>
        </w:rPr>
        <w:t>Structure and Mechanism in Organic Chemistry, C. K. Ingold, Cornell University Press.</w:t>
      </w:r>
    </w:p>
    <w:p w:rsidR="00EB39D7" w:rsidRPr="00083C98" w:rsidRDefault="00EB39D7" w:rsidP="00083C98">
      <w:pPr>
        <w:numPr>
          <w:ilvl w:val="0"/>
          <w:numId w:val="38"/>
        </w:numPr>
        <w:spacing w:after="0" w:line="240" w:lineRule="auto"/>
        <w:jc w:val="both"/>
        <w:rPr>
          <w:rFonts w:ascii="Times New Roman" w:hAnsi="Times New Roman" w:cs="Times New Roman"/>
          <w:spacing w:val="20"/>
          <w:sz w:val="24"/>
          <w:szCs w:val="24"/>
        </w:rPr>
      </w:pPr>
      <w:r w:rsidRPr="00083C98">
        <w:rPr>
          <w:rFonts w:ascii="Times New Roman" w:hAnsi="Times New Roman" w:cs="Times New Roman"/>
          <w:spacing w:val="20"/>
          <w:sz w:val="24"/>
          <w:szCs w:val="24"/>
        </w:rPr>
        <w:t>Organic Chemistry, R. T. Morrison and R. N. Boyd, Prentice-Hall.</w:t>
      </w:r>
    </w:p>
    <w:p w:rsidR="00EB39D7" w:rsidRPr="00083C98" w:rsidRDefault="00EB39D7" w:rsidP="00083C98">
      <w:pPr>
        <w:numPr>
          <w:ilvl w:val="0"/>
          <w:numId w:val="38"/>
        </w:numPr>
        <w:spacing w:after="0" w:line="240" w:lineRule="auto"/>
        <w:jc w:val="both"/>
        <w:rPr>
          <w:rFonts w:ascii="Times New Roman" w:hAnsi="Times New Roman" w:cs="Times New Roman"/>
          <w:spacing w:val="20"/>
          <w:sz w:val="24"/>
          <w:szCs w:val="24"/>
        </w:rPr>
      </w:pPr>
      <w:r w:rsidRPr="00083C98">
        <w:rPr>
          <w:rFonts w:ascii="Times New Roman" w:hAnsi="Times New Roman" w:cs="Times New Roman"/>
          <w:spacing w:val="20"/>
          <w:sz w:val="24"/>
          <w:szCs w:val="24"/>
        </w:rPr>
        <w:t>Modern Organic Reactions, H. O. House, Benjamin.</w:t>
      </w:r>
    </w:p>
    <w:p w:rsidR="00EB39D7" w:rsidRPr="00083C98" w:rsidRDefault="00EB39D7" w:rsidP="00083C98">
      <w:pPr>
        <w:numPr>
          <w:ilvl w:val="0"/>
          <w:numId w:val="38"/>
        </w:numPr>
        <w:spacing w:after="0" w:line="240" w:lineRule="auto"/>
        <w:jc w:val="both"/>
        <w:rPr>
          <w:rFonts w:ascii="Times New Roman" w:hAnsi="Times New Roman" w:cs="Times New Roman"/>
          <w:spacing w:val="20"/>
          <w:sz w:val="24"/>
          <w:szCs w:val="24"/>
        </w:rPr>
      </w:pPr>
      <w:r w:rsidRPr="00083C98">
        <w:rPr>
          <w:rFonts w:ascii="Times New Roman" w:hAnsi="Times New Roman" w:cs="Times New Roman"/>
          <w:spacing w:val="20"/>
          <w:sz w:val="24"/>
          <w:szCs w:val="24"/>
        </w:rPr>
        <w:t>Principles of Organic Synthesis, R. O. C. Norman and J. M. Coxon, Blackie Academic &amp; Professional.</w:t>
      </w:r>
    </w:p>
    <w:p w:rsidR="00EB39D7" w:rsidRPr="00083C98" w:rsidRDefault="00EB39D7" w:rsidP="00083C98">
      <w:pPr>
        <w:numPr>
          <w:ilvl w:val="0"/>
          <w:numId w:val="38"/>
        </w:numPr>
        <w:spacing w:after="0" w:line="240" w:lineRule="auto"/>
        <w:jc w:val="both"/>
        <w:rPr>
          <w:rFonts w:ascii="Times New Roman" w:hAnsi="Times New Roman" w:cs="Times New Roman"/>
          <w:spacing w:val="20"/>
          <w:sz w:val="24"/>
          <w:szCs w:val="24"/>
        </w:rPr>
      </w:pPr>
      <w:r w:rsidRPr="00083C98">
        <w:rPr>
          <w:rFonts w:ascii="Times New Roman" w:hAnsi="Times New Roman" w:cs="Times New Roman"/>
          <w:spacing w:val="20"/>
          <w:sz w:val="24"/>
          <w:szCs w:val="24"/>
        </w:rPr>
        <w:t>Reaction Mechanism in Organic Chemistry, S. M. Mukherji and S. P. Singh, Macmillan.</w:t>
      </w:r>
    </w:p>
    <w:p w:rsidR="00EB39D7" w:rsidRPr="00083C98" w:rsidRDefault="00EB39D7" w:rsidP="00083C98">
      <w:pPr>
        <w:tabs>
          <w:tab w:val="left" w:pos="1440"/>
          <w:tab w:val="left" w:pos="5040"/>
        </w:tabs>
        <w:spacing w:after="0" w:line="240" w:lineRule="auto"/>
        <w:jc w:val="center"/>
        <w:rPr>
          <w:rFonts w:ascii="Times New Roman" w:hAnsi="Times New Roman" w:cs="Times New Roman"/>
          <w:b/>
          <w:spacing w:val="20"/>
          <w:sz w:val="24"/>
          <w:szCs w:val="24"/>
          <w:lang w:val="en-GB"/>
        </w:rPr>
      </w:pPr>
    </w:p>
    <w:p w:rsidR="00EB39D7" w:rsidRPr="00083C98" w:rsidRDefault="00EB39D7" w:rsidP="00083C98">
      <w:pPr>
        <w:tabs>
          <w:tab w:val="left" w:pos="1440"/>
          <w:tab w:val="left" w:pos="5040"/>
        </w:tabs>
        <w:spacing w:after="0" w:line="240" w:lineRule="auto"/>
        <w:jc w:val="center"/>
        <w:rPr>
          <w:rFonts w:ascii="Times New Roman" w:hAnsi="Times New Roman" w:cs="Times New Roman"/>
          <w:b/>
          <w:spacing w:val="20"/>
          <w:sz w:val="24"/>
          <w:szCs w:val="24"/>
          <w:lang w:val="en-GB"/>
        </w:rPr>
      </w:pPr>
    </w:p>
    <w:p w:rsidR="00DB0559" w:rsidRPr="00083C98" w:rsidRDefault="00DB0559" w:rsidP="00083C98">
      <w:pPr>
        <w:tabs>
          <w:tab w:val="left" w:pos="1440"/>
          <w:tab w:val="left" w:pos="5040"/>
        </w:tabs>
        <w:spacing w:after="0" w:line="240" w:lineRule="auto"/>
        <w:jc w:val="center"/>
        <w:rPr>
          <w:rFonts w:ascii="Times New Roman" w:hAnsi="Times New Roman" w:cs="Times New Roman"/>
          <w:b/>
          <w:spacing w:val="20"/>
          <w:sz w:val="24"/>
          <w:szCs w:val="24"/>
          <w:lang w:val="en-GB"/>
        </w:rPr>
      </w:pPr>
    </w:p>
    <w:p w:rsidR="00DB0559" w:rsidRPr="00083C98" w:rsidRDefault="00DB0559" w:rsidP="00083C98">
      <w:pPr>
        <w:tabs>
          <w:tab w:val="left" w:pos="1440"/>
          <w:tab w:val="left" w:pos="5040"/>
        </w:tabs>
        <w:spacing w:after="0" w:line="240" w:lineRule="auto"/>
        <w:jc w:val="center"/>
        <w:rPr>
          <w:rFonts w:ascii="Times New Roman" w:hAnsi="Times New Roman" w:cs="Times New Roman"/>
          <w:b/>
          <w:spacing w:val="20"/>
          <w:sz w:val="24"/>
          <w:szCs w:val="24"/>
          <w:lang w:val="en-GB"/>
        </w:rPr>
      </w:pPr>
    </w:p>
    <w:p w:rsidR="00DB0559" w:rsidRPr="00083C98" w:rsidRDefault="00DB0559" w:rsidP="00083C98">
      <w:pPr>
        <w:tabs>
          <w:tab w:val="left" w:pos="1440"/>
          <w:tab w:val="left" w:pos="5040"/>
        </w:tabs>
        <w:spacing w:after="0" w:line="240" w:lineRule="auto"/>
        <w:jc w:val="center"/>
        <w:rPr>
          <w:rFonts w:ascii="Times New Roman" w:hAnsi="Times New Roman" w:cs="Times New Roman"/>
          <w:b/>
          <w:spacing w:val="20"/>
          <w:sz w:val="24"/>
          <w:szCs w:val="24"/>
          <w:lang w:val="en-GB"/>
        </w:rPr>
      </w:pPr>
    </w:p>
    <w:p w:rsidR="00DB0559" w:rsidRPr="00083C98" w:rsidRDefault="00DB0559" w:rsidP="00083C98">
      <w:pPr>
        <w:tabs>
          <w:tab w:val="left" w:pos="1440"/>
          <w:tab w:val="left" w:pos="5040"/>
        </w:tabs>
        <w:spacing w:after="0" w:line="240" w:lineRule="auto"/>
        <w:jc w:val="center"/>
        <w:rPr>
          <w:rFonts w:ascii="Times New Roman" w:hAnsi="Times New Roman" w:cs="Times New Roman"/>
          <w:b/>
          <w:spacing w:val="20"/>
          <w:sz w:val="24"/>
          <w:szCs w:val="24"/>
          <w:lang w:val="en-GB"/>
        </w:rPr>
      </w:pPr>
    </w:p>
    <w:p w:rsidR="00DB0559" w:rsidRPr="00083C98" w:rsidRDefault="00DB0559" w:rsidP="00083C98">
      <w:pPr>
        <w:tabs>
          <w:tab w:val="left" w:pos="1440"/>
          <w:tab w:val="left" w:pos="5040"/>
        </w:tabs>
        <w:spacing w:after="0" w:line="240" w:lineRule="auto"/>
        <w:jc w:val="center"/>
        <w:rPr>
          <w:rFonts w:ascii="Times New Roman" w:hAnsi="Times New Roman" w:cs="Times New Roman"/>
          <w:b/>
          <w:spacing w:val="20"/>
          <w:sz w:val="24"/>
          <w:szCs w:val="24"/>
          <w:lang w:val="en-GB"/>
        </w:rPr>
      </w:pPr>
    </w:p>
    <w:p w:rsidR="00DB0559" w:rsidRPr="00083C98" w:rsidRDefault="00DB0559" w:rsidP="00083C98">
      <w:pPr>
        <w:tabs>
          <w:tab w:val="left" w:pos="1440"/>
          <w:tab w:val="left" w:pos="5040"/>
        </w:tabs>
        <w:spacing w:after="0" w:line="240" w:lineRule="auto"/>
        <w:jc w:val="center"/>
        <w:rPr>
          <w:rFonts w:ascii="Times New Roman" w:hAnsi="Times New Roman" w:cs="Times New Roman"/>
          <w:b/>
          <w:spacing w:val="20"/>
          <w:sz w:val="24"/>
          <w:szCs w:val="24"/>
          <w:lang w:val="en-GB"/>
        </w:rPr>
      </w:pPr>
    </w:p>
    <w:p w:rsidR="00AD566D" w:rsidRDefault="00AD566D" w:rsidP="00083C98">
      <w:pPr>
        <w:tabs>
          <w:tab w:val="left" w:pos="1440"/>
          <w:tab w:val="left" w:pos="5040"/>
        </w:tabs>
        <w:spacing w:after="0" w:line="240" w:lineRule="auto"/>
        <w:jc w:val="center"/>
        <w:rPr>
          <w:rFonts w:ascii="Times New Roman" w:hAnsi="Times New Roman" w:cs="Times New Roman"/>
          <w:b/>
          <w:spacing w:val="20"/>
          <w:sz w:val="24"/>
          <w:szCs w:val="24"/>
          <w:lang w:val="en-GB"/>
        </w:rPr>
      </w:pPr>
    </w:p>
    <w:p w:rsidR="00AD566D" w:rsidRDefault="00AD566D" w:rsidP="00083C98">
      <w:pPr>
        <w:tabs>
          <w:tab w:val="left" w:pos="1440"/>
          <w:tab w:val="left" w:pos="5040"/>
        </w:tabs>
        <w:spacing w:after="0" w:line="240" w:lineRule="auto"/>
        <w:jc w:val="center"/>
        <w:rPr>
          <w:rFonts w:ascii="Times New Roman" w:hAnsi="Times New Roman" w:cs="Times New Roman"/>
          <w:b/>
          <w:spacing w:val="20"/>
          <w:sz w:val="24"/>
          <w:szCs w:val="24"/>
          <w:lang w:val="en-GB"/>
        </w:rPr>
      </w:pPr>
    </w:p>
    <w:p w:rsidR="00AD566D" w:rsidRDefault="00AD566D" w:rsidP="00083C98">
      <w:pPr>
        <w:tabs>
          <w:tab w:val="left" w:pos="1440"/>
          <w:tab w:val="left" w:pos="5040"/>
        </w:tabs>
        <w:spacing w:after="0" w:line="240" w:lineRule="auto"/>
        <w:jc w:val="center"/>
        <w:rPr>
          <w:rFonts w:ascii="Times New Roman" w:hAnsi="Times New Roman" w:cs="Times New Roman"/>
          <w:b/>
          <w:spacing w:val="20"/>
          <w:sz w:val="24"/>
          <w:szCs w:val="24"/>
          <w:lang w:val="en-GB"/>
        </w:rPr>
      </w:pPr>
    </w:p>
    <w:p w:rsidR="00AD566D" w:rsidRDefault="00AD566D" w:rsidP="00083C98">
      <w:pPr>
        <w:tabs>
          <w:tab w:val="left" w:pos="1440"/>
          <w:tab w:val="left" w:pos="5040"/>
        </w:tabs>
        <w:spacing w:after="0" w:line="240" w:lineRule="auto"/>
        <w:jc w:val="center"/>
        <w:rPr>
          <w:rFonts w:ascii="Times New Roman" w:hAnsi="Times New Roman" w:cs="Times New Roman"/>
          <w:b/>
          <w:spacing w:val="20"/>
          <w:sz w:val="24"/>
          <w:szCs w:val="24"/>
          <w:lang w:val="en-GB"/>
        </w:rPr>
      </w:pPr>
    </w:p>
    <w:p w:rsidR="00AD566D" w:rsidRDefault="00AD566D" w:rsidP="00083C98">
      <w:pPr>
        <w:tabs>
          <w:tab w:val="left" w:pos="1440"/>
          <w:tab w:val="left" w:pos="5040"/>
        </w:tabs>
        <w:spacing w:after="0" w:line="240" w:lineRule="auto"/>
        <w:jc w:val="center"/>
        <w:rPr>
          <w:rFonts w:ascii="Times New Roman" w:hAnsi="Times New Roman" w:cs="Times New Roman"/>
          <w:b/>
          <w:spacing w:val="20"/>
          <w:sz w:val="24"/>
          <w:szCs w:val="24"/>
          <w:lang w:val="en-GB"/>
        </w:rPr>
      </w:pPr>
    </w:p>
    <w:p w:rsidR="00AD566D" w:rsidRDefault="00AD566D" w:rsidP="00083C98">
      <w:pPr>
        <w:tabs>
          <w:tab w:val="left" w:pos="1440"/>
          <w:tab w:val="left" w:pos="5040"/>
        </w:tabs>
        <w:spacing w:after="0" w:line="240" w:lineRule="auto"/>
        <w:jc w:val="center"/>
        <w:rPr>
          <w:rFonts w:ascii="Times New Roman" w:hAnsi="Times New Roman" w:cs="Times New Roman"/>
          <w:b/>
          <w:spacing w:val="20"/>
          <w:sz w:val="24"/>
          <w:szCs w:val="24"/>
          <w:lang w:val="en-GB"/>
        </w:rPr>
      </w:pPr>
    </w:p>
    <w:p w:rsidR="00AD566D" w:rsidRDefault="00AD566D" w:rsidP="00083C98">
      <w:pPr>
        <w:tabs>
          <w:tab w:val="left" w:pos="1440"/>
          <w:tab w:val="left" w:pos="5040"/>
        </w:tabs>
        <w:spacing w:after="0" w:line="240" w:lineRule="auto"/>
        <w:jc w:val="center"/>
        <w:rPr>
          <w:rFonts w:ascii="Times New Roman" w:hAnsi="Times New Roman" w:cs="Times New Roman"/>
          <w:b/>
          <w:spacing w:val="20"/>
          <w:sz w:val="24"/>
          <w:szCs w:val="24"/>
          <w:lang w:val="en-GB"/>
        </w:rPr>
      </w:pPr>
    </w:p>
    <w:p w:rsidR="00AD566D" w:rsidRDefault="00AD566D" w:rsidP="00083C98">
      <w:pPr>
        <w:tabs>
          <w:tab w:val="left" w:pos="1440"/>
          <w:tab w:val="left" w:pos="5040"/>
        </w:tabs>
        <w:spacing w:after="0" w:line="240" w:lineRule="auto"/>
        <w:jc w:val="center"/>
        <w:rPr>
          <w:rFonts w:ascii="Times New Roman" w:hAnsi="Times New Roman" w:cs="Times New Roman"/>
          <w:b/>
          <w:spacing w:val="20"/>
          <w:sz w:val="24"/>
          <w:szCs w:val="24"/>
          <w:lang w:val="en-GB"/>
        </w:rPr>
      </w:pPr>
    </w:p>
    <w:p w:rsidR="00AD566D" w:rsidRDefault="00AD566D" w:rsidP="00083C98">
      <w:pPr>
        <w:tabs>
          <w:tab w:val="left" w:pos="1440"/>
          <w:tab w:val="left" w:pos="5040"/>
        </w:tabs>
        <w:spacing w:after="0" w:line="240" w:lineRule="auto"/>
        <w:jc w:val="center"/>
        <w:rPr>
          <w:rFonts w:ascii="Times New Roman" w:hAnsi="Times New Roman" w:cs="Times New Roman"/>
          <w:b/>
          <w:spacing w:val="20"/>
          <w:sz w:val="24"/>
          <w:szCs w:val="24"/>
          <w:lang w:val="en-GB"/>
        </w:rPr>
      </w:pPr>
    </w:p>
    <w:p w:rsidR="00AD566D" w:rsidRDefault="00AD566D" w:rsidP="00083C98">
      <w:pPr>
        <w:tabs>
          <w:tab w:val="left" w:pos="1440"/>
          <w:tab w:val="left" w:pos="5040"/>
        </w:tabs>
        <w:spacing w:after="0" w:line="240" w:lineRule="auto"/>
        <w:jc w:val="center"/>
        <w:rPr>
          <w:rFonts w:ascii="Times New Roman" w:hAnsi="Times New Roman" w:cs="Times New Roman"/>
          <w:b/>
          <w:spacing w:val="20"/>
          <w:sz w:val="24"/>
          <w:szCs w:val="24"/>
          <w:lang w:val="en-GB"/>
        </w:rPr>
      </w:pPr>
    </w:p>
    <w:p w:rsidR="00AD566D" w:rsidRDefault="00AD566D" w:rsidP="00083C98">
      <w:pPr>
        <w:tabs>
          <w:tab w:val="left" w:pos="1440"/>
          <w:tab w:val="left" w:pos="5040"/>
        </w:tabs>
        <w:spacing w:after="0" w:line="240" w:lineRule="auto"/>
        <w:jc w:val="center"/>
        <w:rPr>
          <w:rFonts w:ascii="Times New Roman" w:hAnsi="Times New Roman" w:cs="Times New Roman"/>
          <w:b/>
          <w:spacing w:val="20"/>
          <w:sz w:val="24"/>
          <w:szCs w:val="24"/>
          <w:lang w:val="en-GB"/>
        </w:rPr>
      </w:pPr>
    </w:p>
    <w:p w:rsidR="00EB39D7" w:rsidRPr="00083C98" w:rsidRDefault="00EB39D7" w:rsidP="00083C98">
      <w:pPr>
        <w:tabs>
          <w:tab w:val="left" w:pos="1440"/>
          <w:tab w:val="left" w:pos="5040"/>
        </w:tabs>
        <w:spacing w:after="0" w:line="240" w:lineRule="auto"/>
        <w:jc w:val="center"/>
        <w:rPr>
          <w:rFonts w:ascii="Times New Roman" w:hAnsi="Times New Roman" w:cs="Times New Roman"/>
          <w:b/>
          <w:spacing w:val="20"/>
          <w:sz w:val="24"/>
          <w:szCs w:val="24"/>
          <w:lang w:val="en-GB"/>
        </w:rPr>
      </w:pPr>
      <w:r w:rsidRPr="00083C98">
        <w:rPr>
          <w:rFonts w:ascii="Times New Roman" w:hAnsi="Times New Roman" w:cs="Times New Roman"/>
          <w:b/>
          <w:spacing w:val="20"/>
          <w:sz w:val="24"/>
          <w:szCs w:val="24"/>
          <w:lang w:val="en-GB"/>
        </w:rPr>
        <w:lastRenderedPageBreak/>
        <w:t>M.Sc. Chemistry Semester II</w:t>
      </w:r>
    </w:p>
    <w:p w:rsidR="00EB39D7" w:rsidRPr="00083C98" w:rsidRDefault="00EB39D7" w:rsidP="00083C98">
      <w:pPr>
        <w:spacing w:after="0" w:line="240" w:lineRule="auto"/>
        <w:jc w:val="center"/>
        <w:rPr>
          <w:rFonts w:ascii="Times New Roman" w:hAnsi="Times New Roman" w:cs="Times New Roman"/>
          <w:b/>
          <w:spacing w:val="20"/>
          <w:sz w:val="24"/>
          <w:szCs w:val="24"/>
          <w:lang w:val="en-GB"/>
        </w:rPr>
      </w:pPr>
      <w:r w:rsidRPr="00083C98">
        <w:rPr>
          <w:rFonts w:ascii="Times New Roman" w:hAnsi="Times New Roman" w:cs="Times New Roman"/>
          <w:b/>
          <w:spacing w:val="20"/>
          <w:sz w:val="24"/>
          <w:szCs w:val="24"/>
          <w:lang w:val="en-GB"/>
        </w:rPr>
        <w:t>Inorganic Chemistry Practical-II (CHEM 204)</w:t>
      </w:r>
    </w:p>
    <w:p w:rsidR="00EB39D7" w:rsidRPr="00083C98" w:rsidRDefault="00EB39D7" w:rsidP="00083C98">
      <w:pPr>
        <w:spacing w:after="0" w:line="240" w:lineRule="auto"/>
        <w:jc w:val="right"/>
        <w:rPr>
          <w:rFonts w:ascii="Times New Roman" w:hAnsi="Times New Roman" w:cs="Times New Roman"/>
          <w:b/>
          <w:sz w:val="24"/>
          <w:szCs w:val="24"/>
        </w:rPr>
      </w:pPr>
      <w:r w:rsidRPr="00083C98">
        <w:rPr>
          <w:rFonts w:ascii="Times New Roman" w:hAnsi="Times New Roman" w:cs="Times New Roman"/>
          <w:b/>
          <w:spacing w:val="20"/>
          <w:sz w:val="24"/>
          <w:szCs w:val="24"/>
          <w:lang w:val="en-GB"/>
        </w:rPr>
        <w:tab/>
      </w:r>
      <w:r w:rsidRPr="00083C98">
        <w:rPr>
          <w:rFonts w:ascii="Times New Roman" w:hAnsi="Times New Roman" w:cs="Times New Roman"/>
          <w:b/>
          <w:spacing w:val="20"/>
          <w:sz w:val="24"/>
          <w:szCs w:val="24"/>
          <w:lang w:val="en-GB"/>
        </w:rPr>
        <w:tab/>
      </w:r>
      <w:r w:rsidRPr="00083C98">
        <w:rPr>
          <w:rFonts w:ascii="Times New Roman" w:hAnsi="Times New Roman" w:cs="Times New Roman"/>
          <w:b/>
          <w:spacing w:val="20"/>
          <w:sz w:val="24"/>
          <w:szCs w:val="24"/>
          <w:lang w:val="en-GB"/>
        </w:rPr>
        <w:tab/>
      </w:r>
      <w:r w:rsidRPr="00083C98">
        <w:rPr>
          <w:rFonts w:ascii="Times New Roman" w:hAnsi="Times New Roman" w:cs="Times New Roman"/>
          <w:b/>
          <w:spacing w:val="20"/>
          <w:sz w:val="24"/>
          <w:szCs w:val="24"/>
          <w:lang w:val="en-GB"/>
        </w:rPr>
        <w:tab/>
      </w:r>
      <w:r w:rsidRPr="00083C98">
        <w:rPr>
          <w:rFonts w:ascii="Times New Roman" w:hAnsi="Times New Roman" w:cs="Times New Roman"/>
          <w:b/>
          <w:spacing w:val="20"/>
          <w:sz w:val="24"/>
          <w:szCs w:val="24"/>
          <w:lang w:val="en-GB"/>
        </w:rPr>
        <w:tab/>
      </w:r>
      <w:r w:rsidRPr="00083C98">
        <w:rPr>
          <w:rFonts w:ascii="Times New Roman" w:hAnsi="Times New Roman" w:cs="Times New Roman"/>
          <w:b/>
          <w:spacing w:val="20"/>
          <w:sz w:val="24"/>
          <w:szCs w:val="24"/>
          <w:lang w:val="en-GB"/>
        </w:rPr>
        <w:tab/>
      </w:r>
      <w:r w:rsidRPr="00083C98">
        <w:rPr>
          <w:rFonts w:ascii="Times New Roman" w:hAnsi="Times New Roman" w:cs="Times New Roman"/>
          <w:b/>
          <w:spacing w:val="20"/>
          <w:sz w:val="24"/>
          <w:szCs w:val="24"/>
          <w:lang w:val="en-GB"/>
        </w:rPr>
        <w:tab/>
      </w:r>
      <w:r w:rsidRPr="00083C98">
        <w:rPr>
          <w:rFonts w:ascii="Times New Roman" w:hAnsi="Times New Roman" w:cs="Times New Roman"/>
          <w:b/>
          <w:spacing w:val="20"/>
          <w:sz w:val="24"/>
          <w:szCs w:val="24"/>
          <w:lang w:val="en-GB"/>
        </w:rPr>
        <w:tab/>
      </w:r>
      <w:r w:rsidRPr="00083C98">
        <w:rPr>
          <w:rFonts w:ascii="Times New Roman" w:hAnsi="Times New Roman" w:cs="Times New Roman"/>
          <w:b/>
          <w:spacing w:val="20"/>
          <w:sz w:val="24"/>
          <w:szCs w:val="24"/>
          <w:lang w:val="en-GB"/>
        </w:rPr>
        <w:tab/>
      </w:r>
      <w:r w:rsidRPr="00083C98">
        <w:rPr>
          <w:rFonts w:ascii="Times New Roman" w:hAnsi="Times New Roman" w:cs="Times New Roman"/>
          <w:b/>
          <w:sz w:val="24"/>
          <w:szCs w:val="24"/>
        </w:rPr>
        <w:t>Credits-3</w:t>
      </w:r>
    </w:p>
    <w:p w:rsidR="00EB39D7" w:rsidRPr="00083C98" w:rsidRDefault="00EB39D7" w:rsidP="00083C98">
      <w:pPr>
        <w:pStyle w:val="BodyText"/>
        <w:ind w:left="720"/>
        <w:jc w:val="right"/>
        <w:rPr>
          <w:b/>
          <w:spacing w:val="20"/>
          <w:sz w:val="24"/>
          <w:szCs w:val="24"/>
        </w:rPr>
      </w:pPr>
      <w:r w:rsidRPr="00083C98">
        <w:rPr>
          <w:b/>
          <w:spacing w:val="20"/>
          <w:sz w:val="24"/>
          <w:szCs w:val="24"/>
        </w:rPr>
        <w:t xml:space="preserve">Time: 6 Hrs </w:t>
      </w:r>
      <w:r w:rsidRPr="00083C98">
        <w:rPr>
          <w:b/>
          <w:spacing w:val="20"/>
          <w:sz w:val="24"/>
          <w:szCs w:val="24"/>
          <w:lang w:val="en-GB"/>
        </w:rPr>
        <w:t>(Two sessions)</w:t>
      </w:r>
    </w:p>
    <w:p w:rsidR="00EB39D7" w:rsidRPr="00083C98" w:rsidRDefault="00EB39D7" w:rsidP="00083C98">
      <w:pPr>
        <w:pStyle w:val="BodyText"/>
        <w:ind w:left="270"/>
        <w:jc w:val="right"/>
        <w:rPr>
          <w:b/>
          <w:spacing w:val="20"/>
          <w:sz w:val="24"/>
          <w:szCs w:val="24"/>
        </w:rPr>
      </w:pPr>
      <w:r w:rsidRPr="00083C98">
        <w:rPr>
          <w:b/>
          <w:spacing w:val="20"/>
          <w:sz w:val="24"/>
          <w:szCs w:val="24"/>
        </w:rPr>
        <w:t>Max Marks: 45</w:t>
      </w:r>
      <w:r w:rsidRPr="00083C98">
        <w:rPr>
          <w:b/>
          <w:spacing w:val="20"/>
          <w:sz w:val="24"/>
          <w:szCs w:val="24"/>
          <w:lang w:val="en-GB"/>
        </w:rPr>
        <w:t>+15(IA)</w:t>
      </w:r>
      <w:r w:rsidRPr="00083C98">
        <w:rPr>
          <w:b/>
          <w:spacing w:val="20"/>
          <w:sz w:val="24"/>
          <w:szCs w:val="24"/>
        </w:rPr>
        <w:t xml:space="preserve"> </w:t>
      </w:r>
    </w:p>
    <w:p w:rsidR="00EB39D7" w:rsidRPr="00083C98" w:rsidRDefault="00EB39D7" w:rsidP="00083C98">
      <w:pPr>
        <w:pStyle w:val="ListParagraph"/>
        <w:numPr>
          <w:ilvl w:val="0"/>
          <w:numId w:val="6"/>
        </w:numPr>
        <w:spacing w:after="0" w:line="240" w:lineRule="auto"/>
        <w:rPr>
          <w:rFonts w:ascii="Times New Roman" w:hAnsi="Times New Roman"/>
          <w:b/>
          <w:sz w:val="24"/>
          <w:szCs w:val="24"/>
        </w:rPr>
      </w:pPr>
      <w:r w:rsidRPr="00083C98">
        <w:rPr>
          <w:rFonts w:ascii="Times New Roman" w:hAnsi="Times New Roman"/>
          <w:b/>
          <w:sz w:val="24"/>
          <w:szCs w:val="24"/>
        </w:rPr>
        <w:t>Quantitative analysis:</w:t>
      </w:r>
    </w:p>
    <w:p w:rsidR="00EB39D7" w:rsidRPr="00083C98" w:rsidRDefault="00EB39D7" w:rsidP="00083C98">
      <w:pPr>
        <w:pStyle w:val="ListParagraph"/>
        <w:spacing w:after="0" w:line="240" w:lineRule="auto"/>
        <w:ind w:left="1080"/>
        <w:rPr>
          <w:rFonts w:ascii="Times New Roman" w:hAnsi="Times New Roman"/>
          <w:sz w:val="24"/>
          <w:szCs w:val="24"/>
        </w:rPr>
      </w:pPr>
      <w:r w:rsidRPr="00083C98">
        <w:rPr>
          <w:rFonts w:ascii="Times New Roman" w:hAnsi="Times New Roman"/>
          <w:sz w:val="24"/>
          <w:szCs w:val="24"/>
        </w:rPr>
        <w:t xml:space="preserve">Separation of the metal ions and determination of any one of </w:t>
      </w:r>
      <w:proofErr w:type="gramStart"/>
      <w:r w:rsidRPr="00083C98">
        <w:rPr>
          <w:rFonts w:ascii="Times New Roman" w:hAnsi="Times New Roman"/>
          <w:sz w:val="24"/>
          <w:szCs w:val="24"/>
        </w:rPr>
        <w:t>them using</w:t>
      </w:r>
      <w:proofErr w:type="gramEnd"/>
      <w:r w:rsidRPr="00083C98">
        <w:rPr>
          <w:rFonts w:ascii="Times New Roman" w:hAnsi="Times New Roman"/>
          <w:sz w:val="24"/>
          <w:szCs w:val="24"/>
        </w:rPr>
        <w:t xml:space="preserve"> volumetric/gravimetric methods.</w:t>
      </w:r>
    </w:p>
    <w:p w:rsidR="00EB39D7" w:rsidRPr="00083C98" w:rsidRDefault="00EB39D7" w:rsidP="00083C98">
      <w:pPr>
        <w:pStyle w:val="ListParagraph"/>
        <w:spacing w:after="0" w:line="240" w:lineRule="auto"/>
        <w:ind w:left="1080"/>
        <w:rPr>
          <w:rFonts w:ascii="Times New Roman" w:hAnsi="Times New Roman"/>
          <w:sz w:val="24"/>
          <w:szCs w:val="24"/>
        </w:rPr>
      </w:pPr>
      <w:proofErr w:type="gramStart"/>
      <w:r w:rsidRPr="00083C98">
        <w:rPr>
          <w:rFonts w:ascii="Times New Roman" w:hAnsi="Times New Roman"/>
          <w:sz w:val="24"/>
          <w:szCs w:val="24"/>
        </w:rPr>
        <w:t>Cu-Ni, Cu-Zn, Cu-Al, Ca-Ba, Fe-Mg, Fe-Ni etc.</w:t>
      </w:r>
      <w:proofErr w:type="gramEnd"/>
    </w:p>
    <w:p w:rsidR="00EB39D7" w:rsidRPr="00083C98" w:rsidRDefault="00EB39D7" w:rsidP="00083C98">
      <w:pPr>
        <w:pStyle w:val="ListParagraph"/>
        <w:numPr>
          <w:ilvl w:val="0"/>
          <w:numId w:val="6"/>
        </w:numPr>
        <w:spacing w:after="0" w:line="240" w:lineRule="auto"/>
        <w:rPr>
          <w:rFonts w:ascii="Times New Roman" w:hAnsi="Times New Roman"/>
          <w:b/>
          <w:sz w:val="24"/>
          <w:szCs w:val="24"/>
        </w:rPr>
      </w:pPr>
      <w:r w:rsidRPr="00083C98">
        <w:rPr>
          <w:rFonts w:ascii="Times New Roman" w:hAnsi="Times New Roman"/>
          <w:b/>
          <w:sz w:val="24"/>
          <w:szCs w:val="24"/>
        </w:rPr>
        <w:t>Preparations:</w:t>
      </w:r>
    </w:p>
    <w:p w:rsidR="00EB39D7" w:rsidRPr="00083C98" w:rsidRDefault="00EB39D7" w:rsidP="00083C98">
      <w:pPr>
        <w:pStyle w:val="ListParagraph"/>
        <w:spacing w:after="0" w:line="240" w:lineRule="auto"/>
        <w:ind w:left="1440"/>
        <w:rPr>
          <w:rFonts w:ascii="Times New Roman" w:hAnsi="Times New Roman"/>
          <w:sz w:val="24"/>
          <w:szCs w:val="24"/>
        </w:rPr>
      </w:pPr>
      <w:r w:rsidRPr="00083C98">
        <w:rPr>
          <w:rFonts w:ascii="Times New Roman" w:hAnsi="Times New Roman"/>
          <w:sz w:val="24"/>
          <w:szCs w:val="24"/>
        </w:rPr>
        <w:t xml:space="preserve">Preparation of the </w:t>
      </w:r>
      <w:proofErr w:type="gramStart"/>
      <w:r w:rsidRPr="00083C98">
        <w:rPr>
          <w:rFonts w:ascii="Times New Roman" w:hAnsi="Times New Roman"/>
          <w:sz w:val="24"/>
          <w:szCs w:val="24"/>
        </w:rPr>
        <w:t>following  inorganic</w:t>
      </w:r>
      <w:proofErr w:type="gramEnd"/>
      <w:r w:rsidRPr="00083C98">
        <w:rPr>
          <w:rFonts w:ascii="Times New Roman" w:hAnsi="Times New Roman"/>
          <w:sz w:val="24"/>
          <w:szCs w:val="24"/>
        </w:rPr>
        <w:t xml:space="preserve"> compounds and their spectroscopic studies.</w:t>
      </w:r>
    </w:p>
    <w:p w:rsidR="00EB39D7" w:rsidRPr="00083C98" w:rsidRDefault="00EB39D7" w:rsidP="00083C98">
      <w:pPr>
        <w:pStyle w:val="ListParagraph"/>
        <w:numPr>
          <w:ilvl w:val="0"/>
          <w:numId w:val="7"/>
        </w:numPr>
        <w:spacing w:after="0" w:line="240" w:lineRule="auto"/>
        <w:rPr>
          <w:rFonts w:ascii="Times New Roman" w:hAnsi="Times New Roman"/>
          <w:sz w:val="24"/>
          <w:szCs w:val="24"/>
        </w:rPr>
      </w:pPr>
      <w:r w:rsidRPr="00083C98">
        <w:rPr>
          <w:rFonts w:ascii="Times New Roman" w:hAnsi="Times New Roman"/>
          <w:sz w:val="24"/>
          <w:szCs w:val="24"/>
        </w:rPr>
        <w:t>Hg[Co(SCN)</w:t>
      </w:r>
      <w:r w:rsidRPr="00083C98">
        <w:rPr>
          <w:rFonts w:ascii="Times New Roman" w:hAnsi="Times New Roman"/>
          <w:sz w:val="24"/>
          <w:szCs w:val="24"/>
          <w:vertAlign w:val="subscript"/>
        </w:rPr>
        <w:t>4</w:t>
      </w:r>
      <w:r w:rsidRPr="00083C98">
        <w:rPr>
          <w:rFonts w:ascii="Times New Roman" w:hAnsi="Times New Roman"/>
          <w:sz w:val="24"/>
          <w:szCs w:val="24"/>
        </w:rPr>
        <w:t>]</w:t>
      </w:r>
    </w:p>
    <w:p w:rsidR="00EB39D7" w:rsidRPr="00083C98" w:rsidRDefault="00EB39D7" w:rsidP="00083C98">
      <w:pPr>
        <w:pStyle w:val="ListParagraph"/>
        <w:numPr>
          <w:ilvl w:val="0"/>
          <w:numId w:val="7"/>
        </w:numPr>
        <w:spacing w:after="0" w:line="240" w:lineRule="auto"/>
        <w:rPr>
          <w:rFonts w:ascii="Times New Roman" w:hAnsi="Times New Roman"/>
          <w:sz w:val="24"/>
          <w:szCs w:val="24"/>
        </w:rPr>
      </w:pPr>
      <w:r w:rsidRPr="00083C98">
        <w:rPr>
          <w:rFonts w:ascii="Times New Roman" w:hAnsi="Times New Roman"/>
          <w:sz w:val="24"/>
          <w:szCs w:val="24"/>
        </w:rPr>
        <w:t>[Cu(NH</w:t>
      </w:r>
      <w:r w:rsidRPr="00083C98">
        <w:rPr>
          <w:rFonts w:ascii="Times New Roman" w:hAnsi="Times New Roman"/>
          <w:sz w:val="24"/>
          <w:szCs w:val="24"/>
          <w:vertAlign w:val="subscript"/>
        </w:rPr>
        <w:t>3</w:t>
      </w:r>
      <w:r w:rsidRPr="00083C98">
        <w:rPr>
          <w:rFonts w:ascii="Times New Roman" w:hAnsi="Times New Roman"/>
          <w:sz w:val="24"/>
          <w:szCs w:val="24"/>
        </w:rPr>
        <w:t>)</w:t>
      </w:r>
      <w:r w:rsidRPr="00083C98">
        <w:rPr>
          <w:rFonts w:ascii="Times New Roman" w:hAnsi="Times New Roman"/>
          <w:sz w:val="24"/>
          <w:szCs w:val="24"/>
          <w:vertAlign w:val="subscript"/>
        </w:rPr>
        <w:t>4</w:t>
      </w:r>
      <w:r w:rsidRPr="00083C98">
        <w:rPr>
          <w:rFonts w:ascii="Times New Roman" w:hAnsi="Times New Roman"/>
          <w:sz w:val="24"/>
          <w:szCs w:val="24"/>
        </w:rPr>
        <w:t>]SO</w:t>
      </w:r>
      <w:r w:rsidRPr="00083C98">
        <w:rPr>
          <w:rFonts w:ascii="Times New Roman" w:hAnsi="Times New Roman"/>
          <w:sz w:val="24"/>
          <w:szCs w:val="24"/>
          <w:vertAlign w:val="subscript"/>
        </w:rPr>
        <w:t>4</w:t>
      </w:r>
      <w:r w:rsidRPr="00083C98">
        <w:rPr>
          <w:rFonts w:ascii="Times New Roman" w:hAnsi="Times New Roman"/>
          <w:sz w:val="24"/>
          <w:szCs w:val="24"/>
        </w:rPr>
        <w:t>.H</w:t>
      </w:r>
      <w:r w:rsidRPr="00083C98">
        <w:rPr>
          <w:rFonts w:ascii="Times New Roman" w:hAnsi="Times New Roman"/>
          <w:sz w:val="24"/>
          <w:szCs w:val="24"/>
          <w:vertAlign w:val="subscript"/>
        </w:rPr>
        <w:t>2</w:t>
      </w:r>
      <w:r w:rsidRPr="00083C98">
        <w:rPr>
          <w:rFonts w:ascii="Times New Roman" w:hAnsi="Times New Roman"/>
          <w:sz w:val="24"/>
          <w:szCs w:val="24"/>
        </w:rPr>
        <w:t>O</w:t>
      </w:r>
    </w:p>
    <w:p w:rsidR="00EB39D7" w:rsidRPr="00083C98" w:rsidRDefault="00EB39D7" w:rsidP="00083C98">
      <w:pPr>
        <w:pStyle w:val="ListParagraph"/>
        <w:numPr>
          <w:ilvl w:val="0"/>
          <w:numId w:val="7"/>
        </w:numPr>
        <w:spacing w:after="0" w:line="240" w:lineRule="auto"/>
        <w:rPr>
          <w:rFonts w:ascii="Times New Roman" w:hAnsi="Times New Roman"/>
          <w:sz w:val="24"/>
          <w:szCs w:val="24"/>
        </w:rPr>
      </w:pPr>
      <w:r w:rsidRPr="00083C98">
        <w:rPr>
          <w:rFonts w:ascii="Times New Roman" w:hAnsi="Times New Roman"/>
          <w:sz w:val="24"/>
          <w:szCs w:val="24"/>
        </w:rPr>
        <w:t>Prussian Blue and Turnbull’s Blue</w:t>
      </w:r>
    </w:p>
    <w:p w:rsidR="00EB39D7" w:rsidRPr="00083C98" w:rsidRDefault="00EB39D7" w:rsidP="00083C98">
      <w:pPr>
        <w:pStyle w:val="ListParagraph"/>
        <w:numPr>
          <w:ilvl w:val="0"/>
          <w:numId w:val="7"/>
        </w:numPr>
        <w:spacing w:after="0" w:line="240" w:lineRule="auto"/>
        <w:rPr>
          <w:rFonts w:ascii="Times New Roman" w:hAnsi="Times New Roman"/>
          <w:sz w:val="24"/>
          <w:szCs w:val="24"/>
        </w:rPr>
      </w:pPr>
      <w:r w:rsidRPr="00083C98">
        <w:rPr>
          <w:rFonts w:ascii="Times New Roman" w:hAnsi="Times New Roman"/>
          <w:sz w:val="24"/>
          <w:szCs w:val="24"/>
        </w:rPr>
        <w:t>Na[Cr(NH</w:t>
      </w:r>
      <w:r w:rsidRPr="00083C98">
        <w:rPr>
          <w:rFonts w:ascii="Times New Roman" w:hAnsi="Times New Roman"/>
          <w:sz w:val="24"/>
          <w:szCs w:val="24"/>
          <w:vertAlign w:val="subscript"/>
        </w:rPr>
        <w:t>3</w:t>
      </w:r>
      <w:r w:rsidRPr="00083C98">
        <w:rPr>
          <w:rFonts w:ascii="Times New Roman" w:hAnsi="Times New Roman"/>
          <w:sz w:val="24"/>
          <w:szCs w:val="24"/>
        </w:rPr>
        <w:t>)</w:t>
      </w:r>
      <w:r w:rsidRPr="00083C98">
        <w:rPr>
          <w:rFonts w:ascii="Times New Roman" w:hAnsi="Times New Roman"/>
          <w:sz w:val="24"/>
          <w:szCs w:val="24"/>
          <w:vertAlign w:val="subscript"/>
        </w:rPr>
        <w:t>2</w:t>
      </w:r>
      <w:r w:rsidRPr="00083C98">
        <w:rPr>
          <w:rFonts w:ascii="Times New Roman" w:hAnsi="Times New Roman"/>
          <w:sz w:val="24"/>
          <w:szCs w:val="24"/>
        </w:rPr>
        <w:t>(SCN)</w:t>
      </w:r>
      <w:r w:rsidRPr="00083C98">
        <w:rPr>
          <w:rFonts w:ascii="Times New Roman" w:hAnsi="Times New Roman"/>
          <w:sz w:val="24"/>
          <w:szCs w:val="24"/>
          <w:vertAlign w:val="subscript"/>
        </w:rPr>
        <w:t>4</w:t>
      </w:r>
      <w:r w:rsidRPr="00083C98">
        <w:rPr>
          <w:rFonts w:ascii="Times New Roman" w:hAnsi="Times New Roman"/>
          <w:sz w:val="24"/>
          <w:szCs w:val="24"/>
        </w:rPr>
        <w:t>]</w:t>
      </w:r>
    </w:p>
    <w:p w:rsidR="00EB39D7" w:rsidRPr="00083C98" w:rsidRDefault="00EB39D7" w:rsidP="00083C98">
      <w:pPr>
        <w:pStyle w:val="ListParagraph"/>
        <w:numPr>
          <w:ilvl w:val="0"/>
          <w:numId w:val="7"/>
        </w:numPr>
        <w:spacing w:after="0" w:line="240" w:lineRule="auto"/>
        <w:rPr>
          <w:rFonts w:ascii="Times New Roman" w:hAnsi="Times New Roman"/>
          <w:sz w:val="24"/>
          <w:szCs w:val="24"/>
        </w:rPr>
      </w:pPr>
      <w:r w:rsidRPr="00083C98">
        <w:rPr>
          <w:rFonts w:ascii="Times New Roman" w:hAnsi="Times New Roman"/>
          <w:sz w:val="24"/>
          <w:szCs w:val="24"/>
        </w:rPr>
        <w:t>Mn(acac)</w:t>
      </w:r>
      <w:r w:rsidRPr="00083C98">
        <w:rPr>
          <w:rFonts w:ascii="Times New Roman" w:hAnsi="Times New Roman"/>
          <w:sz w:val="24"/>
          <w:szCs w:val="24"/>
          <w:vertAlign w:val="subscript"/>
        </w:rPr>
        <w:t>3</w:t>
      </w:r>
    </w:p>
    <w:p w:rsidR="00EB39D7" w:rsidRPr="00083C98" w:rsidRDefault="00EB39D7" w:rsidP="00083C98">
      <w:pPr>
        <w:pStyle w:val="ListParagraph"/>
        <w:numPr>
          <w:ilvl w:val="0"/>
          <w:numId w:val="7"/>
        </w:numPr>
        <w:spacing w:after="0" w:line="240" w:lineRule="auto"/>
        <w:rPr>
          <w:rFonts w:ascii="Times New Roman" w:hAnsi="Times New Roman"/>
          <w:sz w:val="24"/>
          <w:szCs w:val="24"/>
        </w:rPr>
      </w:pPr>
      <w:r w:rsidRPr="00083C98">
        <w:rPr>
          <w:rFonts w:ascii="Times New Roman" w:hAnsi="Times New Roman"/>
          <w:sz w:val="24"/>
          <w:szCs w:val="24"/>
        </w:rPr>
        <w:t>[Ni(NH</w:t>
      </w:r>
      <w:r w:rsidRPr="00083C98">
        <w:rPr>
          <w:rFonts w:ascii="Times New Roman" w:hAnsi="Times New Roman"/>
          <w:sz w:val="24"/>
          <w:szCs w:val="24"/>
          <w:vertAlign w:val="subscript"/>
        </w:rPr>
        <w:t>3</w:t>
      </w:r>
      <w:r w:rsidRPr="00083C98">
        <w:rPr>
          <w:rFonts w:ascii="Times New Roman" w:hAnsi="Times New Roman"/>
          <w:sz w:val="24"/>
          <w:szCs w:val="24"/>
        </w:rPr>
        <w:t>)</w:t>
      </w:r>
      <w:r w:rsidRPr="00083C98">
        <w:rPr>
          <w:rFonts w:ascii="Times New Roman" w:hAnsi="Times New Roman"/>
          <w:sz w:val="24"/>
          <w:szCs w:val="24"/>
          <w:vertAlign w:val="subscript"/>
        </w:rPr>
        <w:t>6</w:t>
      </w:r>
      <w:r w:rsidRPr="00083C98">
        <w:rPr>
          <w:rFonts w:ascii="Times New Roman" w:hAnsi="Times New Roman"/>
          <w:sz w:val="24"/>
          <w:szCs w:val="24"/>
        </w:rPr>
        <w:t>]Cl</w:t>
      </w:r>
      <w:r w:rsidRPr="00083C98">
        <w:rPr>
          <w:rFonts w:ascii="Times New Roman" w:hAnsi="Times New Roman"/>
          <w:sz w:val="24"/>
          <w:szCs w:val="24"/>
          <w:vertAlign w:val="subscript"/>
        </w:rPr>
        <w:t>2</w:t>
      </w:r>
    </w:p>
    <w:p w:rsidR="00EB39D7" w:rsidRPr="00083C98" w:rsidRDefault="00EB39D7" w:rsidP="00083C98">
      <w:pPr>
        <w:pStyle w:val="ListParagraph"/>
        <w:numPr>
          <w:ilvl w:val="0"/>
          <w:numId w:val="7"/>
        </w:numPr>
        <w:spacing w:after="0" w:line="240" w:lineRule="auto"/>
        <w:rPr>
          <w:rFonts w:ascii="Times New Roman" w:hAnsi="Times New Roman"/>
          <w:sz w:val="24"/>
          <w:szCs w:val="24"/>
        </w:rPr>
      </w:pPr>
      <w:r w:rsidRPr="00083C98">
        <w:rPr>
          <w:rFonts w:ascii="Times New Roman" w:hAnsi="Times New Roman"/>
          <w:sz w:val="24"/>
          <w:szCs w:val="24"/>
        </w:rPr>
        <w:t>VO(acac)</w:t>
      </w:r>
      <w:r w:rsidRPr="00083C98">
        <w:rPr>
          <w:rFonts w:ascii="Times New Roman" w:hAnsi="Times New Roman"/>
          <w:sz w:val="24"/>
          <w:szCs w:val="24"/>
          <w:vertAlign w:val="subscript"/>
        </w:rPr>
        <w:t>2</w:t>
      </w:r>
    </w:p>
    <w:p w:rsidR="00EB39D7" w:rsidRPr="00083C98" w:rsidRDefault="00EB39D7" w:rsidP="00083C98">
      <w:pPr>
        <w:spacing w:after="0" w:line="240" w:lineRule="auto"/>
        <w:rPr>
          <w:rFonts w:ascii="Times New Roman" w:hAnsi="Times New Roman" w:cs="Times New Roman"/>
          <w:spacing w:val="20"/>
          <w:sz w:val="24"/>
          <w:szCs w:val="24"/>
        </w:rPr>
      </w:pPr>
      <w:r w:rsidRPr="00083C98">
        <w:rPr>
          <w:rFonts w:ascii="Times New Roman" w:hAnsi="Times New Roman" w:cs="Times New Roman"/>
          <w:b/>
          <w:spacing w:val="20"/>
          <w:sz w:val="24"/>
          <w:szCs w:val="24"/>
        </w:rPr>
        <w:t xml:space="preserve">Experiment </w:t>
      </w:r>
      <w:r w:rsidRPr="00083C98">
        <w:rPr>
          <w:rFonts w:ascii="Times New Roman" w:hAnsi="Times New Roman" w:cs="Times New Roman"/>
          <w:b/>
          <w:spacing w:val="20"/>
          <w:sz w:val="24"/>
          <w:szCs w:val="24"/>
        </w:rPr>
        <w:tab/>
      </w:r>
      <w:r w:rsidRPr="00083C98">
        <w:rPr>
          <w:rFonts w:ascii="Times New Roman" w:hAnsi="Times New Roman" w:cs="Times New Roman"/>
          <w:b/>
          <w:spacing w:val="20"/>
          <w:sz w:val="24"/>
          <w:szCs w:val="24"/>
        </w:rPr>
        <w:tab/>
      </w:r>
      <w:r w:rsidRPr="00083C98">
        <w:rPr>
          <w:rFonts w:ascii="Times New Roman" w:hAnsi="Times New Roman" w:cs="Times New Roman"/>
          <w:b/>
          <w:spacing w:val="20"/>
          <w:sz w:val="24"/>
          <w:szCs w:val="24"/>
        </w:rPr>
        <w:tab/>
      </w:r>
      <w:r w:rsidRPr="00083C98">
        <w:rPr>
          <w:rFonts w:ascii="Times New Roman" w:hAnsi="Times New Roman" w:cs="Times New Roman"/>
          <w:b/>
          <w:spacing w:val="20"/>
          <w:sz w:val="24"/>
          <w:szCs w:val="24"/>
        </w:rPr>
        <w:tab/>
      </w:r>
      <w:r w:rsidRPr="00083C98">
        <w:rPr>
          <w:rFonts w:ascii="Times New Roman" w:hAnsi="Times New Roman" w:cs="Times New Roman"/>
          <w:b/>
          <w:spacing w:val="20"/>
          <w:sz w:val="24"/>
          <w:szCs w:val="24"/>
        </w:rPr>
        <w:tab/>
        <w:t xml:space="preserve">      </w:t>
      </w:r>
      <w:r w:rsidRPr="00083C98">
        <w:rPr>
          <w:rFonts w:ascii="Times New Roman" w:hAnsi="Times New Roman" w:cs="Times New Roman"/>
          <w:b/>
          <w:spacing w:val="20"/>
          <w:sz w:val="24"/>
          <w:szCs w:val="24"/>
        </w:rPr>
        <w:tab/>
        <w:t xml:space="preserve">            Marks: 30</w:t>
      </w:r>
    </w:p>
    <w:p w:rsidR="00EB39D7" w:rsidRPr="00083C98" w:rsidRDefault="00EB39D7" w:rsidP="00083C98">
      <w:pPr>
        <w:spacing w:after="0" w:line="240" w:lineRule="auto"/>
        <w:rPr>
          <w:rFonts w:ascii="Times New Roman" w:hAnsi="Times New Roman" w:cs="Times New Roman"/>
          <w:spacing w:val="20"/>
          <w:sz w:val="24"/>
          <w:szCs w:val="24"/>
        </w:rPr>
      </w:pPr>
      <w:r w:rsidRPr="00083C98">
        <w:rPr>
          <w:rFonts w:ascii="Times New Roman" w:hAnsi="Times New Roman" w:cs="Times New Roman"/>
          <w:b/>
          <w:spacing w:val="20"/>
          <w:sz w:val="24"/>
          <w:szCs w:val="24"/>
          <w:lang w:val="en-GB"/>
        </w:rPr>
        <w:t xml:space="preserve">Lab record &amp; Viva-voce </w:t>
      </w:r>
      <w:r w:rsidRPr="00083C98">
        <w:rPr>
          <w:rFonts w:ascii="Times New Roman" w:hAnsi="Times New Roman" w:cs="Times New Roman"/>
          <w:b/>
          <w:spacing w:val="20"/>
          <w:sz w:val="24"/>
          <w:szCs w:val="24"/>
          <w:lang w:val="en-GB"/>
        </w:rPr>
        <w:tab/>
      </w:r>
      <w:r w:rsidRPr="00083C98">
        <w:rPr>
          <w:rFonts w:ascii="Times New Roman" w:hAnsi="Times New Roman" w:cs="Times New Roman"/>
          <w:b/>
          <w:spacing w:val="20"/>
          <w:sz w:val="24"/>
          <w:szCs w:val="24"/>
          <w:lang w:val="en-GB"/>
        </w:rPr>
        <w:tab/>
      </w:r>
      <w:r w:rsidRPr="00083C98">
        <w:rPr>
          <w:rFonts w:ascii="Times New Roman" w:hAnsi="Times New Roman" w:cs="Times New Roman"/>
          <w:b/>
          <w:spacing w:val="20"/>
          <w:sz w:val="24"/>
          <w:szCs w:val="24"/>
          <w:lang w:val="en-GB"/>
        </w:rPr>
        <w:tab/>
        <w:t xml:space="preserve">                 </w:t>
      </w:r>
      <w:r w:rsidRPr="00083C98">
        <w:rPr>
          <w:rFonts w:ascii="Times New Roman" w:hAnsi="Times New Roman" w:cs="Times New Roman"/>
          <w:b/>
          <w:spacing w:val="20"/>
          <w:sz w:val="24"/>
          <w:szCs w:val="24"/>
          <w:lang w:val="en-GB"/>
        </w:rPr>
        <w:tab/>
        <w:t xml:space="preserve">    Marks: 5+10</w:t>
      </w:r>
    </w:p>
    <w:p w:rsidR="00EB39D7" w:rsidRPr="00083C98" w:rsidRDefault="00EB39D7" w:rsidP="00083C98">
      <w:pPr>
        <w:spacing w:after="0" w:line="240" w:lineRule="auto"/>
        <w:ind w:left="284"/>
        <w:jc w:val="both"/>
        <w:rPr>
          <w:rFonts w:ascii="Times New Roman" w:hAnsi="Times New Roman" w:cs="Times New Roman"/>
          <w:b/>
          <w:sz w:val="24"/>
          <w:szCs w:val="24"/>
        </w:rPr>
      </w:pPr>
    </w:p>
    <w:p w:rsidR="00EB39D7" w:rsidRPr="00083C98" w:rsidRDefault="00EB39D7" w:rsidP="00083C98">
      <w:pPr>
        <w:spacing w:after="0" w:line="240" w:lineRule="auto"/>
        <w:rPr>
          <w:rFonts w:ascii="Times New Roman" w:hAnsi="Times New Roman" w:cs="Times New Roman"/>
          <w:b/>
          <w:sz w:val="24"/>
          <w:szCs w:val="24"/>
        </w:rPr>
      </w:pPr>
      <w:r w:rsidRPr="00083C98">
        <w:rPr>
          <w:rFonts w:ascii="Times New Roman" w:hAnsi="Times New Roman" w:cs="Times New Roman"/>
          <w:b/>
          <w:sz w:val="24"/>
          <w:szCs w:val="24"/>
        </w:rPr>
        <w:t>Books Suggested</w:t>
      </w:r>
      <w:r w:rsidR="00DB0559" w:rsidRPr="00083C98">
        <w:rPr>
          <w:rFonts w:ascii="Times New Roman" w:hAnsi="Times New Roman" w:cs="Times New Roman"/>
          <w:b/>
          <w:sz w:val="24"/>
          <w:szCs w:val="24"/>
        </w:rPr>
        <w:t>:</w:t>
      </w:r>
    </w:p>
    <w:p w:rsidR="00EB39D7" w:rsidRPr="00083C98" w:rsidRDefault="00EB39D7" w:rsidP="00083C98">
      <w:pPr>
        <w:pStyle w:val="ListParagraph"/>
        <w:numPr>
          <w:ilvl w:val="0"/>
          <w:numId w:val="70"/>
        </w:numPr>
        <w:tabs>
          <w:tab w:val="left" w:pos="3150"/>
        </w:tabs>
        <w:spacing w:after="0" w:line="240" w:lineRule="auto"/>
        <w:ind w:left="990" w:hanging="450"/>
        <w:rPr>
          <w:rFonts w:ascii="Times New Roman" w:hAnsi="Times New Roman"/>
          <w:b/>
          <w:sz w:val="24"/>
          <w:szCs w:val="24"/>
        </w:rPr>
      </w:pPr>
      <w:r w:rsidRPr="00083C98">
        <w:rPr>
          <w:rFonts w:ascii="Times New Roman" w:hAnsi="Times New Roman"/>
          <w:sz w:val="24"/>
          <w:szCs w:val="24"/>
        </w:rPr>
        <w:t>A Text Book of Macro and Semi-micro Quantitative Analysis, A. I. Vogel, Orient Longman.</w:t>
      </w:r>
    </w:p>
    <w:p w:rsidR="00EB39D7" w:rsidRPr="00083C98" w:rsidRDefault="00EB39D7" w:rsidP="00083C98">
      <w:pPr>
        <w:pStyle w:val="ListParagraph"/>
        <w:numPr>
          <w:ilvl w:val="0"/>
          <w:numId w:val="70"/>
        </w:numPr>
        <w:tabs>
          <w:tab w:val="left" w:pos="3150"/>
        </w:tabs>
        <w:spacing w:after="0" w:line="240" w:lineRule="auto"/>
        <w:ind w:left="990" w:hanging="450"/>
        <w:rPr>
          <w:rFonts w:ascii="Times New Roman" w:hAnsi="Times New Roman"/>
          <w:sz w:val="24"/>
          <w:szCs w:val="24"/>
        </w:rPr>
      </w:pPr>
      <w:r w:rsidRPr="00083C98">
        <w:rPr>
          <w:rFonts w:ascii="Times New Roman" w:hAnsi="Times New Roman"/>
          <w:sz w:val="24"/>
          <w:szCs w:val="24"/>
        </w:rPr>
        <w:t xml:space="preserve">A Vogel’s Text Book of Quantitative Inorganic Analysis, J. Bassett, R. C. Denney, G. B. Jaffery and J. Menaham, Longman, London.  </w:t>
      </w:r>
      <w:r w:rsidRPr="00083C98">
        <w:rPr>
          <w:rFonts w:ascii="Times New Roman" w:hAnsi="Times New Roman"/>
          <w:sz w:val="24"/>
          <w:szCs w:val="24"/>
        </w:rPr>
        <w:tab/>
      </w:r>
    </w:p>
    <w:p w:rsidR="00EB39D7" w:rsidRPr="00083C98" w:rsidRDefault="00EB39D7" w:rsidP="00083C98">
      <w:pPr>
        <w:pStyle w:val="ListParagraph"/>
        <w:tabs>
          <w:tab w:val="left" w:pos="3150"/>
        </w:tabs>
        <w:spacing w:after="0" w:line="240" w:lineRule="auto"/>
        <w:ind w:left="1440"/>
        <w:rPr>
          <w:rFonts w:ascii="Times New Roman" w:hAnsi="Times New Roman"/>
          <w:sz w:val="24"/>
          <w:szCs w:val="24"/>
        </w:rPr>
      </w:pPr>
    </w:p>
    <w:p w:rsidR="00EB39D7" w:rsidRPr="00083C98" w:rsidRDefault="00EB39D7" w:rsidP="00083C98">
      <w:pPr>
        <w:pStyle w:val="ListParagraph"/>
        <w:spacing w:after="0" w:line="240" w:lineRule="auto"/>
        <w:ind w:left="1440"/>
        <w:rPr>
          <w:rFonts w:ascii="Times New Roman" w:hAnsi="Times New Roman"/>
          <w:sz w:val="24"/>
          <w:szCs w:val="24"/>
        </w:rPr>
      </w:pPr>
    </w:p>
    <w:p w:rsidR="00EB39D7" w:rsidRPr="00083C98" w:rsidRDefault="00EB39D7" w:rsidP="00083C98">
      <w:pPr>
        <w:pStyle w:val="ListParagraph"/>
        <w:spacing w:after="0" w:line="240" w:lineRule="auto"/>
        <w:ind w:left="1440"/>
        <w:rPr>
          <w:rFonts w:ascii="Times New Roman" w:hAnsi="Times New Roman"/>
          <w:sz w:val="24"/>
          <w:szCs w:val="24"/>
        </w:rPr>
      </w:pPr>
    </w:p>
    <w:p w:rsidR="00EB39D7" w:rsidRPr="00083C98" w:rsidRDefault="00EB39D7" w:rsidP="00083C98">
      <w:pPr>
        <w:pStyle w:val="ListParagraph"/>
        <w:spacing w:after="0" w:line="240" w:lineRule="auto"/>
        <w:ind w:left="1440"/>
        <w:rPr>
          <w:rFonts w:ascii="Times New Roman" w:hAnsi="Times New Roman"/>
          <w:sz w:val="24"/>
          <w:szCs w:val="24"/>
        </w:rPr>
      </w:pPr>
    </w:p>
    <w:p w:rsidR="00EB39D7" w:rsidRPr="00083C98" w:rsidRDefault="00EB39D7" w:rsidP="00083C98">
      <w:pPr>
        <w:pStyle w:val="ListParagraph"/>
        <w:spacing w:after="0" w:line="240" w:lineRule="auto"/>
        <w:ind w:left="1440"/>
        <w:rPr>
          <w:rFonts w:ascii="Times New Roman" w:hAnsi="Times New Roman"/>
          <w:sz w:val="24"/>
          <w:szCs w:val="24"/>
        </w:rPr>
      </w:pPr>
    </w:p>
    <w:p w:rsidR="00EB39D7" w:rsidRPr="00083C98" w:rsidRDefault="00EB39D7" w:rsidP="00083C98">
      <w:pPr>
        <w:pStyle w:val="ListParagraph"/>
        <w:spacing w:after="0" w:line="240" w:lineRule="auto"/>
        <w:ind w:left="1440"/>
        <w:rPr>
          <w:rFonts w:ascii="Times New Roman" w:hAnsi="Times New Roman"/>
          <w:sz w:val="24"/>
          <w:szCs w:val="24"/>
        </w:rPr>
      </w:pPr>
    </w:p>
    <w:p w:rsidR="00EB39D7" w:rsidRPr="00083C98" w:rsidRDefault="00EB39D7" w:rsidP="00083C98">
      <w:pPr>
        <w:pStyle w:val="ListParagraph"/>
        <w:spacing w:after="0" w:line="240" w:lineRule="auto"/>
        <w:ind w:left="1440"/>
        <w:rPr>
          <w:rFonts w:ascii="Times New Roman" w:hAnsi="Times New Roman"/>
          <w:sz w:val="24"/>
          <w:szCs w:val="24"/>
        </w:rPr>
      </w:pPr>
    </w:p>
    <w:p w:rsidR="00EB39D7" w:rsidRPr="00083C98" w:rsidRDefault="00EB39D7" w:rsidP="00083C98">
      <w:pPr>
        <w:pStyle w:val="ListParagraph"/>
        <w:spacing w:after="0" w:line="240" w:lineRule="auto"/>
        <w:ind w:left="1440"/>
        <w:rPr>
          <w:rFonts w:ascii="Times New Roman" w:hAnsi="Times New Roman"/>
          <w:sz w:val="24"/>
          <w:szCs w:val="24"/>
        </w:rPr>
      </w:pPr>
    </w:p>
    <w:p w:rsidR="00EB39D7" w:rsidRPr="00083C98" w:rsidRDefault="00EB39D7" w:rsidP="00083C98">
      <w:pPr>
        <w:pStyle w:val="ListParagraph"/>
        <w:spacing w:after="0" w:line="240" w:lineRule="auto"/>
        <w:ind w:left="1440"/>
        <w:rPr>
          <w:rFonts w:ascii="Times New Roman" w:hAnsi="Times New Roman"/>
          <w:sz w:val="24"/>
          <w:szCs w:val="24"/>
        </w:rPr>
      </w:pPr>
    </w:p>
    <w:p w:rsidR="00EB39D7" w:rsidRPr="00083C98" w:rsidRDefault="00EB39D7" w:rsidP="00083C98">
      <w:pPr>
        <w:pStyle w:val="ListParagraph"/>
        <w:spacing w:after="0" w:line="240" w:lineRule="auto"/>
        <w:ind w:left="1440"/>
        <w:rPr>
          <w:rFonts w:ascii="Times New Roman" w:hAnsi="Times New Roman"/>
          <w:sz w:val="24"/>
          <w:szCs w:val="24"/>
        </w:rPr>
      </w:pPr>
    </w:p>
    <w:p w:rsidR="00EB39D7" w:rsidRPr="00083C98" w:rsidRDefault="00EB39D7" w:rsidP="00083C98">
      <w:pPr>
        <w:pStyle w:val="ListParagraph"/>
        <w:spacing w:after="0" w:line="240" w:lineRule="auto"/>
        <w:ind w:left="1440"/>
        <w:rPr>
          <w:rFonts w:ascii="Times New Roman" w:hAnsi="Times New Roman"/>
          <w:sz w:val="24"/>
          <w:szCs w:val="24"/>
        </w:rPr>
      </w:pPr>
    </w:p>
    <w:p w:rsidR="00EB39D7" w:rsidRPr="00083C98" w:rsidRDefault="00EB39D7" w:rsidP="00083C98">
      <w:pPr>
        <w:pStyle w:val="ListParagraph"/>
        <w:spacing w:after="0" w:line="240" w:lineRule="auto"/>
        <w:ind w:left="1440"/>
        <w:rPr>
          <w:rFonts w:ascii="Times New Roman" w:hAnsi="Times New Roman"/>
          <w:sz w:val="24"/>
          <w:szCs w:val="24"/>
        </w:rPr>
      </w:pPr>
    </w:p>
    <w:p w:rsidR="00AD566D" w:rsidRDefault="00AD566D" w:rsidP="00083C98">
      <w:pPr>
        <w:tabs>
          <w:tab w:val="left" w:pos="1440"/>
          <w:tab w:val="left" w:pos="5040"/>
        </w:tabs>
        <w:spacing w:after="0" w:line="240" w:lineRule="auto"/>
        <w:jc w:val="center"/>
        <w:rPr>
          <w:rFonts w:ascii="Times New Roman" w:hAnsi="Times New Roman" w:cs="Times New Roman"/>
          <w:b/>
          <w:spacing w:val="20"/>
          <w:sz w:val="24"/>
          <w:szCs w:val="24"/>
          <w:lang w:val="en-GB"/>
        </w:rPr>
      </w:pPr>
    </w:p>
    <w:p w:rsidR="00AD566D" w:rsidRDefault="00AD566D" w:rsidP="00083C98">
      <w:pPr>
        <w:tabs>
          <w:tab w:val="left" w:pos="1440"/>
          <w:tab w:val="left" w:pos="5040"/>
        </w:tabs>
        <w:spacing w:after="0" w:line="240" w:lineRule="auto"/>
        <w:jc w:val="center"/>
        <w:rPr>
          <w:rFonts w:ascii="Times New Roman" w:hAnsi="Times New Roman" w:cs="Times New Roman"/>
          <w:b/>
          <w:spacing w:val="20"/>
          <w:sz w:val="24"/>
          <w:szCs w:val="24"/>
          <w:lang w:val="en-GB"/>
        </w:rPr>
      </w:pPr>
    </w:p>
    <w:p w:rsidR="00AD566D" w:rsidRDefault="00AD566D" w:rsidP="00083C98">
      <w:pPr>
        <w:tabs>
          <w:tab w:val="left" w:pos="1440"/>
          <w:tab w:val="left" w:pos="5040"/>
        </w:tabs>
        <w:spacing w:after="0" w:line="240" w:lineRule="auto"/>
        <w:jc w:val="center"/>
        <w:rPr>
          <w:rFonts w:ascii="Times New Roman" w:hAnsi="Times New Roman" w:cs="Times New Roman"/>
          <w:b/>
          <w:spacing w:val="20"/>
          <w:sz w:val="24"/>
          <w:szCs w:val="24"/>
          <w:lang w:val="en-GB"/>
        </w:rPr>
      </w:pPr>
    </w:p>
    <w:p w:rsidR="00AD566D" w:rsidRDefault="00AD566D" w:rsidP="00083C98">
      <w:pPr>
        <w:tabs>
          <w:tab w:val="left" w:pos="1440"/>
          <w:tab w:val="left" w:pos="5040"/>
        </w:tabs>
        <w:spacing w:after="0" w:line="240" w:lineRule="auto"/>
        <w:jc w:val="center"/>
        <w:rPr>
          <w:rFonts w:ascii="Times New Roman" w:hAnsi="Times New Roman" w:cs="Times New Roman"/>
          <w:b/>
          <w:spacing w:val="20"/>
          <w:sz w:val="24"/>
          <w:szCs w:val="24"/>
          <w:lang w:val="en-GB"/>
        </w:rPr>
      </w:pPr>
    </w:p>
    <w:p w:rsidR="00AD566D" w:rsidRDefault="00AD566D" w:rsidP="00083C98">
      <w:pPr>
        <w:tabs>
          <w:tab w:val="left" w:pos="1440"/>
          <w:tab w:val="left" w:pos="5040"/>
        </w:tabs>
        <w:spacing w:after="0" w:line="240" w:lineRule="auto"/>
        <w:jc w:val="center"/>
        <w:rPr>
          <w:rFonts w:ascii="Times New Roman" w:hAnsi="Times New Roman" w:cs="Times New Roman"/>
          <w:b/>
          <w:spacing w:val="20"/>
          <w:sz w:val="24"/>
          <w:szCs w:val="24"/>
          <w:lang w:val="en-GB"/>
        </w:rPr>
      </w:pPr>
    </w:p>
    <w:p w:rsidR="00AD566D" w:rsidRDefault="00AD566D" w:rsidP="00083C98">
      <w:pPr>
        <w:tabs>
          <w:tab w:val="left" w:pos="1440"/>
          <w:tab w:val="left" w:pos="5040"/>
        </w:tabs>
        <w:spacing w:after="0" w:line="240" w:lineRule="auto"/>
        <w:jc w:val="center"/>
        <w:rPr>
          <w:rFonts w:ascii="Times New Roman" w:hAnsi="Times New Roman" w:cs="Times New Roman"/>
          <w:b/>
          <w:spacing w:val="20"/>
          <w:sz w:val="24"/>
          <w:szCs w:val="24"/>
          <w:lang w:val="en-GB"/>
        </w:rPr>
      </w:pPr>
    </w:p>
    <w:p w:rsidR="00AD566D" w:rsidRDefault="00AD566D" w:rsidP="00083C98">
      <w:pPr>
        <w:tabs>
          <w:tab w:val="left" w:pos="1440"/>
          <w:tab w:val="left" w:pos="5040"/>
        </w:tabs>
        <w:spacing w:after="0" w:line="240" w:lineRule="auto"/>
        <w:jc w:val="center"/>
        <w:rPr>
          <w:rFonts w:ascii="Times New Roman" w:hAnsi="Times New Roman" w:cs="Times New Roman"/>
          <w:b/>
          <w:spacing w:val="20"/>
          <w:sz w:val="24"/>
          <w:szCs w:val="24"/>
          <w:lang w:val="en-GB"/>
        </w:rPr>
      </w:pPr>
    </w:p>
    <w:p w:rsidR="00AD566D" w:rsidRDefault="00AD566D" w:rsidP="00083C98">
      <w:pPr>
        <w:tabs>
          <w:tab w:val="left" w:pos="1440"/>
          <w:tab w:val="left" w:pos="5040"/>
        </w:tabs>
        <w:spacing w:after="0" w:line="240" w:lineRule="auto"/>
        <w:jc w:val="center"/>
        <w:rPr>
          <w:rFonts w:ascii="Times New Roman" w:hAnsi="Times New Roman" w:cs="Times New Roman"/>
          <w:b/>
          <w:spacing w:val="20"/>
          <w:sz w:val="24"/>
          <w:szCs w:val="24"/>
          <w:lang w:val="en-GB"/>
        </w:rPr>
      </w:pPr>
    </w:p>
    <w:p w:rsidR="00AD566D" w:rsidRDefault="00AD566D" w:rsidP="00083C98">
      <w:pPr>
        <w:tabs>
          <w:tab w:val="left" w:pos="1440"/>
          <w:tab w:val="left" w:pos="5040"/>
        </w:tabs>
        <w:spacing w:after="0" w:line="240" w:lineRule="auto"/>
        <w:jc w:val="center"/>
        <w:rPr>
          <w:rFonts w:ascii="Times New Roman" w:hAnsi="Times New Roman" w:cs="Times New Roman"/>
          <w:b/>
          <w:spacing w:val="20"/>
          <w:sz w:val="24"/>
          <w:szCs w:val="24"/>
          <w:lang w:val="en-GB"/>
        </w:rPr>
      </w:pPr>
    </w:p>
    <w:p w:rsidR="00AD566D" w:rsidRDefault="00AD566D" w:rsidP="00083C98">
      <w:pPr>
        <w:tabs>
          <w:tab w:val="left" w:pos="1440"/>
          <w:tab w:val="left" w:pos="5040"/>
        </w:tabs>
        <w:spacing w:after="0" w:line="240" w:lineRule="auto"/>
        <w:jc w:val="center"/>
        <w:rPr>
          <w:rFonts w:ascii="Times New Roman" w:hAnsi="Times New Roman" w:cs="Times New Roman"/>
          <w:b/>
          <w:spacing w:val="20"/>
          <w:sz w:val="24"/>
          <w:szCs w:val="24"/>
          <w:lang w:val="en-GB"/>
        </w:rPr>
      </w:pPr>
    </w:p>
    <w:p w:rsidR="00AD566D" w:rsidRDefault="00AD566D" w:rsidP="00083C98">
      <w:pPr>
        <w:tabs>
          <w:tab w:val="left" w:pos="1440"/>
          <w:tab w:val="left" w:pos="5040"/>
        </w:tabs>
        <w:spacing w:after="0" w:line="240" w:lineRule="auto"/>
        <w:jc w:val="center"/>
        <w:rPr>
          <w:rFonts w:ascii="Times New Roman" w:hAnsi="Times New Roman" w:cs="Times New Roman"/>
          <w:b/>
          <w:spacing w:val="20"/>
          <w:sz w:val="24"/>
          <w:szCs w:val="24"/>
          <w:lang w:val="en-GB"/>
        </w:rPr>
      </w:pPr>
    </w:p>
    <w:p w:rsidR="00EB39D7" w:rsidRPr="00083C98" w:rsidRDefault="00EB39D7" w:rsidP="00083C98">
      <w:pPr>
        <w:tabs>
          <w:tab w:val="left" w:pos="1440"/>
          <w:tab w:val="left" w:pos="5040"/>
        </w:tabs>
        <w:spacing w:after="0" w:line="240" w:lineRule="auto"/>
        <w:jc w:val="center"/>
        <w:rPr>
          <w:rFonts w:ascii="Times New Roman" w:hAnsi="Times New Roman" w:cs="Times New Roman"/>
          <w:b/>
          <w:spacing w:val="20"/>
          <w:sz w:val="24"/>
          <w:szCs w:val="24"/>
          <w:lang w:val="en-GB"/>
        </w:rPr>
      </w:pPr>
      <w:r w:rsidRPr="00083C98">
        <w:rPr>
          <w:rFonts w:ascii="Times New Roman" w:hAnsi="Times New Roman" w:cs="Times New Roman"/>
          <w:b/>
          <w:spacing w:val="20"/>
          <w:sz w:val="24"/>
          <w:szCs w:val="24"/>
          <w:lang w:val="en-GB"/>
        </w:rPr>
        <w:lastRenderedPageBreak/>
        <w:t>M.Sc. Chemistry Semester II</w:t>
      </w:r>
    </w:p>
    <w:p w:rsidR="00EB39D7" w:rsidRPr="00083C98" w:rsidRDefault="00EB39D7" w:rsidP="00083C98">
      <w:pPr>
        <w:spacing w:after="0" w:line="240" w:lineRule="auto"/>
        <w:jc w:val="center"/>
        <w:rPr>
          <w:rFonts w:ascii="Times New Roman" w:hAnsi="Times New Roman" w:cs="Times New Roman"/>
          <w:b/>
          <w:spacing w:val="20"/>
          <w:sz w:val="24"/>
          <w:szCs w:val="24"/>
          <w:lang w:val="en-GB"/>
        </w:rPr>
      </w:pPr>
      <w:r w:rsidRPr="00083C98">
        <w:rPr>
          <w:rFonts w:ascii="Times New Roman" w:hAnsi="Times New Roman" w:cs="Times New Roman"/>
          <w:b/>
          <w:spacing w:val="20"/>
          <w:sz w:val="24"/>
          <w:szCs w:val="24"/>
          <w:lang w:val="en-GB"/>
        </w:rPr>
        <w:t>Physical Chemistry Practical-II (CHEM 205)</w:t>
      </w:r>
    </w:p>
    <w:p w:rsidR="00EB39D7" w:rsidRPr="00083C98" w:rsidRDefault="00EB39D7" w:rsidP="00083C98">
      <w:pPr>
        <w:spacing w:after="0" w:line="240" w:lineRule="auto"/>
        <w:jc w:val="right"/>
        <w:rPr>
          <w:rFonts w:ascii="Times New Roman" w:hAnsi="Times New Roman" w:cs="Times New Roman"/>
          <w:b/>
          <w:sz w:val="24"/>
          <w:szCs w:val="24"/>
        </w:rPr>
      </w:pPr>
      <w:r w:rsidRPr="00083C98">
        <w:rPr>
          <w:rFonts w:ascii="Times New Roman" w:hAnsi="Times New Roman" w:cs="Times New Roman"/>
          <w:b/>
          <w:spacing w:val="20"/>
          <w:sz w:val="24"/>
          <w:szCs w:val="24"/>
          <w:lang w:val="en-GB"/>
        </w:rPr>
        <w:tab/>
      </w:r>
      <w:r w:rsidRPr="00083C98">
        <w:rPr>
          <w:rFonts w:ascii="Times New Roman" w:hAnsi="Times New Roman" w:cs="Times New Roman"/>
          <w:b/>
          <w:spacing w:val="20"/>
          <w:sz w:val="24"/>
          <w:szCs w:val="24"/>
          <w:lang w:val="en-GB"/>
        </w:rPr>
        <w:tab/>
      </w:r>
      <w:r w:rsidRPr="00083C98">
        <w:rPr>
          <w:rFonts w:ascii="Times New Roman" w:hAnsi="Times New Roman" w:cs="Times New Roman"/>
          <w:b/>
          <w:spacing w:val="20"/>
          <w:sz w:val="24"/>
          <w:szCs w:val="24"/>
          <w:lang w:val="en-GB"/>
        </w:rPr>
        <w:tab/>
      </w:r>
      <w:r w:rsidRPr="00083C98">
        <w:rPr>
          <w:rFonts w:ascii="Times New Roman" w:hAnsi="Times New Roman" w:cs="Times New Roman"/>
          <w:b/>
          <w:spacing w:val="20"/>
          <w:sz w:val="24"/>
          <w:szCs w:val="24"/>
          <w:lang w:val="en-GB"/>
        </w:rPr>
        <w:tab/>
      </w:r>
      <w:r w:rsidRPr="00083C98">
        <w:rPr>
          <w:rFonts w:ascii="Times New Roman" w:hAnsi="Times New Roman" w:cs="Times New Roman"/>
          <w:b/>
          <w:spacing w:val="20"/>
          <w:sz w:val="24"/>
          <w:szCs w:val="24"/>
          <w:lang w:val="en-GB"/>
        </w:rPr>
        <w:tab/>
      </w:r>
      <w:r w:rsidRPr="00083C98">
        <w:rPr>
          <w:rFonts w:ascii="Times New Roman" w:hAnsi="Times New Roman" w:cs="Times New Roman"/>
          <w:b/>
          <w:spacing w:val="20"/>
          <w:sz w:val="24"/>
          <w:szCs w:val="24"/>
          <w:lang w:val="en-GB"/>
        </w:rPr>
        <w:tab/>
      </w:r>
      <w:r w:rsidRPr="00083C98">
        <w:rPr>
          <w:rFonts w:ascii="Times New Roman" w:hAnsi="Times New Roman" w:cs="Times New Roman"/>
          <w:b/>
          <w:spacing w:val="20"/>
          <w:sz w:val="24"/>
          <w:szCs w:val="24"/>
          <w:lang w:val="en-GB"/>
        </w:rPr>
        <w:tab/>
      </w:r>
      <w:r w:rsidRPr="00083C98">
        <w:rPr>
          <w:rFonts w:ascii="Times New Roman" w:hAnsi="Times New Roman" w:cs="Times New Roman"/>
          <w:b/>
          <w:spacing w:val="20"/>
          <w:sz w:val="24"/>
          <w:szCs w:val="24"/>
          <w:lang w:val="en-GB"/>
        </w:rPr>
        <w:tab/>
      </w:r>
      <w:r w:rsidRPr="00083C98">
        <w:rPr>
          <w:rFonts w:ascii="Times New Roman" w:hAnsi="Times New Roman" w:cs="Times New Roman"/>
          <w:b/>
          <w:spacing w:val="20"/>
          <w:sz w:val="24"/>
          <w:szCs w:val="24"/>
          <w:lang w:val="en-GB"/>
        </w:rPr>
        <w:tab/>
      </w:r>
      <w:r w:rsidRPr="00083C98">
        <w:rPr>
          <w:rFonts w:ascii="Times New Roman" w:hAnsi="Times New Roman" w:cs="Times New Roman"/>
          <w:b/>
          <w:sz w:val="24"/>
          <w:szCs w:val="24"/>
        </w:rPr>
        <w:t>Credits-3</w:t>
      </w:r>
    </w:p>
    <w:p w:rsidR="00EB39D7" w:rsidRPr="00083C98" w:rsidRDefault="00EB39D7" w:rsidP="00083C98">
      <w:pPr>
        <w:pStyle w:val="BodyText"/>
        <w:ind w:left="720"/>
        <w:jc w:val="right"/>
        <w:rPr>
          <w:b/>
          <w:spacing w:val="20"/>
          <w:sz w:val="24"/>
          <w:szCs w:val="24"/>
        </w:rPr>
      </w:pPr>
      <w:r w:rsidRPr="00083C98">
        <w:rPr>
          <w:b/>
          <w:spacing w:val="20"/>
          <w:sz w:val="24"/>
          <w:szCs w:val="24"/>
        </w:rPr>
        <w:t xml:space="preserve">Time: 6 Hrs </w:t>
      </w:r>
      <w:r w:rsidRPr="00083C98">
        <w:rPr>
          <w:b/>
          <w:spacing w:val="20"/>
          <w:sz w:val="24"/>
          <w:szCs w:val="24"/>
          <w:lang w:val="en-GB"/>
        </w:rPr>
        <w:t>(Two sessions)</w:t>
      </w:r>
    </w:p>
    <w:p w:rsidR="00EB39D7" w:rsidRPr="00083C98" w:rsidRDefault="00EB39D7" w:rsidP="00083C98">
      <w:pPr>
        <w:pStyle w:val="BodyText"/>
        <w:ind w:left="720"/>
        <w:jc w:val="right"/>
        <w:rPr>
          <w:b/>
          <w:spacing w:val="20"/>
          <w:sz w:val="24"/>
          <w:szCs w:val="24"/>
        </w:rPr>
      </w:pPr>
      <w:r w:rsidRPr="00083C98">
        <w:rPr>
          <w:b/>
          <w:spacing w:val="20"/>
          <w:sz w:val="24"/>
          <w:szCs w:val="24"/>
        </w:rPr>
        <w:t>Max Marks: 45</w:t>
      </w:r>
      <w:r w:rsidRPr="00083C98">
        <w:rPr>
          <w:b/>
          <w:spacing w:val="20"/>
          <w:sz w:val="24"/>
          <w:szCs w:val="24"/>
          <w:lang w:val="en-GB"/>
        </w:rPr>
        <w:t xml:space="preserve">+15(IA) </w:t>
      </w:r>
    </w:p>
    <w:p w:rsidR="00EB39D7" w:rsidRPr="00083C98" w:rsidRDefault="00EB39D7" w:rsidP="00083C98">
      <w:pPr>
        <w:pStyle w:val="BodyText"/>
        <w:ind w:left="720"/>
        <w:jc w:val="left"/>
        <w:rPr>
          <w:b/>
          <w:spacing w:val="20"/>
          <w:sz w:val="24"/>
          <w:szCs w:val="24"/>
        </w:rPr>
      </w:pPr>
      <w:r w:rsidRPr="00083C98">
        <w:rPr>
          <w:spacing w:val="20"/>
          <w:sz w:val="24"/>
          <w:szCs w:val="24"/>
        </w:rPr>
        <w:tab/>
      </w:r>
    </w:p>
    <w:p w:rsidR="00EB39D7" w:rsidRPr="00083C98" w:rsidRDefault="00EB39D7" w:rsidP="00083C98">
      <w:pPr>
        <w:spacing w:after="0" w:line="240" w:lineRule="auto"/>
        <w:ind w:firstLine="720"/>
        <w:jc w:val="center"/>
        <w:rPr>
          <w:rFonts w:ascii="Times New Roman" w:hAnsi="Times New Roman" w:cs="Times New Roman"/>
          <w:b/>
          <w:bCs/>
          <w:spacing w:val="20"/>
          <w:sz w:val="24"/>
          <w:szCs w:val="24"/>
        </w:rPr>
      </w:pPr>
      <w:r w:rsidRPr="00083C98">
        <w:rPr>
          <w:rFonts w:ascii="Times New Roman" w:hAnsi="Times New Roman" w:cs="Times New Roman"/>
          <w:b/>
          <w:bCs/>
          <w:spacing w:val="20"/>
          <w:sz w:val="24"/>
          <w:szCs w:val="24"/>
        </w:rPr>
        <w:t>Surface Tension</w:t>
      </w:r>
    </w:p>
    <w:p w:rsidR="00EB39D7" w:rsidRPr="00083C98" w:rsidRDefault="00EB39D7" w:rsidP="00083C98">
      <w:pPr>
        <w:pStyle w:val="ListParagraph"/>
        <w:numPr>
          <w:ilvl w:val="0"/>
          <w:numId w:val="39"/>
        </w:numPr>
        <w:spacing w:after="0" w:line="240" w:lineRule="auto"/>
        <w:ind w:hanging="630"/>
        <w:rPr>
          <w:rFonts w:ascii="Times New Roman" w:hAnsi="Times New Roman"/>
          <w:spacing w:val="20"/>
          <w:sz w:val="24"/>
          <w:szCs w:val="24"/>
        </w:rPr>
      </w:pPr>
      <w:r w:rsidRPr="00083C98">
        <w:rPr>
          <w:rFonts w:ascii="Times New Roman" w:hAnsi="Times New Roman"/>
          <w:spacing w:val="20"/>
          <w:sz w:val="24"/>
          <w:szCs w:val="24"/>
        </w:rPr>
        <w:t>Determine the surface tension of given organic solvents.</w:t>
      </w:r>
    </w:p>
    <w:p w:rsidR="00EB39D7" w:rsidRPr="00083C98" w:rsidRDefault="00EB39D7" w:rsidP="00083C98">
      <w:pPr>
        <w:pStyle w:val="ListParagraph"/>
        <w:numPr>
          <w:ilvl w:val="0"/>
          <w:numId w:val="39"/>
        </w:numPr>
        <w:spacing w:after="0" w:line="240" w:lineRule="auto"/>
        <w:ind w:hanging="630"/>
        <w:rPr>
          <w:rFonts w:ascii="Times New Roman" w:hAnsi="Times New Roman"/>
          <w:spacing w:val="20"/>
          <w:sz w:val="24"/>
          <w:szCs w:val="24"/>
        </w:rPr>
      </w:pPr>
      <w:r w:rsidRPr="00083C98">
        <w:rPr>
          <w:rFonts w:ascii="Times New Roman" w:hAnsi="Times New Roman"/>
          <w:spacing w:val="20"/>
          <w:sz w:val="24"/>
          <w:szCs w:val="24"/>
        </w:rPr>
        <w:t>Study the effect of soap concentration on the lowering of surface tension of water.</w:t>
      </w:r>
    </w:p>
    <w:p w:rsidR="00EB39D7" w:rsidRPr="00083C98" w:rsidRDefault="00EB39D7" w:rsidP="00083C98">
      <w:pPr>
        <w:pStyle w:val="ListParagraph"/>
        <w:numPr>
          <w:ilvl w:val="0"/>
          <w:numId w:val="39"/>
        </w:numPr>
        <w:spacing w:after="0" w:line="240" w:lineRule="auto"/>
        <w:ind w:hanging="630"/>
        <w:rPr>
          <w:rFonts w:ascii="Times New Roman" w:hAnsi="Times New Roman"/>
          <w:spacing w:val="20"/>
          <w:sz w:val="24"/>
          <w:szCs w:val="24"/>
        </w:rPr>
      </w:pPr>
      <w:r w:rsidRPr="00083C98">
        <w:rPr>
          <w:rFonts w:ascii="Times New Roman" w:hAnsi="Times New Roman"/>
          <w:spacing w:val="20"/>
          <w:sz w:val="24"/>
          <w:szCs w:val="24"/>
        </w:rPr>
        <w:t>Compare the cleansing powers of two detergents provided to you.</w:t>
      </w:r>
    </w:p>
    <w:p w:rsidR="00EB39D7" w:rsidRPr="00083C98" w:rsidRDefault="00EB39D7" w:rsidP="00083C98">
      <w:pPr>
        <w:pStyle w:val="ListParagraph"/>
        <w:spacing w:after="0" w:line="240" w:lineRule="auto"/>
        <w:jc w:val="center"/>
        <w:rPr>
          <w:rFonts w:ascii="Times New Roman" w:hAnsi="Times New Roman"/>
          <w:b/>
          <w:spacing w:val="20"/>
          <w:sz w:val="24"/>
          <w:szCs w:val="24"/>
        </w:rPr>
      </w:pPr>
    </w:p>
    <w:p w:rsidR="00EB39D7" w:rsidRPr="00083C98" w:rsidRDefault="00EB39D7" w:rsidP="00083C98">
      <w:pPr>
        <w:pStyle w:val="ListParagraph"/>
        <w:spacing w:after="0" w:line="240" w:lineRule="auto"/>
        <w:rPr>
          <w:rFonts w:ascii="Times New Roman" w:hAnsi="Times New Roman"/>
          <w:b/>
          <w:spacing w:val="20"/>
          <w:sz w:val="24"/>
          <w:szCs w:val="24"/>
        </w:rPr>
      </w:pPr>
      <w:r w:rsidRPr="00083C98">
        <w:rPr>
          <w:rFonts w:ascii="Times New Roman" w:hAnsi="Times New Roman"/>
          <w:b/>
          <w:spacing w:val="20"/>
          <w:sz w:val="24"/>
          <w:szCs w:val="24"/>
        </w:rPr>
        <w:t xml:space="preserve"> </w:t>
      </w:r>
      <w:r w:rsidRPr="00083C98">
        <w:rPr>
          <w:rFonts w:ascii="Times New Roman" w:hAnsi="Times New Roman"/>
          <w:b/>
          <w:spacing w:val="20"/>
          <w:sz w:val="24"/>
          <w:szCs w:val="24"/>
        </w:rPr>
        <w:tab/>
      </w:r>
      <w:r w:rsidRPr="00083C98">
        <w:rPr>
          <w:rFonts w:ascii="Times New Roman" w:hAnsi="Times New Roman"/>
          <w:b/>
          <w:spacing w:val="20"/>
          <w:sz w:val="24"/>
          <w:szCs w:val="24"/>
        </w:rPr>
        <w:tab/>
      </w:r>
      <w:r w:rsidRPr="00083C98">
        <w:rPr>
          <w:rFonts w:ascii="Times New Roman" w:hAnsi="Times New Roman"/>
          <w:b/>
          <w:spacing w:val="20"/>
          <w:sz w:val="24"/>
          <w:szCs w:val="24"/>
        </w:rPr>
        <w:tab/>
      </w:r>
      <w:r w:rsidRPr="00083C98">
        <w:rPr>
          <w:rFonts w:ascii="Times New Roman" w:hAnsi="Times New Roman"/>
          <w:b/>
          <w:spacing w:val="20"/>
          <w:sz w:val="24"/>
          <w:szCs w:val="24"/>
        </w:rPr>
        <w:tab/>
      </w:r>
      <w:r w:rsidRPr="00083C98">
        <w:rPr>
          <w:rFonts w:ascii="Times New Roman" w:hAnsi="Times New Roman"/>
          <w:b/>
          <w:spacing w:val="20"/>
          <w:sz w:val="24"/>
          <w:szCs w:val="24"/>
        </w:rPr>
        <w:tab/>
      </w:r>
      <w:proofErr w:type="gramStart"/>
      <w:r w:rsidRPr="00083C98">
        <w:rPr>
          <w:rFonts w:ascii="Times New Roman" w:hAnsi="Times New Roman"/>
          <w:b/>
          <w:spacing w:val="20"/>
          <w:sz w:val="24"/>
          <w:szCs w:val="24"/>
        </w:rPr>
        <w:t>pH-metry</w:t>
      </w:r>
      <w:proofErr w:type="gramEnd"/>
    </w:p>
    <w:p w:rsidR="00EB39D7" w:rsidRPr="00083C98" w:rsidRDefault="00EB39D7" w:rsidP="00083C98">
      <w:pPr>
        <w:pStyle w:val="ListParagraph"/>
        <w:numPr>
          <w:ilvl w:val="0"/>
          <w:numId w:val="39"/>
        </w:numPr>
        <w:spacing w:after="0" w:line="240" w:lineRule="auto"/>
        <w:ind w:hanging="630"/>
        <w:rPr>
          <w:rFonts w:ascii="Times New Roman" w:hAnsi="Times New Roman"/>
          <w:spacing w:val="20"/>
          <w:sz w:val="24"/>
          <w:szCs w:val="24"/>
        </w:rPr>
      </w:pPr>
      <w:r w:rsidRPr="00083C98">
        <w:rPr>
          <w:rFonts w:ascii="Times New Roman" w:hAnsi="Times New Roman"/>
          <w:spacing w:val="20"/>
          <w:sz w:val="24"/>
          <w:szCs w:val="24"/>
        </w:rPr>
        <w:t>Determine the strength of strong acid by pH-metric titration with strong base.</w:t>
      </w:r>
    </w:p>
    <w:p w:rsidR="00EB39D7" w:rsidRPr="00083C98" w:rsidRDefault="00EB39D7" w:rsidP="00083C98">
      <w:pPr>
        <w:pStyle w:val="ListParagraph"/>
        <w:numPr>
          <w:ilvl w:val="0"/>
          <w:numId w:val="39"/>
        </w:numPr>
        <w:spacing w:after="0" w:line="240" w:lineRule="auto"/>
        <w:ind w:hanging="630"/>
        <w:rPr>
          <w:rFonts w:ascii="Times New Roman" w:hAnsi="Times New Roman"/>
          <w:spacing w:val="20"/>
          <w:sz w:val="24"/>
          <w:szCs w:val="24"/>
        </w:rPr>
      </w:pPr>
      <w:r w:rsidRPr="00083C98">
        <w:rPr>
          <w:rFonts w:ascii="Times New Roman" w:hAnsi="Times New Roman"/>
          <w:spacing w:val="20"/>
          <w:sz w:val="24"/>
          <w:szCs w:val="24"/>
        </w:rPr>
        <w:t>Determine the strength of weak acid by pH-metric titration with strong base.</w:t>
      </w:r>
    </w:p>
    <w:p w:rsidR="00EB39D7" w:rsidRPr="00083C98" w:rsidRDefault="00EB39D7" w:rsidP="00083C98">
      <w:pPr>
        <w:pStyle w:val="ListParagraph"/>
        <w:numPr>
          <w:ilvl w:val="0"/>
          <w:numId w:val="39"/>
        </w:numPr>
        <w:spacing w:after="0" w:line="240" w:lineRule="auto"/>
        <w:ind w:hanging="630"/>
        <w:rPr>
          <w:rFonts w:ascii="Times New Roman" w:hAnsi="Times New Roman"/>
          <w:spacing w:val="20"/>
          <w:sz w:val="24"/>
          <w:szCs w:val="24"/>
        </w:rPr>
      </w:pPr>
      <w:r w:rsidRPr="00083C98">
        <w:rPr>
          <w:rFonts w:ascii="Times New Roman" w:hAnsi="Times New Roman"/>
          <w:spacing w:val="20"/>
          <w:sz w:val="24"/>
          <w:szCs w:val="24"/>
        </w:rPr>
        <w:t xml:space="preserve">Determine the dissociation constant of acetic acid using pH-meter. </w:t>
      </w:r>
    </w:p>
    <w:p w:rsidR="00EB39D7" w:rsidRPr="00083C98" w:rsidRDefault="00EB39D7" w:rsidP="00083C98">
      <w:pPr>
        <w:spacing w:after="0" w:line="240" w:lineRule="auto"/>
        <w:ind w:left="706" w:hanging="630"/>
        <w:jc w:val="center"/>
        <w:rPr>
          <w:rFonts w:ascii="Times New Roman" w:hAnsi="Times New Roman" w:cs="Times New Roman"/>
          <w:b/>
          <w:spacing w:val="20"/>
          <w:sz w:val="24"/>
          <w:szCs w:val="24"/>
        </w:rPr>
      </w:pPr>
    </w:p>
    <w:p w:rsidR="00EB39D7" w:rsidRPr="00083C98" w:rsidRDefault="00EB39D7" w:rsidP="00083C98">
      <w:pPr>
        <w:pStyle w:val="ListParagraph"/>
        <w:spacing w:after="0" w:line="240" w:lineRule="auto"/>
        <w:jc w:val="center"/>
        <w:rPr>
          <w:rFonts w:ascii="Times New Roman" w:hAnsi="Times New Roman"/>
          <w:b/>
          <w:spacing w:val="20"/>
          <w:sz w:val="24"/>
          <w:szCs w:val="24"/>
        </w:rPr>
      </w:pPr>
      <w:r w:rsidRPr="00083C98">
        <w:rPr>
          <w:rFonts w:ascii="Times New Roman" w:hAnsi="Times New Roman"/>
          <w:b/>
          <w:spacing w:val="20"/>
          <w:sz w:val="24"/>
          <w:szCs w:val="24"/>
        </w:rPr>
        <w:t>Distribution Law</w:t>
      </w:r>
    </w:p>
    <w:p w:rsidR="00EB39D7" w:rsidRPr="00083C98" w:rsidRDefault="00EB39D7" w:rsidP="00083C98">
      <w:pPr>
        <w:pStyle w:val="ListParagraph"/>
        <w:numPr>
          <w:ilvl w:val="0"/>
          <w:numId w:val="39"/>
        </w:numPr>
        <w:spacing w:after="0" w:line="240" w:lineRule="auto"/>
        <w:ind w:hanging="630"/>
        <w:rPr>
          <w:rFonts w:ascii="Times New Roman" w:hAnsi="Times New Roman"/>
          <w:spacing w:val="20"/>
          <w:sz w:val="24"/>
          <w:szCs w:val="24"/>
        </w:rPr>
      </w:pPr>
      <w:r w:rsidRPr="00083C98">
        <w:rPr>
          <w:rFonts w:ascii="Times New Roman" w:hAnsi="Times New Roman"/>
          <w:spacing w:val="20"/>
          <w:sz w:val="24"/>
          <w:szCs w:val="24"/>
        </w:rPr>
        <w:t>Determine the partition coefficient of iodine for distribution between chloroform and water.</w:t>
      </w:r>
    </w:p>
    <w:p w:rsidR="00EB39D7" w:rsidRPr="00083C98" w:rsidRDefault="00EB39D7" w:rsidP="00083C98">
      <w:pPr>
        <w:pStyle w:val="ListParagraph"/>
        <w:numPr>
          <w:ilvl w:val="0"/>
          <w:numId w:val="39"/>
        </w:numPr>
        <w:spacing w:after="0" w:line="240" w:lineRule="auto"/>
        <w:ind w:hanging="630"/>
        <w:rPr>
          <w:rFonts w:ascii="Times New Roman" w:hAnsi="Times New Roman"/>
          <w:spacing w:val="20"/>
          <w:sz w:val="24"/>
          <w:szCs w:val="24"/>
        </w:rPr>
      </w:pPr>
      <w:r w:rsidRPr="00083C98">
        <w:rPr>
          <w:rFonts w:ascii="Times New Roman" w:hAnsi="Times New Roman"/>
          <w:spacing w:val="20"/>
          <w:sz w:val="24"/>
          <w:szCs w:val="24"/>
        </w:rPr>
        <w:t xml:space="preserve">Determine distribution coefficient of ammonia between chloroform and water. </w:t>
      </w:r>
    </w:p>
    <w:p w:rsidR="00EB39D7" w:rsidRPr="00083C98" w:rsidRDefault="00EB39D7" w:rsidP="00083C98">
      <w:pPr>
        <w:pStyle w:val="ListParagraph"/>
        <w:numPr>
          <w:ilvl w:val="0"/>
          <w:numId w:val="39"/>
        </w:numPr>
        <w:spacing w:after="0" w:line="240" w:lineRule="auto"/>
        <w:ind w:hanging="630"/>
        <w:rPr>
          <w:rFonts w:ascii="Times New Roman" w:hAnsi="Times New Roman"/>
          <w:b/>
          <w:spacing w:val="20"/>
          <w:sz w:val="24"/>
          <w:szCs w:val="24"/>
        </w:rPr>
      </w:pPr>
      <w:r w:rsidRPr="00083C98">
        <w:rPr>
          <w:rFonts w:ascii="Times New Roman" w:hAnsi="Times New Roman"/>
          <w:spacing w:val="20"/>
          <w:sz w:val="24"/>
          <w:szCs w:val="24"/>
        </w:rPr>
        <w:t>Determine the formula of the complex formed between copper (II) ion and ammonia using distribution method.</w:t>
      </w:r>
    </w:p>
    <w:p w:rsidR="00EB39D7" w:rsidRPr="00083C98" w:rsidRDefault="00EB39D7" w:rsidP="00083C98">
      <w:pPr>
        <w:spacing w:after="0" w:line="240" w:lineRule="auto"/>
        <w:ind w:left="706" w:hanging="630"/>
        <w:jc w:val="center"/>
        <w:rPr>
          <w:rFonts w:ascii="Times New Roman" w:hAnsi="Times New Roman" w:cs="Times New Roman"/>
          <w:b/>
          <w:spacing w:val="20"/>
          <w:sz w:val="24"/>
          <w:szCs w:val="24"/>
        </w:rPr>
      </w:pPr>
    </w:p>
    <w:p w:rsidR="00EB39D7" w:rsidRPr="00083C98" w:rsidRDefault="00EB39D7" w:rsidP="00083C98">
      <w:pPr>
        <w:pStyle w:val="ListParagraph"/>
        <w:spacing w:after="0" w:line="240" w:lineRule="auto"/>
        <w:jc w:val="center"/>
        <w:rPr>
          <w:rFonts w:ascii="Times New Roman" w:hAnsi="Times New Roman"/>
          <w:b/>
          <w:spacing w:val="20"/>
          <w:sz w:val="24"/>
          <w:szCs w:val="24"/>
        </w:rPr>
      </w:pPr>
      <w:r w:rsidRPr="00083C98">
        <w:rPr>
          <w:rFonts w:ascii="Times New Roman" w:hAnsi="Times New Roman"/>
          <w:b/>
          <w:spacing w:val="20"/>
          <w:sz w:val="24"/>
          <w:szCs w:val="24"/>
        </w:rPr>
        <w:t>Polarimetry</w:t>
      </w:r>
    </w:p>
    <w:p w:rsidR="00EB39D7" w:rsidRPr="00083C98" w:rsidRDefault="00EB39D7" w:rsidP="00083C98">
      <w:pPr>
        <w:pStyle w:val="ListParagraph"/>
        <w:numPr>
          <w:ilvl w:val="0"/>
          <w:numId w:val="39"/>
        </w:numPr>
        <w:spacing w:after="0" w:line="240" w:lineRule="auto"/>
        <w:ind w:hanging="630"/>
        <w:rPr>
          <w:rFonts w:ascii="Times New Roman" w:hAnsi="Times New Roman"/>
          <w:spacing w:val="20"/>
          <w:sz w:val="24"/>
          <w:szCs w:val="24"/>
        </w:rPr>
      </w:pPr>
      <w:r w:rsidRPr="00083C98">
        <w:rPr>
          <w:rFonts w:ascii="Times New Roman" w:hAnsi="Times New Roman"/>
          <w:spacing w:val="20"/>
          <w:sz w:val="24"/>
          <w:szCs w:val="24"/>
        </w:rPr>
        <w:t xml:space="preserve">Study the variation of angle of optical rotation with the concentration of any optically active substance (sucrose or glucose) and thereafter </w:t>
      </w:r>
      <w:r w:rsidRPr="00083C98">
        <w:rPr>
          <w:rFonts w:ascii="Times New Roman" w:hAnsi="Times New Roman"/>
          <w:spacing w:val="20"/>
          <w:sz w:val="24"/>
          <w:szCs w:val="24"/>
        </w:rPr>
        <w:br/>
        <w:t xml:space="preserve">determine the unknown concentration of the same substance in given </w:t>
      </w:r>
      <w:r w:rsidRPr="00083C98">
        <w:rPr>
          <w:rFonts w:ascii="Times New Roman" w:hAnsi="Times New Roman"/>
          <w:spacing w:val="20"/>
          <w:sz w:val="24"/>
          <w:szCs w:val="24"/>
        </w:rPr>
        <w:br/>
        <w:t xml:space="preserve">solution.   </w:t>
      </w:r>
    </w:p>
    <w:p w:rsidR="00EB39D7" w:rsidRPr="00083C98" w:rsidRDefault="00EB39D7" w:rsidP="00083C98">
      <w:pPr>
        <w:pStyle w:val="ListParagraph"/>
        <w:numPr>
          <w:ilvl w:val="0"/>
          <w:numId w:val="39"/>
        </w:numPr>
        <w:spacing w:after="0" w:line="240" w:lineRule="auto"/>
        <w:ind w:hanging="630"/>
        <w:rPr>
          <w:rFonts w:ascii="Times New Roman" w:hAnsi="Times New Roman"/>
          <w:spacing w:val="20"/>
          <w:sz w:val="24"/>
          <w:szCs w:val="24"/>
        </w:rPr>
      </w:pPr>
      <w:r w:rsidRPr="00083C98">
        <w:rPr>
          <w:rFonts w:ascii="Times New Roman" w:hAnsi="Times New Roman"/>
          <w:spacing w:val="20"/>
          <w:sz w:val="24"/>
          <w:szCs w:val="24"/>
        </w:rPr>
        <w:t xml:space="preserve">Determine the specific and molecular rotation of sucrose or glucose at </w:t>
      </w:r>
      <w:r w:rsidRPr="00083C98">
        <w:rPr>
          <w:rFonts w:ascii="Times New Roman" w:hAnsi="Times New Roman"/>
          <w:spacing w:val="20"/>
          <w:sz w:val="24"/>
          <w:szCs w:val="24"/>
        </w:rPr>
        <w:br/>
        <w:t>a number of concentrations.</w:t>
      </w:r>
    </w:p>
    <w:p w:rsidR="00EB39D7" w:rsidRPr="00083C98" w:rsidRDefault="00EB39D7" w:rsidP="00083C98">
      <w:pPr>
        <w:pStyle w:val="ListParagraph"/>
        <w:numPr>
          <w:ilvl w:val="0"/>
          <w:numId w:val="39"/>
        </w:numPr>
        <w:spacing w:after="0" w:line="240" w:lineRule="auto"/>
        <w:ind w:hanging="630"/>
        <w:rPr>
          <w:rFonts w:ascii="Times New Roman" w:hAnsi="Times New Roman"/>
          <w:b/>
          <w:spacing w:val="20"/>
          <w:sz w:val="24"/>
          <w:szCs w:val="24"/>
        </w:rPr>
      </w:pPr>
      <w:r w:rsidRPr="00083C98">
        <w:rPr>
          <w:rFonts w:ascii="Times New Roman" w:hAnsi="Times New Roman"/>
          <w:spacing w:val="20"/>
          <w:sz w:val="24"/>
          <w:szCs w:val="24"/>
        </w:rPr>
        <w:t>Study the kinetics of inversion of cane-sugar (sucrose) in presence of an acid.</w:t>
      </w:r>
    </w:p>
    <w:p w:rsidR="00EB39D7" w:rsidRPr="00083C98" w:rsidRDefault="00EB39D7" w:rsidP="00083C98">
      <w:pPr>
        <w:pStyle w:val="ListParagraph"/>
        <w:spacing w:after="0" w:line="240" w:lineRule="auto"/>
        <w:jc w:val="center"/>
        <w:rPr>
          <w:rFonts w:ascii="Times New Roman" w:hAnsi="Times New Roman"/>
          <w:b/>
          <w:spacing w:val="20"/>
          <w:sz w:val="24"/>
          <w:szCs w:val="24"/>
        </w:rPr>
      </w:pPr>
    </w:p>
    <w:p w:rsidR="00EB39D7" w:rsidRPr="00083C98" w:rsidRDefault="00EB39D7" w:rsidP="00083C98">
      <w:pPr>
        <w:pStyle w:val="ListParagraph"/>
        <w:spacing w:after="0" w:line="240" w:lineRule="auto"/>
        <w:jc w:val="center"/>
        <w:rPr>
          <w:rFonts w:ascii="Times New Roman" w:hAnsi="Times New Roman"/>
          <w:b/>
          <w:spacing w:val="20"/>
          <w:sz w:val="24"/>
          <w:szCs w:val="24"/>
        </w:rPr>
      </w:pPr>
      <w:r w:rsidRPr="00083C98">
        <w:rPr>
          <w:rFonts w:ascii="Times New Roman" w:hAnsi="Times New Roman"/>
          <w:b/>
          <w:spacing w:val="20"/>
          <w:sz w:val="24"/>
          <w:szCs w:val="24"/>
        </w:rPr>
        <w:t>Refractometry</w:t>
      </w:r>
    </w:p>
    <w:p w:rsidR="00DB0559" w:rsidRPr="00083C98" w:rsidRDefault="00EB39D7" w:rsidP="00083C98">
      <w:pPr>
        <w:pStyle w:val="ListParagraph"/>
        <w:numPr>
          <w:ilvl w:val="0"/>
          <w:numId w:val="39"/>
        </w:numPr>
        <w:spacing w:after="0" w:line="240" w:lineRule="auto"/>
        <w:ind w:hanging="630"/>
        <w:rPr>
          <w:rFonts w:ascii="Times New Roman" w:hAnsi="Times New Roman"/>
          <w:spacing w:val="20"/>
          <w:sz w:val="24"/>
          <w:szCs w:val="24"/>
        </w:rPr>
      </w:pPr>
      <w:r w:rsidRPr="00083C98">
        <w:rPr>
          <w:rFonts w:ascii="Times New Roman" w:hAnsi="Times New Roman"/>
          <w:spacing w:val="20"/>
          <w:sz w:val="24"/>
          <w:szCs w:val="24"/>
        </w:rPr>
        <w:t>Determine the refractive index of simple organic liquids like methyl acetate, ethyl acetate, methanol, ethanol, n-hexane, chloroform.</w:t>
      </w:r>
    </w:p>
    <w:p w:rsidR="00EB39D7" w:rsidRPr="00083C98" w:rsidRDefault="00EB39D7" w:rsidP="00083C98">
      <w:pPr>
        <w:pStyle w:val="ListParagraph"/>
        <w:numPr>
          <w:ilvl w:val="0"/>
          <w:numId w:val="39"/>
        </w:numPr>
        <w:spacing w:after="0" w:line="240" w:lineRule="auto"/>
        <w:ind w:hanging="630"/>
        <w:rPr>
          <w:rFonts w:ascii="Times New Roman" w:hAnsi="Times New Roman"/>
          <w:spacing w:val="20"/>
          <w:sz w:val="24"/>
          <w:szCs w:val="24"/>
        </w:rPr>
      </w:pPr>
      <w:r w:rsidRPr="00083C98">
        <w:rPr>
          <w:rFonts w:ascii="Times New Roman" w:hAnsi="Times New Roman"/>
          <w:spacing w:val="20"/>
          <w:sz w:val="24"/>
          <w:szCs w:val="24"/>
        </w:rPr>
        <w:t>Determine the refractivity and molar refractivity of some organic liquids like methyl acetate, ethyl acetate, methanol, ethanol, n-hexane, chloroform.</w:t>
      </w:r>
    </w:p>
    <w:p w:rsidR="00EB39D7" w:rsidRPr="00083C98" w:rsidRDefault="00EB39D7" w:rsidP="00083C98">
      <w:pPr>
        <w:pStyle w:val="ListParagraph"/>
        <w:numPr>
          <w:ilvl w:val="0"/>
          <w:numId w:val="39"/>
        </w:numPr>
        <w:spacing w:after="0" w:line="240" w:lineRule="auto"/>
        <w:ind w:hanging="630"/>
        <w:rPr>
          <w:rFonts w:ascii="Times New Roman" w:hAnsi="Times New Roman"/>
          <w:spacing w:val="20"/>
          <w:sz w:val="24"/>
          <w:szCs w:val="24"/>
        </w:rPr>
      </w:pPr>
      <w:r w:rsidRPr="00083C98">
        <w:rPr>
          <w:rFonts w:ascii="Times New Roman" w:hAnsi="Times New Roman"/>
          <w:spacing w:val="20"/>
          <w:sz w:val="24"/>
          <w:szCs w:val="24"/>
        </w:rPr>
        <w:t>Determine the molar refractivities for CH</w:t>
      </w:r>
      <w:r w:rsidRPr="00083C98">
        <w:rPr>
          <w:rFonts w:ascii="Times New Roman" w:hAnsi="Times New Roman"/>
          <w:spacing w:val="20"/>
          <w:sz w:val="24"/>
          <w:szCs w:val="24"/>
          <w:vertAlign w:val="subscript"/>
        </w:rPr>
        <w:t>2</w:t>
      </w:r>
      <w:r w:rsidRPr="00083C98">
        <w:rPr>
          <w:rFonts w:ascii="Times New Roman" w:hAnsi="Times New Roman"/>
          <w:spacing w:val="20"/>
          <w:sz w:val="24"/>
          <w:szCs w:val="24"/>
        </w:rPr>
        <w:t>, C, H and Cl.</w:t>
      </w:r>
    </w:p>
    <w:p w:rsidR="00EB39D7" w:rsidRPr="00083C98" w:rsidRDefault="00EB39D7" w:rsidP="00083C98">
      <w:pPr>
        <w:pStyle w:val="ListParagraph"/>
        <w:numPr>
          <w:ilvl w:val="0"/>
          <w:numId w:val="39"/>
        </w:numPr>
        <w:spacing w:after="0" w:line="240" w:lineRule="auto"/>
        <w:ind w:hanging="630"/>
        <w:rPr>
          <w:rFonts w:ascii="Times New Roman" w:hAnsi="Times New Roman"/>
          <w:spacing w:val="20"/>
          <w:sz w:val="24"/>
          <w:szCs w:val="24"/>
        </w:rPr>
      </w:pPr>
      <w:r w:rsidRPr="00083C98">
        <w:rPr>
          <w:rFonts w:ascii="Times New Roman" w:hAnsi="Times New Roman"/>
          <w:spacing w:val="20"/>
          <w:sz w:val="24"/>
          <w:szCs w:val="24"/>
        </w:rPr>
        <w:t>Study the variation of refractive index with concentration for KCl solution and thereafter determine the unknown concentration of given KCl solution.</w:t>
      </w:r>
    </w:p>
    <w:p w:rsidR="00EB39D7" w:rsidRPr="00083C98" w:rsidRDefault="00EB39D7" w:rsidP="00083C98">
      <w:pPr>
        <w:spacing w:after="0" w:line="240" w:lineRule="auto"/>
        <w:rPr>
          <w:rFonts w:ascii="Times New Roman" w:hAnsi="Times New Roman" w:cs="Times New Roman"/>
          <w:spacing w:val="20"/>
          <w:sz w:val="24"/>
          <w:szCs w:val="24"/>
        </w:rPr>
      </w:pPr>
    </w:p>
    <w:p w:rsidR="00AD566D" w:rsidRDefault="00AD566D" w:rsidP="00083C98">
      <w:pPr>
        <w:spacing w:after="0" w:line="240" w:lineRule="auto"/>
        <w:rPr>
          <w:rFonts w:ascii="Times New Roman" w:hAnsi="Times New Roman" w:cs="Times New Roman"/>
          <w:b/>
          <w:spacing w:val="20"/>
          <w:sz w:val="24"/>
          <w:szCs w:val="24"/>
        </w:rPr>
      </w:pPr>
    </w:p>
    <w:p w:rsidR="00EB39D7" w:rsidRPr="00083C98" w:rsidRDefault="00EB39D7" w:rsidP="00083C98">
      <w:pPr>
        <w:spacing w:after="0" w:line="240" w:lineRule="auto"/>
        <w:rPr>
          <w:rFonts w:ascii="Times New Roman" w:hAnsi="Times New Roman" w:cs="Times New Roman"/>
          <w:spacing w:val="20"/>
          <w:sz w:val="24"/>
          <w:szCs w:val="24"/>
        </w:rPr>
      </w:pPr>
      <w:r w:rsidRPr="00083C98">
        <w:rPr>
          <w:rFonts w:ascii="Times New Roman" w:hAnsi="Times New Roman" w:cs="Times New Roman"/>
          <w:b/>
          <w:spacing w:val="20"/>
          <w:sz w:val="24"/>
          <w:szCs w:val="24"/>
        </w:rPr>
        <w:lastRenderedPageBreak/>
        <w:t>Note:</w:t>
      </w:r>
      <w:r w:rsidRPr="00083C98">
        <w:rPr>
          <w:rFonts w:ascii="Times New Roman" w:hAnsi="Times New Roman" w:cs="Times New Roman"/>
          <w:spacing w:val="20"/>
          <w:sz w:val="24"/>
          <w:szCs w:val="24"/>
        </w:rPr>
        <w:t xml:space="preserve"> An</w:t>
      </w:r>
      <w:r w:rsidR="00AD566D">
        <w:rPr>
          <w:rFonts w:ascii="Times New Roman" w:hAnsi="Times New Roman" w:cs="Times New Roman"/>
          <w:spacing w:val="20"/>
          <w:sz w:val="24"/>
          <w:szCs w:val="24"/>
        </w:rPr>
        <w:t xml:space="preserve">y experiment can be introduced </w:t>
      </w:r>
      <w:r w:rsidRPr="00083C98">
        <w:rPr>
          <w:rFonts w:ascii="Times New Roman" w:hAnsi="Times New Roman" w:cs="Times New Roman"/>
          <w:spacing w:val="20"/>
          <w:sz w:val="24"/>
          <w:szCs w:val="24"/>
        </w:rPr>
        <w:t>in the practical class on the basis of availability of instruments/chemicals.</w:t>
      </w:r>
      <w:r w:rsidRPr="00083C98">
        <w:rPr>
          <w:rFonts w:ascii="Times New Roman" w:hAnsi="Times New Roman" w:cs="Times New Roman"/>
          <w:spacing w:val="20"/>
          <w:sz w:val="24"/>
          <w:szCs w:val="24"/>
        </w:rPr>
        <w:tab/>
      </w:r>
    </w:p>
    <w:p w:rsidR="00EB39D7" w:rsidRPr="00083C98" w:rsidRDefault="00EB39D7" w:rsidP="00083C98">
      <w:pPr>
        <w:spacing w:after="0" w:line="240" w:lineRule="auto"/>
        <w:rPr>
          <w:rFonts w:ascii="Times New Roman" w:hAnsi="Times New Roman" w:cs="Times New Roman"/>
          <w:spacing w:val="20"/>
          <w:sz w:val="24"/>
          <w:szCs w:val="24"/>
        </w:rPr>
      </w:pPr>
    </w:p>
    <w:p w:rsidR="00EB39D7" w:rsidRPr="00083C98" w:rsidRDefault="00EB39D7" w:rsidP="00083C98">
      <w:pPr>
        <w:spacing w:after="0" w:line="240" w:lineRule="auto"/>
        <w:rPr>
          <w:rFonts w:ascii="Times New Roman" w:hAnsi="Times New Roman" w:cs="Times New Roman"/>
          <w:spacing w:val="20"/>
          <w:sz w:val="24"/>
          <w:szCs w:val="24"/>
        </w:rPr>
      </w:pPr>
      <w:r w:rsidRPr="00083C98">
        <w:rPr>
          <w:rFonts w:ascii="Times New Roman" w:hAnsi="Times New Roman" w:cs="Times New Roman"/>
          <w:b/>
          <w:spacing w:val="20"/>
          <w:sz w:val="24"/>
          <w:szCs w:val="24"/>
        </w:rPr>
        <w:t>E</w:t>
      </w:r>
      <w:r w:rsidR="00F030AC" w:rsidRPr="00083C98">
        <w:rPr>
          <w:rFonts w:ascii="Times New Roman" w:hAnsi="Times New Roman" w:cs="Times New Roman"/>
          <w:b/>
          <w:spacing w:val="20"/>
          <w:sz w:val="24"/>
          <w:szCs w:val="24"/>
        </w:rPr>
        <w:t xml:space="preserve">xperiment </w:t>
      </w:r>
      <w:r w:rsidR="00F030AC" w:rsidRPr="00083C98">
        <w:rPr>
          <w:rFonts w:ascii="Times New Roman" w:hAnsi="Times New Roman" w:cs="Times New Roman"/>
          <w:b/>
          <w:spacing w:val="20"/>
          <w:sz w:val="24"/>
          <w:szCs w:val="24"/>
        </w:rPr>
        <w:tab/>
      </w:r>
      <w:r w:rsidR="00F030AC" w:rsidRPr="00083C98">
        <w:rPr>
          <w:rFonts w:ascii="Times New Roman" w:hAnsi="Times New Roman" w:cs="Times New Roman"/>
          <w:b/>
          <w:spacing w:val="20"/>
          <w:sz w:val="24"/>
          <w:szCs w:val="24"/>
        </w:rPr>
        <w:tab/>
      </w:r>
      <w:r w:rsidR="00F030AC" w:rsidRPr="00083C98">
        <w:rPr>
          <w:rFonts w:ascii="Times New Roman" w:hAnsi="Times New Roman" w:cs="Times New Roman"/>
          <w:b/>
          <w:spacing w:val="20"/>
          <w:sz w:val="24"/>
          <w:szCs w:val="24"/>
        </w:rPr>
        <w:tab/>
      </w:r>
      <w:r w:rsidR="00F030AC" w:rsidRPr="00083C98">
        <w:rPr>
          <w:rFonts w:ascii="Times New Roman" w:hAnsi="Times New Roman" w:cs="Times New Roman"/>
          <w:b/>
          <w:spacing w:val="20"/>
          <w:sz w:val="24"/>
          <w:szCs w:val="24"/>
        </w:rPr>
        <w:tab/>
        <w:t xml:space="preserve">            </w:t>
      </w:r>
      <w:r w:rsidR="00F030AC" w:rsidRPr="00083C98">
        <w:rPr>
          <w:rFonts w:ascii="Times New Roman" w:hAnsi="Times New Roman" w:cs="Times New Roman"/>
          <w:b/>
          <w:spacing w:val="20"/>
          <w:sz w:val="24"/>
          <w:szCs w:val="24"/>
        </w:rPr>
        <w:tab/>
        <w:t xml:space="preserve">             </w:t>
      </w:r>
      <w:r w:rsidRPr="00083C98">
        <w:rPr>
          <w:rFonts w:ascii="Times New Roman" w:hAnsi="Times New Roman" w:cs="Times New Roman"/>
          <w:b/>
          <w:spacing w:val="20"/>
          <w:sz w:val="24"/>
          <w:szCs w:val="24"/>
        </w:rPr>
        <w:t>Marks: 30</w:t>
      </w:r>
    </w:p>
    <w:p w:rsidR="00EB39D7" w:rsidRPr="00083C98" w:rsidRDefault="00EB39D7" w:rsidP="00083C98">
      <w:pPr>
        <w:spacing w:after="0" w:line="240" w:lineRule="auto"/>
        <w:rPr>
          <w:rFonts w:ascii="Times New Roman" w:hAnsi="Times New Roman" w:cs="Times New Roman"/>
          <w:spacing w:val="20"/>
          <w:sz w:val="24"/>
          <w:szCs w:val="24"/>
        </w:rPr>
      </w:pPr>
      <w:r w:rsidRPr="00083C98">
        <w:rPr>
          <w:rFonts w:ascii="Times New Roman" w:hAnsi="Times New Roman" w:cs="Times New Roman"/>
          <w:b/>
          <w:spacing w:val="20"/>
          <w:sz w:val="24"/>
          <w:szCs w:val="24"/>
          <w:lang w:val="en-GB"/>
        </w:rPr>
        <w:t xml:space="preserve">Lab record &amp; Viva-voce </w:t>
      </w:r>
      <w:r w:rsidRPr="00083C98">
        <w:rPr>
          <w:rFonts w:ascii="Times New Roman" w:hAnsi="Times New Roman" w:cs="Times New Roman"/>
          <w:b/>
          <w:spacing w:val="20"/>
          <w:sz w:val="24"/>
          <w:szCs w:val="24"/>
          <w:lang w:val="en-GB"/>
        </w:rPr>
        <w:tab/>
      </w:r>
      <w:r w:rsidRPr="00083C98">
        <w:rPr>
          <w:rFonts w:ascii="Times New Roman" w:hAnsi="Times New Roman" w:cs="Times New Roman"/>
          <w:b/>
          <w:spacing w:val="20"/>
          <w:sz w:val="24"/>
          <w:szCs w:val="24"/>
          <w:lang w:val="en-GB"/>
        </w:rPr>
        <w:tab/>
      </w:r>
      <w:r w:rsidRPr="00083C98">
        <w:rPr>
          <w:rFonts w:ascii="Times New Roman" w:hAnsi="Times New Roman" w:cs="Times New Roman"/>
          <w:b/>
          <w:spacing w:val="20"/>
          <w:sz w:val="24"/>
          <w:szCs w:val="24"/>
          <w:lang w:val="en-GB"/>
        </w:rPr>
        <w:tab/>
        <w:t xml:space="preserve">      </w:t>
      </w:r>
      <w:r w:rsidRPr="00083C98">
        <w:rPr>
          <w:rFonts w:ascii="Times New Roman" w:hAnsi="Times New Roman" w:cs="Times New Roman"/>
          <w:b/>
          <w:spacing w:val="20"/>
          <w:sz w:val="24"/>
          <w:szCs w:val="24"/>
          <w:lang w:val="en-GB"/>
        </w:rPr>
        <w:tab/>
        <w:t xml:space="preserve">       </w:t>
      </w:r>
      <w:r w:rsidRPr="00083C98">
        <w:rPr>
          <w:rFonts w:ascii="Times New Roman" w:hAnsi="Times New Roman" w:cs="Times New Roman"/>
          <w:b/>
          <w:spacing w:val="20"/>
          <w:sz w:val="24"/>
          <w:szCs w:val="24"/>
          <w:lang w:val="en-GB"/>
        </w:rPr>
        <w:tab/>
        <w:t xml:space="preserve">    Marks: 5+10</w:t>
      </w:r>
    </w:p>
    <w:p w:rsidR="00EB39D7" w:rsidRPr="00083C98" w:rsidRDefault="00EB39D7" w:rsidP="00083C98">
      <w:pPr>
        <w:spacing w:after="0" w:line="240" w:lineRule="auto"/>
        <w:rPr>
          <w:rFonts w:ascii="Times New Roman" w:hAnsi="Times New Roman" w:cs="Times New Roman"/>
          <w:spacing w:val="20"/>
          <w:sz w:val="24"/>
          <w:szCs w:val="24"/>
        </w:rPr>
      </w:pPr>
      <w:r w:rsidRPr="00083C98">
        <w:rPr>
          <w:rFonts w:ascii="Times New Roman" w:hAnsi="Times New Roman" w:cs="Times New Roman"/>
          <w:b/>
          <w:spacing w:val="20"/>
          <w:sz w:val="24"/>
          <w:szCs w:val="24"/>
        </w:rPr>
        <w:t>Books Suggested</w:t>
      </w:r>
      <w:r w:rsidR="00DB0559" w:rsidRPr="00083C98">
        <w:rPr>
          <w:rFonts w:ascii="Times New Roman" w:hAnsi="Times New Roman" w:cs="Times New Roman"/>
          <w:b/>
          <w:spacing w:val="20"/>
          <w:sz w:val="24"/>
          <w:szCs w:val="24"/>
        </w:rPr>
        <w:t>:</w:t>
      </w:r>
      <w:r w:rsidRPr="00083C98">
        <w:rPr>
          <w:rFonts w:ascii="Times New Roman" w:hAnsi="Times New Roman" w:cs="Times New Roman"/>
          <w:b/>
          <w:spacing w:val="20"/>
          <w:sz w:val="24"/>
          <w:szCs w:val="24"/>
        </w:rPr>
        <w:t xml:space="preserve"> </w:t>
      </w:r>
    </w:p>
    <w:p w:rsidR="00EB39D7" w:rsidRPr="00083C98" w:rsidRDefault="00EB39D7" w:rsidP="00083C98">
      <w:pPr>
        <w:numPr>
          <w:ilvl w:val="0"/>
          <w:numId w:val="71"/>
        </w:numPr>
        <w:spacing w:after="0" w:line="240" w:lineRule="auto"/>
        <w:jc w:val="both"/>
        <w:rPr>
          <w:rFonts w:ascii="Times New Roman" w:hAnsi="Times New Roman" w:cs="Times New Roman"/>
          <w:spacing w:val="20"/>
          <w:sz w:val="24"/>
          <w:szCs w:val="24"/>
        </w:rPr>
      </w:pPr>
      <w:r w:rsidRPr="00083C98">
        <w:rPr>
          <w:rFonts w:ascii="Times New Roman" w:hAnsi="Times New Roman" w:cs="Times New Roman"/>
          <w:spacing w:val="20"/>
          <w:sz w:val="24"/>
          <w:szCs w:val="24"/>
        </w:rPr>
        <w:t>Practical Physical Chemistry, A.M. James and F.E. Prichard,   Longman.</w:t>
      </w:r>
    </w:p>
    <w:p w:rsidR="00EB39D7" w:rsidRPr="00083C98" w:rsidRDefault="00EB39D7" w:rsidP="00083C98">
      <w:pPr>
        <w:numPr>
          <w:ilvl w:val="0"/>
          <w:numId w:val="71"/>
        </w:numPr>
        <w:spacing w:after="0" w:line="240" w:lineRule="auto"/>
        <w:jc w:val="both"/>
        <w:rPr>
          <w:rFonts w:ascii="Times New Roman" w:hAnsi="Times New Roman" w:cs="Times New Roman"/>
          <w:spacing w:val="20"/>
          <w:sz w:val="24"/>
          <w:szCs w:val="24"/>
        </w:rPr>
      </w:pPr>
      <w:r w:rsidRPr="00083C98">
        <w:rPr>
          <w:rFonts w:ascii="Times New Roman" w:hAnsi="Times New Roman" w:cs="Times New Roman"/>
          <w:spacing w:val="20"/>
          <w:sz w:val="24"/>
          <w:szCs w:val="24"/>
        </w:rPr>
        <w:t>Findley’s Practical Physical Chemistry, B.P. Lavitt, Longman.</w:t>
      </w:r>
    </w:p>
    <w:p w:rsidR="00EB39D7" w:rsidRPr="00083C98" w:rsidRDefault="00EB39D7" w:rsidP="00083C98">
      <w:pPr>
        <w:numPr>
          <w:ilvl w:val="0"/>
          <w:numId w:val="71"/>
        </w:numPr>
        <w:spacing w:after="0" w:line="240" w:lineRule="auto"/>
        <w:jc w:val="both"/>
        <w:rPr>
          <w:rFonts w:ascii="Times New Roman" w:hAnsi="Times New Roman" w:cs="Times New Roman"/>
          <w:spacing w:val="20"/>
          <w:sz w:val="24"/>
          <w:szCs w:val="24"/>
        </w:rPr>
      </w:pPr>
      <w:r w:rsidRPr="00083C98">
        <w:rPr>
          <w:rFonts w:ascii="Times New Roman" w:hAnsi="Times New Roman" w:cs="Times New Roman"/>
          <w:spacing w:val="20"/>
          <w:sz w:val="24"/>
          <w:szCs w:val="24"/>
        </w:rPr>
        <w:t>Practical Physical Chemistry, S.R. Palit and S.K. De, Science.</w:t>
      </w:r>
    </w:p>
    <w:p w:rsidR="00EB39D7" w:rsidRPr="00083C98" w:rsidRDefault="00EB39D7" w:rsidP="00083C98">
      <w:pPr>
        <w:numPr>
          <w:ilvl w:val="0"/>
          <w:numId w:val="71"/>
        </w:numPr>
        <w:spacing w:after="0" w:line="240" w:lineRule="auto"/>
        <w:jc w:val="both"/>
        <w:rPr>
          <w:rFonts w:ascii="Times New Roman" w:hAnsi="Times New Roman" w:cs="Times New Roman"/>
          <w:spacing w:val="20"/>
          <w:sz w:val="24"/>
          <w:szCs w:val="24"/>
        </w:rPr>
      </w:pPr>
      <w:r w:rsidRPr="00083C98">
        <w:rPr>
          <w:rFonts w:ascii="Times New Roman" w:hAnsi="Times New Roman" w:cs="Times New Roman"/>
          <w:spacing w:val="20"/>
          <w:sz w:val="24"/>
          <w:szCs w:val="24"/>
        </w:rPr>
        <w:t>Experimental P</w:t>
      </w:r>
      <w:r w:rsidR="00AD566D">
        <w:rPr>
          <w:rFonts w:ascii="Times New Roman" w:hAnsi="Times New Roman" w:cs="Times New Roman"/>
          <w:spacing w:val="20"/>
          <w:sz w:val="24"/>
          <w:szCs w:val="24"/>
        </w:rPr>
        <w:t>hysical Chemistry, R.C. Das and</w:t>
      </w:r>
      <w:r w:rsidRPr="00083C98">
        <w:rPr>
          <w:rFonts w:ascii="Times New Roman" w:hAnsi="Times New Roman" w:cs="Times New Roman"/>
          <w:spacing w:val="20"/>
          <w:sz w:val="24"/>
          <w:szCs w:val="24"/>
        </w:rPr>
        <w:t xml:space="preserve"> B. Behera, Tata McGraw Hill.</w:t>
      </w:r>
    </w:p>
    <w:p w:rsidR="00EB39D7" w:rsidRPr="00083C98" w:rsidRDefault="00EB39D7" w:rsidP="00083C98">
      <w:pPr>
        <w:spacing w:after="0" w:line="240" w:lineRule="auto"/>
        <w:rPr>
          <w:rFonts w:ascii="Times New Roman" w:hAnsi="Times New Roman" w:cs="Times New Roman"/>
          <w:sz w:val="24"/>
          <w:szCs w:val="24"/>
        </w:rPr>
      </w:pPr>
    </w:p>
    <w:p w:rsidR="00EB39D7" w:rsidRPr="00083C98" w:rsidRDefault="00EB39D7" w:rsidP="00083C98">
      <w:pPr>
        <w:spacing w:after="0" w:line="240" w:lineRule="auto"/>
        <w:rPr>
          <w:rFonts w:ascii="Times New Roman" w:hAnsi="Times New Roman" w:cs="Times New Roman"/>
          <w:sz w:val="24"/>
          <w:szCs w:val="24"/>
        </w:rPr>
      </w:pPr>
    </w:p>
    <w:p w:rsidR="00EB39D7" w:rsidRPr="00083C98" w:rsidRDefault="00EB39D7" w:rsidP="00083C98">
      <w:pPr>
        <w:spacing w:after="0" w:line="240" w:lineRule="auto"/>
        <w:ind w:left="360"/>
        <w:rPr>
          <w:rFonts w:ascii="Times New Roman" w:hAnsi="Times New Roman" w:cs="Times New Roman"/>
          <w:spacing w:val="20"/>
          <w:sz w:val="24"/>
          <w:szCs w:val="24"/>
        </w:rPr>
      </w:pPr>
    </w:p>
    <w:p w:rsidR="00EB39D7" w:rsidRPr="00083C98" w:rsidRDefault="00EB39D7" w:rsidP="00083C98">
      <w:pPr>
        <w:tabs>
          <w:tab w:val="left" w:pos="1440"/>
          <w:tab w:val="left" w:pos="5040"/>
        </w:tabs>
        <w:spacing w:after="0" w:line="240" w:lineRule="auto"/>
        <w:jc w:val="center"/>
        <w:rPr>
          <w:rFonts w:ascii="Times New Roman" w:hAnsi="Times New Roman" w:cs="Times New Roman"/>
          <w:b/>
          <w:spacing w:val="20"/>
          <w:sz w:val="24"/>
          <w:szCs w:val="24"/>
          <w:lang w:val="en-GB"/>
        </w:rPr>
      </w:pPr>
    </w:p>
    <w:p w:rsidR="00EB39D7" w:rsidRPr="00083C98" w:rsidRDefault="00EB39D7" w:rsidP="00083C98">
      <w:pPr>
        <w:tabs>
          <w:tab w:val="left" w:pos="1440"/>
          <w:tab w:val="left" w:pos="5040"/>
        </w:tabs>
        <w:spacing w:after="0" w:line="240" w:lineRule="auto"/>
        <w:jc w:val="center"/>
        <w:rPr>
          <w:rFonts w:ascii="Times New Roman" w:hAnsi="Times New Roman" w:cs="Times New Roman"/>
          <w:b/>
          <w:spacing w:val="20"/>
          <w:sz w:val="24"/>
          <w:szCs w:val="24"/>
          <w:lang w:val="en-GB"/>
        </w:rPr>
      </w:pPr>
    </w:p>
    <w:p w:rsidR="00EB39D7" w:rsidRPr="00083C98" w:rsidRDefault="00EB39D7" w:rsidP="00083C98">
      <w:pPr>
        <w:tabs>
          <w:tab w:val="left" w:pos="1440"/>
          <w:tab w:val="left" w:pos="5040"/>
        </w:tabs>
        <w:spacing w:after="0" w:line="240" w:lineRule="auto"/>
        <w:jc w:val="center"/>
        <w:rPr>
          <w:rFonts w:ascii="Times New Roman" w:hAnsi="Times New Roman" w:cs="Times New Roman"/>
          <w:b/>
          <w:spacing w:val="20"/>
          <w:sz w:val="24"/>
          <w:szCs w:val="24"/>
          <w:lang w:val="en-GB"/>
        </w:rPr>
      </w:pPr>
    </w:p>
    <w:p w:rsidR="00EB39D7" w:rsidRPr="00083C98" w:rsidRDefault="00EB39D7" w:rsidP="00083C98">
      <w:pPr>
        <w:tabs>
          <w:tab w:val="left" w:pos="1440"/>
          <w:tab w:val="left" w:pos="5040"/>
        </w:tabs>
        <w:spacing w:after="0" w:line="240" w:lineRule="auto"/>
        <w:jc w:val="center"/>
        <w:rPr>
          <w:rFonts w:ascii="Times New Roman" w:hAnsi="Times New Roman" w:cs="Times New Roman"/>
          <w:b/>
          <w:spacing w:val="20"/>
          <w:sz w:val="24"/>
          <w:szCs w:val="24"/>
          <w:lang w:val="en-GB"/>
        </w:rPr>
      </w:pPr>
    </w:p>
    <w:p w:rsidR="00EB39D7" w:rsidRPr="00083C98" w:rsidRDefault="00EB39D7" w:rsidP="00083C98">
      <w:pPr>
        <w:tabs>
          <w:tab w:val="left" w:pos="1440"/>
          <w:tab w:val="left" w:pos="5040"/>
        </w:tabs>
        <w:spacing w:after="0" w:line="240" w:lineRule="auto"/>
        <w:jc w:val="center"/>
        <w:rPr>
          <w:rFonts w:ascii="Times New Roman" w:hAnsi="Times New Roman" w:cs="Times New Roman"/>
          <w:b/>
          <w:spacing w:val="20"/>
          <w:sz w:val="24"/>
          <w:szCs w:val="24"/>
          <w:lang w:val="en-GB"/>
        </w:rPr>
      </w:pPr>
    </w:p>
    <w:p w:rsidR="00EB39D7" w:rsidRPr="00083C98" w:rsidRDefault="00EB39D7" w:rsidP="00083C98">
      <w:pPr>
        <w:tabs>
          <w:tab w:val="left" w:pos="1440"/>
          <w:tab w:val="left" w:pos="5040"/>
        </w:tabs>
        <w:spacing w:after="0" w:line="240" w:lineRule="auto"/>
        <w:jc w:val="center"/>
        <w:rPr>
          <w:rFonts w:ascii="Times New Roman" w:hAnsi="Times New Roman" w:cs="Times New Roman"/>
          <w:b/>
          <w:spacing w:val="20"/>
          <w:sz w:val="24"/>
          <w:szCs w:val="24"/>
          <w:lang w:val="en-GB"/>
        </w:rPr>
      </w:pPr>
    </w:p>
    <w:p w:rsidR="00EB39D7" w:rsidRPr="00083C98" w:rsidRDefault="00EB39D7" w:rsidP="00083C98">
      <w:pPr>
        <w:tabs>
          <w:tab w:val="left" w:pos="1440"/>
          <w:tab w:val="left" w:pos="5040"/>
        </w:tabs>
        <w:spacing w:after="0" w:line="240" w:lineRule="auto"/>
        <w:jc w:val="center"/>
        <w:rPr>
          <w:rFonts w:ascii="Times New Roman" w:hAnsi="Times New Roman" w:cs="Times New Roman"/>
          <w:b/>
          <w:spacing w:val="20"/>
          <w:sz w:val="24"/>
          <w:szCs w:val="24"/>
          <w:lang w:val="en-GB"/>
        </w:rPr>
      </w:pPr>
    </w:p>
    <w:p w:rsidR="00EB39D7" w:rsidRPr="00083C98" w:rsidRDefault="00EB39D7" w:rsidP="00083C98">
      <w:pPr>
        <w:tabs>
          <w:tab w:val="left" w:pos="1440"/>
          <w:tab w:val="left" w:pos="5040"/>
        </w:tabs>
        <w:spacing w:after="0" w:line="240" w:lineRule="auto"/>
        <w:jc w:val="center"/>
        <w:rPr>
          <w:rFonts w:ascii="Times New Roman" w:hAnsi="Times New Roman" w:cs="Times New Roman"/>
          <w:b/>
          <w:spacing w:val="20"/>
          <w:sz w:val="24"/>
          <w:szCs w:val="24"/>
          <w:lang w:val="en-GB"/>
        </w:rPr>
      </w:pPr>
    </w:p>
    <w:p w:rsidR="00EB39D7" w:rsidRPr="00083C98" w:rsidRDefault="00EB39D7" w:rsidP="00083C98">
      <w:pPr>
        <w:tabs>
          <w:tab w:val="left" w:pos="1440"/>
          <w:tab w:val="left" w:pos="5040"/>
        </w:tabs>
        <w:spacing w:after="0" w:line="240" w:lineRule="auto"/>
        <w:jc w:val="center"/>
        <w:rPr>
          <w:rFonts w:ascii="Times New Roman" w:hAnsi="Times New Roman" w:cs="Times New Roman"/>
          <w:b/>
          <w:spacing w:val="20"/>
          <w:sz w:val="24"/>
          <w:szCs w:val="24"/>
          <w:lang w:val="en-GB"/>
        </w:rPr>
      </w:pPr>
    </w:p>
    <w:p w:rsidR="00EB39D7" w:rsidRPr="00083C98" w:rsidRDefault="00EB39D7" w:rsidP="00083C98">
      <w:pPr>
        <w:tabs>
          <w:tab w:val="left" w:pos="1440"/>
          <w:tab w:val="left" w:pos="5040"/>
        </w:tabs>
        <w:spacing w:after="0" w:line="240" w:lineRule="auto"/>
        <w:jc w:val="center"/>
        <w:rPr>
          <w:rFonts w:ascii="Times New Roman" w:hAnsi="Times New Roman" w:cs="Times New Roman"/>
          <w:b/>
          <w:spacing w:val="20"/>
          <w:sz w:val="24"/>
          <w:szCs w:val="24"/>
          <w:lang w:val="en-GB"/>
        </w:rPr>
      </w:pPr>
    </w:p>
    <w:p w:rsidR="00EB39D7" w:rsidRPr="00083C98" w:rsidRDefault="00EB39D7" w:rsidP="00083C98">
      <w:pPr>
        <w:tabs>
          <w:tab w:val="left" w:pos="1440"/>
          <w:tab w:val="left" w:pos="5040"/>
        </w:tabs>
        <w:spacing w:after="0" w:line="240" w:lineRule="auto"/>
        <w:jc w:val="center"/>
        <w:rPr>
          <w:rFonts w:ascii="Times New Roman" w:hAnsi="Times New Roman" w:cs="Times New Roman"/>
          <w:b/>
          <w:spacing w:val="20"/>
          <w:sz w:val="24"/>
          <w:szCs w:val="24"/>
          <w:lang w:val="en-GB"/>
        </w:rPr>
      </w:pPr>
    </w:p>
    <w:p w:rsidR="00EB39D7" w:rsidRPr="00083C98" w:rsidRDefault="00EB39D7" w:rsidP="00083C98">
      <w:pPr>
        <w:tabs>
          <w:tab w:val="left" w:pos="1440"/>
          <w:tab w:val="left" w:pos="5040"/>
        </w:tabs>
        <w:spacing w:after="0" w:line="240" w:lineRule="auto"/>
        <w:jc w:val="center"/>
        <w:rPr>
          <w:rFonts w:ascii="Times New Roman" w:hAnsi="Times New Roman" w:cs="Times New Roman"/>
          <w:b/>
          <w:spacing w:val="20"/>
          <w:sz w:val="24"/>
          <w:szCs w:val="24"/>
          <w:lang w:val="en-GB"/>
        </w:rPr>
      </w:pPr>
    </w:p>
    <w:p w:rsidR="00EB39D7" w:rsidRPr="00083C98" w:rsidRDefault="00EB39D7" w:rsidP="00083C98">
      <w:pPr>
        <w:tabs>
          <w:tab w:val="left" w:pos="1440"/>
          <w:tab w:val="left" w:pos="5040"/>
        </w:tabs>
        <w:spacing w:after="0" w:line="240" w:lineRule="auto"/>
        <w:jc w:val="center"/>
        <w:rPr>
          <w:rFonts w:ascii="Times New Roman" w:hAnsi="Times New Roman" w:cs="Times New Roman"/>
          <w:b/>
          <w:spacing w:val="20"/>
          <w:sz w:val="24"/>
          <w:szCs w:val="24"/>
          <w:lang w:val="en-GB"/>
        </w:rPr>
      </w:pPr>
    </w:p>
    <w:p w:rsidR="00EB39D7" w:rsidRPr="00083C98" w:rsidRDefault="00EB39D7" w:rsidP="00083C98">
      <w:pPr>
        <w:tabs>
          <w:tab w:val="left" w:pos="1440"/>
          <w:tab w:val="left" w:pos="5040"/>
        </w:tabs>
        <w:spacing w:after="0" w:line="240" w:lineRule="auto"/>
        <w:jc w:val="center"/>
        <w:rPr>
          <w:rFonts w:ascii="Times New Roman" w:hAnsi="Times New Roman" w:cs="Times New Roman"/>
          <w:b/>
          <w:spacing w:val="20"/>
          <w:sz w:val="24"/>
          <w:szCs w:val="24"/>
          <w:lang w:val="en-GB"/>
        </w:rPr>
      </w:pPr>
    </w:p>
    <w:p w:rsidR="00EB39D7" w:rsidRPr="00083C98" w:rsidRDefault="00EB39D7" w:rsidP="00083C98">
      <w:pPr>
        <w:tabs>
          <w:tab w:val="left" w:pos="1440"/>
          <w:tab w:val="left" w:pos="5040"/>
        </w:tabs>
        <w:spacing w:after="0" w:line="240" w:lineRule="auto"/>
        <w:jc w:val="center"/>
        <w:rPr>
          <w:rFonts w:ascii="Times New Roman" w:hAnsi="Times New Roman" w:cs="Times New Roman"/>
          <w:b/>
          <w:spacing w:val="20"/>
          <w:sz w:val="24"/>
          <w:szCs w:val="24"/>
          <w:lang w:val="en-GB"/>
        </w:rPr>
      </w:pPr>
    </w:p>
    <w:p w:rsidR="00EB39D7" w:rsidRPr="00083C98" w:rsidRDefault="00EB39D7" w:rsidP="00083C98">
      <w:pPr>
        <w:tabs>
          <w:tab w:val="left" w:pos="1440"/>
          <w:tab w:val="left" w:pos="5040"/>
        </w:tabs>
        <w:spacing w:after="0" w:line="240" w:lineRule="auto"/>
        <w:jc w:val="center"/>
        <w:rPr>
          <w:rFonts w:ascii="Times New Roman" w:hAnsi="Times New Roman" w:cs="Times New Roman"/>
          <w:b/>
          <w:spacing w:val="20"/>
          <w:sz w:val="24"/>
          <w:szCs w:val="24"/>
          <w:lang w:val="en-GB"/>
        </w:rPr>
      </w:pPr>
    </w:p>
    <w:p w:rsidR="00EB39D7" w:rsidRPr="00083C98" w:rsidRDefault="00EB39D7" w:rsidP="00083C98">
      <w:pPr>
        <w:tabs>
          <w:tab w:val="left" w:pos="1440"/>
          <w:tab w:val="left" w:pos="5040"/>
        </w:tabs>
        <w:spacing w:after="0" w:line="240" w:lineRule="auto"/>
        <w:jc w:val="center"/>
        <w:rPr>
          <w:rFonts w:ascii="Times New Roman" w:hAnsi="Times New Roman" w:cs="Times New Roman"/>
          <w:b/>
          <w:spacing w:val="20"/>
          <w:sz w:val="24"/>
          <w:szCs w:val="24"/>
          <w:lang w:val="en-GB"/>
        </w:rPr>
      </w:pPr>
    </w:p>
    <w:p w:rsidR="00AD566D" w:rsidRDefault="00AD566D" w:rsidP="00083C98">
      <w:pPr>
        <w:tabs>
          <w:tab w:val="left" w:pos="1440"/>
          <w:tab w:val="left" w:pos="5040"/>
        </w:tabs>
        <w:spacing w:after="0" w:line="240" w:lineRule="auto"/>
        <w:jc w:val="center"/>
        <w:rPr>
          <w:rFonts w:ascii="Times New Roman" w:hAnsi="Times New Roman" w:cs="Times New Roman"/>
          <w:b/>
          <w:spacing w:val="20"/>
          <w:sz w:val="24"/>
          <w:szCs w:val="24"/>
          <w:lang w:val="en-GB"/>
        </w:rPr>
      </w:pPr>
    </w:p>
    <w:p w:rsidR="00AD566D" w:rsidRDefault="00AD566D" w:rsidP="00083C98">
      <w:pPr>
        <w:tabs>
          <w:tab w:val="left" w:pos="1440"/>
          <w:tab w:val="left" w:pos="5040"/>
        </w:tabs>
        <w:spacing w:after="0" w:line="240" w:lineRule="auto"/>
        <w:jc w:val="center"/>
        <w:rPr>
          <w:rFonts w:ascii="Times New Roman" w:hAnsi="Times New Roman" w:cs="Times New Roman"/>
          <w:b/>
          <w:spacing w:val="20"/>
          <w:sz w:val="24"/>
          <w:szCs w:val="24"/>
          <w:lang w:val="en-GB"/>
        </w:rPr>
      </w:pPr>
    </w:p>
    <w:p w:rsidR="00AD566D" w:rsidRDefault="00AD566D" w:rsidP="00083C98">
      <w:pPr>
        <w:tabs>
          <w:tab w:val="left" w:pos="1440"/>
          <w:tab w:val="left" w:pos="5040"/>
        </w:tabs>
        <w:spacing w:after="0" w:line="240" w:lineRule="auto"/>
        <w:jc w:val="center"/>
        <w:rPr>
          <w:rFonts w:ascii="Times New Roman" w:hAnsi="Times New Roman" w:cs="Times New Roman"/>
          <w:b/>
          <w:spacing w:val="20"/>
          <w:sz w:val="24"/>
          <w:szCs w:val="24"/>
          <w:lang w:val="en-GB"/>
        </w:rPr>
      </w:pPr>
    </w:p>
    <w:p w:rsidR="00AD566D" w:rsidRDefault="00AD566D" w:rsidP="00083C98">
      <w:pPr>
        <w:tabs>
          <w:tab w:val="left" w:pos="1440"/>
          <w:tab w:val="left" w:pos="5040"/>
        </w:tabs>
        <w:spacing w:after="0" w:line="240" w:lineRule="auto"/>
        <w:jc w:val="center"/>
        <w:rPr>
          <w:rFonts w:ascii="Times New Roman" w:hAnsi="Times New Roman" w:cs="Times New Roman"/>
          <w:b/>
          <w:spacing w:val="20"/>
          <w:sz w:val="24"/>
          <w:szCs w:val="24"/>
          <w:lang w:val="en-GB"/>
        </w:rPr>
      </w:pPr>
    </w:p>
    <w:p w:rsidR="00AD566D" w:rsidRDefault="00AD566D" w:rsidP="00083C98">
      <w:pPr>
        <w:tabs>
          <w:tab w:val="left" w:pos="1440"/>
          <w:tab w:val="left" w:pos="5040"/>
        </w:tabs>
        <w:spacing w:after="0" w:line="240" w:lineRule="auto"/>
        <w:jc w:val="center"/>
        <w:rPr>
          <w:rFonts w:ascii="Times New Roman" w:hAnsi="Times New Roman" w:cs="Times New Roman"/>
          <w:b/>
          <w:spacing w:val="20"/>
          <w:sz w:val="24"/>
          <w:szCs w:val="24"/>
          <w:lang w:val="en-GB"/>
        </w:rPr>
      </w:pPr>
    </w:p>
    <w:p w:rsidR="00AD566D" w:rsidRDefault="00AD566D" w:rsidP="00083C98">
      <w:pPr>
        <w:tabs>
          <w:tab w:val="left" w:pos="1440"/>
          <w:tab w:val="left" w:pos="5040"/>
        </w:tabs>
        <w:spacing w:after="0" w:line="240" w:lineRule="auto"/>
        <w:jc w:val="center"/>
        <w:rPr>
          <w:rFonts w:ascii="Times New Roman" w:hAnsi="Times New Roman" w:cs="Times New Roman"/>
          <w:b/>
          <w:spacing w:val="20"/>
          <w:sz w:val="24"/>
          <w:szCs w:val="24"/>
          <w:lang w:val="en-GB"/>
        </w:rPr>
      </w:pPr>
    </w:p>
    <w:p w:rsidR="00AD566D" w:rsidRDefault="00AD566D" w:rsidP="00083C98">
      <w:pPr>
        <w:tabs>
          <w:tab w:val="left" w:pos="1440"/>
          <w:tab w:val="left" w:pos="5040"/>
        </w:tabs>
        <w:spacing w:after="0" w:line="240" w:lineRule="auto"/>
        <w:jc w:val="center"/>
        <w:rPr>
          <w:rFonts w:ascii="Times New Roman" w:hAnsi="Times New Roman" w:cs="Times New Roman"/>
          <w:b/>
          <w:spacing w:val="20"/>
          <w:sz w:val="24"/>
          <w:szCs w:val="24"/>
          <w:lang w:val="en-GB"/>
        </w:rPr>
      </w:pPr>
    </w:p>
    <w:p w:rsidR="00AD566D" w:rsidRDefault="00AD566D" w:rsidP="00083C98">
      <w:pPr>
        <w:tabs>
          <w:tab w:val="left" w:pos="1440"/>
          <w:tab w:val="left" w:pos="5040"/>
        </w:tabs>
        <w:spacing w:after="0" w:line="240" w:lineRule="auto"/>
        <w:jc w:val="center"/>
        <w:rPr>
          <w:rFonts w:ascii="Times New Roman" w:hAnsi="Times New Roman" w:cs="Times New Roman"/>
          <w:b/>
          <w:spacing w:val="20"/>
          <w:sz w:val="24"/>
          <w:szCs w:val="24"/>
          <w:lang w:val="en-GB"/>
        </w:rPr>
      </w:pPr>
    </w:p>
    <w:p w:rsidR="00AD566D" w:rsidRDefault="00AD566D" w:rsidP="00083C98">
      <w:pPr>
        <w:tabs>
          <w:tab w:val="left" w:pos="1440"/>
          <w:tab w:val="left" w:pos="5040"/>
        </w:tabs>
        <w:spacing w:after="0" w:line="240" w:lineRule="auto"/>
        <w:jc w:val="center"/>
        <w:rPr>
          <w:rFonts w:ascii="Times New Roman" w:hAnsi="Times New Roman" w:cs="Times New Roman"/>
          <w:b/>
          <w:spacing w:val="20"/>
          <w:sz w:val="24"/>
          <w:szCs w:val="24"/>
          <w:lang w:val="en-GB"/>
        </w:rPr>
      </w:pPr>
    </w:p>
    <w:p w:rsidR="00AD566D" w:rsidRDefault="00AD566D" w:rsidP="00083C98">
      <w:pPr>
        <w:tabs>
          <w:tab w:val="left" w:pos="1440"/>
          <w:tab w:val="left" w:pos="5040"/>
        </w:tabs>
        <w:spacing w:after="0" w:line="240" w:lineRule="auto"/>
        <w:jc w:val="center"/>
        <w:rPr>
          <w:rFonts w:ascii="Times New Roman" w:hAnsi="Times New Roman" w:cs="Times New Roman"/>
          <w:b/>
          <w:spacing w:val="20"/>
          <w:sz w:val="24"/>
          <w:szCs w:val="24"/>
          <w:lang w:val="en-GB"/>
        </w:rPr>
      </w:pPr>
    </w:p>
    <w:p w:rsidR="00AD566D" w:rsidRDefault="00AD566D" w:rsidP="00083C98">
      <w:pPr>
        <w:tabs>
          <w:tab w:val="left" w:pos="1440"/>
          <w:tab w:val="left" w:pos="5040"/>
        </w:tabs>
        <w:spacing w:after="0" w:line="240" w:lineRule="auto"/>
        <w:jc w:val="center"/>
        <w:rPr>
          <w:rFonts w:ascii="Times New Roman" w:hAnsi="Times New Roman" w:cs="Times New Roman"/>
          <w:b/>
          <w:spacing w:val="20"/>
          <w:sz w:val="24"/>
          <w:szCs w:val="24"/>
          <w:lang w:val="en-GB"/>
        </w:rPr>
      </w:pPr>
    </w:p>
    <w:p w:rsidR="00AD566D" w:rsidRDefault="00AD566D" w:rsidP="00083C98">
      <w:pPr>
        <w:tabs>
          <w:tab w:val="left" w:pos="1440"/>
          <w:tab w:val="left" w:pos="5040"/>
        </w:tabs>
        <w:spacing w:after="0" w:line="240" w:lineRule="auto"/>
        <w:jc w:val="center"/>
        <w:rPr>
          <w:rFonts w:ascii="Times New Roman" w:hAnsi="Times New Roman" w:cs="Times New Roman"/>
          <w:b/>
          <w:spacing w:val="20"/>
          <w:sz w:val="24"/>
          <w:szCs w:val="24"/>
          <w:lang w:val="en-GB"/>
        </w:rPr>
      </w:pPr>
    </w:p>
    <w:p w:rsidR="00AD566D" w:rsidRDefault="00AD566D" w:rsidP="00083C98">
      <w:pPr>
        <w:tabs>
          <w:tab w:val="left" w:pos="1440"/>
          <w:tab w:val="left" w:pos="5040"/>
        </w:tabs>
        <w:spacing w:after="0" w:line="240" w:lineRule="auto"/>
        <w:jc w:val="center"/>
        <w:rPr>
          <w:rFonts w:ascii="Times New Roman" w:hAnsi="Times New Roman" w:cs="Times New Roman"/>
          <w:b/>
          <w:spacing w:val="20"/>
          <w:sz w:val="24"/>
          <w:szCs w:val="24"/>
          <w:lang w:val="en-GB"/>
        </w:rPr>
      </w:pPr>
    </w:p>
    <w:p w:rsidR="00AD566D" w:rsidRDefault="00AD566D" w:rsidP="00083C98">
      <w:pPr>
        <w:tabs>
          <w:tab w:val="left" w:pos="1440"/>
          <w:tab w:val="left" w:pos="5040"/>
        </w:tabs>
        <w:spacing w:after="0" w:line="240" w:lineRule="auto"/>
        <w:jc w:val="center"/>
        <w:rPr>
          <w:rFonts w:ascii="Times New Roman" w:hAnsi="Times New Roman" w:cs="Times New Roman"/>
          <w:b/>
          <w:spacing w:val="20"/>
          <w:sz w:val="24"/>
          <w:szCs w:val="24"/>
          <w:lang w:val="en-GB"/>
        </w:rPr>
      </w:pPr>
    </w:p>
    <w:p w:rsidR="00AD566D" w:rsidRDefault="00AD566D" w:rsidP="00083C98">
      <w:pPr>
        <w:tabs>
          <w:tab w:val="left" w:pos="1440"/>
          <w:tab w:val="left" w:pos="5040"/>
        </w:tabs>
        <w:spacing w:after="0" w:line="240" w:lineRule="auto"/>
        <w:jc w:val="center"/>
        <w:rPr>
          <w:rFonts w:ascii="Times New Roman" w:hAnsi="Times New Roman" w:cs="Times New Roman"/>
          <w:b/>
          <w:spacing w:val="20"/>
          <w:sz w:val="24"/>
          <w:szCs w:val="24"/>
          <w:lang w:val="en-GB"/>
        </w:rPr>
      </w:pPr>
    </w:p>
    <w:p w:rsidR="00AD566D" w:rsidRDefault="00AD566D" w:rsidP="00083C98">
      <w:pPr>
        <w:tabs>
          <w:tab w:val="left" w:pos="1440"/>
          <w:tab w:val="left" w:pos="5040"/>
        </w:tabs>
        <w:spacing w:after="0" w:line="240" w:lineRule="auto"/>
        <w:jc w:val="center"/>
        <w:rPr>
          <w:rFonts w:ascii="Times New Roman" w:hAnsi="Times New Roman" w:cs="Times New Roman"/>
          <w:b/>
          <w:spacing w:val="20"/>
          <w:sz w:val="24"/>
          <w:szCs w:val="24"/>
          <w:lang w:val="en-GB"/>
        </w:rPr>
      </w:pPr>
    </w:p>
    <w:p w:rsidR="00AD566D" w:rsidRDefault="00AD566D" w:rsidP="00083C98">
      <w:pPr>
        <w:tabs>
          <w:tab w:val="left" w:pos="1440"/>
          <w:tab w:val="left" w:pos="5040"/>
        </w:tabs>
        <w:spacing w:after="0" w:line="240" w:lineRule="auto"/>
        <w:jc w:val="center"/>
        <w:rPr>
          <w:rFonts w:ascii="Times New Roman" w:hAnsi="Times New Roman" w:cs="Times New Roman"/>
          <w:b/>
          <w:spacing w:val="20"/>
          <w:sz w:val="24"/>
          <w:szCs w:val="24"/>
          <w:lang w:val="en-GB"/>
        </w:rPr>
      </w:pPr>
    </w:p>
    <w:p w:rsidR="00AD566D" w:rsidRDefault="00AD566D" w:rsidP="00083C98">
      <w:pPr>
        <w:tabs>
          <w:tab w:val="left" w:pos="1440"/>
          <w:tab w:val="left" w:pos="5040"/>
        </w:tabs>
        <w:spacing w:after="0" w:line="240" w:lineRule="auto"/>
        <w:jc w:val="center"/>
        <w:rPr>
          <w:rFonts w:ascii="Times New Roman" w:hAnsi="Times New Roman" w:cs="Times New Roman"/>
          <w:b/>
          <w:spacing w:val="20"/>
          <w:sz w:val="24"/>
          <w:szCs w:val="24"/>
          <w:lang w:val="en-GB"/>
        </w:rPr>
      </w:pPr>
    </w:p>
    <w:p w:rsidR="00EB39D7" w:rsidRPr="00083C98" w:rsidRDefault="00EB39D7" w:rsidP="00083C98">
      <w:pPr>
        <w:tabs>
          <w:tab w:val="left" w:pos="1440"/>
          <w:tab w:val="left" w:pos="5040"/>
        </w:tabs>
        <w:spacing w:after="0" w:line="240" w:lineRule="auto"/>
        <w:jc w:val="center"/>
        <w:rPr>
          <w:rFonts w:ascii="Times New Roman" w:hAnsi="Times New Roman" w:cs="Times New Roman"/>
          <w:b/>
          <w:spacing w:val="20"/>
          <w:sz w:val="24"/>
          <w:szCs w:val="24"/>
          <w:lang w:val="en-GB"/>
        </w:rPr>
      </w:pPr>
      <w:r w:rsidRPr="00083C98">
        <w:rPr>
          <w:rFonts w:ascii="Times New Roman" w:hAnsi="Times New Roman" w:cs="Times New Roman"/>
          <w:b/>
          <w:spacing w:val="20"/>
          <w:sz w:val="24"/>
          <w:szCs w:val="24"/>
          <w:lang w:val="en-GB"/>
        </w:rPr>
        <w:lastRenderedPageBreak/>
        <w:t>M.Sc. Chemistry Semester II</w:t>
      </w:r>
    </w:p>
    <w:p w:rsidR="00EB39D7" w:rsidRPr="00083C98" w:rsidRDefault="00EB39D7" w:rsidP="00083C98">
      <w:pPr>
        <w:spacing w:after="0" w:line="240" w:lineRule="auto"/>
        <w:jc w:val="center"/>
        <w:rPr>
          <w:rFonts w:ascii="Times New Roman" w:hAnsi="Times New Roman" w:cs="Times New Roman"/>
          <w:b/>
          <w:spacing w:val="20"/>
          <w:sz w:val="24"/>
          <w:szCs w:val="24"/>
          <w:lang w:val="en-GB"/>
        </w:rPr>
      </w:pPr>
      <w:r w:rsidRPr="00083C98">
        <w:rPr>
          <w:rFonts w:ascii="Times New Roman" w:hAnsi="Times New Roman" w:cs="Times New Roman"/>
          <w:b/>
          <w:spacing w:val="20"/>
          <w:sz w:val="24"/>
          <w:szCs w:val="24"/>
          <w:lang w:val="en-GB"/>
        </w:rPr>
        <w:t>Organic Chemistry Practical-II (CHEM 206)</w:t>
      </w:r>
    </w:p>
    <w:p w:rsidR="00EB39D7" w:rsidRPr="00083C98" w:rsidRDefault="00EB39D7" w:rsidP="00083C98">
      <w:pPr>
        <w:spacing w:after="0" w:line="240" w:lineRule="auto"/>
        <w:jc w:val="right"/>
        <w:rPr>
          <w:rFonts w:ascii="Times New Roman" w:hAnsi="Times New Roman" w:cs="Times New Roman"/>
          <w:b/>
          <w:sz w:val="24"/>
          <w:szCs w:val="24"/>
        </w:rPr>
      </w:pPr>
      <w:r w:rsidRPr="00083C98">
        <w:rPr>
          <w:rFonts w:ascii="Times New Roman" w:hAnsi="Times New Roman" w:cs="Times New Roman"/>
          <w:b/>
          <w:spacing w:val="20"/>
          <w:sz w:val="24"/>
          <w:szCs w:val="24"/>
          <w:lang w:val="en-GB"/>
        </w:rPr>
        <w:tab/>
      </w:r>
      <w:r w:rsidRPr="00083C98">
        <w:rPr>
          <w:rFonts w:ascii="Times New Roman" w:hAnsi="Times New Roman" w:cs="Times New Roman"/>
          <w:b/>
          <w:spacing w:val="20"/>
          <w:sz w:val="24"/>
          <w:szCs w:val="24"/>
          <w:lang w:val="en-GB"/>
        </w:rPr>
        <w:tab/>
      </w:r>
      <w:r w:rsidRPr="00083C98">
        <w:rPr>
          <w:rFonts w:ascii="Times New Roman" w:hAnsi="Times New Roman" w:cs="Times New Roman"/>
          <w:b/>
          <w:spacing w:val="20"/>
          <w:sz w:val="24"/>
          <w:szCs w:val="24"/>
          <w:lang w:val="en-GB"/>
        </w:rPr>
        <w:tab/>
      </w:r>
      <w:r w:rsidRPr="00083C98">
        <w:rPr>
          <w:rFonts w:ascii="Times New Roman" w:hAnsi="Times New Roman" w:cs="Times New Roman"/>
          <w:b/>
          <w:spacing w:val="20"/>
          <w:sz w:val="24"/>
          <w:szCs w:val="24"/>
          <w:lang w:val="en-GB"/>
        </w:rPr>
        <w:tab/>
      </w:r>
      <w:r w:rsidRPr="00083C98">
        <w:rPr>
          <w:rFonts w:ascii="Times New Roman" w:hAnsi="Times New Roman" w:cs="Times New Roman"/>
          <w:b/>
          <w:spacing w:val="20"/>
          <w:sz w:val="24"/>
          <w:szCs w:val="24"/>
          <w:lang w:val="en-GB"/>
        </w:rPr>
        <w:tab/>
      </w:r>
      <w:r w:rsidRPr="00083C98">
        <w:rPr>
          <w:rFonts w:ascii="Times New Roman" w:hAnsi="Times New Roman" w:cs="Times New Roman"/>
          <w:b/>
          <w:spacing w:val="20"/>
          <w:sz w:val="24"/>
          <w:szCs w:val="24"/>
          <w:lang w:val="en-GB"/>
        </w:rPr>
        <w:tab/>
      </w:r>
      <w:r w:rsidRPr="00083C98">
        <w:rPr>
          <w:rFonts w:ascii="Times New Roman" w:hAnsi="Times New Roman" w:cs="Times New Roman"/>
          <w:b/>
          <w:spacing w:val="20"/>
          <w:sz w:val="24"/>
          <w:szCs w:val="24"/>
          <w:lang w:val="en-GB"/>
        </w:rPr>
        <w:tab/>
      </w:r>
      <w:r w:rsidRPr="00083C98">
        <w:rPr>
          <w:rFonts w:ascii="Times New Roman" w:hAnsi="Times New Roman" w:cs="Times New Roman"/>
          <w:b/>
          <w:spacing w:val="20"/>
          <w:sz w:val="24"/>
          <w:szCs w:val="24"/>
          <w:lang w:val="en-GB"/>
        </w:rPr>
        <w:tab/>
      </w:r>
      <w:r w:rsidRPr="00083C98">
        <w:rPr>
          <w:rFonts w:ascii="Times New Roman" w:hAnsi="Times New Roman" w:cs="Times New Roman"/>
          <w:b/>
          <w:spacing w:val="20"/>
          <w:sz w:val="24"/>
          <w:szCs w:val="24"/>
          <w:lang w:val="en-GB"/>
        </w:rPr>
        <w:tab/>
      </w:r>
      <w:r w:rsidRPr="00083C98">
        <w:rPr>
          <w:rFonts w:ascii="Times New Roman" w:hAnsi="Times New Roman" w:cs="Times New Roman"/>
          <w:b/>
          <w:sz w:val="24"/>
          <w:szCs w:val="24"/>
        </w:rPr>
        <w:t>Credits-3</w:t>
      </w:r>
    </w:p>
    <w:p w:rsidR="00EB39D7" w:rsidRPr="00083C98" w:rsidRDefault="00EB39D7" w:rsidP="00083C98">
      <w:pPr>
        <w:pStyle w:val="BodyText"/>
        <w:ind w:left="720"/>
        <w:jc w:val="right"/>
        <w:rPr>
          <w:b/>
          <w:spacing w:val="20"/>
          <w:sz w:val="24"/>
          <w:szCs w:val="24"/>
        </w:rPr>
      </w:pPr>
      <w:r w:rsidRPr="00083C98">
        <w:rPr>
          <w:b/>
          <w:spacing w:val="20"/>
          <w:sz w:val="24"/>
          <w:szCs w:val="24"/>
        </w:rPr>
        <w:t xml:space="preserve">Time: 6 Hrs </w:t>
      </w:r>
      <w:r w:rsidRPr="00083C98">
        <w:rPr>
          <w:b/>
          <w:spacing w:val="20"/>
          <w:sz w:val="24"/>
          <w:szCs w:val="24"/>
          <w:lang w:val="en-GB"/>
        </w:rPr>
        <w:t>(Two sessions)</w:t>
      </w:r>
    </w:p>
    <w:p w:rsidR="00EB39D7" w:rsidRPr="00083C98" w:rsidRDefault="00EB39D7" w:rsidP="00083C98">
      <w:pPr>
        <w:pStyle w:val="BodyText"/>
        <w:ind w:left="720"/>
        <w:jc w:val="right"/>
        <w:rPr>
          <w:b/>
          <w:spacing w:val="20"/>
          <w:sz w:val="24"/>
          <w:szCs w:val="24"/>
        </w:rPr>
      </w:pPr>
      <w:r w:rsidRPr="00083C98">
        <w:rPr>
          <w:b/>
          <w:spacing w:val="20"/>
          <w:sz w:val="24"/>
          <w:szCs w:val="24"/>
        </w:rPr>
        <w:t>Max Marks: 45</w:t>
      </w:r>
      <w:r w:rsidRPr="00083C98">
        <w:rPr>
          <w:b/>
          <w:spacing w:val="20"/>
          <w:sz w:val="24"/>
          <w:szCs w:val="24"/>
          <w:lang w:val="en-GB"/>
        </w:rPr>
        <w:t>+15(IA)</w:t>
      </w:r>
      <w:r w:rsidRPr="00083C98">
        <w:rPr>
          <w:b/>
          <w:spacing w:val="20"/>
          <w:sz w:val="24"/>
          <w:szCs w:val="24"/>
        </w:rPr>
        <w:t xml:space="preserve"> </w:t>
      </w:r>
    </w:p>
    <w:p w:rsidR="00EB39D7" w:rsidRPr="00083C98" w:rsidRDefault="00EB39D7" w:rsidP="00083C98">
      <w:pPr>
        <w:spacing w:after="0" w:line="240" w:lineRule="auto"/>
        <w:jc w:val="center"/>
        <w:rPr>
          <w:rFonts w:ascii="Times New Roman" w:hAnsi="Times New Roman" w:cs="Times New Roman"/>
          <w:b/>
          <w:spacing w:val="20"/>
          <w:sz w:val="24"/>
          <w:szCs w:val="24"/>
          <w:lang w:val="en-GB"/>
        </w:rPr>
      </w:pPr>
    </w:p>
    <w:p w:rsidR="00EB39D7" w:rsidRPr="00083C98" w:rsidRDefault="00EB39D7" w:rsidP="00083C98">
      <w:pPr>
        <w:spacing w:after="0" w:line="240" w:lineRule="auto"/>
        <w:jc w:val="both"/>
        <w:rPr>
          <w:rFonts w:ascii="Times New Roman" w:hAnsi="Times New Roman" w:cs="Times New Roman"/>
          <w:b/>
          <w:spacing w:val="20"/>
          <w:sz w:val="24"/>
          <w:szCs w:val="24"/>
          <w:lang w:val="en-GB"/>
        </w:rPr>
      </w:pPr>
      <w:r w:rsidRPr="00083C98">
        <w:rPr>
          <w:rFonts w:ascii="Times New Roman" w:hAnsi="Times New Roman" w:cs="Times New Roman"/>
          <w:b/>
          <w:spacing w:val="20"/>
          <w:sz w:val="24"/>
          <w:szCs w:val="24"/>
          <w:lang w:val="en-GB"/>
        </w:rPr>
        <w:t>Organic Mixture Analysis</w:t>
      </w:r>
    </w:p>
    <w:p w:rsidR="00EB39D7" w:rsidRPr="00083C98" w:rsidRDefault="00EB39D7" w:rsidP="00083C98">
      <w:pPr>
        <w:spacing w:after="0" w:line="240" w:lineRule="auto"/>
        <w:jc w:val="both"/>
        <w:rPr>
          <w:rFonts w:ascii="Times New Roman" w:hAnsi="Times New Roman" w:cs="Times New Roman"/>
          <w:spacing w:val="20"/>
          <w:sz w:val="24"/>
          <w:szCs w:val="24"/>
          <w:lang w:val="en-GB"/>
        </w:rPr>
      </w:pPr>
      <w:r w:rsidRPr="00083C98">
        <w:rPr>
          <w:rFonts w:ascii="Times New Roman" w:hAnsi="Times New Roman" w:cs="Times New Roman"/>
          <w:b/>
          <w:spacing w:val="20"/>
          <w:sz w:val="24"/>
          <w:szCs w:val="24"/>
          <w:lang w:val="en-GB"/>
        </w:rPr>
        <w:t xml:space="preserve">Demonstrations of separation of binary mixtures: </w:t>
      </w:r>
      <w:r w:rsidRPr="00083C98">
        <w:rPr>
          <w:rFonts w:ascii="Times New Roman" w:hAnsi="Times New Roman" w:cs="Times New Roman"/>
          <w:spacing w:val="20"/>
          <w:sz w:val="24"/>
          <w:szCs w:val="24"/>
          <w:lang w:val="en-GB"/>
        </w:rPr>
        <w:t>using</w:t>
      </w:r>
      <w:r w:rsidRPr="00083C98">
        <w:rPr>
          <w:rFonts w:ascii="Times New Roman" w:hAnsi="Times New Roman" w:cs="Times New Roman"/>
          <w:b/>
          <w:spacing w:val="20"/>
          <w:sz w:val="24"/>
          <w:szCs w:val="24"/>
          <w:lang w:val="en-GB"/>
        </w:rPr>
        <w:t xml:space="preserve"> </w:t>
      </w:r>
      <w:r w:rsidRPr="00083C98">
        <w:rPr>
          <w:rFonts w:ascii="Times New Roman" w:hAnsi="Times New Roman" w:cs="Times New Roman"/>
          <w:spacing w:val="20"/>
          <w:sz w:val="24"/>
          <w:szCs w:val="24"/>
          <w:lang w:val="en-GB"/>
        </w:rPr>
        <w:t>H</w:t>
      </w:r>
      <w:r w:rsidRPr="00083C98">
        <w:rPr>
          <w:rFonts w:ascii="Times New Roman" w:hAnsi="Times New Roman" w:cs="Times New Roman"/>
          <w:spacing w:val="20"/>
          <w:sz w:val="24"/>
          <w:szCs w:val="24"/>
          <w:vertAlign w:val="subscript"/>
          <w:lang w:val="en-GB"/>
        </w:rPr>
        <w:t>2</w:t>
      </w:r>
      <w:r w:rsidRPr="00083C98">
        <w:rPr>
          <w:rFonts w:ascii="Times New Roman" w:hAnsi="Times New Roman" w:cs="Times New Roman"/>
          <w:spacing w:val="20"/>
          <w:sz w:val="24"/>
          <w:szCs w:val="24"/>
          <w:lang w:val="en-GB"/>
        </w:rPr>
        <w:t xml:space="preserve">O, HCl, NaOH, </w:t>
      </w:r>
      <w:proofErr w:type="gramStart"/>
      <w:r w:rsidRPr="00083C98">
        <w:rPr>
          <w:rFonts w:ascii="Times New Roman" w:hAnsi="Times New Roman" w:cs="Times New Roman"/>
          <w:spacing w:val="20"/>
          <w:sz w:val="24"/>
          <w:szCs w:val="24"/>
          <w:lang w:val="en-GB"/>
        </w:rPr>
        <w:t>NaHCO</w:t>
      </w:r>
      <w:r w:rsidRPr="00083C98">
        <w:rPr>
          <w:rFonts w:ascii="Times New Roman" w:hAnsi="Times New Roman" w:cs="Times New Roman"/>
          <w:spacing w:val="20"/>
          <w:sz w:val="24"/>
          <w:szCs w:val="24"/>
          <w:vertAlign w:val="subscript"/>
          <w:lang w:val="en-GB"/>
        </w:rPr>
        <w:t>3</w:t>
      </w:r>
      <w:proofErr w:type="gramEnd"/>
      <w:r w:rsidRPr="00083C98">
        <w:rPr>
          <w:rFonts w:ascii="Times New Roman" w:hAnsi="Times New Roman" w:cs="Times New Roman"/>
          <w:spacing w:val="20"/>
          <w:sz w:val="24"/>
          <w:szCs w:val="24"/>
          <w:lang w:val="en-GB"/>
        </w:rPr>
        <w:t xml:space="preserve">, Ether or other reagent as may be necessary along with required conditions for their use.   </w:t>
      </w:r>
    </w:p>
    <w:p w:rsidR="00EB39D7" w:rsidRPr="00083C98" w:rsidRDefault="00EB39D7" w:rsidP="00083C98">
      <w:pPr>
        <w:spacing w:after="0" w:line="240" w:lineRule="auto"/>
        <w:jc w:val="both"/>
        <w:rPr>
          <w:rFonts w:ascii="Times New Roman" w:hAnsi="Times New Roman" w:cs="Times New Roman"/>
          <w:spacing w:val="20"/>
          <w:sz w:val="24"/>
          <w:szCs w:val="24"/>
          <w:lang w:val="en-GB"/>
        </w:rPr>
      </w:pPr>
      <w:r w:rsidRPr="00083C98">
        <w:rPr>
          <w:rFonts w:ascii="Times New Roman" w:hAnsi="Times New Roman" w:cs="Times New Roman"/>
          <w:b/>
          <w:spacing w:val="20"/>
          <w:sz w:val="24"/>
          <w:szCs w:val="24"/>
        </w:rPr>
        <w:t>Systematic identification</w:t>
      </w:r>
      <w:r w:rsidRPr="00083C98">
        <w:rPr>
          <w:rFonts w:ascii="Times New Roman" w:hAnsi="Times New Roman" w:cs="Times New Roman"/>
          <w:spacing w:val="20"/>
          <w:sz w:val="24"/>
          <w:szCs w:val="24"/>
        </w:rPr>
        <w:t xml:space="preserve"> of mixtures of pure organic compounds: separation and identification of simple binary mixtures having acidic, basic and neutral components. Preparation of their derivatives, </w:t>
      </w:r>
      <w:r w:rsidRPr="00083C98">
        <w:rPr>
          <w:rFonts w:ascii="Times New Roman" w:hAnsi="Times New Roman" w:cs="Times New Roman"/>
          <w:sz w:val="24"/>
          <w:szCs w:val="24"/>
        </w:rPr>
        <w:t>determination of b.p</w:t>
      </w:r>
      <w:proofErr w:type="gramStart"/>
      <w:r w:rsidRPr="00083C98">
        <w:rPr>
          <w:rFonts w:ascii="Times New Roman" w:hAnsi="Times New Roman" w:cs="Times New Roman"/>
          <w:sz w:val="24"/>
          <w:szCs w:val="24"/>
        </w:rPr>
        <w:t>./</w:t>
      </w:r>
      <w:proofErr w:type="gramEnd"/>
      <w:r w:rsidRPr="00083C98">
        <w:rPr>
          <w:rFonts w:ascii="Times New Roman" w:hAnsi="Times New Roman" w:cs="Times New Roman"/>
          <w:sz w:val="24"/>
          <w:szCs w:val="24"/>
        </w:rPr>
        <w:t xml:space="preserve">m.p. for components and their derivatives. </w:t>
      </w:r>
    </w:p>
    <w:p w:rsidR="00EB39D7" w:rsidRPr="00083C98" w:rsidRDefault="00EB39D7" w:rsidP="00083C98">
      <w:pPr>
        <w:spacing w:after="0" w:line="240" w:lineRule="auto"/>
        <w:jc w:val="both"/>
        <w:rPr>
          <w:rFonts w:ascii="Times New Roman" w:hAnsi="Times New Roman" w:cs="Times New Roman"/>
          <w:b/>
          <w:spacing w:val="20"/>
          <w:sz w:val="24"/>
          <w:szCs w:val="24"/>
          <w:lang w:val="en-GB"/>
        </w:rPr>
      </w:pPr>
      <w:r w:rsidRPr="00083C98">
        <w:rPr>
          <w:rFonts w:ascii="Times New Roman" w:hAnsi="Times New Roman" w:cs="Times New Roman"/>
          <w:b/>
          <w:spacing w:val="20"/>
          <w:sz w:val="24"/>
          <w:szCs w:val="24"/>
          <w:lang w:val="en-GB"/>
        </w:rPr>
        <w:t>Any other experiment be added as per requirement</w:t>
      </w:r>
    </w:p>
    <w:p w:rsidR="00EB39D7" w:rsidRPr="00083C98" w:rsidRDefault="00EB39D7" w:rsidP="00083C98">
      <w:pPr>
        <w:spacing w:after="0" w:line="240" w:lineRule="auto"/>
        <w:jc w:val="both"/>
        <w:rPr>
          <w:rFonts w:ascii="Times New Roman" w:hAnsi="Times New Roman" w:cs="Times New Roman"/>
          <w:spacing w:val="20"/>
          <w:sz w:val="24"/>
          <w:szCs w:val="24"/>
        </w:rPr>
      </w:pPr>
      <w:r w:rsidRPr="00083C98">
        <w:rPr>
          <w:rFonts w:ascii="Times New Roman" w:hAnsi="Times New Roman" w:cs="Times New Roman"/>
          <w:spacing w:val="20"/>
          <w:sz w:val="24"/>
          <w:szCs w:val="24"/>
        </w:rPr>
        <w:t xml:space="preserve"> </w:t>
      </w:r>
    </w:p>
    <w:p w:rsidR="00EB39D7" w:rsidRPr="00083C98" w:rsidRDefault="00EB39D7" w:rsidP="00083C98">
      <w:pPr>
        <w:spacing w:after="0" w:line="240" w:lineRule="auto"/>
        <w:rPr>
          <w:rFonts w:ascii="Times New Roman" w:hAnsi="Times New Roman" w:cs="Times New Roman"/>
          <w:spacing w:val="20"/>
          <w:sz w:val="24"/>
          <w:szCs w:val="24"/>
        </w:rPr>
      </w:pPr>
      <w:r w:rsidRPr="00083C98">
        <w:rPr>
          <w:rFonts w:ascii="Times New Roman" w:hAnsi="Times New Roman" w:cs="Times New Roman"/>
          <w:b/>
          <w:spacing w:val="20"/>
          <w:sz w:val="24"/>
          <w:szCs w:val="24"/>
        </w:rPr>
        <w:t xml:space="preserve">Experiment </w:t>
      </w:r>
      <w:r w:rsidRPr="00083C98">
        <w:rPr>
          <w:rFonts w:ascii="Times New Roman" w:hAnsi="Times New Roman" w:cs="Times New Roman"/>
          <w:b/>
          <w:spacing w:val="20"/>
          <w:sz w:val="24"/>
          <w:szCs w:val="24"/>
        </w:rPr>
        <w:tab/>
      </w:r>
      <w:r w:rsidRPr="00083C98">
        <w:rPr>
          <w:rFonts w:ascii="Times New Roman" w:hAnsi="Times New Roman" w:cs="Times New Roman"/>
          <w:b/>
          <w:spacing w:val="20"/>
          <w:sz w:val="24"/>
          <w:szCs w:val="24"/>
        </w:rPr>
        <w:tab/>
      </w:r>
      <w:r w:rsidRPr="00083C98">
        <w:rPr>
          <w:rFonts w:ascii="Times New Roman" w:hAnsi="Times New Roman" w:cs="Times New Roman"/>
          <w:b/>
          <w:spacing w:val="20"/>
          <w:sz w:val="24"/>
          <w:szCs w:val="24"/>
        </w:rPr>
        <w:tab/>
      </w:r>
      <w:r w:rsidRPr="00083C98">
        <w:rPr>
          <w:rFonts w:ascii="Times New Roman" w:hAnsi="Times New Roman" w:cs="Times New Roman"/>
          <w:b/>
          <w:spacing w:val="20"/>
          <w:sz w:val="24"/>
          <w:szCs w:val="24"/>
        </w:rPr>
        <w:tab/>
        <w:t xml:space="preserve">       </w:t>
      </w:r>
      <w:r w:rsidRPr="00083C98">
        <w:rPr>
          <w:rFonts w:ascii="Times New Roman" w:hAnsi="Times New Roman" w:cs="Times New Roman"/>
          <w:b/>
          <w:spacing w:val="20"/>
          <w:sz w:val="24"/>
          <w:szCs w:val="24"/>
        </w:rPr>
        <w:tab/>
      </w:r>
      <w:r w:rsidRPr="00083C98">
        <w:rPr>
          <w:rFonts w:ascii="Times New Roman" w:hAnsi="Times New Roman" w:cs="Times New Roman"/>
          <w:b/>
          <w:spacing w:val="20"/>
          <w:sz w:val="24"/>
          <w:szCs w:val="24"/>
        </w:rPr>
        <w:tab/>
      </w:r>
      <w:r w:rsidRPr="00083C98">
        <w:rPr>
          <w:rFonts w:ascii="Times New Roman" w:hAnsi="Times New Roman" w:cs="Times New Roman"/>
          <w:b/>
          <w:spacing w:val="20"/>
          <w:sz w:val="24"/>
          <w:szCs w:val="24"/>
        </w:rPr>
        <w:tab/>
        <w:t xml:space="preserve">   Marks: 30</w:t>
      </w:r>
    </w:p>
    <w:p w:rsidR="00EB39D7" w:rsidRPr="00083C98" w:rsidRDefault="00EB39D7" w:rsidP="00083C98">
      <w:pPr>
        <w:spacing w:after="0" w:line="240" w:lineRule="auto"/>
        <w:rPr>
          <w:rFonts w:ascii="Times New Roman" w:hAnsi="Times New Roman" w:cs="Times New Roman"/>
          <w:spacing w:val="20"/>
          <w:sz w:val="24"/>
          <w:szCs w:val="24"/>
        </w:rPr>
      </w:pPr>
      <w:r w:rsidRPr="00083C98">
        <w:rPr>
          <w:rFonts w:ascii="Times New Roman" w:hAnsi="Times New Roman" w:cs="Times New Roman"/>
          <w:b/>
          <w:spacing w:val="20"/>
          <w:sz w:val="24"/>
          <w:szCs w:val="24"/>
          <w:lang w:val="en-GB"/>
        </w:rPr>
        <w:t xml:space="preserve">Lab record &amp; Viva-voce </w:t>
      </w:r>
      <w:r w:rsidRPr="00083C98">
        <w:rPr>
          <w:rFonts w:ascii="Times New Roman" w:hAnsi="Times New Roman" w:cs="Times New Roman"/>
          <w:b/>
          <w:spacing w:val="20"/>
          <w:sz w:val="24"/>
          <w:szCs w:val="24"/>
          <w:lang w:val="en-GB"/>
        </w:rPr>
        <w:tab/>
      </w:r>
      <w:r w:rsidRPr="00083C98">
        <w:rPr>
          <w:rFonts w:ascii="Times New Roman" w:hAnsi="Times New Roman" w:cs="Times New Roman"/>
          <w:b/>
          <w:spacing w:val="20"/>
          <w:sz w:val="24"/>
          <w:szCs w:val="24"/>
          <w:lang w:val="en-GB"/>
        </w:rPr>
        <w:tab/>
        <w:t xml:space="preserve">     </w:t>
      </w:r>
      <w:r w:rsidRPr="00083C98">
        <w:rPr>
          <w:rFonts w:ascii="Times New Roman" w:hAnsi="Times New Roman" w:cs="Times New Roman"/>
          <w:b/>
          <w:spacing w:val="20"/>
          <w:sz w:val="24"/>
          <w:szCs w:val="24"/>
          <w:lang w:val="en-GB"/>
        </w:rPr>
        <w:tab/>
      </w:r>
      <w:r w:rsidRPr="00083C98">
        <w:rPr>
          <w:rFonts w:ascii="Times New Roman" w:hAnsi="Times New Roman" w:cs="Times New Roman"/>
          <w:b/>
          <w:spacing w:val="20"/>
          <w:sz w:val="24"/>
          <w:szCs w:val="24"/>
          <w:lang w:val="en-GB"/>
        </w:rPr>
        <w:tab/>
        <w:t xml:space="preserve">       </w:t>
      </w:r>
      <w:r w:rsidRPr="00083C98">
        <w:rPr>
          <w:rFonts w:ascii="Times New Roman" w:hAnsi="Times New Roman" w:cs="Times New Roman"/>
          <w:b/>
          <w:spacing w:val="20"/>
          <w:sz w:val="24"/>
          <w:szCs w:val="24"/>
          <w:lang w:val="en-GB"/>
        </w:rPr>
        <w:tab/>
        <w:t xml:space="preserve">    Marks: 5+10</w:t>
      </w:r>
    </w:p>
    <w:p w:rsidR="00EB39D7" w:rsidRPr="00083C98" w:rsidRDefault="00EB39D7" w:rsidP="00083C98">
      <w:pPr>
        <w:spacing w:after="0" w:line="240" w:lineRule="auto"/>
        <w:rPr>
          <w:rFonts w:ascii="Times New Roman" w:hAnsi="Times New Roman" w:cs="Times New Roman"/>
          <w:b/>
          <w:spacing w:val="20"/>
          <w:sz w:val="24"/>
          <w:szCs w:val="24"/>
        </w:rPr>
      </w:pPr>
      <w:r w:rsidRPr="00083C98">
        <w:rPr>
          <w:rFonts w:ascii="Times New Roman" w:hAnsi="Times New Roman" w:cs="Times New Roman"/>
          <w:b/>
          <w:spacing w:val="20"/>
          <w:sz w:val="24"/>
          <w:szCs w:val="24"/>
        </w:rPr>
        <w:t>Books Suggested</w:t>
      </w:r>
      <w:r w:rsidR="00DB0559" w:rsidRPr="00083C98">
        <w:rPr>
          <w:rFonts w:ascii="Times New Roman" w:hAnsi="Times New Roman" w:cs="Times New Roman"/>
          <w:b/>
          <w:spacing w:val="20"/>
          <w:sz w:val="24"/>
          <w:szCs w:val="24"/>
        </w:rPr>
        <w:t>:</w:t>
      </w:r>
    </w:p>
    <w:p w:rsidR="00EB39D7" w:rsidRPr="00083C98" w:rsidRDefault="00EB39D7" w:rsidP="00083C98">
      <w:pPr>
        <w:numPr>
          <w:ilvl w:val="0"/>
          <w:numId w:val="41"/>
        </w:numPr>
        <w:spacing w:after="0" w:line="240" w:lineRule="auto"/>
        <w:jc w:val="both"/>
        <w:rPr>
          <w:rFonts w:ascii="Times New Roman" w:hAnsi="Times New Roman" w:cs="Times New Roman"/>
          <w:spacing w:val="20"/>
          <w:sz w:val="24"/>
          <w:szCs w:val="24"/>
        </w:rPr>
      </w:pPr>
      <w:r w:rsidRPr="00083C98">
        <w:rPr>
          <w:rFonts w:ascii="Times New Roman" w:hAnsi="Times New Roman" w:cs="Times New Roman"/>
          <w:spacing w:val="20"/>
          <w:sz w:val="24"/>
          <w:szCs w:val="24"/>
        </w:rPr>
        <w:t>"A Handbook of Organic Analysis Qualitative and Quantitative" by H.T. Clarke and revised by B.Maynes, Edward Arnold (Pub.)</w:t>
      </w:r>
      <w:proofErr w:type="gramStart"/>
      <w:r w:rsidRPr="00083C98">
        <w:rPr>
          <w:rFonts w:ascii="Times New Roman" w:hAnsi="Times New Roman" w:cs="Times New Roman"/>
          <w:spacing w:val="20"/>
          <w:sz w:val="24"/>
          <w:szCs w:val="24"/>
        </w:rPr>
        <w:t>.,</w:t>
      </w:r>
      <w:proofErr w:type="gramEnd"/>
      <w:r w:rsidRPr="00083C98">
        <w:rPr>
          <w:rFonts w:ascii="Times New Roman" w:hAnsi="Times New Roman" w:cs="Times New Roman"/>
          <w:spacing w:val="20"/>
          <w:sz w:val="24"/>
          <w:szCs w:val="24"/>
        </w:rPr>
        <w:t xml:space="preserve"> Ltd. London, 1975).</w:t>
      </w:r>
    </w:p>
    <w:p w:rsidR="00EB39D7" w:rsidRPr="00083C98" w:rsidRDefault="00EB39D7" w:rsidP="00083C98">
      <w:pPr>
        <w:numPr>
          <w:ilvl w:val="0"/>
          <w:numId w:val="41"/>
        </w:numPr>
        <w:spacing w:after="0" w:line="240" w:lineRule="auto"/>
        <w:jc w:val="both"/>
        <w:rPr>
          <w:rFonts w:ascii="Times New Roman" w:hAnsi="Times New Roman" w:cs="Times New Roman"/>
          <w:spacing w:val="20"/>
          <w:sz w:val="24"/>
          <w:szCs w:val="24"/>
        </w:rPr>
      </w:pPr>
      <w:r w:rsidRPr="00083C98">
        <w:rPr>
          <w:rFonts w:ascii="Times New Roman" w:hAnsi="Times New Roman" w:cs="Times New Roman"/>
          <w:spacing w:val="20"/>
          <w:sz w:val="24"/>
          <w:szCs w:val="24"/>
        </w:rPr>
        <w:t>"Systematic Qualitative Organic Analysis" by H.Middleton, Edward Arnold (Publishers) Ltd., London 1959.</w:t>
      </w:r>
    </w:p>
    <w:p w:rsidR="00EB39D7" w:rsidRPr="00083C98" w:rsidRDefault="00EB39D7" w:rsidP="00083C98">
      <w:pPr>
        <w:numPr>
          <w:ilvl w:val="0"/>
          <w:numId w:val="41"/>
        </w:numPr>
        <w:spacing w:after="0" w:line="240" w:lineRule="auto"/>
        <w:jc w:val="both"/>
        <w:rPr>
          <w:rFonts w:ascii="Times New Roman" w:hAnsi="Times New Roman" w:cs="Times New Roman"/>
          <w:spacing w:val="20"/>
          <w:sz w:val="24"/>
          <w:szCs w:val="24"/>
        </w:rPr>
      </w:pPr>
      <w:r w:rsidRPr="00083C98">
        <w:rPr>
          <w:rFonts w:ascii="Times New Roman" w:hAnsi="Times New Roman" w:cs="Times New Roman"/>
          <w:spacing w:val="20"/>
          <w:sz w:val="24"/>
          <w:szCs w:val="24"/>
        </w:rPr>
        <w:t>"A Text Book of Practical Organic Chemistry including Qualitative Organic Analysis" by Arthur I. Vogel, Longmans Green and Co., Ltd., London 1966.</w:t>
      </w:r>
    </w:p>
    <w:p w:rsidR="00EB39D7" w:rsidRPr="00083C98" w:rsidRDefault="00EB39D7" w:rsidP="00083C98">
      <w:pPr>
        <w:numPr>
          <w:ilvl w:val="0"/>
          <w:numId w:val="41"/>
        </w:numPr>
        <w:spacing w:after="0" w:line="240" w:lineRule="auto"/>
        <w:jc w:val="both"/>
        <w:rPr>
          <w:rFonts w:ascii="Times New Roman" w:hAnsi="Times New Roman" w:cs="Times New Roman"/>
          <w:spacing w:val="20"/>
          <w:sz w:val="24"/>
          <w:szCs w:val="24"/>
        </w:rPr>
      </w:pPr>
      <w:r w:rsidRPr="00083C98">
        <w:rPr>
          <w:rFonts w:ascii="Times New Roman" w:hAnsi="Times New Roman" w:cs="Times New Roman"/>
          <w:spacing w:val="20"/>
          <w:sz w:val="24"/>
          <w:szCs w:val="24"/>
        </w:rPr>
        <w:t>"Elementary Practical Organic Chemistry" by Arthur I. Vogel, CBS Publishers &amp; Distributors.</w:t>
      </w:r>
    </w:p>
    <w:p w:rsidR="00EB39D7" w:rsidRPr="00083C98" w:rsidRDefault="00EB39D7" w:rsidP="00083C98">
      <w:pPr>
        <w:numPr>
          <w:ilvl w:val="0"/>
          <w:numId w:val="41"/>
        </w:numPr>
        <w:spacing w:after="0" w:line="240" w:lineRule="auto"/>
        <w:jc w:val="both"/>
        <w:rPr>
          <w:rFonts w:ascii="Times New Roman" w:hAnsi="Times New Roman" w:cs="Times New Roman"/>
          <w:spacing w:val="20"/>
          <w:sz w:val="24"/>
          <w:szCs w:val="24"/>
        </w:rPr>
      </w:pPr>
      <w:r w:rsidRPr="00083C98">
        <w:rPr>
          <w:rFonts w:ascii="Times New Roman" w:hAnsi="Times New Roman" w:cs="Times New Roman"/>
          <w:spacing w:val="20"/>
          <w:sz w:val="24"/>
          <w:szCs w:val="24"/>
        </w:rPr>
        <w:t>"A Guide to spectroscopy in Organic Chemistry' by PAVY</w:t>
      </w:r>
    </w:p>
    <w:p w:rsidR="00EB39D7" w:rsidRPr="00083C98" w:rsidRDefault="00EB39D7" w:rsidP="00083C98">
      <w:pPr>
        <w:numPr>
          <w:ilvl w:val="0"/>
          <w:numId w:val="41"/>
        </w:numPr>
        <w:spacing w:after="0" w:line="240" w:lineRule="auto"/>
        <w:jc w:val="both"/>
        <w:rPr>
          <w:rFonts w:ascii="Times New Roman" w:hAnsi="Times New Roman" w:cs="Times New Roman"/>
          <w:spacing w:val="20"/>
          <w:sz w:val="24"/>
          <w:szCs w:val="24"/>
        </w:rPr>
      </w:pPr>
      <w:r w:rsidRPr="00083C98">
        <w:rPr>
          <w:rFonts w:ascii="Times New Roman" w:hAnsi="Times New Roman" w:cs="Times New Roman"/>
          <w:spacing w:val="20"/>
          <w:sz w:val="24"/>
          <w:szCs w:val="24"/>
        </w:rPr>
        <w:t>"Organic Spectroscopy', 3</w:t>
      </w:r>
      <w:r w:rsidRPr="00083C98">
        <w:rPr>
          <w:rFonts w:ascii="Times New Roman" w:hAnsi="Times New Roman" w:cs="Times New Roman"/>
          <w:spacing w:val="20"/>
          <w:sz w:val="24"/>
          <w:szCs w:val="24"/>
          <w:vertAlign w:val="superscript"/>
        </w:rPr>
        <w:t>rd</w:t>
      </w:r>
      <w:r w:rsidRPr="00083C98">
        <w:rPr>
          <w:rFonts w:ascii="Times New Roman" w:hAnsi="Times New Roman" w:cs="Times New Roman"/>
          <w:spacing w:val="20"/>
          <w:sz w:val="24"/>
          <w:szCs w:val="24"/>
        </w:rPr>
        <w:t xml:space="preserve"> Ed., by William Kamp. John Wiley &amp; Sons. </w:t>
      </w:r>
    </w:p>
    <w:p w:rsidR="00EB39D7" w:rsidRPr="00083C98" w:rsidRDefault="00EB39D7" w:rsidP="00083C98">
      <w:pPr>
        <w:numPr>
          <w:ilvl w:val="0"/>
          <w:numId w:val="41"/>
        </w:numPr>
        <w:spacing w:after="0" w:line="240" w:lineRule="auto"/>
        <w:jc w:val="both"/>
        <w:rPr>
          <w:rFonts w:ascii="Times New Roman" w:hAnsi="Times New Roman" w:cs="Times New Roman"/>
          <w:spacing w:val="20"/>
          <w:sz w:val="24"/>
          <w:szCs w:val="24"/>
        </w:rPr>
      </w:pPr>
      <w:r w:rsidRPr="00083C98">
        <w:rPr>
          <w:rFonts w:ascii="Times New Roman" w:hAnsi="Times New Roman" w:cs="Times New Roman"/>
          <w:spacing w:val="20"/>
          <w:sz w:val="24"/>
          <w:szCs w:val="24"/>
        </w:rPr>
        <w:t xml:space="preserve">"Spectroscopic" Methods in Organic Chemistry, D.H. William &amp; Ian Fleming. </w:t>
      </w:r>
    </w:p>
    <w:p w:rsidR="00EB39D7" w:rsidRPr="00083C98" w:rsidRDefault="00EB39D7" w:rsidP="00083C98">
      <w:pPr>
        <w:numPr>
          <w:ilvl w:val="0"/>
          <w:numId w:val="41"/>
        </w:numPr>
        <w:spacing w:after="0" w:line="240" w:lineRule="auto"/>
        <w:jc w:val="both"/>
        <w:rPr>
          <w:rFonts w:ascii="Times New Roman" w:hAnsi="Times New Roman" w:cs="Times New Roman"/>
          <w:spacing w:val="20"/>
          <w:sz w:val="24"/>
          <w:szCs w:val="24"/>
        </w:rPr>
      </w:pPr>
      <w:r w:rsidRPr="00083C98">
        <w:rPr>
          <w:rFonts w:ascii="Times New Roman" w:hAnsi="Times New Roman" w:cs="Times New Roman"/>
          <w:spacing w:val="20"/>
          <w:sz w:val="24"/>
          <w:szCs w:val="24"/>
        </w:rPr>
        <w:t xml:space="preserve">Vogel's Text Book of Practical Organic Chemistry by B.S. Furners </w:t>
      </w:r>
      <w:proofErr w:type="gramStart"/>
      <w:r w:rsidRPr="00083C98">
        <w:rPr>
          <w:rFonts w:ascii="Times New Roman" w:hAnsi="Times New Roman" w:cs="Times New Roman"/>
          <w:spacing w:val="20"/>
          <w:sz w:val="24"/>
          <w:szCs w:val="24"/>
        </w:rPr>
        <w:t>et</w:t>
      </w:r>
      <w:proofErr w:type="gramEnd"/>
      <w:r w:rsidRPr="00083C98">
        <w:rPr>
          <w:rFonts w:ascii="Times New Roman" w:hAnsi="Times New Roman" w:cs="Times New Roman"/>
          <w:spacing w:val="20"/>
          <w:sz w:val="24"/>
          <w:szCs w:val="24"/>
        </w:rPr>
        <w:t xml:space="preserve">. al., Longman Group Ltd. </w:t>
      </w:r>
    </w:p>
    <w:p w:rsidR="00EB39D7" w:rsidRPr="00083C98" w:rsidRDefault="00EB39D7" w:rsidP="00083C98">
      <w:pPr>
        <w:spacing w:after="0" w:line="240" w:lineRule="auto"/>
        <w:rPr>
          <w:rFonts w:ascii="Times New Roman" w:hAnsi="Times New Roman" w:cs="Times New Roman"/>
          <w:sz w:val="24"/>
          <w:szCs w:val="24"/>
        </w:rPr>
      </w:pPr>
    </w:p>
    <w:p w:rsidR="00EB39D7" w:rsidRPr="00083C98" w:rsidRDefault="00EB39D7" w:rsidP="00083C98">
      <w:pPr>
        <w:spacing w:after="0" w:line="240" w:lineRule="auto"/>
        <w:rPr>
          <w:rFonts w:ascii="Times New Roman" w:hAnsi="Times New Roman" w:cs="Times New Roman"/>
          <w:sz w:val="24"/>
          <w:szCs w:val="24"/>
        </w:rPr>
      </w:pPr>
    </w:p>
    <w:p w:rsidR="00EB39D7" w:rsidRPr="00083C98" w:rsidRDefault="00EB39D7" w:rsidP="00083C98">
      <w:pPr>
        <w:spacing w:after="0" w:line="240" w:lineRule="auto"/>
        <w:rPr>
          <w:rFonts w:ascii="Times New Roman" w:hAnsi="Times New Roman" w:cs="Times New Roman"/>
          <w:sz w:val="24"/>
          <w:szCs w:val="24"/>
        </w:rPr>
      </w:pPr>
    </w:p>
    <w:p w:rsidR="00EB39D7" w:rsidRPr="00083C98" w:rsidRDefault="00EB39D7" w:rsidP="00083C98">
      <w:pPr>
        <w:spacing w:after="0" w:line="240" w:lineRule="auto"/>
        <w:rPr>
          <w:rFonts w:ascii="Times New Roman" w:hAnsi="Times New Roman" w:cs="Times New Roman"/>
          <w:sz w:val="24"/>
          <w:szCs w:val="24"/>
        </w:rPr>
      </w:pPr>
    </w:p>
    <w:p w:rsidR="00DB0559" w:rsidRPr="00083C98" w:rsidRDefault="00DB0559" w:rsidP="00083C98">
      <w:pPr>
        <w:spacing w:after="0" w:line="240" w:lineRule="auto"/>
        <w:rPr>
          <w:rFonts w:ascii="Times New Roman" w:hAnsi="Times New Roman" w:cs="Times New Roman"/>
          <w:sz w:val="24"/>
          <w:szCs w:val="24"/>
        </w:rPr>
      </w:pPr>
    </w:p>
    <w:p w:rsidR="00AD566D" w:rsidRDefault="00AD566D" w:rsidP="00083C98">
      <w:pPr>
        <w:spacing w:after="0" w:line="240" w:lineRule="auto"/>
        <w:jc w:val="center"/>
        <w:rPr>
          <w:rFonts w:ascii="Times New Roman" w:hAnsi="Times New Roman" w:cs="Times New Roman"/>
          <w:b/>
          <w:spacing w:val="20"/>
          <w:sz w:val="24"/>
          <w:szCs w:val="24"/>
        </w:rPr>
      </w:pPr>
    </w:p>
    <w:p w:rsidR="00AD566D" w:rsidRDefault="00AD566D" w:rsidP="00083C98">
      <w:pPr>
        <w:spacing w:after="0" w:line="240" w:lineRule="auto"/>
        <w:jc w:val="center"/>
        <w:rPr>
          <w:rFonts w:ascii="Times New Roman" w:hAnsi="Times New Roman" w:cs="Times New Roman"/>
          <w:b/>
          <w:spacing w:val="20"/>
          <w:sz w:val="24"/>
          <w:szCs w:val="24"/>
        </w:rPr>
      </w:pPr>
    </w:p>
    <w:p w:rsidR="00AD566D" w:rsidRDefault="00AD566D" w:rsidP="00083C98">
      <w:pPr>
        <w:spacing w:after="0" w:line="240" w:lineRule="auto"/>
        <w:jc w:val="center"/>
        <w:rPr>
          <w:rFonts w:ascii="Times New Roman" w:hAnsi="Times New Roman" w:cs="Times New Roman"/>
          <w:b/>
          <w:spacing w:val="20"/>
          <w:sz w:val="24"/>
          <w:szCs w:val="24"/>
        </w:rPr>
      </w:pPr>
    </w:p>
    <w:p w:rsidR="00AD566D" w:rsidRDefault="00AD566D" w:rsidP="00083C98">
      <w:pPr>
        <w:spacing w:after="0" w:line="240" w:lineRule="auto"/>
        <w:jc w:val="center"/>
        <w:rPr>
          <w:rFonts w:ascii="Times New Roman" w:hAnsi="Times New Roman" w:cs="Times New Roman"/>
          <w:b/>
          <w:spacing w:val="20"/>
          <w:sz w:val="24"/>
          <w:szCs w:val="24"/>
        </w:rPr>
      </w:pPr>
    </w:p>
    <w:p w:rsidR="00AD566D" w:rsidRDefault="00AD566D" w:rsidP="00083C98">
      <w:pPr>
        <w:spacing w:after="0" w:line="240" w:lineRule="auto"/>
        <w:jc w:val="center"/>
        <w:rPr>
          <w:rFonts w:ascii="Times New Roman" w:hAnsi="Times New Roman" w:cs="Times New Roman"/>
          <w:b/>
          <w:spacing w:val="20"/>
          <w:sz w:val="24"/>
          <w:szCs w:val="24"/>
        </w:rPr>
      </w:pPr>
    </w:p>
    <w:p w:rsidR="00AD566D" w:rsidRDefault="00AD566D" w:rsidP="00083C98">
      <w:pPr>
        <w:spacing w:after="0" w:line="240" w:lineRule="auto"/>
        <w:jc w:val="center"/>
        <w:rPr>
          <w:rFonts w:ascii="Times New Roman" w:hAnsi="Times New Roman" w:cs="Times New Roman"/>
          <w:b/>
          <w:spacing w:val="20"/>
          <w:sz w:val="24"/>
          <w:szCs w:val="24"/>
        </w:rPr>
      </w:pPr>
    </w:p>
    <w:p w:rsidR="00AD566D" w:rsidRDefault="00AD566D" w:rsidP="00083C98">
      <w:pPr>
        <w:spacing w:after="0" w:line="240" w:lineRule="auto"/>
        <w:jc w:val="center"/>
        <w:rPr>
          <w:rFonts w:ascii="Times New Roman" w:hAnsi="Times New Roman" w:cs="Times New Roman"/>
          <w:b/>
          <w:spacing w:val="20"/>
          <w:sz w:val="24"/>
          <w:szCs w:val="24"/>
        </w:rPr>
      </w:pPr>
    </w:p>
    <w:p w:rsidR="00AD566D" w:rsidRDefault="00AD566D" w:rsidP="00083C98">
      <w:pPr>
        <w:spacing w:after="0" w:line="240" w:lineRule="auto"/>
        <w:jc w:val="center"/>
        <w:rPr>
          <w:rFonts w:ascii="Times New Roman" w:hAnsi="Times New Roman" w:cs="Times New Roman"/>
          <w:b/>
          <w:spacing w:val="20"/>
          <w:sz w:val="24"/>
          <w:szCs w:val="24"/>
        </w:rPr>
      </w:pPr>
    </w:p>
    <w:p w:rsidR="00AD566D" w:rsidRDefault="00AD566D" w:rsidP="00083C98">
      <w:pPr>
        <w:spacing w:after="0" w:line="240" w:lineRule="auto"/>
        <w:jc w:val="center"/>
        <w:rPr>
          <w:rFonts w:ascii="Times New Roman" w:hAnsi="Times New Roman" w:cs="Times New Roman"/>
          <w:b/>
          <w:spacing w:val="20"/>
          <w:sz w:val="24"/>
          <w:szCs w:val="24"/>
        </w:rPr>
      </w:pPr>
    </w:p>
    <w:p w:rsidR="00AD566D" w:rsidRDefault="00AD566D" w:rsidP="00083C98">
      <w:pPr>
        <w:spacing w:after="0" w:line="240" w:lineRule="auto"/>
        <w:jc w:val="center"/>
        <w:rPr>
          <w:rFonts w:ascii="Times New Roman" w:hAnsi="Times New Roman" w:cs="Times New Roman"/>
          <w:b/>
          <w:spacing w:val="20"/>
          <w:sz w:val="24"/>
          <w:szCs w:val="24"/>
        </w:rPr>
      </w:pPr>
    </w:p>
    <w:p w:rsidR="00EB39D7" w:rsidRPr="00083C98" w:rsidRDefault="00EB39D7" w:rsidP="00083C98">
      <w:pPr>
        <w:spacing w:after="0" w:line="240" w:lineRule="auto"/>
        <w:jc w:val="center"/>
        <w:rPr>
          <w:rFonts w:ascii="Times New Roman" w:hAnsi="Times New Roman" w:cs="Times New Roman"/>
          <w:b/>
          <w:spacing w:val="20"/>
          <w:sz w:val="24"/>
          <w:szCs w:val="24"/>
        </w:rPr>
      </w:pPr>
      <w:r w:rsidRPr="00083C98">
        <w:rPr>
          <w:rFonts w:ascii="Times New Roman" w:hAnsi="Times New Roman" w:cs="Times New Roman"/>
          <w:b/>
          <w:spacing w:val="20"/>
          <w:sz w:val="24"/>
          <w:szCs w:val="24"/>
        </w:rPr>
        <w:lastRenderedPageBreak/>
        <w:t>M.Sc. Chemistry Semester III</w:t>
      </w:r>
    </w:p>
    <w:p w:rsidR="00EB39D7" w:rsidRPr="00083C98" w:rsidRDefault="00EB39D7" w:rsidP="00083C98">
      <w:pPr>
        <w:spacing w:after="0" w:line="240" w:lineRule="auto"/>
        <w:jc w:val="center"/>
        <w:rPr>
          <w:rFonts w:ascii="Times New Roman" w:hAnsi="Times New Roman" w:cs="Times New Roman"/>
          <w:b/>
          <w:spacing w:val="20"/>
          <w:sz w:val="24"/>
          <w:szCs w:val="24"/>
          <w:lang w:val="en-GB"/>
        </w:rPr>
      </w:pPr>
      <w:r w:rsidRPr="00083C98">
        <w:rPr>
          <w:rFonts w:ascii="Times New Roman" w:hAnsi="Times New Roman" w:cs="Times New Roman"/>
          <w:b/>
          <w:spacing w:val="20"/>
          <w:sz w:val="24"/>
          <w:szCs w:val="24"/>
          <w:lang w:val="en-GB"/>
        </w:rPr>
        <w:t>Inorganic Chemistry General (CHEM-301)</w:t>
      </w:r>
    </w:p>
    <w:p w:rsidR="00EB39D7" w:rsidRPr="00083C98" w:rsidRDefault="00EB39D7" w:rsidP="00083C98">
      <w:pPr>
        <w:spacing w:after="0" w:line="240" w:lineRule="auto"/>
        <w:ind w:left="720" w:hanging="720"/>
        <w:jc w:val="right"/>
        <w:rPr>
          <w:rFonts w:ascii="Times New Roman" w:hAnsi="Times New Roman" w:cs="Times New Roman"/>
          <w:b/>
          <w:spacing w:val="20"/>
          <w:sz w:val="24"/>
          <w:szCs w:val="24"/>
          <w:lang w:val="en-GB"/>
        </w:rPr>
      </w:pPr>
      <w:r w:rsidRPr="00083C98">
        <w:rPr>
          <w:rFonts w:ascii="Times New Roman" w:hAnsi="Times New Roman" w:cs="Times New Roman"/>
          <w:b/>
          <w:spacing w:val="20"/>
          <w:sz w:val="24"/>
          <w:szCs w:val="24"/>
          <w:lang w:val="en-GB"/>
        </w:rPr>
        <w:t>Credits-3</w:t>
      </w:r>
    </w:p>
    <w:p w:rsidR="00EB39D7" w:rsidRPr="00083C98" w:rsidRDefault="00EB39D7" w:rsidP="00083C98">
      <w:pPr>
        <w:spacing w:after="0" w:line="240" w:lineRule="auto"/>
        <w:ind w:left="720" w:hanging="720"/>
        <w:jc w:val="right"/>
        <w:rPr>
          <w:rFonts w:ascii="Times New Roman" w:hAnsi="Times New Roman" w:cs="Times New Roman"/>
          <w:b/>
          <w:spacing w:val="20"/>
          <w:sz w:val="24"/>
          <w:szCs w:val="24"/>
          <w:lang w:val="en-GB"/>
        </w:rPr>
      </w:pPr>
      <w:r w:rsidRPr="00083C98">
        <w:rPr>
          <w:rFonts w:ascii="Times New Roman" w:hAnsi="Times New Roman" w:cs="Times New Roman"/>
          <w:b/>
          <w:spacing w:val="20"/>
          <w:sz w:val="24"/>
          <w:szCs w:val="24"/>
          <w:lang w:val="en-GB"/>
        </w:rPr>
        <w:t>Time: 3 Hrs</w:t>
      </w:r>
    </w:p>
    <w:p w:rsidR="00EB39D7" w:rsidRPr="00083C98" w:rsidRDefault="00EB39D7" w:rsidP="00083C98">
      <w:pPr>
        <w:spacing w:after="0" w:line="240" w:lineRule="auto"/>
        <w:ind w:left="720" w:hanging="720"/>
        <w:jc w:val="right"/>
        <w:rPr>
          <w:rFonts w:ascii="Times New Roman" w:hAnsi="Times New Roman" w:cs="Times New Roman"/>
          <w:b/>
          <w:spacing w:val="20"/>
          <w:sz w:val="24"/>
          <w:szCs w:val="24"/>
          <w:lang w:val="en-GB"/>
        </w:rPr>
      </w:pPr>
      <w:r w:rsidRPr="00083C98">
        <w:rPr>
          <w:rFonts w:ascii="Times New Roman" w:hAnsi="Times New Roman" w:cs="Times New Roman"/>
          <w:b/>
          <w:spacing w:val="20"/>
          <w:sz w:val="24"/>
          <w:szCs w:val="24"/>
          <w:lang w:val="en-GB"/>
        </w:rPr>
        <w:t>Max. Marks: 45+15(IA)</w:t>
      </w:r>
    </w:p>
    <w:p w:rsidR="00EB39D7" w:rsidRPr="00083C98" w:rsidRDefault="00EB39D7" w:rsidP="00083C98">
      <w:pPr>
        <w:spacing w:after="0" w:line="240" w:lineRule="auto"/>
        <w:ind w:left="720" w:hanging="720"/>
        <w:jc w:val="center"/>
        <w:rPr>
          <w:rFonts w:ascii="Times New Roman" w:hAnsi="Times New Roman" w:cs="Times New Roman"/>
          <w:b/>
          <w:spacing w:val="20"/>
          <w:sz w:val="24"/>
          <w:szCs w:val="24"/>
          <w:lang w:val="en-GB"/>
        </w:rPr>
      </w:pPr>
    </w:p>
    <w:p w:rsidR="00EB39D7" w:rsidRPr="00083C98" w:rsidRDefault="00EB39D7" w:rsidP="00083C98">
      <w:pPr>
        <w:spacing w:after="0" w:line="240" w:lineRule="auto"/>
        <w:ind w:left="720" w:hanging="720"/>
        <w:jc w:val="both"/>
        <w:rPr>
          <w:rFonts w:ascii="Times New Roman" w:hAnsi="Times New Roman" w:cs="Times New Roman"/>
          <w:spacing w:val="20"/>
          <w:sz w:val="24"/>
          <w:szCs w:val="24"/>
          <w:lang w:val="en-GB"/>
        </w:rPr>
      </w:pPr>
      <w:r w:rsidRPr="00083C98">
        <w:rPr>
          <w:rFonts w:ascii="Times New Roman" w:hAnsi="Times New Roman" w:cs="Times New Roman"/>
          <w:b/>
          <w:spacing w:val="20"/>
          <w:sz w:val="24"/>
          <w:szCs w:val="24"/>
          <w:lang w:val="en-GB"/>
        </w:rPr>
        <w:t xml:space="preserve">Note: </w:t>
      </w:r>
      <w:r w:rsidRPr="00083C98">
        <w:rPr>
          <w:rFonts w:ascii="Times New Roman" w:hAnsi="Times New Roman" w:cs="Times New Roman"/>
          <w:spacing w:val="20"/>
          <w:sz w:val="24"/>
          <w:szCs w:val="24"/>
          <w:lang w:val="en-GB"/>
        </w:rPr>
        <w:t>Seven questions will be set; Question 1 will be compulsory covering all the sections. Two questions will be set from each section. The candidates are required to attempt five questions selecting at least one question from each section and compulsory question. All questions carry equal marks.</w:t>
      </w:r>
    </w:p>
    <w:p w:rsidR="00EB39D7" w:rsidRPr="00083C98" w:rsidRDefault="00EB39D7" w:rsidP="00083C98">
      <w:pPr>
        <w:spacing w:after="0" w:line="240" w:lineRule="auto"/>
        <w:jc w:val="center"/>
        <w:rPr>
          <w:rFonts w:ascii="Times New Roman" w:hAnsi="Times New Roman" w:cs="Times New Roman"/>
          <w:b/>
          <w:sz w:val="24"/>
          <w:szCs w:val="24"/>
        </w:rPr>
      </w:pPr>
      <w:r w:rsidRPr="00083C98">
        <w:rPr>
          <w:rFonts w:ascii="Times New Roman" w:hAnsi="Times New Roman" w:cs="Times New Roman"/>
          <w:b/>
          <w:sz w:val="24"/>
          <w:szCs w:val="24"/>
        </w:rPr>
        <w:t>SECTION A</w:t>
      </w:r>
    </w:p>
    <w:p w:rsidR="00EB39D7" w:rsidRPr="00083C98" w:rsidRDefault="00EB39D7" w:rsidP="00083C98">
      <w:pPr>
        <w:spacing w:after="0" w:line="240" w:lineRule="auto"/>
        <w:jc w:val="both"/>
        <w:rPr>
          <w:rFonts w:ascii="Times New Roman" w:hAnsi="Times New Roman" w:cs="Times New Roman"/>
          <w:b/>
          <w:sz w:val="24"/>
          <w:szCs w:val="24"/>
        </w:rPr>
      </w:pPr>
      <w:r w:rsidRPr="00083C98">
        <w:rPr>
          <w:rFonts w:ascii="Times New Roman" w:hAnsi="Times New Roman" w:cs="Times New Roman"/>
          <w:b/>
          <w:sz w:val="24"/>
          <w:szCs w:val="24"/>
        </w:rPr>
        <w:t>Transport and Storage of Dioxygen</w:t>
      </w:r>
      <w:r w:rsidRPr="00083C98">
        <w:rPr>
          <w:rFonts w:ascii="Times New Roman" w:hAnsi="Times New Roman" w:cs="Times New Roman"/>
          <w:b/>
          <w:sz w:val="24"/>
          <w:szCs w:val="24"/>
        </w:rPr>
        <w:tab/>
      </w:r>
      <w:r w:rsidRPr="00083C98">
        <w:rPr>
          <w:rFonts w:ascii="Times New Roman" w:hAnsi="Times New Roman" w:cs="Times New Roman"/>
          <w:b/>
          <w:sz w:val="24"/>
          <w:szCs w:val="24"/>
        </w:rPr>
        <w:tab/>
      </w:r>
      <w:r w:rsidRPr="00083C98">
        <w:rPr>
          <w:rFonts w:ascii="Times New Roman" w:hAnsi="Times New Roman" w:cs="Times New Roman"/>
          <w:b/>
          <w:sz w:val="24"/>
          <w:szCs w:val="24"/>
        </w:rPr>
        <w:tab/>
      </w:r>
      <w:r w:rsidRPr="00083C98">
        <w:rPr>
          <w:rFonts w:ascii="Times New Roman" w:hAnsi="Times New Roman" w:cs="Times New Roman"/>
          <w:b/>
          <w:sz w:val="24"/>
          <w:szCs w:val="24"/>
        </w:rPr>
        <w:tab/>
      </w:r>
      <w:r w:rsidRPr="00083C98">
        <w:rPr>
          <w:rFonts w:ascii="Times New Roman" w:hAnsi="Times New Roman" w:cs="Times New Roman"/>
          <w:b/>
          <w:sz w:val="24"/>
          <w:szCs w:val="24"/>
        </w:rPr>
        <w:tab/>
      </w:r>
      <w:r w:rsidRPr="00083C98">
        <w:rPr>
          <w:rFonts w:ascii="Times New Roman" w:hAnsi="Times New Roman" w:cs="Times New Roman"/>
          <w:b/>
          <w:sz w:val="24"/>
          <w:szCs w:val="24"/>
        </w:rPr>
        <w:tab/>
      </w:r>
      <w:proofErr w:type="gramStart"/>
      <w:r w:rsidRPr="00083C98">
        <w:rPr>
          <w:rFonts w:ascii="Times New Roman" w:hAnsi="Times New Roman" w:cs="Times New Roman"/>
          <w:b/>
          <w:sz w:val="24"/>
          <w:szCs w:val="24"/>
        </w:rPr>
        <w:t>8  Hrs</w:t>
      </w:r>
      <w:proofErr w:type="gramEnd"/>
    </w:p>
    <w:p w:rsidR="00EB39D7" w:rsidRPr="00083C98" w:rsidRDefault="00EB39D7" w:rsidP="00083C98">
      <w:pPr>
        <w:spacing w:after="0" w:line="240" w:lineRule="auto"/>
        <w:ind w:firstLine="720"/>
        <w:jc w:val="both"/>
        <w:rPr>
          <w:rFonts w:ascii="Times New Roman" w:hAnsi="Times New Roman" w:cs="Times New Roman"/>
          <w:sz w:val="24"/>
          <w:szCs w:val="24"/>
        </w:rPr>
      </w:pPr>
      <w:proofErr w:type="gramStart"/>
      <w:r w:rsidRPr="00083C98">
        <w:rPr>
          <w:rFonts w:ascii="Times New Roman" w:hAnsi="Times New Roman" w:cs="Times New Roman"/>
          <w:sz w:val="24"/>
          <w:szCs w:val="24"/>
        </w:rPr>
        <w:t>Heme proteins and oxygen uptake, structure and function of hemoglobin, myoglobin, hemocyanins and hemerythin, model synthetic complexes of iron and cobalt.</w:t>
      </w:r>
      <w:proofErr w:type="gramEnd"/>
    </w:p>
    <w:p w:rsidR="00EB39D7" w:rsidRPr="00083C98" w:rsidRDefault="00EB39D7" w:rsidP="00083C98">
      <w:pPr>
        <w:spacing w:after="0" w:line="240" w:lineRule="auto"/>
        <w:jc w:val="both"/>
        <w:rPr>
          <w:rFonts w:ascii="Times New Roman" w:hAnsi="Times New Roman" w:cs="Times New Roman"/>
          <w:b/>
          <w:sz w:val="24"/>
          <w:szCs w:val="24"/>
        </w:rPr>
      </w:pPr>
      <w:r w:rsidRPr="00083C98">
        <w:rPr>
          <w:rFonts w:ascii="Times New Roman" w:hAnsi="Times New Roman" w:cs="Times New Roman"/>
          <w:b/>
          <w:sz w:val="24"/>
          <w:szCs w:val="24"/>
        </w:rPr>
        <w:t>Electron Transfer in Biological Systems</w:t>
      </w:r>
      <w:r w:rsidRPr="00083C98">
        <w:rPr>
          <w:rFonts w:ascii="Times New Roman" w:hAnsi="Times New Roman" w:cs="Times New Roman"/>
          <w:b/>
          <w:sz w:val="24"/>
          <w:szCs w:val="24"/>
        </w:rPr>
        <w:tab/>
      </w:r>
      <w:r w:rsidRPr="00083C98">
        <w:rPr>
          <w:rFonts w:ascii="Times New Roman" w:hAnsi="Times New Roman" w:cs="Times New Roman"/>
          <w:b/>
          <w:sz w:val="24"/>
          <w:szCs w:val="24"/>
        </w:rPr>
        <w:tab/>
      </w:r>
      <w:r w:rsidRPr="00083C98">
        <w:rPr>
          <w:rFonts w:ascii="Times New Roman" w:hAnsi="Times New Roman" w:cs="Times New Roman"/>
          <w:b/>
          <w:sz w:val="24"/>
          <w:szCs w:val="24"/>
        </w:rPr>
        <w:tab/>
      </w:r>
      <w:r w:rsidRPr="00083C98">
        <w:rPr>
          <w:rFonts w:ascii="Times New Roman" w:hAnsi="Times New Roman" w:cs="Times New Roman"/>
          <w:b/>
          <w:sz w:val="24"/>
          <w:szCs w:val="24"/>
        </w:rPr>
        <w:tab/>
      </w:r>
      <w:r w:rsidRPr="00083C98">
        <w:rPr>
          <w:rFonts w:ascii="Times New Roman" w:hAnsi="Times New Roman" w:cs="Times New Roman"/>
          <w:b/>
          <w:sz w:val="24"/>
          <w:szCs w:val="24"/>
        </w:rPr>
        <w:tab/>
      </w:r>
      <w:r w:rsidRPr="00083C98">
        <w:rPr>
          <w:rFonts w:ascii="Times New Roman" w:hAnsi="Times New Roman" w:cs="Times New Roman"/>
          <w:b/>
          <w:sz w:val="24"/>
          <w:szCs w:val="24"/>
        </w:rPr>
        <w:tab/>
      </w:r>
      <w:proofErr w:type="gramStart"/>
      <w:r w:rsidRPr="00083C98">
        <w:rPr>
          <w:rFonts w:ascii="Times New Roman" w:hAnsi="Times New Roman" w:cs="Times New Roman"/>
          <w:b/>
          <w:sz w:val="24"/>
          <w:szCs w:val="24"/>
        </w:rPr>
        <w:t>7  Hrs</w:t>
      </w:r>
      <w:proofErr w:type="gramEnd"/>
    </w:p>
    <w:p w:rsidR="00EB39D7" w:rsidRPr="00083C98" w:rsidRDefault="00EB39D7" w:rsidP="00083C98">
      <w:pPr>
        <w:spacing w:after="0" w:line="240" w:lineRule="auto"/>
        <w:jc w:val="both"/>
        <w:rPr>
          <w:rFonts w:ascii="Times New Roman" w:hAnsi="Times New Roman" w:cs="Times New Roman"/>
          <w:sz w:val="24"/>
          <w:szCs w:val="24"/>
        </w:rPr>
      </w:pPr>
      <w:r w:rsidRPr="00083C98">
        <w:rPr>
          <w:rFonts w:ascii="Times New Roman" w:hAnsi="Times New Roman" w:cs="Times New Roman"/>
          <w:sz w:val="24"/>
          <w:szCs w:val="24"/>
        </w:rPr>
        <w:tab/>
      </w:r>
      <w:proofErr w:type="gramStart"/>
      <w:r w:rsidRPr="00083C98">
        <w:rPr>
          <w:rFonts w:ascii="Times New Roman" w:hAnsi="Times New Roman" w:cs="Times New Roman"/>
          <w:sz w:val="24"/>
          <w:szCs w:val="24"/>
        </w:rPr>
        <w:t>Structure and function of metalloproteins in electron transport processes-cytochromes and iron-sulphur proteins, synthetic models.</w:t>
      </w:r>
      <w:proofErr w:type="gramEnd"/>
    </w:p>
    <w:p w:rsidR="00AD566D" w:rsidRDefault="00AD566D" w:rsidP="00083C98">
      <w:pPr>
        <w:spacing w:after="0" w:line="240" w:lineRule="auto"/>
        <w:jc w:val="center"/>
        <w:rPr>
          <w:rFonts w:ascii="Times New Roman" w:hAnsi="Times New Roman" w:cs="Times New Roman"/>
          <w:b/>
          <w:sz w:val="24"/>
          <w:szCs w:val="24"/>
        </w:rPr>
      </w:pPr>
    </w:p>
    <w:p w:rsidR="00EB39D7" w:rsidRPr="00083C98" w:rsidRDefault="00EB39D7" w:rsidP="00083C98">
      <w:pPr>
        <w:spacing w:after="0" w:line="240" w:lineRule="auto"/>
        <w:jc w:val="center"/>
        <w:rPr>
          <w:rFonts w:ascii="Times New Roman" w:hAnsi="Times New Roman" w:cs="Times New Roman"/>
          <w:b/>
          <w:sz w:val="24"/>
          <w:szCs w:val="24"/>
        </w:rPr>
      </w:pPr>
      <w:r w:rsidRPr="00083C98">
        <w:rPr>
          <w:rFonts w:ascii="Times New Roman" w:hAnsi="Times New Roman" w:cs="Times New Roman"/>
          <w:b/>
          <w:sz w:val="24"/>
          <w:szCs w:val="24"/>
        </w:rPr>
        <w:t>SECTION B</w:t>
      </w:r>
    </w:p>
    <w:p w:rsidR="00EB39D7" w:rsidRPr="00083C98" w:rsidRDefault="00EB39D7" w:rsidP="00083C98">
      <w:pPr>
        <w:spacing w:after="0" w:line="240" w:lineRule="auto"/>
        <w:jc w:val="both"/>
        <w:rPr>
          <w:rFonts w:ascii="Times New Roman" w:hAnsi="Times New Roman" w:cs="Times New Roman"/>
          <w:b/>
          <w:sz w:val="24"/>
          <w:szCs w:val="24"/>
        </w:rPr>
      </w:pPr>
      <w:r w:rsidRPr="00083C98">
        <w:rPr>
          <w:rFonts w:ascii="Times New Roman" w:hAnsi="Times New Roman" w:cs="Times New Roman"/>
          <w:b/>
          <w:sz w:val="24"/>
          <w:szCs w:val="24"/>
        </w:rPr>
        <w:t>Polarography</w:t>
      </w:r>
      <w:r w:rsidRPr="00083C98">
        <w:rPr>
          <w:rFonts w:ascii="Times New Roman" w:hAnsi="Times New Roman" w:cs="Times New Roman"/>
          <w:b/>
          <w:sz w:val="24"/>
          <w:szCs w:val="24"/>
        </w:rPr>
        <w:tab/>
      </w:r>
      <w:r w:rsidRPr="00083C98">
        <w:rPr>
          <w:rFonts w:ascii="Times New Roman" w:hAnsi="Times New Roman" w:cs="Times New Roman"/>
          <w:b/>
          <w:sz w:val="24"/>
          <w:szCs w:val="24"/>
        </w:rPr>
        <w:tab/>
      </w:r>
      <w:r w:rsidRPr="00083C98">
        <w:rPr>
          <w:rFonts w:ascii="Times New Roman" w:hAnsi="Times New Roman" w:cs="Times New Roman"/>
          <w:b/>
          <w:sz w:val="24"/>
          <w:szCs w:val="24"/>
        </w:rPr>
        <w:tab/>
      </w:r>
      <w:r w:rsidRPr="00083C98">
        <w:rPr>
          <w:rFonts w:ascii="Times New Roman" w:hAnsi="Times New Roman" w:cs="Times New Roman"/>
          <w:b/>
          <w:sz w:val="24"/>
          <w:szCs w:val="24"/>
        </w:rPr>
        <w:tab/>
      </w:r>
      <w:r w:rsidRPr="00083C98">
        <w:rPr>
          <w:rFonts w:ascii="Times New Roman" w:hAnsi="Times New Roman" w:cs="Times New Roman"/>
          <w:b/>
          <w:sz w:val="24"/>
          <w:szCs w:val="24"/>
        </w:rPr>
        <w:tab/>
      </w:r>
      <w:r w:rsidRPr="00083C98">
        <w:rPr>
          <w:rFonts w:ascii="Times New Roman" w:hAnsi="Times New Roman" w:cs="Times New Roman"/>
          <w:b/>
          <w:sz w:val="24"/>
          <w:szCs w:val="24"/>
        </w:rPr>
        <w:tab/>
      </w:r>
      <w:r w:rsidRPr="00083C98">
        <w:rPr>
          <w:rFonts w:ascii="Times New Roman" w:hAnsi="Times New Roman" w:cs="Times New Roman"/>
          <w:b/>
          <w:sz w:val="24"/>
          <w:szCs w:val="24"/>
        </w:rPr>
        <w:tab/>
      </w:r>
      <w:r w:rsidRPr="00083C98">
        <w:rPr>
          <w:rFonts w:ascii="Times New Roman" w:hAnsi="Times New Roman" w:cs="Times New Roman"/>
          <w:b/>
          <w:sz w:val="24"/>
          <w:szCs w:val="24"/>
        </w:rPr>
        <w:tab/>
      </w:r>
      <w:r w:rsidRPr="00083C98">
        <w:rPr>
          <w:rFonts w:ascii="Times New Roman" w:hAnsi="Times New Roman" w:cs="Times New Roman"/>
          <w:b/>
          <w:sz w:val="24"/>
          <w:szCs w:val="24"/>
        </w:rPr>
        <w:tab/>
      </w:r>
      <w:r w:rsidRPr="00083C98">
        <w:rPr>
          <w:rFonts w:ascii="Times New Roman" w:hAnsi="Times New Roman" w:cs="Times New Roman"/>
          <w:b/>
          <w:sz w:val="24"/>
          <w:szCs w:val="24"/>
        </w:rPr>
        <w:tab/>
      </w:r>
      <w:proofErr w:type="gramStart"/>
      <w:r w:rsidRPr="00083C98">
        <w:rPr>
          <w:rFonts w:ascii="Times New Roman" w:hAnsi="Times New Roman" w:cs="Times New Roman"/>
          <w:b/>
          <w:sz w:val="24"/>
          <w:szCs w:val="24"/>
        </w:rPr>
        <w:t>8  Hrs</w:t>
      </w:r>
      <w:proofErr w:type="gramEnd"/>
    </w:p>
    <w:p w:rsidR="00EB39D7" w:rsidRPr="00083C98" w:rsidRDefault="00EB39D7" w:rsidP="00083C98">
      <w:pPr>
        <w:spacing w:after="0" w:line="240" w:lineRule="auto"/>
        <w:jc w:val="both"/>
        <w:rPr>
          <w:rFonts w:ascii="Times New Roman" w:hAnsi="Times New Roman" w:cs="Times New Roman"/>
          <w:sz w:val="24"/>
          <w:szCs w:val="24"/>
        </w:rPr>
      </w:pPr>
      <w:r w:rsidRPr="00083C98">
        <w:rPr>
          <w:rFonts w:ascii="Times New Roman" w:hAnsi="Times New Roman" w:cs="Times New Roman"/>
          <w:sz w:val="24"/>
          <w:szCs w:val="24"/>
        </w:rPr>
        <w:tab/>
        <w:t>General principles, diffusion controlled current, Dropping mercury electrode, IIkovic equation (without proof), Half-wave potentials, over potential, Evaluation of Polarographic waves, Conditions for performing Polarographic determinations and applications of Polarography, theories of hydrogen overvoltage (Tafel’s theory, Recombination theory and Volmer, Erdy and Gruss theory/theory of slow discharge of ions).</w:t>
      </w:r>
    </w:p>
    <w:p w:rsidR="00EB39D7" w:rsidRPr="00083C98" w:rsidRDefault="00EB39D7" w:rsidP="00083C98">
      <w:pPr>
        <w:spacing w:after="0" w:line="240" w:lineRule="auto"/>
        <w:jc w:val="both"/>
        <w:rPr>
          <w:rFonts w:ascii="Times New Roman" w:hAnsi="Times New Roman" w:cs="Times New Roman"/>
          <w:b/>
          <w:sz w:val="24"/>
          <w:szCs w:val="24"/>
        </w:rPr>
      </w:pPr>
      <w:r w:rsidRPr="00083C98">
        <w:rPr>
          <w:rFonts w:ascii="Times New Roman" w:hAnsi="Times New Roman" w:cs="Times New Roman"/>
          <w:b/>
          <w:sz w:val="24"/>
          <w:szCs w:val="24"/>
        </w:rPr>
        <w:t>Vibrational Spectroscopy</w:t>
      </w:r>
      <w:r w:rsidRPr="00083C98">
        <w:rPr>
          <w:rFonts w:ascii="Times New Roman" w:hAnsi="Times New Roman" w:cs="Times New Roman"/>
          <w:b/>
          <w:sz w:val="24"/>
          <w:szCs w:val="24"/>
        </w:rPr>
        <w:tab/>
      </w:r>
      <w:r w:rsidRPr="00083C98">
        <w:rPr>
          <w:rFonts w:ascii="Times New Roman" w:hAnsi="Times New Roman" w:cs="Times New Roman"/>
          <w:b/>
          <w:sz w:val="24"/>
          <w:szCs w:val="24"/>
        </w:rPr>
        <w:tab/>
      </w:r>
      <w:r w:rsidRPr="00083C98">
        <w:rPr>
          <w:rFonts w:ascii="Times New Roman" w:hAnsi="Times New Roman" w:cs="Times New Roman"/>
          <w:b/>
          <w:sz w:val="24"/>
          <w:szCs w:val="24"/>
        </w:rPr>
        <w:tab/>
      </w:r>
      <w:r w:rsidRPr="00083C98">
        <w:rPr>
          <w:rFonts w:ascii="Times New Roman" w:hAnsi="Times New Roman" w:cs="Times New Roman"/>
          <w:b/>
          <w:sz w:val="24"/>
          <w:szCs w:val="24"/>
        </w:rPr>
        <w:tab/>
      </w:r>
      <w:r w:rsidRPr="00083C98">
        <w:rPr>
          <w:rFonts w:ascii="Times New Roman" w:hAnsi="Times New Roman" w:cs="Times New Roman"/>
          <w:b/>
          <w:sz w:val="24"/>
          <w:szCs w:val="24"/>
        </w:rPr>
        <w:tab/>
      </w:r>
      <w:r w:rsidRPr="00083C98">
        <w:rPr>
          <w:rFonts w:ascii="Times New Roman" w:hAnsi="Times New Roman" w:cs="Times New Roman"/>
          <w:b/>
          <w:sz w:val="24"/>
          <w:szCs w:val="24"/>
        </w:rPr>
        <w:tab/>
      </w:r>
      <w:r w:rsidRPr="00083C98">
        <w:rPr>
          <w:rFonts w:ascii="Times New Roman" w:hAnsi="Times New Roman" w:cs="Times New Roman"/>
          <w:b/>
          <w:sz w:val="24"/>
          <w:szCs w:val="24"/>
        </w:rPr>
        <w:tab/>
      </w:r>
      <w:r w:rsidRPr="00083C98">
        <w:rPr>
          <w:rFonts w:ascii="Times New Roman" w:hAnsi="Times New Roman" w:cs="Times New Roman"/>
          <w:b/>
          <w:sz w:val="24"/>
          <w:szCs w:val="24"/>
        </w:rPr>
        <w:tab/>
        <w:t>7   Hrs</w:t>
      </w:r>
    </w:p>
    <w:p w:rsidR="00EB39D7" w:rsidRPr="00083C98" w:rsidRDefault="00EB39D7" w:rsidP="00083C98">
      <w:pPr>
        <w:spacing w:after="0" w:line="240" w:lineRule="auto"/>
        <w:jc w:val="both"/>
        <w:rPr>
          <w:rFonts w:ascii="Times New Roman" w:hAnsi="Times New Roman" w:cs="Times New Roman"/>
          <w:sz w:val="24"/>
          <w:szCs w:val="24"/>
        </w:rPr>
      </w:pPr>
      <w:r w:rsidRPr="00083C98">
        <w:rPr>
          <w:rFonts w:ascii="Times New Roman" w:hAnsi="Times New Roman" w:cs="Times New Roman"/>
          <w:sz w:val="24"/>
          <w:szCs w:val="24"/>
        </w:rPr>
        <w:tab/>
        <w:t>Symmetry, shapes and number of IR modes AB</w:t>
      </w:r>
      <w:r w:rsidRPr="00083C98">
        <w:rPr>
          <w:rFonts w:ascii="Times New Roman" w:hAnsi="Times New Roman" w:cs="Times New Roman"/>
          <w:sz w:val="24"/>
          <w:szCs w:val="24"/>
          <w:vertAlign w:val="subscript"/>
        </w:rPr>
        <w:t>2</w:t>
      </w:r>
      <w:r w:rsidRPr="00083C98">
        <w:rPr>
          <w:rFonts w:ascii="Times New Roman" w:hAnsi="Times New Roman" w:cs="Times New Roman"/>
          <w:sz w:val="24"/>
          <w:szCs w:val="24"/>
        </w:rPr>
        <w:t>, AB</w:t>
      </w:r>
      <w:r w:rsidRPr="00083C98">
        <w:rPr>
          <w:rFonts w:ascii="Times New Roman" w:hAnsi="Times New Roman" w:cs="Times New Roman"/>
          <w:sz w:val="24"/>
          <w:szCs w:val="24"/>
          <w:vertAlign w:val="subscript"/>
        </w:rPr>
        <w:t>3</w:t>
      </w:r>
      <w:r w:rsidRPr="00083C98">
        <w:rPr>
          <w:rFonts w:ascii="Times New Roman" w:hAnsi="Times New Roman" w:cs="Times New Roman"/>
          <w:sz w:val="24"/>
          <w:szCs w:val="24"/>
        </w:rPr>
        <w:t>, AB</w:t>
      </w:r>
      <w:r w:rsidRPr="00083C98">
        <w:rPr>
          <w:rFonts w:ascii="Times New Roman" w:hAnsi="Times New Roman" w:cs="Times New Roman"/>
          <w:sz w:val="24"/>
          <w:szCs w:val="24"/>
          <w:vertAlign w:val="subscript"/>
        </w:rPr>
        <w:t>4</w:t>
      </w:r>
      <w:r w:rsidRPr="00083C98">
        <w:rPr>
          <w:rFonts w:ascii="Times New Roman" w:hAnsi="Times New Roman" w:cs="Times New Roman"/>
          <w:sz w:val="24"/>
          <w:szCs w:val="24"/>
        </w:rPr>
        <w:t>, AB</w:t>
      </w:r>
      <w:r w:rsidRPr="00083C98">
        <w:rPr>
          <w:rFonts w:ascii="Times New Roman" w:hAnsi="Times New Roman" w:cs="Times New Roman"/>
          <w:sz w:val="24"/>
          <w:szCs w:val="24"/>
          <w:vertAlign w:val="subscript"/>
        </w:rPr>
        <w:t>5</w:t>
      </w:r>
      <w:r w:rsidRPr="00083C98">
        <w:rPr>
          <w:rFonts w:ascii="Times New Roman" w:hAnsi="Times New Roman" w:cs="Times New Roman"/>
          <w:sz w:val="24"/>
          <w:szCs w:val="24"/>
        </w:rPr>
        <w:t xml:space="preserve"> and AB</w:t>
      </w:r>
      <w:r w:rsidRPr="00083C98">
        <w:rPr>
          <w:rFonts w:ascii="Times New Roman" w:hAnsi="Times New Roman" w:cs="Times New Roman"/>
          <w:sz w:val="24"/>
          <w:szCs w:val="24"/>
          <w:vertAlign w:val="subscript"/>
        </w:rPr>
        <w:t>6</w:t>
      </w:r>
      <w:r w:rsidRPr="00083C98">
        <w:rPr>
          <w:rFonts w:ascii="Times New Roman" w:hAnsi="Times New Roman" w:cs="Times New Roman"/>
          <w:sz w:val="24"/>
          <w:szCs w:val="24"/>
        </w:rPr>
        <w:t xml:space="preserve"> (Group theoretical treatment) mode of bonding of ambidentate ligands and diketonato or complexes, application of resonance Raman spectroscopy particularly for the study of active- sites of metalloproteins.</w:t>
      </w:r>
    </w:p>
    <w:p w:rsidR="00EB39D7" w:rsidRPr="00083C98" w:rsidRDefault="00EB39D7" w:rsidP="00083C98">
      <w:pPr>
        <w:spacing w:after="0" w:line="240" w:lineRule="auto"/>
        <w:jc w:val="center"/>
        <w:rPr>
          <w:rFonts w:ascii="Times New Roman" w:hAnsi="Times New Roman" w:cs="Times New Roman"/>
          <w:b/>
          <w:sz w:val="24"/>
          <w:szCs w:val="24"/>
        </w:rPr>
      </w:pPr>
      <w:r w:rsidRPr="00083C98">
        <w:rPr>
          <w:rFonts w:ascii="Times New Roman" w:hAnsi="Times New Roman" w:cs="Times New Roman"/>
          <w:b/>
          <w:sz w:val="24"/>
          <w:szCs w:val="24"/>
        </w:rPr>
        <w:t>SECTION C</w:t>
      </w:r>
    </w:p>
    <w:p w:rsidR="00EB39D7" w:rsidRPr="00083C98" w:rsidRDefault="00EB39D7" w:rsidP="00083C98">
      <w:pPr>
        <w:spacing w:after="0" w:line="240" w:lineRule="auto"/>
        <w:jc w:val="both"/>
        <w:rPr>
          <w:rFonts w:ascii="Times New Roman" w:hAnsi="Times New Roman" w:cs="Times New Roman"/>
          <w:b/>
          <w:sz w:val="24"/>
          <w:szCs w:val="24"/>
        </w:rPr>
      </w:pPr>
      <w:r w:rsidRPr="00083C98">
        <w:rPr>
          <w:rFonts w:ascii="Times New Roman" w:hAnsi="Times New Roman" w:cs="Times New Roman"/>
          <w:b/>
          <w:sz w:val="24"/>
          <w:szCs w:val="24"/>
        </w:rPr>
        <w:t>Mossbauer Spectroscopy</w:t>
      </w:r>
      <w:r w:rsidRPr="00083C98">
        <w:rPr>
          <w:rFonts w:ascii="Times New Roman" w:hAnsi="Times New Roman" w:cs="Times New Roman"/>
          <w:b/>
          <w:sz w:val="24"/>
          <w:szCs w:val="24"/>
        </w:rPr>
        <w:tab/>
      </w:r>
      <w:r w:rsidRPr="00083C98">
        <w:rPr>
          <w:rFonts w:ascii="Times New Roman" w:hAnsi="Times New Roman" w:cs="Times New Roman"/>
          <w:b/>
          <w:sz w:val="24"/>
          <w:szCs w:val="24"/>
        </w:rPr>
        <w:tab/>
      </w:r>
      <w:r w:rsidRPr="00083C98">
        <w:rPr>
          <w:rFonts w:ascii="Times New Roman" w:hAnsi="Times New Roman" w:cs="Times New Roman"/>
          <w:b/>
          <w:sz w:val="24"/>
          <w:szCs w:val="24"/>
        </w:rPr>
        <w:tab/>
      </w:r>
      <w:r w:rsidRPr="00083C98">
        <w:rPr>
          <w:rFonts w:ascii="Times New Roman" w:hAnsi="Times New Roman" w:cs="Times New Roman"/>
          <w:b/>
          <w:sz w:val="24"/>
          <w:szCs w:val="24"/>
        </w:rPr>
        <w:tab/>
      </w:r>
      <w:r w:rsidRPr="00083C98">
        <w:rPr>
          <w:rFonts w:ascii="Times New Roman" w:hAnsi="Times New Roman" w:cs="Times New Roman"/>
          <w:b/>
          <w:sz w:val="24"/>
          <w:szCs w:val="24"/>
        </w:rPr>
        <w:tab/>
      </w:r>
      <w:r w:rsidRPr="00083C98">
        <w:rPr>
          <w:rFonts w:ascii="Times New Roman" w:hAnsi="Times New Roman" w:cs="Times New Roman"/>
          <w:b/>
          <w:sz w:val="24"/>
          <w:szCs w:val="24"/>
        </w:rPr>
        <w:tab/>
      </w:r>
      <w:r w:rsidRPr="00083C98">
        <w:rPr>
          <w:rFonts w:ascii="Times New Roman" w:hAnsi="Times New Roman" w:cs="Times New Roman"/>
          <w:b/>
          <w:sz w:val="24"/>
          <w:szCs w:val="24"/>
        </w:rPr>
        <w:tab/>
      </w:r>
      <w:r w:rsidRPr="00083C98">
        <w:rPr>
          <w:rFonts w:ascii="Times New Roman" w:hAnsi="Times New Roman" w:cs="Times New Roman"/>
          <w:b/>
          <w:sz w:val="24"/>
          <w:szCs w:val="24"/>
        </w:rPr>
        <w:tab/>
        <w:t>8   Hrs</w:t>
      </w:r>
    </w:p>
    <w:p w:rsidR="00EB39D7" w:rsidRPr="00083C98" w:rsidRDefault="00EB39D7" w:rsidP="00083C98">
      <w:pPr>
        <w:spacing w:after="0" w:line="240" w:lineRule="auto"/>
        <w:jc w:val="both"/>
        <w:rPr>
          <w:rFonts w:ascii="Times New Roman" w:hAnsi="Times New Roman" w:cs="Times New Roman"/>
          <w:sz w:val="24"/>
          <w:szCs w:val="24"/>
        </w:rPr>
      </w:pPr>
      <w:r w:rsidRPr="00083C98">
        <w:rPr>
          <w:rFonts w:ascii="Times New Roman" w:hAnsi="Times New Roman" w:cs="Times New Roman"/>
          <w:sz w:val="24"/>
          <w:szCs w:val="24"/>
        </w:rPr>
        <w:tab/>
        <w:t>Basic principles, spectral parameters and spectrum display. Application of the technique to the studies of (1) bonding and structures of Fe</w:t>
      </w:r>
      <w:r w:rsidRPr="00083C98">
        <w:rPr>
          <w:rFonts w:ascii="Times New Roman" w:hAnsi="Times New Roman" w:cs="Times New Roman"/>
          <w:sz w:val="24"/>
          <w:szCs w:val="24"/>
          <w:vertAlign w:val="superscript"/>
        </w:rPr>
        <w:t>2+</w:t>
      </w:r>
      <w:r w:rsidRPr="00083C98">
        <w:rPr>
          <w:rFonts w:ascii="Times New Roman" w:hAnsi="Times New Roman" w:cs="Times New Roman"/>
          <w:sz w:val="24"/>
          <w:szCs w:val="24"/>
        </w:rPr>
        <w:t xml:space="preserve"> and Fe</w:t>
      </w:r>
      <w:r w:rsidRPr="00083C98">
        <w:rPr>
          <w:rFonts w:ascii="Times New Roman" w:hAnsi="Times New Roman" w:cs="Times New Roman"/>
          <w:sz w:val="24"/>
          <w:szCs w:val="24"/>
          <w:vertAlign w:val="superscript"/>
        </w:rPr>
        <w:t>3+</w:t>
      </w:r>
      <w:r w:rsidRPr="00083C98">
        <w:rPr>
          <w:rFonts w:ascii="Times New Roman" w:hAnsi="Times New Roman" w:cs="Times New Roman"/>
          <w:sz w:val="24"/>
          <w:szCs w:val="24"/>
        </w:rPr>
        <w:t xml:space="preserve"> compounds including those of intermediate spin, (2) Sn</w:t>
      </w:r>
      <w:r w:rsidRPr="00083C98">
        <w:rPr>
          <w:rFonts w:ascii="Times New Roman" w:hAnsi="Times New Roman" w:cs="Times New Roman"/>
          <w:sz w:val="24"/>
          <w:szCs w:val="24"/>
          <w:vertAlign w:val="superscript"/>
        </w:rPr>
        <w:t>2+</w:t>
      </w:r>
      <w:r w:rsidRPr="00083C98">
        <w:rPr>
          <w:rFonts w:ascii="Times New Roman" w:hAnsi="Times New Roman" w:cs="Times New Roman"/>
          <w:sz w:val="24"/>
          <w:szCs w:val="24"/>
        </w:rPr>
        <w:t xml:space="preserve"> and Sn</w:t>
      </w:r>
      <w:r w:rsidRPr="00083C98">
        <w:rPr>
          <w:rFonts w:ascii="Times New Roman" w:hAnsi="Times New Roman" w:cs="Times New Roman"/>
          <w:sz w:val="24"/>
          <w:szCs w:val="24"/>
          <w:vertAlign w:val="superscript"/>
        </w:rPr>
        <w:t>4+</w:t>
      </w:r>
      <w:r w:rsidRPr="00083C98">
        <w:rPr>
          <w:rFonts w:ascii="Times New Roman" w:hAnsi="Times New Roman" w:cs="Times New Roman"/>
          <w:sz w:val="24"/>
          <w:szCs w:val="24"/>
        </w:rPr>
        <w:t xml:space="preserve"> compounds – nature of M-L bond, coordination number, structure and (3) detection of oxidation state.</w:t>
      </w:r>
    </w:p>
    <w:p w:rsidR="00EB39D7" w:rsidRPr="00083C98" w:rsidRDefault="00EB39D7" w:rsidP="00083C98">
      <w:pPr>
        <w:spacing w:after="0" w:line="240" w:lineRule="auto"/>
        <w:jc w:val="both"/>
        <w:rPr>
          <w:rFonts w:ascii="Times New Roman" w:hAnsi="Times New Roman" w:cs="Times New Roman"/>
          <w:b/>
          <w:sz w:val="24"/>
          <w:szCs w:val="24"/>
        </w:rPr>
      </w:pPr>
      <w:r w:rsidRPr="00083C98">
        <w:rPr>
          <w:rFonts w:ascii="Times New Roman" w:hAnsi="Times New Roman" w:cs="Times New Roman"/>
          <w:b/>
          <w:sz w:val="24"/>
          <w:szCs w:val="24"/>
        </w:rPr>
        <w:t>Photoelectron Spectroscopy</w:t>
      </w:r>
      <w:r w:rsidRPr="00083C98">
        <w:rPr>
          <w:rFonts w:ascii="Times New Roman" w:hAnsi="Times New Roman" w:cs="Times New Roman"/>
          <w:b/>
          <w:sz w:val="24"/>
          <w:szCs w:val="24"/>
        </w:rPr>
        <w:tab/>
      </w:r>
      <w:r w:rsidRPr="00083C98">
        <w:rPr>
          <w:rFonts w:ascii="Times New Roman" w:hAnsi="Times New Roman" w:cs="Times New Roman"/>
          <w:b/>
          <w:sz w:val="24"/>
          <w:szCs w:val="24"/>
        </w:rPr>
        <w:tab/>
      </w:r>
      <w:r w:rsidRPr="00083C98">
        <w:rPr>
          <w:rFonts w:ascii="Times New Roman" w:hAnsi="Times New Roman" w:cs="Times New Roman"/>
          <w:b/>
          <w:sz w:val="24"/>
          <w:szCs w:val="24"/>
        </w:rPr>
        <w:tab/>
      </w:r>
      <w:r w:rsidRPr="00083C98">
        <w:rPr>
          <w:rFonts w:ascii="Times New Roman" w:hAnsi="Times New Roman" w:cs="Times New Roman"/>
          <w:b/>
          <w:sz w:val="24"/>
          <w:szCs w:val="24"/>
        </w:rPr>
        <w:tab/>
      </w:r>
      <w:r w:rsidRPr="00083C98">
        <w:rPr>
          <w:rFonts w:ascii="Times New Roman" w:hAnsi="Times New Roman" w:cs="Times New Roman"/>
          <w:b/>
          <w:sz w:val="24"/>
          <w:szCs w:val="24"/>
        </w:rPr>
        <w:tab/>
      </w:r>
      <w:r w:rsidRPr="00083C98">
        <w:rPr>
          <w:rFonts w:ascii="Times New Roman" w:hAnsi="Times New Roman" w:cs="Times New Roman"/>
          <w:b/>
          <w:sz w:val="24"/>
          <w:szCs w:val="24"/>
        </w:rPr>
        <w:tab/>
      </w:r>
      <w:r w:rsidRPr="00083C98">
        <w:rPr>
          <w:rFonts w:ascii="Times New Roman" w:hAnsi="Times New Roman" w:cs="Times New Roman"/>
          <w:b/>
          <w:sz w:val="24"/>
          <w:szCs w:val="24"/>
        </w:rPr>
        <w:tab/>
      </w:r>
      <w:r w:rsidRPr="00083C98">
        <w:rPr>
          <w:rFonts w:ascii="Times New Roman" w:hAnsi="Times New Roman" w:cs="Times New Roman"/>
          <w:b/>
          <w:sz w:val="24"/>
          <w:szCs w:val="24"/>
        </w:rPr>
        <w:tab/>
        <w:t>7    Hrs</w:t>
      </w:r>
    </w:p>
    <w:p w:rsidR="00EB39D7" w:rsidRPr="00083C98" w:rsidRDefault="00EB39D7" w:rsidP="00083C98">
      <w:pPr>
        <w:spacing w:after="0" w:line="240" w:lineRule="auto"/>
        <w:jc w:val="both"/>
        <w:rPr>
          <w:rFonts w:ascii="Times New Roman" w:hAnsi="Times New Roman" w:cs="Times New Roman"/>
          <w:sz w:val="24"/>
          <w:szCs w:val="24"/>
        </w:rPr>
      </w:pPr>
      <w:r w:rsidRPr="00083C98">
        <w:rPr>
          <w:rFonts w:ascii="Times New Roman" w:hAnsi="Times New Roman" w:cs="Times New Roman"/>
          <w:sz w:val="24"/>
          <w:szCs w:val="24"/>
        </w:rPr>
        <w:tab/>
      </w:r>
      <w:proofErr w:type="gramStart"/>
      <w:r w:rsidRPr="00083C98">
        <w:rPr>
          <w:rFonts w:ascii="Times New Roman" w:hAnsi="Times New Roman" w:cs="Times New Roman"/>
          <w:sz w:val="24"/>
          <w:szCs w:val="24"/>
        </w:rPr>
        <w:t>Basic principles; photo-electric effect, ionization process, Koopman’s theorem.</w:t>
      </w:r>
      <w:proofErr w:type="gramEnd"/>
      <w:r w:rsidRPr="00083C98">
        <w:rPr>
          <w:rFonts w:ascii="Times New Roman" w:hAnsi="Times New Roman" w:cs="Times New Roman"/>
          <w:sz w:val="24"/>
          <w:szCs w:val="24"/>
        </w:rPr>
        <w:t xml:space="preserve"> </w:t>
      </w:r>
      <w:proofErr w:type="gramStart"/>
      <w:r w:rsidRPr="00083C98">
        <w:rPr>
          <w:rFonts w:ascii="Times New Roman" w:hAnsi="Times New Roman" w:cs="Times New Roman"/>
          <w:sz w:val="24"/>
          <w:szCs w:val="24"/>
        </w:rPr>
        <w:t>Photoelectron spectra of simple molecules, ESCA, chemical information from ESCA.</w:t>
      </w:r>
      <w:proofErr w:type="gramEnd"/>
    </w:p>
    <w:p w:rsidR="00DB0559" w:rsidRPr="00083C98" w:rsidRDefault="00DB0559" w:rsidP="00083C98">
      <w:pPr>
        <w:spacing w:after="0" w:line="240" w:lineRule="auto"/>
        <w:jc w:val="both"/>
        <w:rPr>
          <w:rFonts w:ascii="Times New Roman" w:hAnsi="Times New Roman" w:cs="Times New Roman"/>
          <w:b/>
          <w:sz w:val="24"/>
          <w:szCs w:val="24"/>
        </w:rPr>
      </w:pPr>
    </w:p>
    <w:p w:rsidR="00EB39D7" w:rsidRPr="00083C98" w:rsidRDefault="00EB39D7" w:rsidP="00083C98">
      <w:pPr>
        <w:spacing w:after="0" w:line="240" w:lineRule="auto"/>
        <w:jc w:val="both"/>
        <w:rPr>
          <w:rFonts w:ascii="Times New Roman" w:hAnsi="Times New Roman" w:cs="Times New Roman"/>
          <w:b/>
          <w:sz w:val="24"/>
          <w:szCs w:val="24"/>
        </w:rPr>
      </w:pPr>
      <w:r w:rsidRPr="00083C98">
        <w:rPr>
          <w:rFonts w:ascii="Times New Roman" w:hAnsi="Times New Roman" w:cs="Times New Roman"/>
          <w:b/>
          <w:sz w:val="24"/>
          <w:szCs w:val="24"/>
        </w:rPr>
        <w:t>Books Suggested:</w:t>
      </w:r>
    </w:p>
    <w:p w:rsidR="00EB39D7" w:rsidRPr="00083C98" w:rsidRDefault="00EB39D7" w:rsidP="00083C98">
      <w:pPr>
        <w:pStyle w:val="ListParagraph"/>
        <w:numPr>
          <w:ilvl w:val="0"/>
          <w:numId w:val="31"/>
        </w:numPr>
        <w:spacing w:after="0" w:line="240" w:lineRule="auto"/>
        <w:rPr>
          <w:rFonts w:ascii="Times New Roman" w:hAnsi="Times New Roman"/>
          <w:sz w:val="24"/>
          <w:szCs w:val="24"/>
        </w:rPr>
      </w:pPr>
      <w:r w:rsidRPr="00083C98">
        <w:rPr>
          <w:rFonts w:ascii="Times New Roman" w:hAnsi="Times New Roman"/>
          <w:sz w:val="24"/>
          <w:szCs w:val="24"/>
        </w:rPr>
        <w:t>Principles of Bioinorganic Chemistry: S. J. Lippard and J. M. Berg, University Science Books.</w:t>
      </w:r>
    </w:p>
    <w:p w:rsidR="00EB39D7" w:rsidRPr="00083C98" w:rsidRDefault="00EB39D7" w:rsidP="00083C98">
      <w:pPr>
        <w:pStyle w:val="ListParagraph"/>
        <w:numPr>
          <w:ilvl w:val="0"/>
          <w:numId w:val="31"/>
        </w:numPr>
        <w:spacing w:after="0" w:line="240" w:lineRule="auto"/>
        <w:rPr>
          <w:rFonts w:ascii="Times New Roman" w:hAnsi="Times New Roman"/>
          <w:sz w:val="24"/>
          <w:szCs w:val="24"/>
        </w:rPr>
      </w:pPr>
      <w:r w:rsidRPr="00083C98">
        <w:rPr>
          <w:rFonts w:ascii="Times New Roman" w:hAnsi="Times New Roman"/>
          <w:sz w:val="24"/>
          <w:szCs w:val="24"/>
        </w:rPr>
        <w:t>The Inorganic Chemistry of Biological Process; M. N. Huges; John Wiley &amp; Sons.</w:t>
      </w:r>
    </w:p>
    <w:p w:rsidR="00EB39D7" w:rsidRPr="00083C98" w:rsidRDefault="00EB39D7" w:rsidP="00083C98">
      <w:pPr>
        <w:pStyle w:val="ListParagraph"/>
        <w:numPr>
          <w:ilvl w:val="0"/>
          <w:numId w:val="31"/>
        </w:numPr>
        <w:spacing w:after="0" w:line="240" w:lineRule="auto"/>
        <w:rPr>
          <w:rFonts w:ascii="Times New Roman" w:hAnsi="Times New Roman"/>
          <w:sz w:val="24"/>
          <w:szCs w:val="24"/>
        </w:rPr>
      </w:pPr>
      <w:r w:rsidRPr="00083C98">
        <w:rPr>
          <w:rFonts w:ascii="Times New Roman" w:hAnsi="Times New Roman"/>
          <w:sz w:val="24"/>
          <w:szCs w:val="24"/>
        </w:rPr>
        <w:t>Physical methods in Chemistry; R. S. Drago; Saunders, Philadelphia.</w:t>
      </w:r>
    </w:p>
    <w:p w:rsidR="00EB39D7" w:rsidRPr="00083C98" w:rsidRDefault="00EB39D7" w:rsidP="00083C98">
      <w:pPr>
        <w:pStyle w:val="ListParagraph"/>
        <w:numPr>
          <w:ilvl w:val="0"/>
          <w:numId w:val="31"/>
        </w:numPr>
        <w:spacing w:after="0" w:line="240" w:lineRule="auto"/>
        <w:rPr>
          <w:rFonts w:ascii="Times New Roman" w:hAnsi="Times New Roman"/>
          <w:sz w:val="24"/>
          <w:szCs w:val="24"/>
        </w:rPr>
      </w:pPr>
      <w:r w:rsidRPr="00083C98">
        <w:rPr>
          <w:rFonts w:ascii="Times New Roman" w:hAnsi="Times New Roman"/>
          <w:sz w:val="24"/>
          <w:szCs w:val="24"/>
        </w:rPr>
        <w:t>Fundamentals of Molecular Spectroscopy; C. N. Banwell; McGraw Hill.</w:t>
      </w:r>
    </w:p>
    <w:p w:rsidR="00DB0559" w:rsidRDefault="00DB0559" w:rsidP="00AD566D">
      <w:pPr>
        <w:spacing w:after="0" w:line="240" w:lineRule="auto"/>
        <w:rPr>
          <w:rFonts w:ascii="Times New Roman" w:hAnsi="Times New Roman" w:cs="Times New Roman"/>
          <w:sz w:val="24"/>
          <w:szCs w:val="24"/>
        </w:rPr>
      </w:pPr>
    </w:p>
    <w:p w:rsidR="00AD566D" w:rsidRPr="00083C98" w:rsidRDefault="00AD566D" w:rsidP="00AD566D">
      <w:pPr>
        <w:spacing w:after="0" w:line="240" w:lineRule="auto"/>
        <w:rPr>
          <w:rFonts w:ascii="Times New Roman" w:hAnsi="Times New Roman" w:cs="Times New Roman"/>
          <w:b/>
          <w:spacing w:val="20"/>
          <w:sz w:val="24"/>
          <w:szCs w:val="24"/>
        </w:rPr>
      </w:pPr>
    </w:p>
    <w:p w:rsidR="00DB0559" w:rsidRPr="00083C98" w:rsidRDefault="00DB0559" w:rsidP="00083C98">
      <w:pPr>
        <w:spacing w:after="0" w:line="240" w:lineRule="auto"/>
        <w:jc w:val="center"/>
        <w:rPr>
          <w:rFonts w:ascii="Times New Roman" w:hAnsi="Times New Roman" w:cs="Times New Roman"/>
          <w:b/>
          <w:spacing w:val="20"/>
          <w:sz w:val="24"/>
          <w:szCs w:val="24"/>
        </w:rPr>
      </w:pPr>
    </w:p>
    <w:p w:rsidR="00EB39D7" w:rsidRPr="00083C98" w:rsidRDefault="00EB39D7" w:rsidP="00083C98">
      <w:pPr>
        <w:spacing w:after="0" w:line="240" w:lineRule="auto"/>
        <w:jc w:val="center"/>
        <w:rPr>
          <w:rFonts w:ascii="Times New Roman" w:hAnsi="Times New Roman" w:cs="Times New Roman"/>
          <w:b/>
          <w:spacing w:val="20"/>
          <w:sz w:val="24"/>
          <w:szCs w:val="24"/>
        </w:rPr>
      </w:pPr>
      <w:r w:rsidRPr="00083C98">
        <w:rPr>
          <w:rFonts w:ascii="Times New Roman" w:hAnsi="Times New Roman" w:cs="Times New Roman"/>
          <w:b/>
          <w:spacing w:val="20"/>
          <w:sz w:val="24"/>
          <w:szCs w:val="24"/>
        </w:rPr>
        <w:lastRenderedPageBreak/>
        <w:t>M.Sc. Chemistry Semester III</w:t>
      </w:r>
    </w:p>
    <w:p w:rsidR="00EB39D7" w:rsidRPr="00083C98" w:rsidRDefault="00EB39D7" w:rsidP="00083C98">
      <w:pPr>
        <w:spacing w:after="0" w:line="240" w:lineRule="auto"/>
        <w:jc w:val="center"/>
        <w:rPr>
          <w:rFonts w:ascii="Times New Roman" w:hAnsi="Times New Roman" w:cs="Times New Roman"/>
          <w:b/>
          <w:spacing w:val="20"/>
          <w:sz w:val="24"/>
          <w:szCs w:val="24"/>
          <w:lang w:val="en-GB"/>
        </w:rPr>
      </w:pPr>
      <w:r w:rsidRPr="00083C98">
        <w:rPr>
          <w:rFonts w:ascii="Times New Roman" w:hAnsi="Times New Roman" w:cs="Times New Roman"/>
          <w:b/>
          <w:spacing w:val="20"/>
          <w:sz w:val="24"/>
          <w:szCs w:val="24"/>
          <w:lang w:val="en-GB"/>
        </w:rPr>
        <w:t>Physical Chemistry General (CHEM-302)</w:t>
      </w:r>
    </w:p>
    <w:p w:rsidR="00EB39D7" w:rsidRPr="00083C98" w:rsidRDefault="00EB39D7" w:rsidP="00083C98">
      <w:pPr>
        <w:spacing w:after="0" w:line="240" w:lineRule="auto"/>
        <w:ind w:left="720" w:hanging="720"/>
        <w:jc w:val="right"/>
        <w:rPr>
          <w:rFonts w:ascii="Times New Roman" w:hAnsi="Times New Roman" w:cs="Times New Roman"/>
          <w:b/>
          <w:spacing w:val="20"/>
          <w:sz w:val="24"/>
          <w:szCs w:val="24"/>
          <w:lang w:val="en-GB"/>
        </w:rPr>
      </w:pPr>
      <w:r w:rsidRPr="00083C98">
        <w:rPr>
          <w:rFonts w:ascii="Times New Roman" w:hAnsi="Times New Roman" w:cs="Times New Roman"/>
          <w:b/>
          <w:spacing w:val="20"/>
          <w:sz w:val="24"/>
          <w:szCs w:val="24"/>
          <w:lang w:val="en-GB"/>
        </w:rPr>
        <w:tab/>
      </w:r>
      <w:r w:rsidRPr="00083C98">
        <w:rPr>
          <w:rFonts w:ascii="Times New Roman" w:hAnsi="Times New Roman" w:cs="Times New Roman"/>
          <w:b/>
          <w:spacing w:val="20"/>
          <w:sz w:val="24"/>
          <w:szCs w:val="24"/>
          <w:lang w:val="en-GB"/>
        </w:rPr>
        <w:tab/>
      </w:r>
      <w:r w:rsidRPr="00083C98">
        <w:rPr>
          <w:rFonts w:ascii="Times New Roman" w:hAnsi="Times New Roman" w:cs="Times New Roman"/>
          <w:b/>
          <w:spacing w:val="20"/>
          <w:sz w:val="24"/>
          <w:szCs w:val="24"/>
          <w:lang w:val="en-GB"/>
        </w:rPr>
        <w:tab/>
      </w:r>
      <w:r w:rsidRPr="00083C98">
        <w:rPr>
          <w:rFonts w:ascii="Times New Roman" w:hAnsi="Times New Roman" w:cs="Times New Roman"/>
          <w:b/>
          <w:spacing w:val="20"/>
          <w:sz w:val="24"/>
          <w:szCs w:val="24"/>
          <w:lang w:val="en-GB"/>
        </w:rPr>
        <w:tab/>
      </w:r>
      <w:r w:rsidRPr="00083C98">
        <w:rPr>
          <w:rFonts w:ascii="Times New Roman" w:hAnsi="Times New Roman" w:cs="Times New Roman"/>
          <w:b/>
          <w:spacing w:val="20"/>
          <w:sz w:val="24"/>
          <w:szCs w:val="24"/>
          <w:lang w:val="en-GB"/>
        </w:rPr>
        <w:tab/>
      </w:r>
      <w:r w:rsidRPr="00083C98">
        <w:rPr>
          <w:rFonts w:ascii="Times New Roman" w:hAnsi="Times New Roman" w:cs="Times New Roman"/>
          <w:b/>
          <w:spacing w:val="20"/>
          <w:sz w:val="24"/>
          <w:szCs w:val="24"/>
          <w:lang w:val="en-GB"/>
        </w:rPr>
        <w:tab/>
      </w:r>
      <w:r w:rsidRPr="00083C98">
        <w:rPr>
          <w:rFonts w:ascii="Times New Roman" w:hAnsi="Times New Roman" w:cs="Times New Roman"/>
          <w:b/>
          <w:spacing w:val="20"/>
          <w:sz w:val="24"/>
          <w:szCs w:val="24"/>
          <w:lang w:val="en-GB"/>
        </w:rPr>
        <w:tab/>
      </w:r>
      <w:r w:rsidRPr="00083C98">
        <w:rPr>
          <w:rFonts w:ascii="Times New Roman" w:hAnsi="Times New Roman" w:cs="Times New Roman"/>
          <w:b/>
          <w:spacing w:val="20"/>
          <w:sz w:val="24"/>
          <w:szCs w:val="24"/>
          <w:lang w:val="en-GB"/>
        </w:rPr>
        <w:tab/>
      </w:r>
      <w:r w:rsidRPr="00083C98">
        <w:rPr>
          <w:rFonts w:ascii="Times New Roman" w:hAnsi="Times New Roman" w:cs="Times New Roman"/>
          <w:b/>
          <w:spacing w:val="20"/>
          <w:sz w:val="24"/>
          <w:szCs w:val="24"/>
          <w:lang w:val="en-GB"/>
        </w:rPr>
        <w:tab/>
      </w:r>
      <w:r w:rsidRPr="00083C98">
        <w:rPr>
          <w:rFonts w:ascii="Times New Roman" w:hAnsi="Times New Roman" w:cs="Times New Roman"/>
          <w:b/>
          <w:spacing w:val="20"/>
          <w:sz w:val="24"/>
          <w:szCs w:val="24"/>
          <w:lang w:val="en-GB"/>
        </w:rPr>
        <w:tab/>
        <w:t>Credits-3</w:t>
      </w:r>
    </w:p>
    <w:p w:rsidR="00EB39D7" w:rsidRPr="00083C98" w:rsidRDefault="00EB39D7" w:rsidP="00083C98">
      <w:pPr>
        <w:spacing w:after="0" w:line="240" w:lineRule="auto"/>
        <w:ind w:left="720" w:hanging="720"/>
        <w:jc w:val="right"/>
        <w:rPr>
          <w:rFonts w:ascii="Times New Roman" w:hAnsi="Times New Roman" w:cs="Times New Roman"/>
          <w:b/>
          <w:spacing w:val="20"/>
          <w:sz w:val="24"/>
          <w:szCs w:val="24"/>
          <w:lang w:val="en-GB"/>
        </w:rPr>
      </w:pPr>
      <w:r w:rsidRPr="00083C98">
        <w:rPr>
          <w:rFonts w:ascii="Times New Roman" w:hAnsi="Times New Roman" w:cs="Times New Roman"/>
          <w:b/>
          <w:spacing w:val="20"/>
          <w:sz w:val="24"/>
          <w:szCs w:val="24"/>
          <w:lang w:val="en-GB"/>
        </w:rPr>
        <w:t>Time: 3 Hrs</w:t>
      </w:r>
    </w:p>
    <w:p w:rsidR="00EB39D7" w:rsidRPr="00083C98" w:rsidRDefault="00EB39D7" w:rsidP="00083C98">
      <w:pPr>
        <w:spacing w:after="0" w:line="240" w:lineRule="auto"/>
        <w:ind w:left="720" w:hanging="720"/>
        <w:jc w:val="right"/>
        <w:rPr>
          <w:rFonts w:ascii="Times New Roman" w:hAnsi="Times New Roman" w:cs="Times New Roman"/>
          <w:b/>
          <w:spacing w:val="20"/>
          <w:sz w:val="24"/>
          <w:szCs w:val="24"/>
          <w:lang w:val="en-GB"/>
        </w:rPr>
      </w:pPr>
      <w:r w:rsidRPr="00083C98">
        <w:rPr>
          <w:rFonts w:ascii="Times New Roman" w:hAnsi="Times New Roman" w:cs="Times New Roman"/>
          <w:b/>
          <w:spacing w:val="20"/>
          <w:sz w:val="24"/>
          <w:szCs w:val="24"/>
          <w:lang w:val="en-GB"/>
        </w:rPr>
        <w:t>Max. Marks: 45+15(IA)</w:t>
      </w:r>
    </w:p>
    <w:p w:rsidR="00EB39D7" w:rsidRPr="00083C98" w:rsidRDefault="00EB39D7" w:rsidP="00083C98">
      <w:pPr>
        <w:spacing w:after="0" w:line="240" w:lineRule="auto"/>
        <w:ind w:left="720" w:hanging="720"/>
        <w:jc w:val="center"/>
        <w:rPr>
          <w:rFonts w:ascii="Times New Roman" w:hAnsi="Times New Roman" w:cs="Times New Roman"/>
          <w:b/>
          <w:spacing w:val="20"/>
          <w:sz w:val="24"/>
          <w:szCs w:val="24"/>
          <w:lang w:val="en-GB"/>
        </w:rPr>
      </w:pPr>
    </w:p>
    <w:p w:rsidR="00EB39D7" w:rsidRPr="00083C98" w:rsidRDefault="00EB39D7" w:rsidP="00083C98">
      <w:pPr>
        <w:spacing w:after="0" w:line="240" w:lineRule="auto"/>
        <w:ind w:left="720" w:hanging="720"/>
        <w:jc w:val="both"/>
        <w:rPr>
          <w:rFonts w:ascii="Times New Roman" w:hAnsi="Times New Roman" w:cs="Times New Roman"/>
          <w:spacing w:val="20"/>
          <w:sz w:val="24"/>
          <w:szCs w:val="24"/>
          <w:lang w:val="en-GB"/>
        </w:rPr>
      </w:pPr>
      <w:r w:rsidRPr="00083C98">
        <w:rPr>
          <w:rFonts w:ascii="Times New Roman" w:hAnsi="Times New Roman" w:cs="Times New Roman"/>
          <w:b/>
          <w:spacing w:val="20"/>
          <w:sz w:val="24"/>
          <w:szCs w:val="24"/>
          <w:lang w:val="en-GB"/>
        </w:rPr>
        <w:t xml:space="preserve">Note: </w:t>
      </w:r>
      <w:r w:rsidRPr="00083C98">
        <w:rPr>
          <w:rFonts w:ascii="Times New Roman" w:hAnsi="Times New Roman" w:cs="Times New Roman"/>
          <w:spacing w:val="20"/>
          <w:sz w:val="24"/>
          <w:szCs w:val="24"/>
          <w:lang w:val="en-GB"/>
        </w:rPr>
        <w:t>Seven questions will be set; Question 1 will be compulsory covering all the sections. Two questions will be set from each section. The candidates are required to attempt five questions selecting at least one question from each section and compulsory question. All questions carry equal marks.</w:t>
      </w:r>
    </w:p>
    <w:p w:rsidR="00EB39D7" w:rsidRPr="00083C98" w:rsidRDefault="00EB39D7" w:rsidP="00083C98">
      <w:pPr>
        <w:pStyle w:val="BodyText"/>
        <w:ind w:left="810" w:hanging="810"/>
        <w:rPr>
          <w:b/>
          <w:caps/>
          <w:spacing w:val="20"/>
          <w:sz w:val="24"/>
          <w:szCs w:val="24"/>
        </w:rPr>
      </w:pPr>
      <w:r w:rsidRPr="00083C98">
        <w:rPr>
          <w:b/>
          <w:caps/>
          <w:spacing w:val="20"/>
          <w:sz w:val="24"/>
          <w:szCs w:val="24"/>
        </w:rPr>
        <w:tab/>
      </w:r>
      <w:r w:rsidRPr="00083C98">
        <w:rPr>
          <w:b/>
          <w:caps/>
          <w:spacing w:val="20"/>
          <w:sz w:val="24"/>
          <w:szCs w:val="24"/>
        </w:rPr>
        <w:tab/>
      </w:r>
      <w:r w:rsidRPr="00083C98">
        <w:rPr>
          <w:b/>
          <w:caps/>
          <w:spacing w:val="20"/>
          <w:sz w:val="24"/>
          <w:szCs w:val="24"/>
        </w:rPr>
        <w:tab/>
      </w:r>
      <w:r w:rsidRPr="00083C98">
        <w:rPr>
          <w:b/>
          <w:caps/>
          <w:spacing w:val="20"/>
          <w:sz w:val="24"/>
          <w:szCs w:val="24"/>
        </w:rPr>
        <w:tab/>
      </w:r>
      <w:r w:rsidRPr="00083C98">
        <w:rPr>
          <w:b/>
          <w:caps/>
          <w:spacing w:val="20"/>
          <w:sz w:val="24"/>
          <w:szCs w:val="24"/>
        </w:rPr>
        <w:tab/>
        <w:t>Section – A</w:t>
      </w:r>
    </w:p>
    <w:p w:rsidR="00EB39D7" w:rsidRPr="00083C98" w:rsidRDefault="00EB39D7" w:rsidP="00083C98">
      <w:pPr>
        <w:spacing w:after="0" w:line="240" w:lineRule="auto"/>
        <w:rPr>
          <w:rFonts w:ascii="Times New Roman" w:hAnsi="Times New Roman" w:cs="Times New Roman"/>
          <w:spacing w:val="20"/>
          <w:sz w:val="24"/>
          <w:szCs w:val="24"/>
        </w:rPr>
      </w:pPr>
      <w:r w:rsidRPr="00083C98">
        <w:rPr>
          <w:rFonts w:ascii="Times New Roman" w:hAnsi="Times New Roman" w:cs="Times New Roman"/>
          <w:b/>
          <w:spacing w:val="20"/>
          <w:sz w:val="24"/>
          <w:szCs w:val="24"/>
        </w:rPr>
        <w:t>Microwave Spectroscopy</w:t>
      </w:r>
      <w:r w:rsidRPr="00083C98">
        <w:rPr>
          <w:rFonts w:ascii="Times New Roman" w:hAnsi="Times New Roman" w:cs="Times New Roman"/>
          <w:b/>
          <w:spacing w:val="20"/>
          <w:sz w:val="24"/>
          <w:szCs w:val="24"/>
        </w:rPr>
        <w:tab/>
      </w:r>
      <w:r w:rsidRPr="00083C98">
        <w:rPr>
          <w:rFonts w:ascii="Times New Roman" w:hAnsi="Times New Roman" w:cs="Times New Roman"/>
          <w:b/>
          <w:spacing w:val="20"/>
          <w:sz w:val="24"/>
          <w:szCs w:val="24"/>
        </w:rPr>
        <w:tab/>
      </w:r>
      <w:r w:rsidRPr="00083C98">
        <w:rPr>
          <w:rFonts w:ascii="Times New Roman" w:hAnsi="Times New Roman" w:cs="Times New Roman"/>
          <w:b/>
          <w:spacing w:val="20"/>
          <w:sz w:val="24"/>
          <w:szCs w:val="24"/>
        </w:rPr>
        <w:tab/>
      </w:r>
      <w:r w:rsidRPr="00083C98">
        <w:rPr>
          <w:rFonts w:ascii="Times New Roman" w:hAnsi="Times New Roman" w:cs="Times New Roman"/>
          <w:b/>
          <w:spacing w:val="20"/>
          <w:sz w:val="24"/>
          <w:szCs w:val="24"/>
        </w:rPr>
        <w:tab/>
      </w:r>
      <w:r w:rsidRPr="00083C98">
        <w:rPr>
          <w:rFonts w:ascii="Times New Roman" w:hAnsi="Times New Roman" w:cs="Times New Roman"/>
          <w:b/>
          <w:spacing w:val="20"/>
          <w:sz w:val="24"/>
          <w:szCs w:val="24"/>
        </w:rPr>
        <w:tab/>
      </w:r>
      <w:r w:rsidRPr="00083C98">
        <w:rPr>
          <w:rFonts w:ascii="Times New Roman" w:hAnsi="Times New Roman" w:cs="Times New Roman"/>
          <w:b/>
          <w:spacing w:val="20"/>
          <w:sz w:val="24"/>
          <w:szCs w:val="24"/>
        </w:rPr>
        <w:tab/>
      </w:r>
      <w:r w:rsidRPr="00083C98">
        <w:rPr>
          <w:rFonts w:ascii="Times New Roman" w:hAnsi="Times New Roman" w:cs="Times New Roman"/>
          <w:b/>
          <w:spacing w:val="20"/>
          <w:sz w:val="24"/>
          <w:szCs w:val="24"/>
        </w:rPr>
        <w:tab/>
      </w:r>
      <w:r w:rsidRPr="00083C98">
        <w:rPr>
          <w:rFonts w:ascii="Times New Roman" w:hAnsi="Times New Roman" w:cs="Times New Roman"/>
          <w:b/>
          <w:spacing w:val="20"/>
          <w:sz w:val="24"/>
          <w:szCs w:val="24"/>
        </w:rPr>
        <w:tab/>
      </w:r>
      <w:r w:rsidRPr="00083C98">
        <w:rPr>
          <w:rFonts w:ascii="Times New Roman" w:hAnsi="Times New Roman" w:cs="Times New Roman"/>
          <w:b/>
          <w:spacing w:val="20"/>
          <w:sz w:val="24"/>
          <w:szCs w:val="24"/>
        </w:rPr>
        <w:tab/>
      </w:r>
      <w:r w:rsidRPr="00083C98">
        <w:rPr>
          <w:rFonts w:ascii="Times New Roman" w:hAnsi="Times New Roman" w:cs="Times New Roman"/>
          <w:spacing w:val="20"/>
          <w:sz w:val="24"/>
          <w:szCs w:val="24"/>
        </w:rPr>
        <w:t>Basics of spectroscopy. The rotation of molecules, rotational spectra of rigid diatomic molecules, intensities of rotational spectral lines, isotopic effect, non-rigid rotator, spectra of polyatomic linear molecules and symmetric top molecules.</w:t>
      </w:r>
    </w:p>
    <w:p w:rsidR="00EB39D7" w:rsidRPr="00083C98" w:rsidRDefault="00EB39D7" w:rsidP="00083C98">
      <w:pPr>
        <w:spacing w:after="0" w:line="240" w:lineRule="auto"/>
        <w:jc w:val="both"/>
        <w:rPr>
          <w:rFonts w:ascii="Times New Roman" w:hAnsi="Times New Roman" w:cs="Times New Roman"/>
          <w:b/>
          <w:spacing w:val="20"/>
          <w:sz w:val="24"/>
          <w:szCs w:val="24"/>
        </w:rPr>
      </w:pPr>
      <w:r w:rsidRPr="00083C98">
        <w:rPr>
          <w:rFonts w:ascii="Times New Roman" w:hAnsi="Times New Roman" w:cs="Times New Roman"/>
          <w:b/>
          <w:spacing w:val="20"/>
          <w:sz w:val="24"/>
          <w:szCs w:val="24"/>
        </w:rPr>
        <w:t>Infrared Spectroscopy</w:t>
      </w:r>
      <w:r w:rsidRPr="00083C98">
        <w:rPr>
          <w:rFonts w:ascii="Times New Roman" w:hAnsi="Times New Roman" w:cs="Times New Roman"/>
          <w:b/>
          <w:spacing w:val="20"/>
          <w:sz w:val="24"/>
          <w:szCs w:val="24"/>
        </w:rPr>
        <w:tab/>
      </w:r>
      <w:r w:rsidRPr="00083C98">
        <w:rPr>
          <w:rFonts w:ascii="Times New Roman" w:hAnsi="Times New Roman" w:cs="Times New Roman"/>
          <w:b/>
          <w:spacing w:val="20"/>
          <w:sz w:val="24"/>
          <w:szCs w:val="24"/>
        </w:rPr>
        <w:tab/>
      </w:r>
      <w:r w:rsidRPr="00083C98">
        <w:rPr>
          <w:rFonts w:ascii="Times New Roman" w:hAnsi="Times New Roman" w:cs="Times New Roman"/>
          <w:b/>
          <w:spacing w:val="20"/>
          <w:sz w:val="24"/>
          <w:szCs w:val="24"/>
        </w:rPr>
        <w:tab/>
      </w:r>
      <w:r w:rsidRPr="00083C98">
        <w:rPr>
          <w:rFonts w:ascii="Times New Roman" w:hAnsi="Times New Roman" w:cs="Times New Roman"/>
          <w:b/>
          <w:spacing w:val="20"/>
          <w:sz w:val="24"/>
          <w:szCs w:val="24"/>
        </w:rPr>
        <w:tab/>
      </w:r>
      <w:r w:rsidRPr="00083C98">
        <w:rPr>
          <w:rFonts w:ascii="Times New Roman" w:hAnsi="Times New Roman" w:cs="Times New Roman"/>
          <w:b/>
          <w:spacing w:val="20"/>
          <w:sz w:val="24"/>
          <w:szCs w:val="24"/>
        </w:rPr>
        <w:tab/>
      </w:r>
      <w:r w:rsidRPr="00083C98">
        <w:rPr>
          <w:rFonts w:ascii="Times New Roman" w:hAnsi="Times New Roman" w:cs="Times New Roman"/>
          <w:b/>
          <w:spacing w:val="20"/>
          <w:sz w:val="24"/>
          <w:szCs w:val="24"/>
        </w:rPr>
        <w:tab/>
      </w:r>
      <w:r w:rsidRPr="00083C98">
        <w:rPr>
          <w:rFonts w:ascii="Times New Roman" w:hAnsi="Times New Roman" w:cs="Times New Roman"/>
          <w:b/>
          <w:spacing w:val="20"/>
          <w:sz w:val="24"/>
          <w:szCs w:val="24"/>
        </w:rPr>
        <w:tab/>
      </w:r>
      <w:r w:rsidRPr="00083C98">
        <w:rPr>
          <w:rFonts w:ascii="Times New Roman" w:hAnsi="Times New Roman" w:cs="Times New Roman"/>
          <w:b/>
          <w:spacing w:val="20"/>
          <w:sz w:val="24"/>
          <w:szCs w:val="24"/>
        </w:rPr>
        <w:tab/>
      </w:r>
      <w:r w:rsidRPr="00083C98">
        <w:rPr>
          <w:rFonts w:ascii="Times New Roman" w:hAnsi="Times New Roman" w:cs="Times New Roman"/>
          <w:b/>
          <w:spacing w:val="20"/>
          <w:sz w:val="24"/>
          <w:szCs w:val="24"/>
        </w:rPr>
        <w:tab/>
      </w:r>
    </w:p>
    <w:p w:rsidR="00EB39D7" w:rsidRPr="00083C98" w:rsidRDefault="00EB39D7" w:rsidP="00083C98">
      <w:pPr>
        <w:spacing w:after="0" w:line="240" w:lineRule="auto"/>
        <w:ind w:firstLine="720"/>
        <w:jc w:val="both"/>
        <w:rPr>
          <w:rFonts w:ascii="Times New Roman" w:hAnsi="Times New Roman" w:cs="Times New Roman"/>
          <w:spacing w:val="20"/>
          <w:sz w:val="24"/>
          <w:szCs w:val="24"/>
        </w:rPr>
      </w:pPr>
      <w:r w:rsidRPr="00083C98">
        <w:rPr>
          <w:rFonts w:ascii="Times New Roman" w:hAnsi="Times New Roman" w:cs="Times New Roman"/>
          <w:spacing w:val="20"/>
          <w:sz w:val="24"/>
          <w:szCs w:val="24"/>
        </w:rPr>
        <w:t xml:space="preserve">The vibrating diatomic molecule, force constant, zero point energy, simple harmonic vibrator, anharmonicity, Morse potential, overtones, hot bands, diatomic vibrating rotators, P,Q,R branches, vibration of polyatomic molecules, normal mode of vibrations. </w:t>
      </w:r>
    </w:p>
    <w:p w:rsidR="00EB39D7" w:rsidRPr="00083C98" w:rsidRDefault="00EB39D7" w:rsidP="00083C98">
      <w:pPr>
        <w:spacing w:after="0" w:line="240" w:lineRule="auto"/>
        <w:jc w:val="both"/>
        <w:rPr>
          <w:rFonts w:ascii="Times New Roman" w:hAnsi="Times New Roman" w:cs="Times New Roman"/>
          <w:b/>
          <w:spacing w:val="20"/>
          <w:sz w:val="24"/>
          <w:szCs w:val="24"/>
        </w:rPr>
      </w:pPr>
      <w:r w:rsidRPr="00083C98">
        <w:rPr>
          <w:rFonts w:ascii="Times New Roman" w:hAnsi="Times New Roman" w:cs="Times New Roman"/>
          <w:b/>
          <w:spacing w:val="20"/>
          <w:sz w:val="24"/>
          <w:szCs w:val="24"/>
        </w:rPr>
        <w:t>Raman Spectroscopy</w:t>
      </w:r>
      <w:r w:rsidRPr="00083C98">
        <w:rPr>
          <w:rFonts w:ascii="Times New Roman" w:hAnsi="Times New Roman" w:cs="Times New Roman"/>
          <w:b/>
          <w:spacing w:val="20"/>
          <w:sz w:val="24"/>
          <w:szCs w:val="24"/>
        </w:rPr>
        <w:tab/>
      </w:r>
      <w:r w:rsidRPr="00083C98">
        <w:rPr>
          <w:rFonts w:ascii="Times New Roman" w:hAnsi="Times New Roman" w:cs="Times New Roman"/>
          <w:b/>
          <w:spacing w:val="20"/>
          <w:sz w:val="24"/>
          <w:szCs w:val="24"/>
        </w:rPr>
        <w:tab/>
      </w:r>
      <w:r w:rsidRPr="00083C98">
        <w:rPr>
          <w:rFonts w:ascii="Times New Roman" w:hAnsi="Times New Roman" w:cs="Times New Roman"/>
          <w:b/>
          <w:spacing w:val="20"/>
          <w:sz w:val="24"/>
          <w:szCs w:val="24"/>
        </w:rPr>
        <w:tab/>
      </w:r>
      <w:r w:rsidRPr="00083C98">
        <w:rPr>
          <w:rFonts w:ascii="Times New Roman" w:hAnsi="Times New Roman" w:cs="Times New Roman"/>
          <w:b/>
          <w:spacing w:val="20"/>
          <w:sz w:val="24"/>
          <w:szCs w:val="24"/>
        </w:rPr>
        <w:tab/>
      </w:r>
      <w:r w:rsidRPr="00083C98">
        <w:rPr>
          <w:rFonts w:ascii="Times New Roman" w:hAnsi="Times New Roman" w:cs="Times New Roman"/>
          <w:b/>
          <w:spacing w:val="20"/>
          <w:sz w:val="24"/>
          <w:szCs w:val="24"/>
        </w:rPr>
        <w:tab/>
      </w:r>
      <w:r w:rsidRPr="00083C98">
        <w:rPr>
          <w:rFonts w:ascii="Times New Roman" w:hAnsi="Times New Roman" w:cs="Times New Roman"/>
          <w:b/>
          <w:spacing w:val="20"/>
          <w:sz w:val="24"/>
          <w:szCs w:val="24"/>
        </w:rPr>
        <w:tab/>
      </w:r>
      <w:r w:rsidRPr="00083C98">
        <w:rPr>
          <w:rFonts w:ascii="Times New Roman" w:hAnsi="Times New Roman" w:cs="Times New Roman"/>
          <w:b/>
          <w:spacing w:val="20"/>
          <w:sz w:val="24"/>
          <w:szCs w:val="24"/>
        </w:rPr>
        <w:tab/>
      </w:r>
      <w:r w:rsidRPr="00083C98">
        <w:rPr>
          <w:rFonts w:ascii="Times New Roman" w:hAnsi="Times New Roman" w:cs="Times New Roman"/>
          <w:b/>
          <w:spacing w:val="20"/>
          <w:sz w:val="24"/>
          <w:szCs w:val="24"/>
        </w:rPr>
        <w:tab/>
      </w:r>
      <w:r w:rsidRPr="00083C98">
        <w:rPr>
          <w:rFonts w:ascii="Times New Roman" w:hAnsi="Times New Roman" w:cs="Times New Roman"/>
          <w:b/>
          <w:spacing w:val="20"/>
          <w:sz w:val="24"/>
          <w:szCs w:val="24"/>
        </w:rPr>
        <w:tab/>
      </w:r>
    </w:p>
    <w:p w:rsidR="00EB39D7" w:rsidRPr="00083C98" w:rsidRDefault="00EB39D7" w:rsidP="00083C98">
      <w:pPr>
        <w:spacing w:after="0" w:line="240" w:lineRule="auto"/>
        <w:ind w:firstLine="720"/>
        <w:jc w:val="both"/>
        <w:rPr>
          <w:rFonts w:ascii="Times New Roman" w:hAnsi="Times New Roman" w:cs="Times New Roman"/>
          <w:spacing w:val="20"/>
          <w:sz w:val="24"/>
          <w:szCs w:val="24"/>
        </w:rPr>
      </w:pPr>
      <w:r w:rsidRPr="00083C98">
        <w:rPr>
          <w:rFonts w:ascii="Times New Roman" w:hAnsi="Times New Roman" w:cs="Times New Roman"/>
          <w:spacing w:val="20"/>
          <w:sz w:val="24"/>
          <w:szCs w:val="24"/>
        </w:rPr>
        <w:t>Classical and quantum theories, pure rotational Raman spectra of linear molecules, vibrational Raman spectra, mutual exclusion principle, polarization of the light and Raman effect, depolarization of Raman lines.</w:t>
      </w:r>
    </w:p>
    <w:p w:rsidR="00EB39D7" w:rsidRPr="00083C98" w:rsidRDefault="00EB39D7" w:rsidP="00083C98">
      <w:pPr>
        <w:spacing w:after="0" w:line="240" w:lineRule="auto"/>
        <w:jc w:val="both"/>
        <w:rPr>
          <w:rFonts w:ascii="Times New Roman" w:hAnsi="Times New Roman" w:cs="Times New Roman"/>
          <w:b/>
          <w:caps/>
          <w:spacing w:val="20"/>
          <w:sz w:val="24"/>
          <w:szCs w:val="24"/>
        </w:rPr>
      </w:pPr>
    </w:p>
    <w:p w:rsidR="00EB39D7" w:rsidRDefault="00EB39D7" w:rsidP="00083C98">
      <w:pPr>
        <w:spacing w:after="0" w:line="240" w:lineRule="auto"/>
        <w:jc w:val="center"/>
        <w:rPr>
          <w:rFonts w:ascii="Times New Roman" w:hAnsi="Times New Roman" w:cs="Times New Roman"/>
          <w:b/>
          <w:caps/>
          <w:spacing w:val="20"/>
          <w:sz w:val="24"/>
          <w:szCs w:val="24"/>
        </w:rPr>
      </w:pPr>
      <w:r w:rsidRPr="00083C98">
        <w:rPr>
          <w:rFonts w:ascii="Times New Roman" w:hAnsi="Times New Roman" w:cs="Times New Roman"/>
          <w:b/>
          <w:caps/>
          <w:spacing w:val="20"/>
          <w:sz w:val="24"/>
          <w:szCs w:val="24"/>
        </w:rPr>
        <w:t>Section – B</w:t>
      </w:r>
    </w:p>
    <w:p w:rsidR="00AD566D" w:rsidRPr="00083C98" w:rsidRDefault="00AD566D" w:rsidP="00083C98">
      <w:pPr>
        <w:spacing w:after="0" w:line="240" w:lineRule="auto"/>
        <w:jc w:val="center"/>
        <w:rPr>
          <w:rFonts w:ascii="Times New Roman" w:hAnsi="Times New Roman" w:cs="Times New Roman"/>
          <w:b/>
          <w:caps/>
          <w:spacing w:val="20"/>
          <w:sz w:val="24"/>
          <w:szCs w:val="24"/>
        </w:rPr>
      </w:pPr>
    </w:p>
    <w:p w:rsidR="00EB39D7" w:rsidRPr="00083C98" w:rsidRDefault="00EB39D7" w:rsidP="00083C98">
      <w:pPr>
        <w:spacing w:after="0" w:line="240" w:lineRule="auto"/>
        <w:jc w:val="both"/>
        <w:rPr>
          <w:rFonts w:ascii="Times New Roman" w:hAnsi="Times New Roman" w:cs="Times New Roman"/>
          <w:b/>
          <w:spacing w:val="20"/>
          <w:sz w:val="24"/>
          <w:szCs w:val="24"/>
        </w:rPr>
      </w:pPr>
      <w:r w:rsidRPr="00083C98">
        <w:rPr>
          <w:rFonts w:ascii="Times New Roman" w:hAnsi="Times New Roman" w:cs="Times New Roman"/>
          <w:b/>
          <w:spacing w:val="20"/>
          <w:sz w:val="24"/>
          <w:szCs w:val="24"/>
        </w:rPr>
        <w:t>Nuclear Magnetic Resonance Spectroscopy</w:t>
      </w:r>
      <w:r w:rsidRPr="00083C98">
        <w:rPr>
          <w:rFonts w:ascii="Times New Roman" w:hAnsi="Times New Roman" w:cs="Times New Roman"/>
          <w:b/>
          <w:spacing w:val="20"/>
          <w:sz w:val="24"/>
          <w:szCs w:val="24"/>
        </w:rPr>
        <w:tab/>
      </w:r>
      <w:r w:rsidRPr="00083C98">
        <w:rPr>
          <w:rFonts w:ascii="Times New Roman" w:hAnsi="Times New Roman" w:cs="Times New Roman"/>
          <w:b/>
          <w:spacing w:val="20"/>
          <w:sz w:val="24"/>
          <w:szCs w:val="24"/>
        </w:rPr>
        <w:tab/>
      </w:r>
      <w:r w:rsidRPr="00083C98">
        <w:rPr>
          <w:rFonts w:ascii="Times New Roman" w:hAnsi="Times New Roman" w:cs="Times New Roman"/>
          <w:b/>
          <w:spacing w:val="20"/>
          <w:sz w:val="24"/>
          <w:szCs w:val="24"/>
        </w:rPr>
        <w:tab/>
        <w:t xml:space="preserve">        </w:t>
      </w:r>
      <w:r w:rsidRPr="00083C98">
        <w:rPr>
          <w:rFonts w:ascii="Times New Roman" w:hAnsi="Times New Roman" w:cs="Times New Roman"/>
          <w:b/>
          <w:spacing w:val="20"/>
          <w:sz w:val="24"/>
          <w:szCs w:val="24"/>
        </w:rPr>
        <w:tab/>
      </w:r>
      <w:r w:rsidRPr="00083C98">
        <w:rPr>
          <w:rFonts w:ascii="Times New Roman" w:hAnsi="Times New Roman" w:cs="Times New Roman"/>
          <w:b/>
          <w:spacing w:val="20"/>
          <w:sz w:val="24"/>
          <w:szCs w:val="24"/>
        </w:rPr>
        <w:tab/>
        <w:t xml:space="preserve">          </w:t>
      </w:r>
    </w:p>
    <w:p w:rsidR="00EB39D7" w:rsidRPr="00083C98" w:rsidRDefault="00EB39D7" w:rsidP="00083C98">
      <w:pPr>
        <w:spacing w:after="0" w:line="240" w:lineRule="auto"/>
        <w:ind w:firstLine="720"/>
        <w:jc w:val="both"/>
        <w:rPr>
          <w:rFonts w:ascii="Times New Roman" w:hAnsi="Times New Roman" w:cs="Times New Roman"/>
          <w:spacing w:val="20"/>
          <w:sz w:val="24"/>
          <w:szCs w:val="24"/>
        </w:rPr>
      </w:pPr>
      <w:r w:rsidRPr="00083C98">
        <w:rPr>
          <w:rFonts w:ascii="Times New Roman" w:hAnsi="Times New Roman" w:cs="Times New Roman"/>
          <w:spacing w:val="20"/>
          <w:sz w:val="24"/>
          <w:szCs w:val="24"/>
        </w:rPr>
        <w:t xml:space="preserve">Basic principles of NMR, theory of nuclear magnetic resonance,  spin lattice relaxation, spin-spin relaxation, experimental techniques chemical shift, the  </w:t>
      </w:r>
      <w:r w:rsidRPr="00083C98">
        <w:rPr>
          <w:rFonts w:ascii="Times New Roman" w:hAnsi="Times New Roman" w:cs="Times New Roman"/>
          <w:spacing w:val="20"/>
          <w:sz w:val="24"/>
          <w:szCs w:val="24"/>
        </w:rPr>
        <w:sym w:font="Symbol" w:char="0064"/>
      </w:r>
      <w:r w:rsidRPr="00083C98">
        <w:rPr>
          <w:rFonts w:ascii="Times New Roman" w:hAnsi="Times New Roman" w:cs="Times New Roman"/>
          <w:spacing w:val="20"/>
          <w:sz w:val="24"/>
          <w:szCs w:val="24"/>
        </w:rPr>
        <w:t>-scale of chemical shift, the origin of shielding constant, pattern of coupling, origin of spin-spin coupling, the nuclear overhauser effect.</w:t>
      </w:r>
    </w:p>
    <w:p w:rsidR="00846631" w:rsidRPr="00083C98" w:rsidRDefault="00EB39D7" w:rsidP="00083C98">
      <w:pPr>
        <w:spacing w:after="0" w:line="240" w:lineRule="auto"/>
        <w:jc w:val="both"/>
        <w:rPr>
          <w:rFonts w:ascii="Times New Roman" w:hAnsi="Times New Roman" w:cs="Times New Roman"/>
          <w:b/>
          <w:bCs/>
          <w:iCs/>
          <w:spacing w:val="20"/>
          <w:sz w:val="24"/>
          <w:szCs w:val="24"/>
        </w:rPr>
      </w:pPr>
      <w:r w:rsidRPr="00083C98">
        <w:rPr>
          <w:rFonts w:ascii="Times New Roman" w:hAnsi="Times New Roman" w:cs="Times New Roman"/>
          <w:b/>
          <w:bCs/>
          <w:iCs/>
          <w:spacing w:val="20"/>
          <w:sz w:val="24"/>
          <w:szCs w:val="24"/>
        </w:rPr>
        <w:t>Nuclear Quadrupole Resonance Spectroscopy</w:t>
      </w:r>
      <w:r w:rsidR="00DB0559" w:rsidRPr="00083C98">
        <w:rPr>
          <w:rFonts w:ascii="Times New Roman" w:hAnsi="Times New Roman" w:cs="Times New Roman"/>
          <w:b/>
          <w:bCs/>
          <w:iCs/>
          <w:spacing w:val="20"/>
          <w:sz w:val="24"/>
          <w:szCs w:val="24"/>
        </w:rPr>
        <w:t xml:space="preserve"> </w:t>
      </w:r>
    </w:p>
    <w:p w:rsidR="00EB39D7" w:rsidRPr="00083C98" w:rsidRDefault="00DB0559" w:rsidP="00083C98">
      <w:pPr>
        <w:spacing w:after="0" w:line="240" w:lineRule="auto"/>
        <w:jc w:val="both"/>
        <w:rPr>
          <w:rFonts w:ascii="Times New Roman" w:hAnsi="Times New Roman" w:cs="Times New Roman"/>
          <w:b/>
          <w:bCs/>
          <w:iCs/>
          <w:spacing w:val="20"/>
          <w:sz w:val="24"/>
          <w:szCs w:val="24"/>
        </w:rPr>
      </w:pPr>
      <w:r w:rsidRPr="00083C98">
        <w:rPr>
          <w:rFonts w:ascii="Times New Roman" w:hAnsi="Times New Roman" w:cs="Times New Roman"/>
          <w:bCs/>
          <w:iCs/>
          <w:spacing w:val="20"/>
          <w:sz w:val="24"/>
          <w:szCs w:val="24"/>
        </w:rPr>
        <w:t>Introduction, energies of quadroupole transitions, effect of magneticfield on the spectra, relationship between electric</w:t>
      </w:r>
      <w:r w:rsidR="00846631" w:rsidRPr="00083C98">
        <w:rPr>
          <w:rFonts w:ascii="Times New Roman" w:hAnsi="Times New Roman" w:cs="Times New Roman"/>
          <w:bCs/>
          <w:iCs/>
          <w:spacing w:val="20"/>
          <w:sz w:val="24"/>
          <w:szCs w:val="24"/>
        </w:rPr>
        <w:t xml:space="preserve"> field gradient and molecular structure, applications, interpretations of structural information from NQR spectra</w:t>
      </w:r>
    </w:p>
    <w:p w:rsidR="00EB39D7" w:rsidRPr="00083C98" w:rsidRDefault="00EB39D7" w:rsidP="00083C98">
      <w:pPr>
        <w:spacing w:after="0" w:line="240" w:lineRule="auto"/>
        <w:jc w:val="both"/>
        <w:rPr>
          <w:rFonts w:ascii="Times New Roman" w:hAnsi="Times New Roman" w:cs="Times New Roman"/>
          <w:b/>
          <w:spacing w:val="20"/>
          <w:sz w:val="24"/>
          <w:szCs w:val="24"/>
        </w:rPr>
      </w:pPr>
      <w:r w:rsidRPr="00083C98">
        <w:rPr>
          <w:rFonts w:ascii="Times New Roman" w:hAnsi="Times New Roman" w:cs="Times New Roman"/>
          <w:b/>
          <w:spacing w:val="20"/>
          <w:sz w:val="24"/>
          <w:szCs w:val="24"/>
        </w:rPr>
        <w:t>Electron Spin Resonance Spectroscopy</w:t>
      </w:r>
      <w:r w:rsidRPr="00083C98">
        <w:rPr>
          <w:rFonts w:ascii="Times New Roman" w:hAnsi="Times New Roman" w:cs="Times New Roman"/>
          <w:b/>
          <w:spacing w:val="20"/>
          <w:sz w:val="24"/>
          <w:szCs w:val="24"/>
        </w:rPr>
        <w:tab/>
      </w:r>
      <w:r w:rsidRPr="00083C98">
        <w:rPr>
          <w:rFonts w:ascii="Times New Roman" w:hAnsi="Times New Roman" w:cs="Times New Roman"/>
          <w:b/>
          <w:spacing w:val="20"/>
          <w:sz w:val="24"/>
          <w:szCs w:val="24"/>
        </w:rPr>
        <w:tab/>
      </w:r>
      <w:r w:rsidRPr="00083C98">
        <w:rPr>
          <w:rFonts w:ascii="Times New Roman" w:hAnsi="Times New Roman" w:cs="Times New Roman"/>
          <w:b/>
          <w:spacing w:val="20"/>
          <w:sz w:val="24"/>
          <w:szCs w:val="24"/>
        </w:rPr>
        <w:tab/>
      </w:r>
      <w:r w:rsidRPr="00083C98">
        <w:rPr>
          <w:rFonts w:ascii="Times New Roman" w:hAnsi="Times New Roman" w:cs="Times New Roman"/>
          <w:b/>
          <w:spacing w:val="20"/>
          <w:sz w:val="24"/>
          <w:szCs w:val="24"/>
        </w:rPr>
        <w:tab/>
        <w:t xml:space="preserve">                    </w:t>
      </w:r>
    </w:p>
    <w:p w:rsidR="00EB39D7" w:rsidRPr="00083C98" w:rsidRDefault="00EB39D7" w:rsidP="00083C98">
      <w:pPr>
        <w:spacing w:after="0" w:line="240" w:lineRule="auto"/>
        <w:ind w:firstLine="720"/>
        <w:jc w:val="both"/>
        <w:rPr>
          <w:rFonts w:ascii="Times New Roman" w:hAnsi="Times New Roman" w:cs="Times New Roman"/>
          <w:spacing w:val="20"/>
          <w:sz w:val="24"/>
          <w:szCs w:val="24"/>
        </w:rPr>
      </w:pPr>
      <w:r w:rsidRPr="00083C98">
        <w:rPr>
          <w:rFonts w:ascii="Times New Roman" w:hAnsi="Times New Roman" w:cs="Times New Roman"/>
          <w:spacing w:val="20"/>
          <w:sz w:val="24"/>
          <w:szCs w:val="24"/>
        </w:rPr>
        <w:t xml:space="preserve">Basic principles of ESR, experimental technique, the g-value hyperfine structure, Instrumentation of ESR and its applications to the study of free radicals and fast reactions, spin densities and Mc Connell relationship. </w:t>
      </w:r>
    </w:p>
    <w:p w:rsidR="00EB39D7" w:rsidRPr="00083C98" w:rsidRDefault="00EB39D7" w:rsidP="00083C98">
      <w:pPr>
        <w:spacing w:after="0" w:line="240" w:lineRule="auto"/>
        <w:rPr>
          <w:rFonts w:ascii="Times New Roman" w:hAnsi="Times New Roman" w:cs="Times New Roman"/>
          <w:b/>
          <w:bCs/>
          <w:iCs/>
          <w:spacing w:val="20"/>
          <w:sz w:val="24"/>
          <w:szCs w:val="24"/>
        </w:rPr>
      </w:pPr>
    </w:p>
    <w:p w:rsidR="00EB39D7" w:rsidRPr="00083C98" w:rsidRDefault="00EB39D7" w:rsidP="00083C98">
      <w:pPr>
        <w:spacing w:after="0" w:line="240" w:lineRule="auto"/>
        <w:jc w:val="center"/>
        <w:rPr>
          <w:rFonts w:ascii="Times New Roman" w:hAnsi="Times New Roman" w:cs="Times New Roman"/>
          <w:b/>
          <w:caps/>
          <w:spacing w:val="20"/>
          <w:sz w:val="24"/>
          <w:szCs w:val="24"/>
        </w:rPr>
      </w:pPr>
      <w:r w:rsidRPr="00083C98">
        <w:rPr>
          <w:rFonts w:ascii="Times New Roman" w:hAnsi="Times New Roman" w:cs="Times New Roman"/>
          <w:b/>
          <w:caps/>
          <w:spacing w:val="20"/>
          <w:sz w:val="24"/>
          <w:szCs w:val="24"/>
        </w:rPr>
        <w:t>Section – C</w:t>
      </w:r>
    </w:p>
    <w:p w:rsidR="00EB39D7" w:rsidRPr="00083C98" w:rsidRDefault="00EB39D7" w:rsidP="00083C98">
      <w:pPr>
        <w:spacing w:after="0" w:line="240" w:lineRule="auto"/>
        <w:rPr>
          <w:rFonts w:ascii="Times New Roman" w:hAnsi="Times New Roman" w:cs="Times New Roman"/>
          <w:b/>
          <w:spacing w:val="20"/>
          <w:sz w:val="24"/>
          <w:szCs w:val="24"/>
        </w:rPr>
      </w:pPr>
      <w:r w:rsidRPr="00083C98">
        <w:rPr>
          <w:rFonts w:ascii="Times New Roman" w:hAnsi="Times New Roman" w:cs="Times New Roman"/>
          <w:b/>
          <w:spacing w:val="20"/>
          <w:sz w:val="24"/>
          <w:szCs w:val="24"/>
        </w:rPr>
        <w:t xml:space="preserve">X-ray Crystallography  </w:t>
      </w:r>
    </w:p>
    <w:p w:rsidR="00EB39D7" w:rsidRPr="00083C98" w:rsidRDefault="00EB39D7" w:rsidP="00083C98">
      <w:pPr>
        <w:pStyle w:val="yiv0993643681msonormal"/>
        <w:spacing w:before="0" w:beforeAutospacing="0" w:after="0" w:afterAutospacing="0"/>
        <w:ind w:firstLine="720"/>
        <w:jc w:val="both"/>
      </w:pPr>
      <w:r w:rsidRPr="00083C98">
        <w:t>Symmetry elements in crystals, stereographic projections, point groups (illustration of R, R-bar, Rm, R/m, R-bar/m point groups only), miller indices for planes and directions, criteria for determining unit cell of lattice, space lattices, space groups P1, Pbar1, P2, P2</w:t>
      </w:r>
      <w:r w:rsidRPr="00083C98">
        <w:rPr>
          <w:vertAlign w:val="subscript"/>
        </w:rPr>
        <w:t>1</w:t>
      </w:r>
      <w:r w:rsidRPr="00083C98">
        <w:t>, Pm, Pc, C2, Cm, Cc </w:t>
      </w:r>
    </w:p>
    <w:p w:rsidR="00EB39D7" w:rsidRPr="00083C98" w:rsidRDefault="00EB39D7" w:rsidP="00083C98">
      <w:pPr>
        <w:spacing w:after="0" w:line="240" w:lineRule="auto"/>
        <w:ind w:firstLine="720"/>
        <w:jc w:val="both"/>
        <w:rPr>
          <w:rFonts w:ascii="Times New Roman" w:hAnsi="Times New Roman" w:cs="Times New Roman"/>
          <w:sz w:val="24"/>
          <w:szCs w:val="24"/>
        </w:rPr>
      </w:pPr>
      <w:r w:rsidRPr="00083C98">
        <w:rPr>
          <w:rFonts w:ascii="Times New Roman" w:hAnsi="Times New Roman" w:cs="Times New Roman"/>
          <w:sz w:val="24"/>
          <w:szCs w:val="24"/>
        </w:rPr>
        <w:lastRenderedPageBreak/>
        <w:t xml:space="preserve">X-ray emission spectra, absorption edges, X-ray filters, Reciprocal lattice concept and its importance, Definition of Reciprocal lattice vector (derivation excluded). Interplanar spacing using reciprocal lattice concept for cubic, tetragonal, orthorhombic and hexagonal crystal systems, Equivalence of Bragg’s and Laue condition, Structure factor calculations for primitive, base-centered, body-centered and face centered unit cells. Relation of structure factor to electron density and intensities (derivation excluded), Interpretation of powder photographs for cubic crystals, Data reduction, Phase problem – Patterson method and Heavy-atom method, refinement of structure by successive and difference </w:t>
      </w:r>
      <w:proofErr w:type="gramStart"/>
      <w:r w:rsidRPr="00083C98">
        <w:rPr>
          <w:rFonts w:ascii="Times New Roman" w:hAnsi="Times New Roman" w:cs="Times New Roman"/>
          <w:sz w:val="24"/>
          <w:szCs w:val="24"/>
        </w:rPr>
        <w:t>fourier</w:t>
      </w:r>
      <w:proofErr w:type="gramEnd"/>
      <w:r w:rsidRPr="00083C98">
        <w:rPr>
          <w:rFonts w:ascii="Times New Roman" w:hAnsi="Times New Roman" w:cs="Times New Roman"/>
          <w:sz w:val="24"/>
          <w:szCs w:val="24"/>
        </w:rPr>
        <w:t xml:space="preserve"> synthesis. Correctness of a structure (Discrepancy index)</w:t>
      </w:r>
    </w:p>
    <w:p w:rsidR="00EB39D7" w:rsidRPr="00083C98" w:rsidRDefault="00EB39D7" w:rsidP="00083C98">
      <w:pPr>
        <w:spacing w:after="0" w:line="240" w:lineRule="auto"/>
        <w:ind w:firstLine="720"/>
        <w:jc w:val="both"/>
        <w:rPr>
          <w:rFonts w:ascii="Times New Roman" w:hAnsi="Times New Roman" w:cs="Times New Roman"/>
          <w:spacing w:val="20"/>
          <w:sz w:val="24"/>
          <w:szCs w:val="24"/>
        </w:rPr>
      </w:pPr>
      <w:proofErr w:type="gramStart"/>
      <w:r w:rsidRPr="00083C98">
        <w:rPr>
          <w:rFonts w:ascii="Times New Roman" w:hAnsi="Times New Roman" w:cs="Times New Roman"/>
          <w:sz w:val="24"/>
          <w:szCs w:val="24"/>
        </w:rPr>
        <w:t>Characteristic difference between X-ray, electron and neutron diffraction techniques.</w:t>
      </w:r>
      <w:proofErr w:type="gramEnd"/>
    </w:p>
    <w:p w:rsidR="00AD566D" w:rsidRDefault="00AD566D" w:rsidP="00083C98">
      <w:pPr>
        <w:pStyle w:val="BodyText"/>
        <w:rPr>
          <w:b/>
          <w:spacing w:val="20"/>
          <w:sz w:val="24"/>
          <w:szCs w:val="24"/>
        </w:rPr>
      </w:pPr>
    </w:p>
    <w:p w:rsidR="00EB39D7" w:rsidRPr="00083C98" w:rsidRDefault="00846631" w:rsidP="00083C98">
      <w:pPr>
        <w:pStyle w:val="BodyText"/>
        <w:rPr>
          <w:b/>
          <w:spacing w:val="20"/>
          <w:sz w:val="24"/>
          <w:szCs w:val="24"/>
        </w:rPr>
      </w:pPr>
      <w:r w:rsidRPr="00083C98">
        <w:rPr>
          <w:b/>
          <w:spacing w:val="20"/>
          <w:sz w:val="24"/>
          <w:szCs w:val="24"/>
        </w:rPr>
        <w:t>Books Suggested:</w:t>
      </w:r>
    </w:p>
    <w:p w:rsidR="00EB39D7" w:rsidRPr="00083C98" w:rsidRDefault="00EB39D7" w:rsidP="00083C98">
      <w:pPr>
        <w:pStyle w:val="BodyText"/>
        <w:numPr>
          <w:ilvl w:val="0"/>
          <w:numId w:val="42"/>
        </w:numPr>
        <w:rPr>
          <w:spacing w:val="20"/>
          <w:sz w:val="24"/>
          <w:szCs w:val="24"/>
        </w:rPr>
      </w:pPr>
      <w:r w:rsidRPr="00083C98">
        <w:rPr>
          <w:spacing w:val="20"/>
          <w:sz w:val="24"/>
          <w:szCs w:val="24"/>
        </w:rPr>
        <w:t>Fundamentals of Molecular Spectroscopy, C.N. Banwell, Tata McGraw Hill.</w:t>
      </w:r>
    </w:p>
    <w:p w:rsidR="00EB39D7" w:rsidRPr="00083C98" w:rsidRDefault="00EB39D7" w:rsidP="00083C98">
      <w:pPr>
        <w:pStyle w:val="BodyText"/>
        <w:numPr>
          <w:ilvl w:val="0"/>
          <w:numId w:val="42"/>
        </w:numPr>
        <w:rPr>
          <w:spacing w:val="20"/>
          <w:sz w:val="24"/>
          <w:szCs w:val="24"/>
        </w:rPr>
      </w:pPr>
      <w:r w:rsidRPr="00083C98">
        <w:rPr>
          <w:spacing w:val="20"/>
          <w:sz w:val="24"/>
          <w:szCs w:val="24"/>
        </w:rPr>
        <w:t xml:space="preserve">Modern Spectroscopy, J.M. Hollas, John Wiley. </w:t>
      </w:r>
    </w:p>
    <w:p w:rsidR="00EB39D7" w:rsidRPr="00083C98" w:rsidRDefault="00EB39D7" w:rsidP="00083C98">
      <w:pPr>
        <w:pStyle w:val="BodyText"/>
        <w:numPr>
          <w:ilvl w:val="0"/>
          <w:numId w:val="42"/>
        </w:numPr>
        <w:rPr>
          <w:spacing w:val="20"/>
          <w:sz w:val="24"/>
          <w:szCs w:val="24"/>
        </w:rPr>
      </w:pPr>
      <w:r w:rsidRPr="00083C98">
        <w:rPr>
          <w:spacing w:val="20"/>
          <w:sz w:val="24"/>
          <w:szCs w:val="24"/>
        </w:rPr>
        <w:t>Basic Principles of Spectroscopy, R.Chang, McGraw Hill.</w:t>
      </w:r>
    </w:p>
    <w:p w:rsidR="00EB39D7" w:rsidRPr="00083C98" w:rsidRDefault="00EB39D7" w:rsidP="00083C98">
      <w:pPr>
        <w:pStyle w:val="BodyText"/>
        <w:numPr>
          <w:ilvl w:val="0"/>
          <w:numId w:val="42"/>
        </w:numPr>
        <w:rPr>
          <w:spacing w:val="20"/>
          <w:sz w:val="24"/>
          <w:szCs w:val="24"/>
        </w:rPr>
      </w:pPr>
      <w:r w:rsidRPr="00083C98">
        <w:rPr>
          <w:spacing w:val="20"/>
          <w:sz w:val="24"/>
          <w:szCs w:val="24"/>
        </w:rPr>
        <w:t>Introduction to Molecular Spectroscopy, G.M. Barrow, McGraw Hill.</w:t>
      </w:r>
    </w:p>
    <w:p w:rsidR="00EB39D7" w:rsidRPr="00083C98" w:rsidRDefault="00EB39D7" w:rsidP="00083C98">
      <w:pPr>
        <w:pStyle w:val="BodyText"/>
        <w:numPr>
          <w:ilvl w:val="0"/>
          <w:numId w:val="42"/>
        </w:numPr>
        <w:rPr>
          <w:spacing w:val="20"/>
          <w:sz w:val="24"/>
          <w:szCs w:val="24"/>
        </w:rPr>
      </w:pPr>
      <w:r w:rsidRPr="00083C98">
        <w:rPr>
          <w:spacing w:val="20"/>
          <w:sz w:val="24"/>
          <w:szCs w:val="24"/>
        </w:rPr>
        <w:t xml:space="preserve">Physical Method in Chemistry, R.S. Drago, Saunders College. </w:t>
      </w:r>
    </w:p>
    <w:p w:rsidR="00EB39D7" w:rsidRPr="00083C98" w:rsidRDefault="00EB39D7" w:rsidP="00083C98">
      <w:pPr>
        <w:pStyle w:val="BodyText"/>
        <w:numPr>
          <w:ilvl w:val="0"/>
          <w:numId w:val="42"/>
        </w:numPr>
        <w:rPr>
          <w:spacing w:val="20"/>
          <w:sz w:val="24"/>
          <w:szCs w:val="24"/>
        </w:rPr>
      </w:pPr>
      <w:r w:rsidRPr="00083C98">
        <w:rPr>
          <w:spacing w:val="20"/>
          <w:sz w:val="24"/>
          <w:szCs w:val="24"/>
        </w:rPr>
        <w:t>Elementary Crystallography, L. Azaroff.</w:t>
      </w:r>
    </w:p>
    <w:p w:rsidR="00EB39D7" w:rsidRPr="00083C98" w:rsidRDefault="00454F62" w:rsidP="00083C98">
      <w:pPr>
        <w:pStyle w:val="Heading3"/>
        <w:numPr>
          <w:ilvl w:val="0"/>
          <w:numId w:val="42"/>
        </w:numPr>
        <w:shd w:val="clear" w:color="auto" w:fill="FFFFFF"/>
        <w:spacing w:before="0" w:line="240" w:lineRule="auto"/>
        <w:jc w:val="both"/>
        <w:rPr>
          <w:rFonts w:ascii="Times New Roman" w:hAnsi="Times New Roman" w:cs="Times New Roman"/>
          <w:b w:val="0"/>
          <w:bCs w:val="0"/>
          <w:color w:val="auto"/>
          <w:spacing w:val="20"/>
          <w:sz w:val="24"/>
          <w:szCs w:val="24"/>
        </w:rPr>
      </w:pPr>
      <w:hyperlink r:id="rId21" w:history="1">
        <w:r w:rsidR="00EB39D7" w:rsidRPr="00083C98">
          <w:rPr>
            <w:rStyle w:val="lrg"/>
            <w:rFonts w:ascii="Times New Roman" w:hAnsi="Times New Roman"/>
            <w:b w:val="0"/>
            <w:color w:val="auto"/>
            <w:spacing w:val="20"/>
            <w:sz w:val="24"/>
            <w:szCs w:val="24"/>
          </w:rPr>
          <w:t>Structure Determination by X-ray Crystallograph</w:t>
        </w:r>
        <w:r w:rsidR="00EB39D7" w:rsidRPr="00083C98">
          <w:rPr>
            <w:rStyle w:val="lrg"/>
            <w:rFonts w:ascii="Times New Roman" w:hAnsi="Times New Roman"/>
            <w:color w:val="auto"/>
            <w:spacing w:val="20"/>
            <w:sz w:val="24"/>
            <w:szCs w:val="24"/>
          </w:rPr>
          <w:t>y</w:t>
        </w:r>
      </w:hyperlink>
      <w:r w:rsidR="00EB39D7" w:rsidRPr="00083C98">
        <w:rPr>
          <w:rFonts w:ascii="Times New Roman" w:hAnsi="Times New Roman" w:cs="Times New Roman"/>
          <w:b w:val="0"/>
          <w:bCs w:val="0"/>
          <w:color w:val="auto"/>
          <w:spacing w:val="20"/>
          <w:sz w:val="24"/>
          <w:szCs w:val="24"/>
        </w:rPr>
        <w:t>, M. Ladd and R. Palmer</w:t>
      </w:r>
    </w:p>
    <w:p w:rsidR="00EB39D7" w:rsidRPr="00083C98" w:rsidRDefault="00454F62" w:rsidP="00083C98">
      <w:pPr>
        <w:pStyle w:val="Heading3"/>
        <w:numPr>
          <w:ilvl w:val="0"/>
          <w:numId w:val="42"/>
        </w:numPr>
        <w:shd w:val="clear" w:color="auto" w:fill="FFFFFF"/>
        <w:spacing w:before="0" w:line="240" w:lineRule="auto"/>
        <w:jc w:val="both"/>
        <w:rPr>
          <w:rStyle w:val="med"/>
          <w:rFonts w:ascii="Times New Roman" w:hAnsi="Times New Roman"/>
          <w:sz w:val="24"/>
          <w:szCs w:val="24"/>
        </w:rPr>
      </w:pPr>
      <w:hyperlink r:id="rId22" w:history="1">
        <w:r w:rsidR="00EB39D7" w:rsidRPr="00083C98">
          <w:rPr>
            <w:rStyle w:val="lrg"/>
            <w:rFonts w:ascii="Times New Roman" w:hAnsi="Times New Roman"/>
            <w:b w:val="0"/>
            <w:color w:val="auto"/>
            <w:spacing w:val="20"/>
            <w:sz w:val="24"/>
            <w:szCs w:val="24"/>
          </w:rPr>
          <w:t>X-Ray Structure Determination: A Practical Guide, 2nd Edition</w:t>
        </w:r>
      </w:hyperlink>
      <w:r w:rsidR="00EB39D7" w:rsidRPr="00083C98">
        <w:rPr>
          <w:rStyle w:val="apple-converted-space"/>
          <w:rFonts w:ascii="Times New Roman" w:hAnsi="Times New Roman"/>
          <w:b w:val="0"/>
          <w:bCs w:val="0"/>
          <w:color w:val="auto"/>
          <w:spacing w:val="20"/>
          <w:sz w:val="24"/>
          <w:szCs w:val="24"/>
        </w:rPr>
        <w:t> </w:t>
      </w:r>
      <w:r w:rsidR="00EB39D7" w:rsidRPr="00083C98">
        <w:rPr>
          <w:rStyle w:val="med"/>
          <w:rFonts w:ascii="Times New Roman" w:hAnsi="Times New Roman"/>
          <w:b w:val="0"/>
          <w:bCs w:val="0"/>
          <w:color w:val="auto"/>
          <w:spacing w:val="20"/>
          <w:sz w:val="24"/>
          <w:szCs w:val="24"/>
        </w:rPr>
        <w:t>by</w:t>
      </w:r>
      <w:r w:rsidR="00EB39D7" w:rsidRPr="00083C98">
        <w:rPr>
          <w:rStyle w:val="apple-converted-space"/>
          <w:rFonts w:ascii="Times New Roman" w:hAnsi="Times New Roman"/>
          <w:b w:val="0"/>
          <w:bCs w:val="0"/>
          <w:color w:val="auto"/>
          <w:spacing w:val="20"/>
          <w:sz w:val="24"/>
          <w:szCs w:val="24"/>
        </w:rPr>
        <w:t> </w:t>
      </w:r>
      <w:hyperlink r:id="rId23" w:history="1">
        <w:r w:rsidR="00EB39D7" w:rsidRPr="00083C98">
          <w:rPr>
            <w:rStyle w:val="Hyperlink"/>
            <w:rFonts w:ascii="Times New Roman" w:hAnsi="Times New Roman"/>
            <w:b w:val="0"/>
            <w:color w:val="auto"/>
            <w:spacing w:val="20"/>
            <w:sz w:val="24"/>
            <w:szCs w:val="24"/>
            <w:u w:val="none"/>
          </w:rPr>
          <w:t>George H. Stout</w:t>
        </w:r>
      </w:hyperlink>
      <w:r w:rsidR="00EB39D7" w:rsidRPr="00083C98">
        <w:rPr>
          <w:rStyle w:val="apple-converted-space"/>
          <w:rFonts w:ascii="Times New Roman" w:hAnsi="Times New Roman"/>
          <w:b w:val="0"/>
          <w:bCs w:val="0"/>
          <w:color w:val="auto"/>
          <w:spacing w:val="20"/>
          <w:sz w:val="24"/>
          <w:szCs w:val="24"/>
        </w:rPr>
        <w:t> </w:t>
      </w:r>
      <w:r w:rsidR="00EB39D7" w:rsidRPr="00083C98">
        <w:rPr>
          <w:rStyle w:val="med"/>
          <w:rFonts w:ascii="Times New Roman" w:hAnsi="Times New Roman"/>
          <w:b w:val="0"/>
          <w:bCs w:val="0"/>
          <w:color w:val="auto"/>
          <w:spacing w:val="20"/>
          <w:sz w:val="24"/>
          <w:szCs w:val="24"/>
        </w:rPr>
        <w:t>and Lyle H. Jensen</w:t>
      </w:r>
      <w:r w:rsidR="00EA0B60" w:rsidRPr="00083C98">
        <w:rPr>
          <w:rStyle w:val="med"/>
          <w:rFonts w:ascii="Times New Roman" w:hAnsi="Times New Roman"/>
          <w:b w:val="0"/>
          <w:bCs w:val="0"/>
          <w:color w:val="auto"/>
          <w:spacing w:val="20"/>
          <w:sz w:val="24"/>
          <w:szCs w:val="24"/>
        </w:rPr>
        <w:t>.</w:t>
      </w:r>
    </w:p>
    <w:p w:rsidR="00EB39D7" w:rsidRPr="00083C98" w:rsidRDefault="00EB39D7" w:rsidP="00083C98">
      <w:pPr>
        <w:pStyle w:val="Heading3"/>
        <w:numPr>
          <w:ilvl w:val="0"/>
          <w:numId w:val="42"/>
        </w:numPr>
        <w:shd w:val="clear" w:color="auto" w:fill="FFFFFF"/>
        <w:spacing w:before="0" w:line="240" w:lineRule="auto"/>
        <w:jc w:val="both"/>
        <w:rPr>
          <w:rFonts w:ascii="Times New Roman" w:hAnsi="Times New Roman" w:cs="Times New Roman"/>
          <w:sz w:val="24"/>
          <w:szCs w:val="24"/>
        </w:rPr>
      </w:pPr>
      <w:r w:rsidRPr="00083C98">
        <w:rPr>
          <w:rStyle w:val="Emphasis"/>
          <w:rFonts w:ascii="Times New Roman" w:hAnsi="Times New Roman"/>
          <w:b w:val="0"/>
          <w:color w:val="auto"/>
          <w:spacing w:val="20"/>
          <w:sz w:val="24"/>
          <w:szCs w:val="24"/>
          <w:bdr w:val="none" w:sz="0" w:space="0" w:color="auto" w:frame="1"/>
          <w:shd w:val="clear" w:color="auto" w:fill="FFFFFF"/>
        </w:rPr>
        <w:t>Essentials of Crystallography</w:t>
      </w:r>
      <w:r w:rsidRPr="00083C98">
        <w:rPr>
          <w:rFonts w:ascii="Times New Roman" w:hAnsi="Times New Roman" w:cs="Times New Roman"/>
          <w:b w:val="0"/>
          <w:color w:val="auto"/>
          <w:spacing w:val="20"/>
          <w:sz w:val="24"/>
          <w:szCs w:val="24"/>
          <w:shd w:val="clear" w:color="auto" w:fill="FFFFFF"/>
        </w:rPr>
        <w:t>, McKie &amp; McKie, Blackwell Scientific Publications, 1986</w:t>
      </w:r>
    </w:p>
    <w:p w:rsidR="00EB39D7" w:rsidRPr="00083C98" w:rsidRDefault="00EB39D7" w:rsidP="00083C98">
      <w:pPr>
        <w:pStyle w:val="BodyText"/>
        <w:numPr>
          <w:ilvl w:val="0"/>
          <w:numId w:val="42"/>
        </w:numPr>
        <w:rPr>
          <w:spacing w:val="20"/>
          <w:sz w:val="24"/>
          <w:szCs w:val="24"/>
        </w:rPr>
      </w:pPr>
      <w:r w:rsidRPr="00083C98">
        <w:rPr>
          <w:spacing w:val="20"/>
          <w:sz w:val="24"/>
          <w:szCs w:val="24"/>
        </w:rPr>
        <w:t>Handbook of X-rays, Emmett and F. Kaelbse, McGraw Hill.</w:t>
      </w:r>
    </w:p>
    <w:p w:rsidR="00EB39D7" w:rsidRPr="00083C98" w:rsidRDefault="00EB39D7" w:rsidP="00083C98">
      <w:pPr>
        <w:spacing w:after="0" w:line="240" w:lineRule="auto"/>
        <w:rPr>
          <w:rFonts w:ascii="Times New Roman" w:hAnsi="Times New Roman" w:cs="Times New Roman"/>
          <w:sz w:val="24"/>
          <w:szCs w:val="24"/>
        </w:rPr>
      </w:pPr>
    </w:p>
    <w:p w:rsidR="00EB39D7" w:rsidRPr="00083C98" w:rsidRDefault="00EB39D7" w:rsidP="00083C98">
      <w:pPr>
        <w:spacing w:after="0" w:line="240" w:lineRule="auto"/>
        <w:rPr>
          <w:rFonts w:ascii="Times New Roman" w:hAnsi="Times New Roman" w:cs="Times New Roman"/>
          <w:sz w:val="24"/>
          <w:szCs w:val="24"/>
        </w:rPr>
      </w:pPr>
    </w:p>
    <w:p w:rsidR="00EB39D7" w:rsidRPr="00083C98" w:rsidRDefault="00EB39D7" w:rsidP="00083C98">
      <w:pPr>
        <w:spacing w:after="0" w:line="240" w:lineRule="auto"/>
        <w:jc w:val="center"/>
        <w:rPr>
          <w:rFonts w:ascii="Times New Roman" w:hAnsi="Times New Roman" w:cs="Times New Roman"/>
          <w:b/>
          <w:spacing w:val="20"/>
          <w:sz w:val="24"/>
          <w:szCs w:val="24"/>
        </w:rPr>
      </w:pPr>
    </w:p>
    <w:p w:rsidR="00EB39D7" w:rsidRPr="00083C98" w:rsidRDefault="00EB39D7" w:rsidP="00083C98">
      <w:pPr>
        <w:spacing w:after="0" w:line="240" w:lineRule="auto"/>
        <w:jc w:val="center"/>
        <w:rPr>
          <w:rFonts w:ascii="Times New Roman" w:hAnsi="Times New Roman" w:cs="Times New Roman"/>
          <w:b/>
          <w:spacing w:val="20"/>
          <w:sz w:val="24"/>
          <w:szCs w:val="24"/>
        </w:rPr>
      </w:pPr>
    </w:p>
    <w:p w:rsidR="00846631" w:rsidRPr="00083C98" w:rsidRDefault="00846631" w:rsidP="00083C98">
      <w:pPr>
        <w:spacing w:after="0" w:line="240" w:lineRule="auto"/>
        <w:jc w:val="center"/>
        <w:rPr>
          <w:rFonts w:ascii="Times New Roman" w:hAnsi="Times New Roman" w:cs="Times New Roman"/>
          <w:b/>
          <w:spacing w:val="20"/>
          <w:sz w:val="24"/>
          <w:szCs w:val="24"/>
        </w:rPr>
      </w:pPr>
    </w:p>
    <w:p w:rsidR="00846631" w:rsidRPr="00083C98" w:rsidRDefault="00846631" w:rsidP="00083C98">
      <w:pPr>
        <w:spacing w:after="0" w:line="240" w:lineRule="auto"/>
        <w:jc w:val="center"/>
        <w:rPr>
          <w:rFonts w:ascii="Times New Roman" w:hAnsi="Times New Roman" w:cs="Times New Roman"/>
          <w:b/>
          <w:spacing w:val="20"/>
          <w:sz w:val="24"/>
          <w:szCs w:val="24"/>
        </w:rPr>
      </w:pPr>
    </w:p>
    <w:p w:rsidR="00846631" w:rsidRPr="00083C98" w:rsidRDefault="00846631" w:rsidP="00083C98">
      <w:pPr>
        <w:spacing w:after="0" w:line="240" w:lineRule="auto"/>
        <w:jc w:val="center"/>
        <w:rPr>
          <w:rFonts w:ascii="Times New Roman" w:hAnsi="Times New Roman" w:cs="Times New Roman"/>
          <w:b/>
          <w:spacing w:val="20"/>
          <w:sz w:val="24"/>
          <w:szCs w:val="24"/>
        </w:rPr>
      </w:pPr>
    </w:p>
    <w:p w:rsidR="00846631" w:rsidRPr="00083C98" w:rsidRDefault="00846631" w:rsidP="00083C98">
      <w:pPr>
        <w:spacing w:after="0" w:line="240" w:lineRule="auto"/>
        <w:jc w:val="center"/>
        <w:rPr>
          <w:rFonts w:ascii="Times New Roman" w:hAnsi="Times New Roman" w:cs="Times New Roman"/>
          <w:b/>
          <w:spacing w:val="20"/>
          <w:sz w:val="24"/>
          <w:szCs w:val="24"/>
        </w:rPr>
      </w:pPr>
    </w:p>
    <w:p w:rsidR="00846631" w:rsidRPr="00083C98" w:rsidRDefault="00846631" w:rsidP="00083C98">
      <w:pPr>
        <w:spacing w:after="0" w:line="240" w:lineRule="auto"/>
        <w:jc w:val="center"/>
        <w:rPr>
          <w:rFonts w:ascii="Times New Roman" w:hAnsi="Times New Roman" w:cs="Times New Roman"/>
          <w:b/>
          <w:spacing w:val="20"/>
          <w:sz w:val="24"/>
          <w:szCs w:val="24"/>
        </w:rPr>
      </w:pPr>
    </w:p>
    <w:p w:rsidR="00EB39D7" w:rsidRDefault="00EB39D7" w:rsidP="00083C98">
      <w:pPr>
        <w:spacing w:after="0" w:line="240" w:lineRule="auto"/>
        <w:jc w:val="center"/>
        <w:rPr>
          <w:rFonts w:ascii="Times New Roman" w:hAnsi="Times New Roman" w:cs="Times New Roman"/>
          <w:b/>
          <w:spacing w:val="20"/>
          <w:sz w:val="24"/>
          <w:szCs w:val="24"/>
        </w:rPr>
      </w:pPr>
    </w:p>
    <w:p w:rsidR="00AD566D" w:rsidRDefault="00AD566D" w:rsidP="00083C98">
      <w:pPr>
        <w:spacing w:after="0" w:line="240" w:lineRule="auto"/>
        <w:jc w:val="center"/>
        <w:rPr>
          <w:rFonts w:ascii="Times New Roman" w:hAnsi="Times New Roman" w:cs="Times New Roman"/>
          <w:b/>
          <w:spacing w:val="20"/>
          <w:sz w:val="24"/>
          <w:szCs w:val="24"/>
        </w:rPr>
      </w:pPr>
    </w:p>
    <w:p w:rsidR="00AD566D" w:rsidRDefault="00AD566D" w:rsidP="00083C98">
      <w:pPr>
        <w:spacing w:after="0" w:line="240" w:lineRule="auto"/>
        <w:jc w:val="center"/>
        <w:rPr>
          <w:rFonts w:ascii="Times New Roman" w:hAnsi="Times New Roman" w:cs="Times New Roman"/>
          <w:b/>
          <w:spacing w:val="20"/>
          <w:sz w:val="24"/>
          <w:szCs w:val="24"/>
        </w:rPr>
      </w:pPr>
    </w:p>
    <w:p w:rsidR="00AD566D" w:rsidRDefault="00AD566D" w:rsidP="00083C98">
      <w:pPr>
        <w:spacing w:after="0" w:line="240" w:lineRule="auto"/>
        <w:jc w:val="center"/>
        <w:rPr>
          <w:rFonts w:ascii="Times New Roman" w:hAnsi="Times New Roman" w:cs="Times New Roman"/>
          <w:b/>
          <w:spacing w:val="20"/>
          <w:sz w:val="24"/>
          <w:szCs w:val="24"/>
        </w:rPr>
      </w:pPr>
    </w:p>
    <w:p w:rsidR="00AD566D" w:rsidRDefault="00AD566D" w:rsidP="00083C98">
      <w:pPr>
        <w:spacing w:after="0" w:line="240" w:lineRule="auto"/>
        <w:jc w:val="center"/>
        <w:rPr>
          <w:rFonts w:ascii="Times New Roman" w:hAnsi="Times New Roman" w:cs="Times New Roman"/>
          <w:b/>
          <w:spacing w:val="20"/>
          <w:sz w:val="24"/>
          <w:szCs w:val="24"/>
        </w:rPr>
      </w:pPr>
    </w:p>
    <w:p w:rsidR="00AD566D" w:rsidRDefault="00AD566D" w:rsidP="00083C98">
      <w:pPr>
        <w:spacing w:after="0" w:line="240" w:lineRule="auto"/>
        <w:jc w:val="center"/>
        <w:rPr>
          <w:rFonts w:ascii="Times New Roman" w:hAnsi="Times New Roman" w:cs="Times New Roman"/>
          <w:b/>
          <w:spacing w:val="20"/>
          <w:sz w:val="24"/>
          <w:szCs w:val="24"/>
        </w:rPr>
      </w:pPr>
    </w:p>
    <w:p w:rsidR="00AD566D" w:rsidRDefault="00AD566D" w:rsidP="00083C98">
      <w:pPr>
        <w:spacing w:after="0" w:line="240" w:lineRule="auto"/>
        <w:jc w:val="center"/>
        <w:rPr>
          <w:rFonts w:ascii="Times New Roman" w:hAnsi="Times New Roman" w:cs="Times New Roman"/>
          <w:b/>
          <w:spacing w:val="20"/>
          <w:sz w:val="24"/>
          <w:szCs w:val="24"/>
        </w:rPr>
      </w:pPr>
    </w:p>
    <w:p w:rsidR="00AD566D" w:rsidRDefault="00AD566D" w:rsidP="00083C98">
      <w:pPr>
        <w:spacing w:after="0" w:line="240" w:lineRule="auto"/>
        <w:jc w:val="center"/>
        <w:rPr>
          <w:rFonts w:ascii="Times New Roman" w:hAnsi="Times New Roman" w:cs="Times New Roman"/>
          <w:b/>
          <w:spacing w:val="20"/>
          <w:sz w:val="24"/>
          <w:szCs w:val="24"/>
        </w:rPr>
      </w:pPr>
    </w:p>
    <w:p w:rsidR="00AD566D" w:rsidRDefault="00AD566D" w:rsidP="00083C98">
      <w:pPr>
        <w:spacing w:after="0" w:line="240" w:lineRule="auto"/>
        <w:jc w:val="center"/>
        <w:rPr>
          <w:rFonts w:ascii="Times New Roman" w:hAnsi="Times New Roman" w:cs="Times New Roman"/>
          <w:b/>
          <w:spacing w:val="20"/>
          <w:sz w:val="24"/>
          <w:szCs w:val="24"/>
        </w:rPr>
      </w:pPr>
    </w:p>
    <w:p w:rsidR="00AD566D" w:rsidRDefault="00AD566D" w:rsidP="00083C98">
      <w:pPr>
        <w:spacing w:after="0" w:line="240" w:lineRule="auto"/>
        <w:jc w:val="center"/>
        <w:rPr>
          <w:rFonts w:ascii="Times New Roman" w:hAnsi="Times New Roman" w:cs="Times New Roman"/>
          <w:b/>
          <w:spacing w:val="20"/>
          <w:sz w:val="24"/>
          <w:szCs w:val="24"/>
        </w:rPr>
      </w:pPr>
    </w:p>
    <w:p w:rsidR="00AD566D" w:rsidRDefault="00AD566D" w:rsidP="00083C98">
      <w:pPr>
        <w:spacing w:after="0" w:line="240" w:lineRule="auto"/>
        <w:jc w:val="center"/>
        <w:rPr>
          <w:rFonts w:ascii="Times New Roman" w:hAnsi="Times New Roman" w:cs="Times New Roman"/>
          <w:b/>
          <w:spacing w:val="20"/>
          <w:sz w:val="24"/>
          <w:szCs w:val="24"/>
        </w:rPr>
      </w:pPr>
    </w:p>
    <w:p w:rsidR="00AD566D" w:rsidRDefault="00AD566D" w:rsidP="00083C98">
      <w:pPr>
        <w:spacing w:after="0" w:line="240" w:lineRule="auto"/>
        <w:jc w:val="center"/>
        <w:rPr>
          <w:rFonts w:ascii="Times New Roman" w:hAnsi="Times New Roman" w:cs="Times New Roman"/>
          <w:b/>
          <w:spacing w:val="20"/>
          <w:sz w:val="24"/>
          <w:szCs w:val="24"/>
        </w:rPr>
      </w:pPr>
    </w:p>
    <w:p w:rsidR="00AD566D" w:rsidRDefault="00AD566D" w:rsidP="00083C98">
      <w:pPr>
        <w:spacing w:after="0" w:line="240" w:lineRule="auto"/>
        <w:jc w:val="center"/>
        <w:rPr>
          <w:rFonts w:ascii="Times New Roman" w:hAnsi="Times New Roman" w:cs="Times New Roman"/>
          <w:b/>
          <w:spacing w:val="20"/>
          <w:sz w:val="24"/>
          <w:szCs w:val="24"/>
        </w:rPr>
      </w:pPr>
    </w:p>
    <w:p w:rsidR="00AD566D" w:rsidRPr="00083C98" w:rsidRDefault="00AD566D" w:rsidP="00083C98">
      <w:pPr>
        <w:spacing w:after="0" w:line="240" w:lineRule="auto"/>
        <w:jc w:val="center"/>
        <w:rPr>
          <w:rFonts w:ascii="Times New Roman" w:hAnsi="Times New Roman" w:cs="Times New Roman"/>
          <w:b/>
          <w:spacing w:val="20"/>
          <w:sz w:val="24"/>
          <w:szCs w:val="24"/>
        </w:rPr>
      </w:pPr>
    </w:p>
    <w:p w:rsidR="00846631" w:rsidRPr="00083C98" w:rsidRDefault="00846631" w:rsidP="00083C98">
      <w:pPr>
        <w:spacing w:after="0" w:line="240" w:lineRule="auto"/>
        <w:jc w:val="center"/>
        <w:rPr>
          <w:rFonts w:ascii="Times New Roman" w:hAnsi="Times New Roman" w:cs="Times New Roman"/>
          <w:b/>
          <w:spacing w:val="20"/>
          <w:sz w:val="24"/>
          <w:szCs w:val="24"/>
        </w:rPr>
      </w:pPr>
    </w:p>
    <w:p w:rsidR="00EB39D7" w:rsidRPr="00083C98" w:rsidRDefault="00EB39D7" w:rsidP="00083C98">
      <w:pPr>
        <w:spacing w:after="0" w:line="240" w:lineRule="auto"/>
        <w:jc w:val="center"/>
        <w:rPr>
          <w:rFonts w:ascii="Times New Roman" w:hAnsi="Times New Roman" w:cs="Times New Roman"/>
          <w:b/>
          <w:spacing w:val="20"/>
          <w:sz w:val="24"/>
          <w:szCs w:val="24"/>
        </w:rPr>
      </w:pPr>
      <w:r w:rsidRPr="00083C98">
        <w:rPr>
          <w:rFonts w:ascii="Times New Roman" w:hAnsi="Times New Roman" w:cs="Times New Roman"/>
          <w:b/>
          <w:spacing w:val="20"/>
          <w:sz w:val="24"/>
          <w:szCs w:val="24"/>
        </w:rPr>
        <w:lastRenderedPageBreak/>
        <w:t>M.Sc. Chemistry Semester III</w:t>
      </w:r>
    </w:p>
    <w:p w:rsidR="00EB39D7" w:rsidRPr="00083C98" w:rsidRDefault="00EB39D7" w:rsidP="00083C98">
      <w:pPr>
        <w:spacing w:after="0" w:line="240" w:lineRule="auto"/>
        <w:jc w:val="center"/>
        <w:rPr>
          <w:rFonts w:ascii="Times New Roman" w:hAnsi="Times New Roman" w:cs="Times New Roman"/>
          <w:b/>
          <w:spacing w:val="20"/>
          <w:sz w:val="24"/>
          <w:szCs w:val="24"/>
          <w:lang w:val="en-GB"/>
        </w:rPr>
      </w:pPr>
      <w:r w:rsidRPr="00083C98">
        <w:rPr>
          <w:rFonts w:ascii="Times New Roman" w:hAnsi="Times New Roman" w:cs="Times New Roman"/>
          <w:b/>
          <w:spacing w:val="20"/>
          <w:sz w:val="24"/>
          <w:szCs w:val="24"/>
          <w:lang w:val="en-GB"/>
        </w:rPr>
        <w:t>Organic Chemistry General (CHEM-303)</w:t>
      </w:r>
    </w:p>
    <w:p w:rsidR="00EB39D7" w:rsidRPr="00083C98" w:rsidRDefault="00EB39D7" w:rsidP="00083C98">
      <w:pPr>
        <w:spacing w:after="0" w:line="240" w:lineRule="auto"/>
        <w:ind w:left="720" w:hanging="720"/>
        <w:jc w:val="right"/>
        <w:rPr>
          <w:rFonts w:ascii="Times New Roman" w:hAnsi="Times New Roman" w:cs="Times New Roman"/>
          <w:b/>
          <w:spacing w:val="20"/>
          <w:sz w:val="24"/>
          <w:szCs w:val="24"/>
          <w:lang w:val="en-GB"/>
        </w:rPr>
      </w:pPr>
      <w:r w:rsidRPr="00083C98">
        <w:rPr>
          <w:rFonts w:ascii="Times New Roman" w:hAnsi="Times New Roman" w:cs="Times New Roman"/>
          <w:b/>
          <w:spacing w:val="20"/>
          <w:sz w:val="24"/>
          <w:szCs w:val="24"/>
          <w:lang w:val="en-GB"/>
        </w:rPr>
        <w:tab/>
      </w:r>
      <w:r w:rsidRPr="00083C98">
        <w:rPr>
          <w:rFonts w:ascii="Times New Roman" w:hAnsi="Times New Roman" w:cs="Times New Roman"/>
          <w:b/>
          <w:spacing w:val="20"/>
          <w:sz w:val="24"/>
          <w:szCs w:val="24"/>
          <w:lang w:val="en-GB"/>
        </w:rPr>
        <w:tab/>
      </w:r>
      <w:r w:rsidRPr="00083C98">
        <w:rPr>
          <w:rFonts w:ascii="Times New Roman" w:hAnsi="Times New Roman" w:cs="Times New Roman"/>
          <w:b/>
          <w:spacing w:val="20"/>
          <w:sz w:val="24"/>
          <w:szCs w:val="24"/>
          <w:lang w:val="en-GB"/>
        </w:rPr>
        <w:tab/>
      </w:r>
      <w:r w:rsidRPr="00083C98">
        <w:rPr>
          <w:rFonts w:ascii="Times New Roman" w:hAnsi="Times New Roman" w:cs="Times New Roman"/>
          <w:b/>
          <w:spacing w:val="20"/>
          <w:sz w:val="24"/>
          <w:szCs w:val="24"/>
          <w:lang w:val="en-GB"/>
        </w:rPr>
        <w:tab/>
      </w:r>
      <w:r w:rsidRPr="00083C98">
        <w:rPr>
          <w:rFonts w:ascii="Times New Roman" w:hAnsi="Times New Roman" w:cs="Times New Roman"/>
          <w:b/>
          <w:spacing w:val="20"/>
          <w:sz w:val="24"/>
          <w:szCs w:val="24"/>
          <w:lang w:val="en-GB"/>
        </w:rPr>
        <w:tab/>
      </w:r>
      <w:r w:rsidRPr="00083C98">
        <w:rPr>
          <w:rFonts w:ascii="Times New Roman" w:hAnsi="Times New Roman" w:cs="Times New Roman"/>
          <w:b/>
          <w:spacing w:val="20"/>
          <w:sz w:val="24"/>
          <w:szCs w:val="24"/>
          <w:lang w:val="en-GB"/>
        </w:rPr>
        <w:tab/>
      </w:r>
      <w:r w:rsidRPr="00083C98">
        <w:rPr>
          <w:rFonts w:ascii="Times New Roman" w:hAnsi="Times New Roman" w:cs="Times New Roman"/>
          <w:b/>
          <w:spacing w:val="20"/>
          <w:sz w:val="24"/>
          <w:szCs w:val="24"/>
          <w:lang w:val="en-GB"/>
        </w:rPr>
        <w:tab/>
      </w:r>
      <w:r w:rsidRPr="00083C98">
        <w:rPr>
          <w:rFonts w:ascii="Times New Roman" w:hAnsi="Times New Roman" w:cs="Times New Roman"/>
          <w:b/>
          <w:spacing w:val="20"/>
          <w:sz w:val="24"/>
          <w:szCs w:val="24"/>
          <w:lang w:val="en-GB"/>
        </w:rPr>
        <w:tab/>
      </w:r>
      <w:r w:rsidRPr="00083C98">
        <w:rPr>
          <w:rFonts w:ascii="Times New Roman" w:hAnsi="Times New Roman" w:cs="Times New Roman"/>
          <w:b/>
          <w:spacing w:val="20"/>
          <w:sz w:val="24"/>
          <w:szCs w:val="24"/>
          <w:lang w:val="en-GB"/>
        </w:rPr>
        <w:tab/>
      </w:r>
      <w:r w:rsidRPr="00083C98">
        <w:rPr>
          <w:rFonts w:ascii="Times New Roman" w:hAnsi="Times New Roman" w:cs="Times New Roman"/>
          <w:b/>
          <w:spacing w:val="20"/>
          <w:sz w:val="24"/>
          <w:szCs w:val="24"/>
          <w:lang w:val="en-GB"/>
        </w:rPr>
        <w:tab/>
        <w:t>Credits-3</w:t>
      </w:r>
    </w:p>
    <w:p w:rsidR="00EB39D7" w:rsidRPr="00083C98" w:rsidRDefault="00EB39D7" w:rsidP="00083C98">
      <w:pPr>
        <w:spacing w:after="0" w:line="240" w:lineRule="auto"/>
        <w:ind w:left="720" w:hanging="720"/>
        <w:jc w:val="right"/>
        <w:rPr>
          <w:rFonts w:ascii="Times New Roman" w:hAnsi="Times New Roman" w:cs="Times New Roman"/>
          <w:b/>
          <w:spacing w:val="20"/>
          <w:sz w:val="24"/>
          <w:szCs w:val="24"/>
          <w:lang w:val="en-GB"/>
        </w:rPr>
      </w:pPr>
      <w:r w:rsidRPr="00083C98">
        <w:rPr>
          <w:rFonts w:ascii="Times New Roman" w:hAnsi="Times New Roman" w:cs="Times New Roman"/>
          <w:b/>
          <w:spacing w:val="20"/>
          <w:sz w:val="24"/>
          <w:szCs w:val="24"/>
          <w:lang w:val="en-GB"/>
        </w:rPr>
        <w:t>Time: 3 Hrs</w:t>
      </w:r>
    </w:p>
    <w:p w:rsidR="00EB39D7" w:rsidRPr="00083C98" w:rsidRDefault="00EB39D7" w:rsidP="00083C98">
      <w:pPr>
        <w:spacing w:after="0" w:line="240" w:lineRule="auto"/>
        <w:ind w:left="720" w:hanging="720"/>
        <w:jc w:val="right"/>
        <w:rPr>
          <w:rFonts w:ascii="Times New Roman" w:hAnsi="Times New Roman" w:cs="Times New Roman"/>
          <w:b/>
          <w:spacing w:val="20"/>
          <w:sz w:val="24"/>
          <w:szCs w:val="24"/>
          <w:lang w:val="en-GB"/>
        </w:rPr>
      </w:pPr>
      <w:r w:rsidRPr="00083C98">
        <w:rPr>
          <w:rFonts w:ascii="Times New Roman" w:hAnsi="Times New Roman" w:cs="Times New Roman"/>
          <w:b/>
          <w:spacing w:val="20"/>
          <w:sz w:val="24"/>
          <w:szCs w:val="24"/>
          <w:lang w:val="en-GB"/>
        </w:rPr>
        <w:t>Max. Marks: 45+15(IA)</w:t>
      </w:r>
    </w:p>
    <w:p w:rsidR="00EB39D7" w:rsidRPr="00083C98" w:rsidRDefault="00EB39D7" w:rsidP="00083C98">
      <w:pPr>
        <w:spacing w:after="0" w:line="240" w:lineRule="auto"/>
        <w:ind w:left="720" w:hanging="720"/>
        <w:jc w:val="center"/>
        <w:rPr>
          <w:rFonts w:ascii="Times New Roman" w:hAnsi="Times New Roman" w:cs="Times New Roman"/>
          <w:b/>
          <w:spacing w:val="20"/>
          <w:sz w:val="24"/>
          <w:szCs w:val="24"/>
          <w:lang w:val="en-GB"/>
        </w:rPr>
      </w:pPr>
    </w:p>
    <w:p w:rsidR="00EB39D7" w:rsidRPr="00083C98" w:rsidRDefault="00EB39D7" w:rsidP="00083C98">
      <w:pPr>
        <w:spacing w:after="0" w:line="240" w:lineRule="auto"/>
        <w:ind w:left="720" w:hanging="720"/>
        <w:jc w:val="both"/>
        <w:rPr>
          <w:rFonts w:ascii="Times New Roman" w:hAnsi="Times New Roman" w:cs="Times New Roman"/>
          <w:spacing w:val="20"/>
          <w:sz w:val="24"/>
          <w:szCs w:val="24"/>
          <w:lang w:val="en-GB"/>
        </w:rPr>
      </w:pPr>
      <w:r w:rsidRPr="00083C98">
        <w:rPr>
          <w:rFonts w:ascii="Times New Roman" w:hAnsi="Times New Roman" w:cs="Times New Roman"/>
          <w:b/>
          <w:spacing w:val="20"/>
          <w:sz w:val="24"/>
          <w:szCs w:val="24"/>
          <w:lang w:val="en-GB"/>
        </w:rPr>
        <w:t xml:space="preserve">Note: </w:t>
      </w:r>
      <w:r w:rsidRPr="00083C98">
        <w:rPr>
          <w:rFonts w:ascii="Times New Roman" w:hAnsi="Times New Roman" w:cs="Times New Roman"/>
          <w:spacing w:val="20"/>
          <w:sz w:val="24"/>
          <w:szCs w:val="24"/>
          <w:lang w:val="en-GB"/>
        </w:rPr>
        <w:t>Seven questions will be set; Question 1 will be compulsory covering all the sections. Two questions will be set from each section. The candidates are required to attempt five questions selecting at least one question from each section and compulsory question. All questions carry equal marks.</w:t>
      </w:r>
    </w:p>
    <w:p w:rsidR="00EB39D7" w:rsidRPr="00083C98" w:rsidRDefault="00EB39D7" w:rsidP="00083C98">
      <w:pPr>
        <w:spacing w:after="0" w:line="240" w:lineRule="auto"/>
        <w:jc w:val="center"/>
        <w:rPr>
          <w:rFonts w:ascii="Times New Roman" w:hAnsi="Times New Roman" w:cs="Times New Roman"/>
          <w:b/>
          <w:spacing w:val="20"/>
          <w:sz w:val="24"/>
          <w:szCs w:val="24"/>
        </w:rPr>
      </w:pPr>
      <w:r w:rsidRPr="00083C98">
        <w:rPr>
          <w:rFonts w:ascii="Times New Roman" w:hAnsi="Times New Roman" w:cs="Times New Roman"/>
          <w:b/>
          <w:spacing w:val="20"/>
          <w:sz w:val="24"/>
          <w:szCs w:val="24"/>
        </w:rPr>
        <w:t>SECTION - A</w:t>
      </w:r>
    </w:p>
    <w:p w:rsidR="00EB39D7" w:rsidRPr="00083C98" w:rsidRDefault="00EB39D7" w:rsidP="00083C98">
      <w:pPr>
        <w:spacing w:after="0" w:line="240" w:lineRule="auto"/>
        <w:jc w:val="both"/>
        <w:rPr>
          <w:rFonts w:ascii="Times New Roman" w:hAnsi="Times New Roman" w:cs="Times New Roman"/>
          <w:spacing w:val="20"/>
          <w:sz w:val="24"/>
          <w:szCs w:val="24"/>
        </w:rPr>
      </w:pPr>
      <w:r w:rsidRPr="00083C98">
        <w:rPr>
          <w:rFonts w:ascii="Times New Roman" w:hAnsi="Times New Roman" w:cs="Times New Roman"/>
          <w:b/>
          <w:spacing w:val="20"/>
          <w:sz w:val="24"/>
          <w:szCs w:val="24"/>
        </w:rPr>
        <w:t>Ultraviolet and Visible Spectroscopy:</w:t>
      </w:r>
      <w:r w:rsidRPr="00083C98">
        <w:rPr>
          <w:rFonts w:ascii="Times New Roman" w:hAnsi="Times New Roman" w:cs="Times New Roman"/>
          <w:b/>
          <w:spacing w:val="20"/>
          <w:sz w:val="24"/>
          <w:szCs w:val="24"/>
        </w:rPr>
        <w:tab/>
        <w:t xml:space="preserve">                                    05                       </w:t>
      </w:r>
      <w:r w:rsidRPr="00083C98">
        <w:rPr>
          <w:rFonts w:ascii="Times New Roman" w:hAnsi="Times New Roman" w:cs="Times New Roman"/>
          <w:b/>
          <w:spacing w:val="20"/>
          <w:sz w:val="24"/>
          <w:szCs w:val="24"/>
        </w:rPr>
        <w:tab/>
      </w:r>
      <w:r w:rsidRPr="00083C98">
        <w:rPr>
          <w:rFonts w:ascii="Times New Roman" w:hAnsi="Times New Roman" w:cs="Times New Roman"/>
          <w:spacing w:val="20"/>
          <w:sz w:val="24"/>
          <w:szCs w:val="24"/>
        </w:rPr>
        <w:t>Introduction and understanding of UV phenomenon, Various electronic transitions (185-800 nm), Beer-Lambert law, effect of solvent on electronic transitions, ultraviolet bands for carbonyl compounds, unsaturated carbonyl compounds, dienes, conjugated polyenes. Fieser-Woodward rules for conjugated dienes and carbonyl compounds.</w:t>
      </w:r>
    </w:p>
    <w:p w:rsidR="00EB39D7" w:rsidRPr="00083C98" w:rsidRDefault="00EB39D7" w:rsidP="00083C98">
      <w:pPr>
        <w:spacing w:after="0" w:line="240" w:lineRule="auto"/>
        <w:jc w:val="both"/>
        <w:rPr>
          <w:rFonts w:ascii="Times New Roman" w:hAnsi="Times New Roman" w:cs="Times New Roman"/>
          <w:spacing w:val="20"/>
          <w:sz w:val="24"/>
          <w:szCs w:val="24"/>
        </w:rPr>
      </w:pPr>
      <w:r w:rsidRPr="00083C98">
        <w:rPr>
          <w:rFonts w:ascii="Times New Roman" w:hAnsi="Times New Roman" w:cs="Times New Roman"/>
          <w:b/>
          <w:spacing w:val="20"/>
          <w:sz w:val="24"/>
          <w:szCs w:val="24"/>
        </w:rPr>
        <w:t>Mass Spectrometry</w:t>
      </w:r>
      <w:r w:rsidRPr="00083C98">
        <w:rPr>
          <w:rFonts w:ascii="Times New Roman" w:hAnsi="Times New Roman" w:cs="Times New Roman"/>
          <w:b/>
          <w:spacing w:val="20"/>
          <w:sz w:val="24"/>
          <w:szCs w:val="24"/>
        </w:rPr>
        <w:tab/>
        <w:t xml:space="preserve"> </w:t>
      </w:r>
      <w:r w:rsidRPr="00083C98">
        <w:rPr>
          <w:rFonts w:ascii="Times New Roman" w:hAnsi="Times New Roman" w:cs="Times New Roman"/>
          <w:b/>
          <w:spacing w:val="20"/>
          <w:sz w:val="24"/>
          <w:szCs w:val="24"/>
        </w:rPr>
        <w:tab/>
      </w:r>
      <w:r w:rsidRPr="00083C98">
        <w:rPr>
          <w:rFonts w:ascii="Times New Roman" w:hAnsi="Times New Roman" w:cs="Times New Roman"/>
          <w:b/>
          <w:spacing w:val="20"/>
          <w:sz w:val="24"/>
          <w:szCs w:val="24"/>
        </w:rPr>
        <w:tab/>
      </w:r>
      <w:r w:rsidRPr="00083C98">
        <w:rPr>
          <w:rFonts w:ascii="Times New Roman" w:hAnsi="Times New Roman" w:cs="Times New Roman"/>
          <w:b/>
          <w:spacing w:val="20"/>
          <w:sz w:val="24"/>
          <w:szCs w:val="24"/>
        </w:rPr>
        <w:tab/>
      </w:r>
      <w:r w:rsidRPr="00083C98">
        <w:rPr>
          <w:rFonts w:ascii="Times New Roman" w:hAnsi="Times New Roman" w:cs="Times New Roman"/>
          <w:b/>
          <w:spacing w:val="20"/>
          <w:sz w:val="24"/>
          <w:szCs w:val="24"/>
        </w:rPr>
        <w:tab/>
      </w:r>
      <w:r w:rsidRPr="00083C98">
        <w:rPr>
          <w:rFonts w:ascii="Times New Roman" w:hAnsi="Times New Roman" w:cs="Times New Roman"/>
          <w:b/>
          <w:spacing w:val="20"/>
          <w:sz w:val="24"/>
          <w:szCs w:val="24"/>
        </w:rPr>
        <w:tab/>
      </w:r>
      <w:r w:rsidRPr="00083C98">
        <w:rPr>
          <w:rFonts w:ascii="Times New Roman" w:hAnsi="Times New Roman" w:cs="Times New Roman"/>
          <w:b/>
          <w:spacing w:val="20"/>
          <w:sz w:val="24"/>
          <w:szCs w:val="24"/>
        </w:rPr>
        <w:tab/>
      </w:r>
      <w:r w:rsidRPr="00083C98">
        <w:rPr>
          <w:rFonts w:ascii="Times New Roman" w:hAnsi="Times New Roman" w:cs="Times New Roman"/>
          <w:b/>
          <w:spacing w:val="20"/>
          <w:sz w:val="24"/>
          <w:szCs w:val="24"/>
        </w:rPr>
        <w:tab/>
        <w:t>10</w:t>
      </w:r>
      <w:r w:rsidRPr="00083C98">
        <w:rPr>
          <w:rFonts w:ascii="Times New Roman" w:hAnsi="Times New Roman" w:cs="Times New Roman"/>
          <w:b/>
          <w:spacing w:val="20"/>
          <w:sz w:val="24"/>
          <w:szCs w:val="24"/>
        </w:rPr>
        <w:tab/>
        <w:t xml:space="preserve">                          </w:t>
      </w:r>
      <w:r w:rsidRPr="00083C98">
        <w:rPr>
          <w:rFonts w:ascii="Times New Roman" w:hAnsi="Times New Roman" w:cs="Times New Roman"/>
          <w:spacing w:val="20"/>
          <w:sz w:val="24"/>
          <w:szCs w:val="24"/>
        </w:rPr>
        <w:t xml:space="preserve">Introduction, ion production - EI, CI, FD and FAB, Mass spectral fragmentation of organic compounds, common functional groups, molecular ion peak, metastable peak, Nitrogen rule, molecular weight determination molecular formula from isotopic ratio data, isotope profile of halogen compounds, fragmentation pattern - simple cleavage, retro-Diels Alder, Hydrogen transfer rearrangement like scrambling, ortho effect, McLafferty rearrangement, fragmentation patterns of hydrocarbons, alcohols, phenols, ethers, aldehydes, ketones, esters, carboxylic acids, amines, nitro, amides, nitriles. </w:t>
      </w:r>
    </w:p>
    <w:p w:rsidR="00EB39D7" w:rsidRDefault="00EB39D7" w:rsidP="00083C98">
      <w:pPr>
        <w:spacing w:after="0" w:line="240" w:lineRule="auto"/>
        <w:jc w:val="center"/>
        <w:rPr>
          <w:rFonts w:ascii="Times New Roman" w:hAnsi="Times New Roman" w:cs="Times New Roman"/>
          <w:b/>
          <w:spacing w:val="20"/>
          <w:sz w:val="24"/>
          <w:szCs w:val="24"/>
        </w:rPr>
      </w:pPr>
      <w:r w:rsidRPr="00083C98">
        <w:rPr>
          <w:rFonts w:ascii="Times New Roman" w:hAnsi="Times New Roman" w:cs="Times New Roman"/>
          <w:b/>
          <w:spacing w:val="20"/>
          <w:sz w:val="24"/>
          <w:szCs w:val="24"/>
        </w:rPr>
        <w:t xml:space="preserve">SECTION </w:t>
      </w:r>
      <w:r w:rsidR="00AD566D">
        <w:rPr>
          <w:rFonts w:ascii="Times New Roman" w:hAnsi="Times New Roman" w:cs="Times New Roman"/>
          <w:b/>
          <w:spacing w:val="20"/>
          <w:sz w:val="24"/>
          <w:szCs w:val="24"/>
        </w:rPr>
        <w:t>–</w:t>
      </w:r>
      <w:r w:rsidRPr="00083C98">
        <w:rPr>
          <w:rFonts w:ascii="Times New Roman" w:hAnsi="Times New Roman" w:cs="Times New Roman"/>
          <w:b/>
          <w:spacing w:val="20"/>
          <w:sz w:val="24"/>
          <w:szCs w:val="24"/>
        </w:rPr>
        <w:t xml:space="preserve"> B</w:t>
      </w:r>
    </w:p>
    <w:p w:rsidR="00AD566D" w:rsidRPr="00083C98" w:rsidRDefault="00AD566D" w:rsidP="00083C98">
      <w:pPr>
        <w:spacing w:after="0" w:line="240" w:lineRule="auto"/>
        <w:jc w:val="center"/>
        <w:rPr>
          <w:rFonts w:ascii="Times New Roman" w:hAnsi="Times New Roman" w:cs="Times New Roman"/>
          <w:b/>
          <w:spacing w:val="20"/>
          <w:sz w:val="24"/>
          <w:szCs w:val="24"/>
        </w:rPr>
      </w:pPr>
    </w:p>
    <w:p w:rsidR="00EB39D7" w:rsidRPr="00083C98" w:rsidRDefault="00EB39D7" w:rsidP="00083C98">
      <w:pPr>
        <w:spacing w:after="0" w:line="240" w:lineRule="auto"/>
        <w:jc w:val="both"/>
        <w:rPr>
          <w:rFonts w:ascii="Times New Roman" w:hAnsi="Times New Roman" w:cs="Times New Roman"/>
          <w:spacing w:val="20"/>
          <w:sz w:val="24"/>
          <w:szCs w:val="24"/>
        </w:rPr>
      </w:pPr>
      <w:r w:rsidRPr="00083C98">
        <w:rPr>
          <w:rFonts w:ascii="Times New Roman" w:hAnsi="Times New Roman" w:cs="Times New Roman"/>
          <w:b/>
          <w:spacing w:val="20"/>
          <w:sz w:val="24"/>
          <w:szCs w:val="24"/>
        </w:rPr>
        <w:t>Nuclear Magnetic Resonance Spectroscopy</w:t>
      </w:r>
      <w:r w:rsidRPr="00083C98">
        <w:rPr>
          <w:rFonts w:ascii="Times New Roman" w:hAnsi="Times New Roman" w:cs="Times New Roman"/>
          <w:b/>
          <w:spacing w:val="20"/>
          <w:sz w:val="24"/>
          <w:szCs w:val="24"/>
        </w:rPr>
        <w:tab/>
      </w:r>
      <w:r w:rsidRPr="00083C98">
        <w:rPr>
          <w:rFonts w:ascii="Times New Roman" w:hAnsi="Times New Roman" w:cs="Times New Roman"/>
          <w:b/>
          <w:spacing w:val="20"/>
          <w:sz w:val="24"/>
          <w:szCs w:val="24"/>
        </w:rPr>
        <w:tab/>
      </w:r>
      <w:r w:rsidRPr="00083C98">
        <w:rPr>
          <w:rFonts w:ascii="Times New Roman" w:hAnsi="Times New Roman" w:cs="Times New Roman"/>
          <w:b/>
          <w:spacing w:val="20"/>
          <w:sz w:val="24"/>
          <w:szCs w:val="24"/>
        </w:rPr>
        <w:tab/>
      </w:r>
      <w:r w:rsidRPr="00083C98">
        <w:rPr>
          <w:rFonts w:ascii="Times New Roman" w:hAnsi="Times New Roman" w:cs="Times New Roman"/>
          <w:b/>
          <w:spacing w:val="20"/>
          <w:sz w:val="24"/>
          <w:szCs w:val="24"/>
        </w:rPr>
        <w:tab/>
        <w:t xml:space="preserve">15    </w:t>
      </w:r>
      <w:r w:rsidRPr="00083C98">
        <w:rPr>
          <w:rFonts w:ascii="Times New Roman" w:hAnsi="Times New Roman" w:cs="Times New Roman"/>
          <w:b/>
          <w:spacing w:val="20"/>
          <w:sz w:val="24"/>
          <w:szCs w:val="24"/>
        </w:rPr>
        <w:tab/>
        <w:t xml:space="preserve">  </w:t>
      </w:r>
      <w:r w:rsidRPr="00083C98">
        <w:rPr>
          <w:rFonts w:ascii="Times New Roman" w:hAnsi="Times New Roman" w:cs="Times New Roman"/>
          <w:spacing w:val="20"/>
          <w:sz w:val="24"/>
          <w:szCs w:val="24"/>
        </w:rPr>
        <w:t xml:space="preserve">General introduction and definition, chemical shift, spin-spin interaction, shielding mechanism, mechanism of measurement, chemical shift values and correlation for protons bonded to carbon (aliphatic, olefinic, aldehydic and aromatic) and other nuclei (alcohols, phenols, enols, carboxylic acids, amines, amides &amp; mercapto),  complex spin-spin interaction between two, three, four and five nuclei (first order spectra), spin system-Pople notation, virtual coupling. </w:t>
      </w:r>
      <w:proofErr w:type="gramStart"/>
      <w:r w:rsidRPr="00083C98">
        <w:rPr>
          <w:rFonts w:ascii="Times New Roman" w:hAnsi="Times New Roman" w:cs="Times New Roman"/>
          <w:spacing w:val="20"/>
          <w:sz w:val="24"/>
          <w:szCs w:val="24"/>
        </w:rPr>
        <w:t>Stereochemistry, concept of topicity, effect of enantiomeric and diastereomeric protons, hindered rotation, Karplus curve - variation of coupling constant with dihedral angle.</w:t>
      </w:r>
      <w:proofErr w:type="gramEnd"/>
      <w:r w:rsidRPr="00083C98">
        <w:rPr>
          <w:rFonts w:ascii="Times New Roman" w:hAnsi="Times New Roman" w:cs="Times New Roman"/>
          <w:spacing w:val="20"/>
          <w:sz w:val="24"/>
          <w:szCs w:val="24"/>
        </w:rPr>
        <w:t xml:space="preserve"> Fourier </w:t>
      </w:r>
      <w:proofErr w:type="gramStart"/>
      <w:r w:rsidRPr="00083C98">
        <w:rPr>
          <w:rFonts w:ascii="Times New Roman" w:hAnsi="Times New Roman" w:cs="Times New Roman"/>
          <w:spacing w:val="20"/>
          <w:sz w:val="24"/>
          <w:szCs w:val="24"/>
        </w:rPr>
        <w:t>transform</w:t>
      </w:r>
      <w:proofErr w:type="gramEnd"/>
      <w:r w:rsidRPr="00083C98">
        <w:rPr>
          <w:rFonts w:ascii="Times New Roman" w:hAnsi="Times New Roman" w:cs="Times New Roman"/>
          <w:spacing w:val="20"/>
          <w:sz w:val="24"/>
          <w:szCs w:val="24"/>
        </w:rPr>
        <w:t xml:space="preserve"> technique and its advantages. </w:t>
      </w:r>
      <w:proofErr w:type="gramStart"/>
      <w:r w:rsidRPr="00083C98">
        <w:rPr>
          <w:rFonts w:ascii="Times New Roman" w:hAnsi="Times New Roman" w:cs="Times New Roman"/>
          <w:spacing w:val="20"/>
          <w:sz w:val="24"/>
          <w:szCs w:val="24"/>
        </w:rPr>
        <w:t>Resonance of other nuclei-F, P.</w:t>
      </w:r>
      <w:proofErr w:type="gramEnd"/>
    </w:p>
    <w:p w:rsidR="00EB39D7" w:rsidRPr="00083C98" w:rsidRDefault="00EB39D7" w:rsidP="00083C98">
      <w:pPr>
        <w:autoSpaceDE w:val="0"/>
        <w:autoSpaceDN w:val="0"/>
        <w:adjustRightInd w:val="0"/>
        <w:spacing w:after="0" w:line="240" w:lineRule="auto"/>
        <w:jc w:val="both"/>
        <w:rPr>
          <w:rFonts w:ascii="Times New Roman" w:hAnsi="Times New Roman" w:cs="Times New Roman"/>
          <w:sz w:val="24"/>
          <w:szCs w:val="24"/>
        </w:rPr>
      </w:pPr>
      <w:r w:rsidRPr="00083C98">
        <w:rPr>
          <w:rFonts w:ascii="Times New Roman" w:hAnsi="Times New Roman" w:cs="Times New Roman"/>
          <w:spacing w:val="20"/>
          <w:sz w:val="24"/>
          <w:szCs w:val="24"/>
        </w:rPr>
        <w:t>Tools for simplification of complex NMR spectrum (chemical and instrumental)</w:t>
      </w:r>
      <w:r w:rsidRPr="00083C98">
        <w:rPr>
          <w:rFonts w:ascii="Times New Roman" w:hAnsi="Times New Roman" w:cs="Times New Roman"/>
          <w:b/>
          <w:bCs/>
          <w:sz w:val="24"/>
          <w:szCs w:val="24"/>
        </w:rPr>
        <w:t>:</w:t>
      </w:r>
      <w:r w:rsidRPr="00083C98">
        <w:rPr>
          <w:rFonts w:ascii="Times New Roman" w:hAnsi="Times New Roman" w:cs="Times New Roman"/>
          <w:sz w:val="24"/>
          <w:szCs w:val="24"/>
        </w:rPr>
        <w:t xml:space="preserve">-Deuteration, changing solvent, trifluoroacetylation, basification and acidification, lanthanide shift reagents, increased magnetic field strength, double resonance and nuclear overhauser effect (NOE), variable temperature probe. </w:t>
      </w:r>
      <w:proofErr w:type="gramStart"/>
      <w:r w:rsidRPr="00083C98">
        <w:rPr>
          <w:rFonts w:ascii="Times New Roman" w:hAnsi="Times New Roman" w:cs="Times New Roman"/>
          <w:sz w:val="24"/>
          <w:szCs w:val="24"/>
        </w:rPr>
        <w:t>Concept of 2D-NMR spectroscopy.</w:t>
      </w:r>
      <w:proofErr w:type="gramEnd"/>
    </w:p>
    <w:p w:rsidR="00EB39D7" w:rsidRPr="00083C98" w:rsidRDefault="00EB39D7" w:rsidP="00083C98">
      <w:pPr>
        <w:tabs>
          <w:tab w:val="left" w:pos="6495"/>
          <w:tab w:val="left" w:pos="7859"/>
        </w:tabs>
        <w:spacing w:after="0" w:line="240" w:lineRule="auto"/>
        <w:jc w:val="center"/>
        <w:rPr>
          <w:rFonts w:ascii="Times New Roman" w:hAnsi="Times New Roman" w:cs="Times New Roman"/>
          <w:spacing w:val="20"/>
          <w:sz w:val="24"/>
          <w:szCs w:val="24"/>
        </w:rPr>
      </w:pPr>
    </w:p>
    <w:p w:rsidR="00AD566D" w:rsidRDefault="00AD566D" w:rsidP="00083C98">
      <w:pPr>
        <w:tabs>
          <w:tab w:val="left" w:pos="6495"/>
          <w:tab w:val="left" w:pos="7859"/>
        </w:tabs>
        <w:spacing w:after="0" w:line="240" w:lineRule="auto"/>
        <w:jc w:val="center"/>
        <w:rPr>
          <w:rFonts w:ascii="Times New Roman" w:hAnsi="Times New Roman" w:cs="Times New Roman"/>
          <w:b/>
          <w:spacing w:val="20"/>
          <w:sz w:val="24"/>
          <w:szCs w:val="24"/>
          <w:lang w:val="en-GB"/>
        </w:rPr>
      </w:pPr>
    </w:p>
    <w:p w:rsidR="00AD566D" w:rsidRDefault="00AD566D" w:rsidP="00083C98">
      <w:pPr>
        <w:tabs>
          <w:tab w:val="left" w:pos="6495"/>
          <w:tab w:val="left" w:pos="7859"/>
        </w:tabs>
        <w:spacing w:after="0" w:line="240" w:lineRule="auto"/>
        <w:jc w:val="center"/>
        <w:rPr>
          <w:rFonts w:ascii="Times New Roman" w:hAnsi="Times New Roman" w:cs="Times New Roman"/>
          <w:b/>
          <w:spacing w:val="20"/>
          <w:sz w:val="24"/>
          <w:szCs w:val="24"/>
          <w:lang w:val="en-GB"/>
        </w:rPr>
      </w:pPr>
    </w:p>
    <w:p w:rsidR="00AD566D" w:rsidRDefault="00AD566D" w:rsidP="00083C98">
      <w:pPr>
        <w:tabs>
          <w:tab w:val="left" w:pos="6495"/>
          <w:tab w:val="left" w:pos="7859"/>
        </w:tabs>
        <w:spacing w:after="0" w:line="240" w:lineRule="auto"/>
        <w:jc w:val="center"/>
        <w:rPr>
          <w:rFonts w:ascii="Times New Roman" w:hAnsi="Times New Roman" w:cs="Times New Roman"/>
          <w:b/>
          <w:spacing w:val="20"/>
          <w:sz w:val="24"/>
          <w:szCs w:val="24"/>
          <w:lang w:val="en-GB"/>
        </w:rPr>
      </w:pPr>
    </w:p>
    <w:p w:rsidR="00EB39D7" w:rsidRPr="00083C98" w:rsidRDefault="00EB39D7" w:rsidP="00083C98">
      <w:pPr>
        <w:tabs>
          <w:tab w:val="left" w:pos="6495"/>
          <w:tab w:val="left" w:pos="7859"/>
        </w:tabs>
        <w:spacing w:after="0" w:line="240" w:lineRule="auto"/>
        <w:jc w:val="center"/>
        <w:rPr>
          <w:rFonts w:ascii="Times New Roman" w:hAnsi="Times New Roman" w:cs="Times New Roman"/>
          <w:b/>
          <w:spacing w:val="20"/>
          <w:sz w:val="24"/>
          <w:szCs w:val="24"/>
          <w:lang w:val="en-GB"/>
        </w:rPr>
      </w:pPr>
      <w:r w:rsidRPr="00083C98">
        <w:rPr>
          <w:rFonts w:ascii="Times New Roman" w:hAnsi="Times New Roman" w:cs="Times New Roman"/>
          <w:b/>
          <w:spacing w:val="20"/>
          <w:sz w:val="24"/>
          <w:szCs w:val="24"/>
          <w:lang w:val="en-GB"/>
        </w:rPr>
        <w:lastRenderedPageBreak/>
        <w:t>SECTION – C</w:t>
      </w:r>
    </w:p>
    <w:p w:rsidR="00462A39" w:rsidRPr="00083C98" w:rsidRDefault="00EB39D7" w:rsidP="00083C98">
      <w:pPr>
        <w:autoSpaceDE w:val="0"/>
        <w:autoSpaceDN w:val="0"/>
        <w:adjustRightInd w:val="0"/>
        <w:spacing w:after="0" w:line="240" w:lineRule="auto"/>
        <w:rPr>
          <w:rFonts w:ascii="Times New Roman" w:hAnsi="Times New Roman" w:cs="Times New Roman"/>
          <w:b/>
          <w:spacing w:val="20"/>
          <w:sz w:val="24"/>
          <w:szCs w:val="24"/>
        </w:rPr>
      </w:pPr>
      <w:r w:rsidRPr="00083C98">
        <w:rPr>
          <w:rFonts w:ascii="Times New Roman" w:hAnsi="Times New Roman" w:cs="Times New Roman"/>
          <w:b/>
          <w:spacing w:val="20"/>
          <w:sz w:val="24"/>
          <w:szCs w:val="24"/>
        </w:rPr>
        <w:t>Carbon-13 NMR Spectroscopy</w:t>
      </w:r>
      <w:r w:rsidRPr="00083C98">
        <w:rPr>
          <w:rFonts w:ascii="Times New Roman" w:hAnsi="Times New Roman" w:cs="Times New Roman"/>
          <w:b/>
          <w:spacing w:val="20"/>
          <w:sz w:val="24"/>
          <w:szCs w:val="24"/>
        </w:rPr>
        <w:tab/>
      </w:r>
      <w:r w:rsidRPr="00083C98">
        <w:rPr>
          <w:rFonts w:ascii="Times New Roman" w:hAnsi="Times New Roman" w:cs="Times New Roman"/>
          <w:b/>
          <w:spacing w:val="20"/>
          <w:sz w:val="24"/>
          <w:szCs w:val="24"/>
        </w:rPr>
        <w:tab/>
      </w:r>
      <w:r w:rsidRPr="00083C98">
        <w:rPr>
          <w:rFonts w:ascii="Times New Roman" w:hAnsi="Times New Roman" w:cs="Times New Roman"/>
          <w:b/>
          <w:spacing w:val="20"/>
          <w:sz w:val="24"/>
          <w:szCs w:val="24"/>
        </w:rPr>
        <w:tab/>
      </w:r>
      <w:r w:rsidRPr="00083C98">
        <w:rPr>
          <w:rFonts w:ascii="Times New Roman" w:hAnsi="Times New Roman" w:cs="Times New Roman"/>
          <w:b/>
          <w:spacing w:val="20"/>
          <w:sz w:val="24"/>
          <w:szCs w:val="24"/>
        </w:rPr>
        <w:tab/>
      </w:r>
      <w:r w:rsidRPr="00083C98">
        <w:rPr>
          <w:rFonts w:ascii="Times New Roman" w:hAnsi="Times New Roman" w:cs="Times New Roman"/>
          <w:b/>
          <w:spacing w:val="20"/>
          <w:sz w:val="24"/>
          <w:szCs w:val="24"/>
        </w:rPr>
        <w:tab/>
      </w:r>
      <w:r w:rsidRPr="00083C98">
        <w:rPr>
          <w:rFonts w:ascii="Times New Roman" w:hAnsi="Times New Roman" w:cs="Times New Roman"/>
          <w:b/>
          <w:spacing w:val="20"/>
          <w:sz w:val="24"/>
          <w:szCs w:val="24"/>
        </w:rPr>
        <w:tab/>
        <w:t xml:space="preserve"> 05</w:t>
      </w:r>
    </w:p>
    <w:p w:rsidR="00462A39" w:rsidRPr="00083C98" w:rsidRDefault="00462A39" w:rsidP="00083C98">
      <w:pPr>
        <w:autoSpaceDE w:val="0"/>
        <w:autoSpaceDN w:val="0"/>
        <w:adjustRightInd w:val="0"/>
        <w:spacing w:after="0" w:line="240" w:lineRule="auto"/>
        <w:rPr>
          <w:rFonts w:ascii="Times New Roman" w:hAnsi="Times New Roman" w:cs="Times New Roman"/>
          <w:b/>
          <w:spacing w:val="20"/>
          <w:sz w:val="24"/>
          <w:szCs w:val="24"/>
        </w:rPr>
      </w:pPr>
    </w:p>
    <w:p w:rsidR="00EB39D7" w:rsidRPr="00083C98" w:rsidRDefault="00EB39D7" w:rsidP="00083C98">
      <w:pPr>
        <w:autoSpaceDE w:val="0"/>
        <w:autoSpaceDN w:val="0"/>
        <w:adjustRightInd w:val="0"/>
        <w:spacing w:after="0" w:line="240" w:lineRule="auto"/>
        <w:rPr>
          <w:rFonts w:ascii="Times New Roman" w:hAnsi="Times New Roman" w:cs="Times New Roman"/>
          <w:sz w:val="24"/>
          <w:szCs w:val="24"/>
        </w:rPr>
      </w:pPr>
      <w:r w:rsidRPr="00083C98">
        <w:rPr>
          <w:rFonts w:ascii="Times New Roman" w:hAnsi="Times New Roman" w:cs="Times New Roman"/>
          <w:spacing w:val="20"/>
          <w:sz w:val="24"/>
          <w:szCs w:val="24"/>
        </w:rPr>
        <w:t xml:space="preserve">General considerations, </w:t>
      </w:r>
      <w:r w:rsidRPr="00083C98">
        <w:rPr>
          <w:rFonts w:ascii="Times New Roman" w:hAnsi="Times New Roman" w:cs="Times New Roman"/>
          <w:sz w:val="24"/>
          <w:szCs w:val="24"/>
        </w:rPr>
        <w:t xml:space="preserve">Comparison of </w:t>
      </w:r>
      <w:r w:rsidRPr="00083C98">
        <w:rPr>
          <w:rFonts w:ascii="Times New Roman" w:hAnsi="Times New Roman" w:cs="Times New Roman"/>
          <w:sz w:val="24"/>
          <w:szCs w:val="24"/>
          <w:vertAlign w:val="superscript"/>
        </w:rPr>
        <w:t>1</w:t>
      </w:r>
      <w:r w:rsidRPr="00083C98">
        <w:rPr>
          <w:rFonts w:ascii="Times New Roman" w:hAnsi="Times New Roman" w:cs="Times New Roman"/>
          <w:sz w:val="24"/>
          <w:szCs w:val="24"/>
        </w:rPr>
        <w:t xml:space="preserve">H-NMR and </w:t>
      </w:r>
      <w:r w:rsidRPr="00083C98">
        <w:rPr>
          <w:rFonts w:ascii="Times New Roman" w:hAnsi="Times New Roman" w:cs="Times New Roman"/>
          <w:sz w:val="24"/>
          <w:szCs w:val="24"/>
          <w:vertAlign w:val="superscript"/>
        </w:rPr>
        <w:t>13</w:t>
      </w:r>
      <w:r w:rsidRPr="00083C98">
        <w:rPr>
          <w:rFonts w:ascii="Times New Roman" w:hAnsi="Times New Roman" w:cs="Times New Roman"/>
          <w:sz w:val="24"/>
          <w:szCs w:val="24"/>
        </w:rPr>
        <w:t xml:space="preserve">C-NMR, Proton coupled and proton decoupled </w:t>
      </w:r>
      <w:r w:rsidRPr="00083C98">
        <w:rPr>
          <w:rFonts w:ascii="Times New Roman" w:hAnsi="Times New Roman" w:cs="Times New Roman"/>
          <w:sz w:val="24"/>
          <w:szCs w:val="24"/>
          <w:vertAlign w:val="superscript"/>
        </w:rPr>
        <w:t>13</w:t>
      </w:r>
      <w:r w:rsidRPr="00083C98">
        <w:rPr>
          <w:rFonts w:ascii="Times New Roman" w:hAnsi="Times New Roman" w:cs="Times New Roman"/>
          <w:sz w:val="24"/>
          <w:szCs w:val="24"/>
        </w:rPr>
        <w:t xml:space="preserve">C-NMR, </w:t>
      </w:r>
      <w:r w:rsidRPr="00083C98">
        <w:rPr>
          <w:rFonts w:ascii="Times New Roman" w:hAnsi="Times New Roman" w:cs="Times New Roman"/>
          <w:spacing w:val="20"/>
          <w:sz w:val="24"/>
          <w:szCs w:val="24"/>
        </w:rPr>
        <w:t xml:space="preserve">chemical shift (aliphatic, olefinic, alkyne, aromatic, </w:t>
      </w:r>
      <w:proofErr w:type="gramStart"/>
      <w:r w:rsidRPr="00083C98">
        <w:rPr>
          <w:rFonts w:ascii="Times New Roman" w:hAnsi="Times New Roman" w:cs="Times New Roman"/>
          <w:spacing w:val="20"/>
          <w:sz w:val="24"/>
          <w:szCs w:val="24"/>
        </w:rPr>
        <w:t>heteroaromatic</w:t>
      </w:r>
      <w:proofErr w:type="gramEnd"/>
      <w:r w:rsidRPr="00083C98">
        <w:rPr>
          <w:rFonts w:ascii="Times New Roman" w:hAnsi="Times New Roman" w:cs="Times New Roman"/>
          <w:spacing w:val="20"/>
          <w:sz w:val="24"/>
          <w:szCs w:val="24"/>
        </w:rPr>
        <w:t xml:space="preserve"> and carbonyl carbon), coupling constants. </w:t>
      </w:r>
      <w:proofErr w:type="gramStart"/>
      <w:r w:rsidRPr="00083C98">
        <w:rPr>
          <w:rFonts w:ascii="Times New Roman" w:hAnsi="Times New Roman" w:cs="Times New Roman"/>
          <w:spacing w:val="20"/>
          <w:sz w:val="24"/>
          <w:szCs w:val="24"/>
        </w:rPr>
        <w:t>Nuclear Overhauser effect.</w:t>
      </w:r>
      <w:proofErr w:type="gramEnd"/>
      <w:r w:rsidRPr="00083C98">
        <w:rPr>
          <w:rFonts w:ascii="Times New Roman" w:hAnsi="Times New Roman" w:cs="Times New Roman"/>
          <w:spacing w:val="20"/>
          <w:sz w:val="24"/>
          <w:szCs w:val="24"/>
        </w:rPr>
        <w:t xml:space="preserve"> </w:t>
      </w:r>
    </w:p>
    <w:p w:rsidR="00EB39D7" w:rsidRPr="00083C98" w:rsidRDefault="00462A39" w:rsidP="00083C98">
      <w:pPr>
        <w:spacing w:after="0" w:line="240" w:lineRule="auto"/>
        <w:rPr>
          <w:rFonts w:ascii="Times New Roman" w:hAnsi="Times New Roman" w:cs="Times New Roman"/>
          <w:b/>
          <w:spacing w:val="20"/>
          <w:sz w:val="24"/>
          <w:szCs w:val="24"/>
        </w:rPr>
      </w:pPr>
      <w:r w:rsidRPr="00083C98">
        <w:rPr>
          <w:rFonts w:ascii="Times New Roman" w:hAnsi="Times New Roman" w:cs="Times New Roman"/>
          <w:b/>
          <w:spacing w:val="20"/>
          <w:sz w:val="24"/>
          <w:szCs w:val="24"/>
        </w:rPr>
        <w:t>Infrared Spectroscopy</w:t>
      </w:r>
      <w:r w:rsidRPr="00083C98">
        <w:rPr>
          <w:rFonts w:ascii="Times New Roman" w:hAnsi="Times New Roman" w:cs="Times New Roman"/>
          <w:b/>
          <w:spacing w:val="20"/>
          <w:sz w:val="24"/>
          <w:szCs w:val="24"/>
        </w:rPr>
        <w:tab/>
      </w:r>
      <w:r w:rsidRPr="00083C98">
        <w:rPr>
          <w:rFonts w:ascii="Times New Roman" w:hAnsi="Times New Roman" w:cs="Times New Roman"/>
          <w:b/>
          <w:spacing w:val="20"/>
          <w:sz w:val="24"/>
          <w:szCs w:val="24"/>
        </w:rPr>
        <w:tab/>
      </w:r>
      <w:r w:rsidRPr="00083C98">
        <w:rPr>
          <w:rFonts w:ascii="Times New Roman" w:hAnsi="Times New Roman" w:cs="Times New Roman"/>
          <w:b/>
          <w:spacing w:val="20"/>
          <w:sz w:val="24"/>
          <w:szCs w:val="24"/>
        </w:rPr>
        <w:tab/>
      </w:r>
      <w:r w:rsidRPr="00083C98">
        <w:rPr>
          <w:rFonts w:ascii="Times New Roman" w:hAnsi="Times New Roman" w:cs="Times New Roman"/>
          <w:b/>
          <w:spacing w:val="20"/>
          <w:sz w:val="24"/>
          <w:szCs w:val="24"/>
        </w:rPr>
        <w:tab/>
      </w:r>
      <w:r w:rsidRPr="00083C98">
        <w:rPr>
          <w:rFonts w:ascii="Times New Roman" w:hAnsi="Times New Roman" w:cs="Times New Roman"/>
          <w:b/>
          <w:spacing w:val="20"/>
          <w:sz w:val="24"/>
          <w:szCs w:val="24"/>
        </w:rPr>
        <w:tab/>
      </w:r>
      <w:r w:rsidRPr="00083C98">
        <w:rPr>
          <w:rFonts w:ascii="Times New Roman" w:hAnsi="Times New Roman" w:cs="Times New Roman"/>
          <w:b/>
          <w:spacing w:val="20"/>
          <w:sz w:val="24"/>
          <w:szCs w:val="24"/>
        </w:rPr>
        <w:tab/>
      </w:r>
      <w:r w:rsidRPr="00083C98">
        <w:rPr>
          <w:rFonts w:ascii="Times New Roman" w:hAnsi="Times New Roman" w:cs="Times New Roman"/>
          <w:b/>
          <w:spacing w:val="20"/>
          <w:sz w:val="24"/>
          <w:szCs w:val="24"/>
        </w:rPr>
        <w:tab/>
      </w:r>
      <w:r w:rsidRPr="00083C98">
        <w:rPr>
          <w:rFonts w:ascii="Times New Roman" w:hAnsi="Times New Roman" w:cs="Times New Roman"/>
          <w:b/>
          <w:spacing w:val="20"/>
          <w:sz w:val="24"/>
          <w:szCs w:val="24"/>
        </w:rPr>
        <w:tab/>
      </w:r>
      <w:r w:rsidR="00EB39D7" w:rsidRPr="00083C98">
        <w:rPr>
          <w:rFonts w:ascii="Times New Roman" w:hAnsi="Times New Roman" w:cs="Times New Roman"/>
          <w:b/>
          <w:spacing w:val="20"/>
          <w:sz w:val="24"/>
          <w:szCs w:val="24"/>
        </w:rPr>
        <w:t>05</w:t>
      </w:r>
    </w:p>
    <w:p w:rsidR="00EB39D7" w:rsidRPr="00083C98" w:rsidRDefault="00EB39D7" w:rsidP="00083C98">
      <w:pPr>
        <w:spacing w:after="0" w:line="240" w:lineRule="auto"/>
        <w:jc w:val="both"/>
        <w:rPr>
          <w:rFonts w:ascii="Times New Roman" w:hAnsi="Times New Roman" w:cs="Times New Roman"/>
          <w:b/>
          <w:spacing w:val="20"/>
          <w:sz w:val="24"/>
          <w:szCs w:val="24"/>
        </w:rPr>
      </w:pPr>
      <w:proofErr w:type="gramStart"/>
      <w:r w:rsidRPr="00083C98">
        <w:rPr>
          <w:rFonts w:ascii="Times New Roman" w:hAnsi="Times New Roman" w:cs="Times New Roman"/>
          <w:spacing w:val="20"/>
          <w:sz w:val="24"/>
          <w:szCs w:val="24"/>
        </w:rPr>
        <w:t>Principle and Theory, Characteristic vibrational frequencies of alkanes, alkenes, alkynes, aromatic compounds, alcohols, ethers, phenols and amines.</w:t>
      </w:r>
      <w:proofErr w:type="gramEnd"/>
      <w:r w:rsidRPr="00083C98">
        <w:rPr>
          <w:rFonts w:ascii="Times New Roman" w:hAnsi="Times New Roman" w:cs="Times New Roman"/>
          <w:spacing w:val="20"/>
          <w:sz w:val="24"/>
          <w:szCs w:val="24"/>
        </w:rPr>
        <w:t xml:space="preserve"> </w:t>
      </w:r>
      <w:proofErr w:type="gramStart"/>
      <w:r w:rsidRPr="00083C98">
        <w:rPr>
          <w:rFonts w:ascii="Times New Roman" w:hAnsi="Times New Roman" w:cs="Times New Roman"/>
          <w:spacing w:val="20"/>
          <w:sz w:val="24"/>
          <w:szCs w:val="24"/>
        </w:rPr>
        <w:t>Detailed study of vibrational frequencies of carbonyl compounds (ketones, aldehydes, esters, amides, acids, anhydrides, lactones, lactams and conjugated carbonyl compounds).</w:t>
      </w:r>
      <w:proofErr w:type="gramEnd"/>
      <w:r w:rsidRPr="00083C98">
        <w:rPr>
          <w:rFonts w:ascii="Times New Roman" w:hAnsi="Times New Roman" w:cs="Times New Roman"/>
          <w:spacing w:val="20"/>
          <w:sz w:val="24"/>
          <w:szCs w:val="24"/>
        </w:rPr>
        <w:t xml:space="preserve"> </w:t>
      </w:r>
      <w:proofErr w:type="gramStart"/>
      <w:r w:rsidRPr="00083C98">
        <w:rPr>
          <w:rFonts w:ascii="Times New Roman" w:hAnsi="Times New Roman" w:cs="Times New Roman"/>
          <w:spacing w:val="20"/>
          <w:sz w:val="24"/>
          <w:szCs w:val="24"/>
        </w:rPr>
        <w:t>Effect of hydrogen bonding and solvent effect on vibrational frequencies, overtones, combination bands and Fermi resonance.</w:t>
      </w:r>
      <w:proofErr w:type="gramEnd"/>
      <w:r w:rsidRPr="00083C98">
        <w:rPr>
          <w:rFonts w:ascii="Times New Roman" w:hAnsi="Times New Roman" w:cs="Times New Roman"/>
          <w:spacing w:val="20"/>
          <w:sz w:val="24"/>
          <w:szCs w:val="24"/>
        </w:rPr>
        <w:t xml:space="preserve"> </w:t>
      </w:r>
      <w:proofErr w:type="gramStart"/>
      <w:r w:rsidRPr="00083C98">
        <w:rPr>
          <w:rFonts w:ascii="Times New Roman" w:hAnsi="Times New Roman" w:cs="Times New Roman"/>
          <w:spacing w:val="20"/>
          <w:sz w:val="24"/>
          <w:szCs w:val="24"/>
        </w:rPr>
        <w:t>FT-IR.</w:t>
      </w:r>
      <w:proofErr w:type="gramEnd"/>
      <w:r w:rsidRPr="00083C98">
        <w:rPr>
          <w:rFonts w:ascii="Times New Roman" w:hAnsi="Times New Roman" w:cs="Times New Roman"/>
          <w:spacing w:val="20"/>
          <w:sz w:val="24"/>
          <w:szCs w:val="24"/>
        </w:rPr>
        <w:t xml:space="preserve"> </w:t>
      </w:r>
    </w:p>
    <w:p w:rsidR="00EB39D7" w:rsidRPr="00083C98" w:rsidRDefault="00EB39D7" w:rsidP="00083C98">
      <w:pPr>
        <w:spacing w:after="0" w:line="240" w:lineRule="auto"/>
        <w:rPr>
          <w:rFonts w:ascii="Times New Roman" w:hAnsi="Times New Roman" w:cs="Times New Roman"/>
          <w:b/>
          <w:spacing w:val="20"/>
          <w:sz w:val="24"/>
          <w:szCs w:val="24"/>
        </w:rPr>
      </w:pPr>
      <w:r w:rsidRPr="00083C98">
        <w:rPr>
          <w:rFonts w:ascii="Times New Roman" w:hAnsi="Times New Roman" w:cs="Times New Roman"/>
          <w:b/>
          <w:sz w:val="24"/>
          <w:szCs w:val="24"/>
        </w:rPr>
        <w:t>Composite Problems</w:t>
      </w:r>
      <w:r w:rsidR="00EE5E50" w:rsidRPr="00083C98">
        <w:rPr>
          <w:rFonts w:ascii="Times New Roman" w:hAnsi="Times New Roman" w:cs="Times New Roman"/>
          <w:b/>
          <w:spacing w:val="20"/>
          <w:sz w:val="24"/>
          <w:szCs w:val="24"/>
        </w:rPr>
        <w:tab/>
      </w:r>
      <w:r w:rsidR="00EE5E50" w:rsidRPr="00083C98">
        <w:rPr>
          <w:rFonts w:ascii="Times New Roman" w:hAnsi="Times New Roman" w:cs="Times New Roman"/>
          <w:b/>
          <w:spacing w:val="20"/>
          <w:sz w:val="24"/>
          <w:szCs w:val="24"/>
        </w:rPr>
        <w:tab/>
      </w:r>
      <w:r w:rsidR="00EE5E50" w:rsidRPr="00083C98">
        <w:rPr>
          <w:rFonts w:ascii="Times New Roman" w:hAnsi="Times New Roman" w:cs="Times New Roman"/>
          <w:b/>
          <w:spacing w:val="20"/>
          <w:sz w:val="24"/>
          <w:szCs w:val="24"/>
        </w:rPr>
        <w:tab/>
      </w:r>
      <w:r w:rsidR="00EE5E50" w:rsidRPr="00083C98">
        <w:rPr>
          <w:rFonts w:ascii="Times New Roman" w:hAnsi="Times New Roman" w:cs="Times New Roman"/>
          <w:b/>
          <w:spacing w:val="20"/>
          <w:sz w:val="24"/>
          <w:szCs w:val="24"/>
        </w:rPr>
        <w:tab/>
      </w:r>
      <w:r w:rsidR="00EE5E50" w:rsidRPr="00083C98">
        <w:rPr>
          <w:rFonts w:ascii="Times New Roman" w:hAnsi="Times New Roman" w:cs="Times New Roman"/>
          <w:b/>
          <w:spacing w:val="20"/>
          <w:sz w:val="24"/>
          <w:szCs w:val="24"/>
        </w:rPr>
        <w:tab/>
      </w:r>
      <w:r w:rsidR="00EE5E50" w:rsidRPr="00083C98">
        <w:rPr>
          <w:rFonts w:ascii="Times New Roman" w:hAnsi="Times New Roman" w:cs="Times New Roman"/>
          <w:b/>
          <w:spacing w:val="20"/>
          <w:sz w:val="24"/>
          <w:szCs w:val="24"/>
        </w:rPr>
        <w:tab/>
      </w:r>
      <w:r w:rsidR="00EE5E50" w:rsidRPr="00083C98">
        <w:rPr>
          <w:rFonts w:ascii="Times New Roman" w:hAnsi="Times New Roman" w:cs="Times New Roman"/>
          <w:b/>
          <w:spacing w:val="20"/>
          <w:sz w:val="24"/>
          <w:szCs w:val="24"/>
        </w:rPr>
        <w:tab/>
      </w:r>
      <w:r w:rsidR="00EE5E50" w:rsidRPr="00083C98">
        <w:rPr>
          <w:rFonts w:ascii="Times New Roman" w:hAnsi="Times New Roman" w:cs="Times New Roman"/>
          <w:b/>
          <w:spacing w:val="20"/>
          <w:sz w:val="24"/>
          <w:szCs w:val="24"/>
        </w:rPr>
        <w:tab/>
      </w:r>
      <w:r w:rsidR="00EE5E50" w:rsidRPr="00083C98">
        <w:rPr>
          <w:rFonts w:ascii="Times New Roman" w:hAnsi="Times New Roman" w:cs="Times New Roman"/>
          <w:b/>
          <w:spacing w:val="20"/>
          <w:sz w:val="24"/>
          <w:szCs w:val="24"/>
        </w:rPr>
        <w:tab/>
      </w:r>
      <w:r w:rsidRPr="00083C98">
        <w:rPr>
          <w:rFonts w:ascii="Times New Roman" w:hAnsi="Times New Roman" w:cs="Times New Roman"/>
          <w:b/>
          <w:spacing w:val="20"/>
          <w:sz w:val="24"/>
          <w:szCs w:val="24"/>
        </w:rPr>
        <w:t>05</w:t>
      </w:r>
    </w:p>
    <w:p w:rsidR="00EB39D7" w:rsidRPr="00083C98" w:rsidRDefault="00EB39D7" w:rsidP="00083C98">
      <w:pPr>
        <w:spacing w:after="0" w:line="240" w:lineRule="auto"/>
        <w:rPr>
          <w:rFonts w:ascii="Times New Roman" w:hAnsi="Times New Roman" w:cs="Times New Roman"/>
          <w:b/>
          <w:spacing w:val="20"/>
          <w:sz w:val="24"/>
          <w:szCs w:val="24"/>
        </w:rPr>
      </w:pPr>
      <w:proofErr w:type="gramStart"/>
      <w:r w:rsidRPr="00083C98">
        <w:rPr>
          <w:rFonts w:ascii="Times New Roman" w:hAnsi="Times New Roman" w:cs="Times New Roman"/>
          <w:sz w:val="24"/>
          <w:szCs w:val="24"/>
        </w:rPr>
        <w:t>Problems involving the application of the above spectroscopic techniques (UV/Visible, IR, NMR and Mass) for structural elucidation of organic molecules</w:t>
      </w:r>
      <w:r w:rsidR="00BE2DA8" w:rsidRPr="00083C98">
        <w:rPr>
          <w:rFonts w:ascii="Times New Roman" w:hAnsi="Times New Roman" w:cs="Times New Roman"/>
          <w:sz w:val="24"/>
          <w:szCs w:val="24"/>
        </w:rPr>
        <w:t>.</w:t>
      </w:r>
      <w:proofErr w:type="gramEnd"/>
    </w:p>
    <w:p w:rsidR="00EB39D7" w:rsidRPr="00083C98" w:rsidRDefault="00EB39D7" w:rsidP="00083C98">
      <w:pPr>
        <w:spacing w:after="0" w:line="240" w:lineRule="auto"/>
        <w:jc w:val="both"/>
        <w:rPr>
          <w:rFonts w:ascii="Times New Roman" w:hAnsi="Times New Roman" w:cs="Times New Roman"/>
          <w:spacing w:val="20"/>
          <w:sz w:val="24"/>
          <w:szCs w:val="24"/>
        </w:rPr>
      </w:pPr>
    </w:p>
    <w:p w:rsidR="00EB39D7" w:rsidRPr="00083C98" w:rsidRDefault="00EB39D7" w:rsidP="00083C98">
      <w:pPr>
        <w:spacing w:after="0" w:line="240" w:lineRule="auto"/>
        <w:rPr>
          <w:rFonts w:ascii="Times New Roman" w:hAnsi="Times New Roman" w:cs="Times New Roman"/>
          <w:b/>
          <w:spacing w:val="20"/>
          <w:sz w:val="24"/>
          <w:szCs w:val="24"/>
        </w:rPr>
      </w:pPr>
      <w:r w:rsidRPr="00083C98">
        <w:rPr>
          <w:rFonts w:ascii="Times New Roman" w:hAnsi="Times New Roman" w:cs="Times New Roman"/>
          <w:b/>
          <w:spacing w:val="20"/>
          <w:sz w:val="24"/>
          <w:szCs w:val="24"/>
        </w:rPr>
        <w:t>Books Suggested</w:t>
      </w:r>
    </w:p>
    <w:p w:rsidR="00EB39D7" w:rsidRPr="00083C98" w:rsidRDefault="00EB39D7" w:rsidP="00083C98">
      <w:pPr>
        <w:pStyle w:val="BodyText"/>
        <w:numPr>
          <w:ilvl w:val="0"/>
          <w:numId w:val="43"/>
        </w:numPr>
        <w:rPr>
          <w:spacing w:val="20"/>
          <w:sz w:val="24"/>
          <w:szCs w:val="24"/>
        </w:rPr>
      </w:pPr>
      <w:r w:rsidRPr="00083C98">
        <w:rPr>
          <w:spacing w:val="20"/>
          <w:sz w:val="24"/>
          <w:szCs w:val="24"/>
        </w:rPr>
        <w:t>Introduction to Spectroscopy- A Guide for Students of Organic Chemistry, 2</w:t>
      </w:r>
      <w:r w:rsidRPr="00083C98">
        <w:rPr>
          <w:spacing w:val="20"/>
          <w:sz w:val="24"/>
          <w:szCs w:val="24"/>
          <w:vertAlign w:val="superscript"/>
        </w:rPr>
        <w:t>nd</w:t>
      </w:r>
      <w:r w:rsidRPr="00083C98">
        <w:rPr>
          <w:spacing w:val="20"/>
          <w:sz w:val="24"/>
          <w:szCs w:val="24"/>
        </w:rPr>
        <w:t xml:space="preserve"> Edn. By Donald L. Pavia, Gary M. Lampman and George S. Kriz. Saunders Golden Sunburst Series. Harcourt Brace College Publishers, New York. </w:t>
      </w:r>
    </w:p>
    <w:p w:rsidR="00EB39D7" w:rsidRPr="00083C98" w:rsidRDefault="00EB39D7" w:rsidP="00083C98">
      <w:pPr>
        <w:pStyle w:val="BodyText"/>
        <w:numPr>
          <w:ilvl w:val="0"/>
          <w:numId w:val="43"/>
        </w:numPr>
        <w:rPr>
          <w:spacing w:val="20"/>
          <w:sz w:val="24"/>
          <w:szCs w:val="24"/>
        </w:rPr>
      </w:pPr>
      <w:r w:rsidRPr="00083C98">
        <w:rPr>
          <w:spacing w:val="20"/>
          <w:sz w:val="24"/>
          <w:szCs w:val="24"/>
        </w:rPr>
        <w:t xml:space="preserve">Spectrometric Identification of Organic Compounds, R. M. Silverstein, G. C. Bassler and T. C. Morrill, John Wiley. </w:t>
      </w:r>
    </w:p>
    <w:p w:rsidR="00EB39D7" w:rsidRPr="00083C98" w:rsidRDefault="00EB39D7" w:rsidP="00083C98">
      <w:pPr>
        <w:pStyle w:val="BodyText"/>
        <w:numPr>
          <w:ilvl w:val="0"/>
          <w:numId w:val="43"/>
        </w:numPr>
        <w:rPr>
          <w:spacing w:val="20"/>
          <w:sz w:val="24"/>
          <w:szCs w:val="24"/>
        </w:rPr>
      </w:pPr>
      <w:r w:rsidRPr="00083C98">
        <w:rPr>
          <w:spacing w:val="20"/>
          <w:sz w:val="24"/>
          <w:szCs w:val="24"/>
        </w:rPr>
        <w:t>Application of Spectroscopy of Organic Compounds, J. R. Dyer, Prentice Hall.</w:t>
      </w:r>
    </w:p>
    <w:p w:rsidR="00EB39D7" w:rsidRPr="00083C98" w:rsidRDefault="00EB39D7" w:rsidP="00083C98">
      <w:pPr>
        <w:pStyle w:val="BodyText"/>
        <w:numPr>
          <w:ilvl w:val="0"/>
          <w:numId w:val="43"/>
        </w:numPr>
        <w:rPr>
          <w:spacing w:val="20"/>
          <w:sz w:val="24"/>
          <w:szCs w:val="24"/>
        </w:rPr>
      </w:pPr>
      <w:r w:rsidRPr="00083C98">
        <w:rPr>
          <w:spacing w:val="20"/>
          <w:sz w:val="24"/>
          <w:szCs w:val="24"/>
        </w:rPr>
        <w:t>Spectroscopic Methods in Organic Chemistry, D. H. Williams and I. Fleming, Tata McGraw-Hill.</w:t>
      </w:r>
    </w:p>
    <w:p w:rsidR="00EB39D7" w:rsidRPr="00083C98" w:rsidRDefault="00EB39D7" w:rsidP="00083C98">
      <w:pPr>
        <w:pStyle w:val="BodyText"/>
        <w:numPr>
          <w:ilvl w:val="0"/>
          <w:numId w:val="43"/>
        </w:numPr>
        <w:rPr>
          <w:spacing w:val="20"/>
          <w:sz w:val="24"/>
          <w:szCs w:val="24"/>
        </w:rPr>
      </w:pPr>
      <w:r w:rsidRPr="00083C98">
        <w:rPr>
          <w:spacing w:val="20"/>
          <w:sz w:val="24"/>
          <w:szCs w:val="24"/>
        </w:rPr>
        <w:t xml:space="preserve">Spectroscopy of Organic Compounds by P.S. Kalsi, Wiley Estern, New Delhi. </w:t>
      </w:r>
    </w:p>
    <w:p w:rsidR="00EB39D7" w:rsidRPr="00083C98" w:rsidRDefault="00EB39D7" w:rsidP="00083C98">
      <w:pPr>
        <w:pStyle w:val="BodyText"/>
        <w:numPr>
          <w:ilvl w:val="0"/>
          <w:numId w:val="43"/>
        </w:numPr>
        <w:ind w:left="0" w:firstLine="0"/>
        <w:rPr>
          <w:spacing w:val="20"/>
          <w:sz w:val="24"/>
          <w:szCs w:val="24"/>
        </w:rPr>
      </w:pPr>
      <w:r w:rsidRPr="00083C98">
        <w:rPr>
          <w:spacing w:val="20"/>
          <w:sz w:val="24"/>
          <w:szCs w:val="24"/>
        </w:rPr>
        <w:t>Organic Spectgroscopy by William Kemp, John Wiley.</w:t>
      </w:r>
    </w:p>
    <w:p w:rsidR="00EB39D7" w:rsidRPr="00083C98" w:rsidRDefault="00EB39D7" w:rsidP="00083C98">
      <w:pPr>
        <w:pStyle w:val="BodyText"/>
        <w:numPr>
          <w:ilvl w:val="0"/>
          <w:numId w:val="43"/>
        </w:numPr>
        <w:rPr>
          <w:spacing w:val="20"/>
          <w:sz w:val="24"/>
          <w:szCs w:val="24"/>
        </w:rPr>
      </w:pPr>
      <w:r w:rsidRPr="00083C98">
        <w:rPr>
          <w:spacing w:val="20"/>
          <w:sz w:val="24"/>
          <w:szCs w:val="24"/>
        </w:rPr>
        <w:t xml:space="preserve">Organic Mass Spectrometry by K.G. Das &amp; E.P. James, Oxford &amp; IBH Publishing Co. </w:t>
      </w:r>
    </w:p>
    <w:p w:rsidR="00EB39D7" w:rsidRPr="00083C98" w:rsidRDefault="00EB39D7" w:rsidP="00083C98">
      <w:pPr>
        <w:pStyle w:val="BodyText"/>
        <w:numPr>
          <w:ilvl w:val="0"/>
          <w:numId w:val="43"/>
        </w:numPr>
        <w:rPr>
          <w:spacing w:val="20"/>
          <w:sz w:val="24"/>
          <w:szCs w:val="24"/>
        </w:rPr>
      </w:pPr>
      <w:r w:rsidRPr="00083C98">
        <w:rPr>
          <w:spacing w:val="20"/>
          <w:sz w:val="24"/>
          <w:szCs w:val="24"/>
        </w:rPr>
        <w:t>Organic Spectroscopy (Principles &amp; Applications) by Jagmohan.</w:t>
      </w:r>
    </w:p>
    <w:p w:rsidR="00EB39D7" w:rsidRPr="00083C98" w:rsidRDefault="00EB39D7" w:rsidP="00083C98">
      <w:pPr>
        <w:spacing w:after="0" w:line="240" w:lineRule="auto"/>
        <w:rPr>
          <w:rFonts w:ascii="Times New Roman" w:hAnsi="Times New Roman" w:cs="Times New Roman"/>
          <w:sz w:val="24"/>
          <w:szCs w:val="24"/>
        </w:rPr>
      </w:pPr>
    </w:p>
    <w:p w:rsidR="00EB39D7" w:rsidRPr="00083C98" w:rsidRDefault="00EB39D7" w:rsidP="00083C98">
      <w:pPr>
        <w:spacing w:after="0" w:line="240" w:lineRule="auto"/>
        <w:jc w:val="center"/>
        <w:rPr>
          <w:rFonts w:ascii="Times New Roman" w:hAnsi="Times New Roman" w:cs="Times New Roman"/>
          <w:b/>
          <w:spacing w:val="20"/>
          <w:sz w:val="24"/>
          <w:szCs w:val="24"/>
          <w:lang w:val="en-GB"/>
        </w:rPr>
      </w:pPr>
    </w:p>
    <w:p w:rsidR="00EB39D7" w:rsidRPr="00083C98" w:rsidRDefault="00EB39D7" w:rsidP="00083C98">
      <w:pPr>
        <w:spacing w:after="0" w:line="240" w:lineRule="auto"/>
        <w:jc w:val="center"/>
        <w:rPr>
          <w:rFonts w:ascii="Times New Roman" w:hAnsi="Times New Roman" w:cs="Times New Roman"/>
          <w:b/>
          <w:spacing w:val="20"/>
          <w:sz w:val="24"/>
          <w:szCs w:val="24"/>
          <w:lang w:val="en-GB"/>
        </w:rPr>
      </w:pPr>
    </w:p>
    <w:p w:rsidR="00AD566D" w:rsidRDefault="00AD566D" w:rsidP="00083C98">
      <w:pPr>
        <w:spacing w:after="0" w:line="240" w:lineRule="auto"/>
        <w:jc w:val="center"/>
        <w:rPr>
          <w:rFonts w:ascii="Times New Roman" w:hAnsi="Times New Roman" w:cs="Times New Roman"/>
          <w:b/>
          <w:spacing w:val="20"/>
          <w:sz w:val="24"/>
          <w:szCs w:val="24"/>
          <w:lang w:val="en-GB"/>
        </w:rPr>
      </w:pPr>
    </w:p>
    <w:p w:rsidR="00AD566D" w:rsidRDefault="00AD566D" w:rsidP="00083C98">
      <w:pPr>
        <w:spacing w:after="0" w:line="240" w:lineRule="auto"/>
        <w:jc w:val="center"/>
        <w:rPr>
          <w:rFonts w:ascii="Times New Roman" w:hAnsi="Times New Roman" w:cs="Times New Roman"/>
          <w:b/>
          <w:spacing w:val="20"/>
          <w:sz w:val="24"/>
          <w:szCs w:val="24"/>
          <w:lang w:val="en-GB"/>
        </w:rPr>
      </w:pPr>
    </w:p>
    <w:p w:rsidR="00AD566D" w:rsidRDefault="00AD566D" w:rsidP="00083C98">
      <w:pPr>
        <w:spacing w:after="0" w:line="240" w:lineRule="auto"/>
        <w:jc w:val="center"/>
        <w:rPr>
          <w:rFonts w:ascii="Times New Roman" w:hAnsi="Times New Roman" w:cs="Times New Roman"/>
          <w:b/>
          <w:spacing w:val="20"/>
          <w:sz w:val="24"/>
          <w:szCs w:val="24"/>
          <w:lang w:val="en-GB"/>
        </w:rPr>
      </w:pPr>
    </w:p>
    <w:p w:rsidR="00AD566D" w:rsidRDefault="00AD566D" w:rsidP="00083C98">
      <w:pPr>
        <w:spacing w:after="0" w:line="240" w:lineRule="auto"/>
        <w:jc w:val="center"/>
        <w:rPr>
          <w:rFonts w:ascii="Times New Roman" w:hAnsi="Times New Roman" w:cs="Times New Roman"/>
          <w:b/>
          <w:spacing w:val="20"/>
          <w:sz w:val="24"/>
          <w:szCs w:val="24"/>
          <w:lang w:val="en-GB"/>
        </w:rPr>
      </w:pPr>
    </w:p>
    <w:p w:rsidR="00AD566D" w:rsidRDefault="00AD566D" w:rsidP="00083C98">
      <w:pPr>
        <w:spacing w:after="0" w:line="240" w:lineRule="auto"/>
        <w:jc w:val="center"/>
        <w:rPr>
          <w:rFonts w:ascii="Times New Roman" w:hAnsi="Times New Roman" w:cs="Times New Roman"/>
          <w:b/>
          <w:spacing w:val="20"/>
          <w:sz w:val="24"/>
          <w:szCs w:val="24"/>
          <w:lang w:val="en-GB"/>
        </w:rPr>
      </w:pPr>
    </w:p>
    <w:p w:rsidR="00AD566D" w:rsidRDefault="00AD566D" w:rsidP="00083C98">
      <w:pPr>
        <w:spacing w:after="0" w:line="240" w:lineRule="auto"/>
        <w:jc w:val="center"/>
        <w:rPr>
          <w:rFonts w:ascii="Times New Roman" w:hAnsi="Times New Roman" w:cs="Times New Roman"/>
          <w:b/>
          <w:spacing w:val="20"/>
          <w:sz w:val="24"/>
          <w:szCs w:val="24"/>
          <w:lang w:val="en-GB"/>
        </w:rPr>
      </w:pPr>
    </w:p>
    <w:p w:rsidR="00AD566D" w:rsidRDefault="00AD566D" w:rsidP="00083C98">
      <w:pPr>
        <w:spacing w:after="0" w:line="240" w:lineRule="auto"/>
        <w:jc w:val="center"/>
        <w:rPr>
          <w:rFonts w:ascii="Times New Roman" w:hAnsi="Times New Roman" w:cs="Times New Roman"/>
          <w:b/>
          <w:spacing w:val="20"/>
          <w:sz w:val="24"/>
          <w:szCs w:val="24"/>
          <w:lang w:val="en-GB"/>
        </w:rPr>
      </w:pPr>
    </w:p>
    <w:p w:rsidR="00AD566D" w:rsidRDefault="00AD566D" w:rsidP="00083C98">
      <w:pPr>
        <w:spacing w:after="0" w:line="240" w:lineRule="auto"/>
        <w:jc w:val="center"/>
        <w:rPr>
          <w:rFonts w:ascii="Times New Roman" w:hAnsi="Times New Roman" w:cs="Times New Roman"/>
          <w:b/>
          <w:spacing w:val="20"/>
          <w:sz w:val="24"/>
          <w:szCs w:val="24"/>
          <w:lang w:val="en-GB"/>
        </w:rPr>
      </w:pPr>
    </w:p>
    <w:p w:rsidR="00AD566D" w:rsidRDefault="00AD566D" w:rsidP="00083C98">
      <w:pPr>
        <w:spacing w:after="0" w:line="240" w:lineRule="auto"/>
        <w:jc w:val="center"/>
        <w:rPr>
          <w:rFonts w:ascii="Times New Roman" w:hAnsi="Times New Roman" w:cs="Times New Roman"/>
          <w:b/>
          <w:spacing w:val="20"/>
          <w:sz w:val="24"/>
          <w:szCs w:val="24"/>
          <w:lang w:val="en-GB"/>
        </w:rPr>
      </w:pPr>
    </w:p>
    <w:p w:rsidR="00AD566D" w:rsidRDefault="00AD566D" w:rsidP="00083C98">
      <w:pPr>
        <w:spacing w:after="0" w:line="240" w:lineRule="auto"/>
        <w:jc w:val="center"/>
        <w:rPr>
          <w:rFonts w:ascii="Times New Roman" w:hAnsi="Times New Roman" w:cs="Times New Roman"/>
          <w:b/>
          <w:spacing w:val="20"/>
          <w:sz w:val="24"/>
          <w:szCs w:val="24"/>
          <w:lang w:val="en-GB"/>
        </w:rPr>
      </w:pPr>
    </w:p>
    <w:p w:rsidR="00AD566D" w:rsidRDefault="00AD566D" w:rsidP="00083C98">
      <w:pPr>
        <w:spacing w:after="0" w:line="240" w:lineRule="auto"/>
        <w:jc w:val="center"/>
        <w:rPr>
          <w:rFonts w:ascii="Times New Roman" w:hAnsi="Times New Roman" w:cs="Times New Roman"/>
          <w:b/>
          <w:spacing w:val="20"/>
          <w:sz w:val="24"/>
          <w:szCs w:val="24"/>
          <w:lang w:val="en-GB"/>
        </w:rPr>
      </w:pPr>
    </w:p>
    <w:p w:rsidR="00EB39D7" w:rsidRPr="00083C98" w:rsidRDefault="00EB39D7" w:rsidP="00083C98">
      <w:pPr>
        <w:spacing w:after="0" w:line="240" w:lineRule="auto"/>
        <w:jc w:val="center"/>
        <w:rPr>
          <w:rFonts w:ascii="Times New Roman" w:hAnsi="Times New Roman" w:cs="Times New Roman"/>
          <w:b/>
          <w:spacing w:val="20"/>
          <w:sz w:val="24"/>
          <w:szCs w:val="24"/>
          <w:lang w:val="en-GB"/>
        </w:rPr>
      </w:pPr>
      <w:r w:rsidRPr="00083C98">
        <w:rPr>
          <w:rFonts w:ascii="Times New Roman" w:hAnsi="Times New Roman" w:cs="Times New Roman"/>
          <w:b/>
          <w:spacing w:val="20"/>
          <w:sz w:val="24"/>
          <w:szCs w:val="24"/>
          <w:lang w:val="en-GB"/>
        </w:rPr>
        <w:lastRenderedPageBreak/>
        <w:t>M.Sc. Chemistry Semester III</w:t>
      </w:r>
    </w:p>
    <w:p w:rsidR="00EB39D7" w:rsidRPr="00083C98" w:rsidRDefault="00EB39D7" w:rsidP="00083C98">
      <w:pPr>
        <w:spacing w:after="0" w:line="240" w:lineRule="auto"/>
        <w:jc w:val="center"/>
        <w:rPr>
          <w:rFonts w:ascii="Times New Roman" w:hAnsi="Times New Roman" w:cs="Times New Roman"/>
          <w:b/>
          <w:spacing w:val="20"/>
          <w:sz w:val="24"/>
          <w:szCs w:val="24"/>
          <w:lang w:val="en-GB"/>
        </w:rPr>
      </w:pPr>
      <w:r w:rsidRPr="00083C98">
        <w:rPr>
          <w:rFonts w:ascii="Times New Roman" w:hAnsi="Times New Roman" w:cs="Times New Roman"/>
          <w:b/>
          <w:spacing w:val="20"/>
          <w:sz w:val="24"/>
          <w:szCs w:val="24"/>
          <w:lang w:val="en-GB"/>
        </w:rPr>
        <w:t>Inorganic Chemistry Special-I (CHEM-304)</w:t>
      </w:r>
    </w:p>
    <w:p w:rsidR="00EB39D7" w:rsidRPr="00083C98" w:rsidRDefault="00EB39D7" w:rsidP="00083C98">
      <w:pPr>
        <w:spacing w:after="0" w:line="240" w:lineRule="auto"/>
        <w:jc w:val="right"/>
        <w:rPr>
          <w:rFonts w:ascii="Times New Roman" w:hAnsi="Times New Roman" w:cs="Times New Roman"/>
          <w:b/>
          <w:spacing w:val="20"/>
          <w:sz w:val="24"/>
          <w:szCs w:val="24"/>
          <w:lang w:val="en-GB"/>
        </w:rPr>
      </w:pPr>
      <w:r w:rsidRPr="00083C98">
        <w:rPr>
          <w:rFonts w:ascii="Times New Roman" w:hAnsi="Times New Roman" w:cs="Times New Roman"/>
          <w:b/>
          <w:spacing w:val="20"/>
          <w:sz w:val="24"/>
          <w:szCs w:val="24"/>
          <w:lang w:val="en-GB"/>
        </w:rPr>
        <w:t>Credits-4</w:t>
      </w:r>
    </w:p>
    <w:p w:rsidR="00EB39D7" w:rsidRPr="00083C98" w:rsidRDefault="00EB39D7" w:rsidP="00083C98">
      <w:pPr>
        <w:spacing w:after="0" w:line="240" w:lineRule="auto"/>
        <w:jc w:val="right"/>
        <w:rPr>
          <w:rFonts w:ascii="Times New Roman" w:hAnsi="Times New Roman" w:cs="Times New Roman"/>
          <w:b/>
          <w:spacing w:val="20"/>
          <w:sz w:val="24"/>
          <w:szCs w:val="24"/>
          <w:lang w:val="en-GB"/>
        </w:rPr>
      </w:pPr>
      <w:r w:rsidRPr="00083C98">
        <w:rPr>
          <w:rFonts w:ascii="Times New Roman" w:hAnsi="Times New Roman" w:cs="Times New Roman"/>
          <w:b/>
          <w:spacing w:val="20"/>
          <w:sz w:val="24"/>
          <w:szCs w:val="24"/>
          <w:lang w:val="en-GB"/>
        </w:rPr>
        <w:t>Time</w:t>
      </w:r>
      <w:proofErr w:type="gramStart"/>
      <w:r w:rsidRPr="00083C98">
        <w:rPr>
          <w:rFonts w:ascii="Times New Roman" w:hAnsi="Times New Roman" w:cs="Times New Roman"/>
          <w:b/>
          <w:spacing w:val="20"/>
          <w:sz w:val="24"/>
          <w:szCs w:val="24"/>
          <w:lang w:val="en-GB"/>
        </w:rPr>
        <w:t>:3</w:t>
      </w:r>
      <w:proofErr w:type="gramEnd"/>
      <w:r w:rsidRPr="00083C98">
        <w:rPr>
          <w:rFonts w:ascii="Times New Roman" w:hAnsi="Times New Roman" w:cs="Times New Roman"/>
          <w:b/>
          <w:spacing w:val="20"/>
          <w:sz w:val="24"/>
          <w:szCs w:val="24"/>
          <w:lang w:val="en-GB"/>
        </w:rPr>
        <w:t xml:space="preserve"> Hrs</w:t>
      </w:r>
    </w:p>
    <w:p w:rsidR="00EB39D7" w:rsidRPr="00083C98" w:rsidRDefault="00EB39D7" w:rsidP="00083C98">
      <w:pPr>
        <w:spacing w:after="0" w:line="240" w:lineRule="auto"/>
        <w:jc w:val="right"/>
        <w:rPr>
          <w:rFonts w:ascii="Times New Roman" w:hAnsi="Times New Roman" w:cs="Times New Roman"/>
          <w:b/>
          <w:spacing w:val="20"/>
          <w:sz w:val="24"/>
          <w:szCs w:val="24"/>
          <w:lang w:val="en-GB"/>
        </w:rPr>
      </w:pPr>
      <w:r w:rsidRPr="00083C98">
        <w:rPr>
          <w:rFonts w:ascii="Times New Roman" w:hAnsi="Times New Roman" w:cs="Times New Roman"/>
          <w:b/>
          <w:spacing w:val="20"/>
          <w:sz w:val="24"/>
          <w:szCs w:val="24"/>
          <w:lang w:val="en-GB"/>
        </w:rPr>
        <w:t>Max.Marks:60+20 IA)</w:t>
      </w:r>
    </w:p>
    <w:p w:rsidR="00EB39D7" w:rsidRPr="00083C98" w:rsidRDefault="00EB39D7" w:rsidP="00083C98">
      <w:pPr>
        <w:pStyle w:val="BodyText"/>
        <w:ind w:left="720" w:hanging="720"/>
        <w:rPr>
          <w:spacing w:val="20"/>
          <w:sz w:val="24"/>
          <w:szCs w:val="24"/>
          <w:lang w:val="en-GB"/>
        </w:rPr>
      </w:pPr>
      <w:r w:rsidRPr="00083C98">
        <w:rPr>
          <w:b/>
          <w:spacing w:val="20"/>
          <w:sz w:val="24"/>
          <w:szCs w:val="24"/>
          <w:lang w:val="en-GB"/>
        </w:rPr>
        <w:t xml:space="preserve">Note: </w:t>
      </w:r>
      <w:r w:rsidRPr="00083C98">
        <w:rPr>
          <w:spacing w:val="20"/>
          <w:sz w:val="24"/>
          <w:szCs w:val="24"/>
          <w:lang w:val="en-GB"/>
        </w:rPr>
        <w:t>Eight questions will be set, two from each of the sections A, B, C &amp; D. The candidates are required to attempt five questions in all selecting at least one question from each section. All questions carry equal marks.</w:t>
      </w:r>
    </w:p>
    <w:p w:rsidR="00EB39D7" w:rsidRPr="00083C98" w:rsidRDefault="00EB39D7" w:rsidP="00083C98">
      <w:pPr>
        <w:pStyle w:val="BodyText"/>
        <w:rPr>
          <w:spacing w:val="20"/>
          <w:sz w:val="24"/>
          <w:szCs w:val="24"/>
          <w:lang w:val="en-GB"/>
        </w:rPr>
      </w:pPr>
    </w:p>
    <w:p w:rsidR="00EB39D7" w:rsidRPr="00083C98" w:rsidRDefault="00EB39D7" w:rsidP="00083C98">
      <w:pPr>
        <w:pStyle w:val="BodyText"/>
        <w:jc w:val="center"/>
        <w:rPr>
          <w:b/>
          <w:spacing w:val="20"/>
          <w:sz w:val="24"/>
          <w:szCs w:val="24"/>
          <w:lang w:val="en-GB"/>
        </w:rPr>
      </w:pPr>
      <w:r w:rsidRPr="00083C98">
        <w:rPr>
          <w:b/>
          <w:spacing w:val="20"/>
          <w:sz w:val="24"/>
          <w:szCs w:val="24"/>
          <w:lang w:val="en-GB"/>
        </w:rPr>
        <w:t>SECTION – A</w:t>
      </w:r>
    </w:p>
    <w:p w:rsidR="00EB39D7" w:rsidRPr="00083C98" w:rsidRDefault="00EB39D7" w:rsidP="00083C98">
      <w:pPr>
        <w:pStyle w:val="Heading2"/>
        <w:spacing w:before="0" w:line="240" w:lineRule="auto"/>
        <w:rPr>
          <w:rFonts w:ascii="Times New Roman" w:hAnsi="Times New Roman" w:cs="Times New Roman"/>
          <w:color w:val="auto"/>
          <w:spacing w:val="20"/>
          <w:sz w:val="24"/>
          <w:szCs w:val="24"/>
        </w:rPr>
      </w:pPr>
      <w:r w:rsidRPr="00083C98">
        <w:rPr>
          <w:rFonts w:ascii="Times New Roman" w:hAnsi="Times New Roman" w:cs="Times New Roman"/>
          <w:color w:val="auto"/>
          <w:spacing w:val="20"/>
          <w:sz w:val="24"/>
          <w:szCs w:val="24"/>
        </w:rPr>
        <w:t xml:space="preserve">Reaction Mechanism of Transition Metal Complexes </w:t>
      </w:r>
      <w:r w:rsidRPr="00083C98">
        <w:rPr>
          <w:rFonts w:ascii="Times New Roman" w:hAnsi="Times New Roman" w:cs="Times New Roman"/>
          <w:color w:val="auto"/>
          <w:spacing w:val="20"/>
          <w:sz w:val="24"/>
          <w:szCs w:val="24"/>
        </w:rPr>
        <w:tab/>
        <w:t xml:space="preserve">         </w:t>
      </w:r>
      <w:r w:rsidRPr="00083C98">
        <w:rPr>
          <w:rFonts w:ascii="Times New Roman" w:hAnsi="Times New Roman" w:cs="Times New Roman"/>
          <w:color w:val="auto"/>
          <w:spacing w:val="20"/>
          <w:sz w:val="24"/>
          <w:szCs w:val="24"/>
        </w:rPr>
        <w:tab/>
      </w:r>
      <w:r w:rsidRPr="00083C98">
        <w:rPr>
          <w:rFonts w:ascii="Times New Roman" w:hAnsi="Times New Roman" w:cs="Times New Roman"/>
          <w:color w:val="auto"/>
          <w:spacing w:val="20"/>
          <w:sz w:val="24"/>
          <w:szCs w:val="24"/>
        </w:rPr>
        <w:tab/>
        <w:t xml:space="preserve">        </w:t>
      </w:r>
    </w:p>
    <w:p w:rsidR="00EB39D7" w:rsidRPr="00083C98" w:rsidRDefault="00EB39D7" w:rsidP="00083C98">
      <w:pPr>
        <w:pStyle w:val="BodyText"/>
        <w:rPr>
          <w:spacing w:val="20"/>
          <w:sz w:val="24"/>
          <w:szCs w:val="24"/>
        </w:rPr>
      </w:pPr>
      <w:r w:rsidRPr="00083C98">
        <w:rPr>
          <w:spacing w:val="20"/>
          <w:sz w:val="24"/>
          <w:szCs w:val="24"/>
        </w:rPr>
        <w:tab/>
        <w:t xml:space="preserve">Energy profile of a reaction, reactivity of metal complexes, kinetic application of valence bond and crystal field theories, kinetics of octahedral substitution, acid hydrolysis, factors affecting acid hydrolysis, base hydrolysis, conjugate base mechanism, direct and indirect evidences in favour of conjugate mechanism, anation reactions, reactions without metal ligand bond cleavage. Substitution reactions in square planar complexes, the Trans effect, mechanism of the substitution reactions. </w:t>
      </w:r>
    </w:p>
    <w:p w:rsidR="00AD566D" w:rsidRDefault="00AD566D" w:rsidP="00083C98">
      <w:pPr>
        <w:pStyle w:val="BodyText"/>
        <w:jc w:val="center"/>
        <w:rPr>
          <w:b/>
          <w:spacing w:val="20"/>
          <w:sz w:val="24"/>
          <w:szCs w:val="24"/>
          <w:lang w:val="en-GB"/>
        </w:rPr>
      </w:pPr>
    </w:p>
    <w:p w:rsidR="00EB39D7" w:rsidRPr="00083C98" w:rsidRDefault="00EB39D7" w:rsidP="00083C98">
      <w:pPr>
        <w:pStyle w:val="BodyText"/>
        <w:jc w:val="center"/>
        <w:rPr>
          <w:spacing w:val="20"/>
          <w:sz w:val="24"/>
          <w:szCs w:val="24"/>
          <w:lang w:val="en-GB"/>
        </w:rPr>
      </w:pPr>
      <w:r w:rsidRPr="00083C98">
        <w:rPr>
          <w:b/>
          <w:spacing w:val="20"/>
          <w:sz w:val="24"/>
          <w:szCs w:val="24"/>
          <w:lang w:val="en-GB"/>
        </w:rPr>
        <w:t>SECTION - B</w:t>
      </w:r>
    </w:p>
    <w:p w:rsidR="00EB39D7" w:rsidRPr="00083C98" w:rsidRDefault="00EB39D7" w:rsidP="00083C98">
      <w:pPr>
        <w:pStyle w:val="BodyText"/>
        <w:rPr>
          <w:b/>
          <w:spacing w:val="20"/>
          <w:sz w:val="24"/>
          <w:szCs w:val="24"/>
        </w:rPr>
      </w:pPr>
      <w:r w:rsidRPr="00083C98">
        <w:rPr>
          <w:b/>
          <w:spacing w:val="20"/>
          <w:sz w:val="24"/>
          <w:szCs w:val="24"/>
        </w:rPr>
        <w:t xml:space="preserve">Electron Transfer Reactions </w:t>
      </w:r>
      <w:r w:rsidRPr="00083C98">
        <w:rPr>
          <w:b/>
          <w:spacing w:val="20"/>
          <w:sz w:val="24"/>
          <w:szCs w:val="24"/>
        </w:rPr>
        <w:tab/>
      </w:r>
      <w:r w:rsidRPr="00083C98">
        <w:rPr>
          <w:b/>
          <w:spacing w:val="20"/>
          <w:sz w:val="24"/>
          <w:szCs w:val="24"/>
        </w:rPr>
        <w:tab/>
      </w:r>
      <w:r w:rsidRPr="00083C98">
        <w:rPr>
          <w:b/>
          <w:spacing w:val="20"/>
          <w:sz w:val="24"/>
          <w:szCs w:val="24"/>
        </w:rPr>
        <w:tab/>
        <w:t xml:space="preserve">                                              </w:t>
      </w:r>
    </w:p>
    <w:p w:rsidR="00EB39D7" w:rsidRPr="00083C98" w:rsidRDefault="00EB39D7" w:rsidP="00083C98">
      <w:pPr>
        <w:pStyle w:val="BodyText"/>
        <w:rPr>
          <w:b/>
          <w:spacing w:val="20"/>
          <w:sz w:val="24"/>
          <w:szCs w:val="24"/>
        </w:rPr>
      </w:pPr>
      <w:r w:rsidRPr="00083C98">
        <w:rPr>
          <w:spacing w:val="20"/>
          <w:sz w:val="24"/>
          <w:szCs w:val="24"/>
        </w:rPr>
        <w:t xml:space="preserve">Redox reactions, electron transfer reactions, general discussion  and kinetic rate laws., mechanism of one electron transfer reactions, outer-sphere type reactions, cross reactions and Marcus-Hush theory, inner sphere type reactions, two electron transfer reactions, metal ion catalysed reactions, mixed valence complexes and their electron transfer. </w:t>
      </w:r>
      <w:r w:rsidRPr="00083C98">
        <w:rPr>
          <w:spacing w:val="20"/>
          <w:sz w:val="24"/>
          <w:szCs w:val="24"/>
        </w:rPr>
        <w:tab/>
      </w:r>
    </w:p>
    <w:p w:rsidR="004B64DF" w:rsidRPr="00083C98" w:rsidRDefault="004B64DF" w:rsidP="00083C98">
      <w:pPr>
        <w:pStyle w:val="BodyText"/>
        <w:jc w:val="center"/>
        <w:rPr>
          <w:b/>
          <w:spacing w:val="20"/>
          <w:sz w:val="24"/>
          <w:szCs w:val="24"/>
        </w:rPr>
      </w:pPr>
    </w:p>
    <w:p w:rsidR="00EB39D7" w:rsidRPr="00083C98" w:rsidRDefault="00EB39D7" w:rsidP="00083C98">
      <w:pPr>
        <w:pStyle w:val="BodyText"/>
        <w:jc w:val="center"/>
        <w:rPr>
          <w:b/>
          <w:spacing w:val="20"/>
          <w:sz w:val="24"/>
          <w:szCs w:val="24"/>
        </w:rPr>
      </w:pPr>
      <w:r w:rsidRPr="00083C98">
        <w:rPr>
          <w:b/>
          <w:spacing w:val="20"/>
          <w:sz w:val="24"/>
          <w:szCs w:val="24"/>
        </w:rPr>
        <w:t>SECTION - C</w:t>
      </w:r>
    </w:p>
    <w:p w:rsidR="00EB39D7" w:rsidRPr="00083C98" w:rsidRDefault="00EB39D7" w:rsidP="00083C98">
      <w:pPr>
        <w:spacing w:after="0" w:line="240" w:lineRule="auto"/>
        <w:rPr>
          <w:rFonts w:ascii="Times New Roman" w:hAnsi="Times New Roman" w:cs="Times New Roman"/>
          <w:spacing w:val="20"/>
          <w:sz w:val="24"/>
          <w:szCs w:val="24"/>
        </w:rPr>
      </w:pPr>
      <w:r w:rsidRPr="00083C98">
        <w:rPr>
          <w:rFonts w:ascii="Times New Roman" w:hAnsi="Times New Roman" w:cs="Times New Roman"/>
          <w:b/>
          <w:spacing w:val="20"/>
          <w:sz w:val="24"/>
          <w:szCs w:val="24"/>
        </w:rPr>
        <w:t>Reactions of metal complexes</w:t>
      </w:r>
      <w:r w:rsidRPr="00083C98">
        <w:rPr>
          <w:rFonts w:ascii="Times New Roman" w:hAnsi="Times New Roman" w:cs="Times New Roman"/>
          <w:spacing w:val="20"/>
          <w:sz w:val="24"/>
          <w:szCs w:val="24"/>
        </w:rPr>
        <w:t xml:space="preserve"> </w:t>
      </w:r>
      <w:r w:rsidRPr="00083C98">
        <w:rPr>
          <w:rFonts w:ascii="Times New Roman" w:hAnsi="Times New Roman" w:cs="Times New Roman"/>
          <w:spacing w:val="20"/>
          <w:sz w:val="24"/>
          <w:szCs w:val="24"/>
        </w:rPr>
        <w:tab/>
      </w:r>
      <w:r w:rsidRPr="00083C98">
        <w:rPr>
          <w:rFonts w:ascii="Times New Roman" w:hAnsi="Times New Roman" w:cs="Times New Roman"/>
          <w:spacing w:val="20"/>
          <w:sz w:val="24"/>
          <w:szCs w:val="24"/>
        </w:rPr>
        <w:tab/>
        <w:t xml:space="preserve">                                                        </w:t>
      </w:r>
    </w:p>
    <w:p w:rsidR="00EB39D7" w:rsidRPr="00083C98" w:rsidRDefault="00EB39D7" w:rsidP="00083C98">
      <w:pPr>
        <w:spacing w:after="0" w:line="240" w:lineRule="auto"/>
        <w:jc w:val="both"/>
        <w:rPr>
          <w:rFonts w:ascii="Times New Roman" w:hAnsi="Times New Roman" w:cs="Times New Roman"/>
          <w:spacing w:val="20"/>
          <w:sz w:val="24"/>
          <w:szCs w:val="24"/>
        </w:rPr>
      </w:pPr>
      <w:proofErr w:type="gramStart"/>
      <w:r w:rsidRPr="00083C98">
        <w:rPr>
          <w:rFonts w:ascii="Times New Roman" w:hAnsi="Times New Roman" w:cs="Times New Roman"/>
          <w:spacing w:val="20"/>
          <w:sz w:val="24"/>
          <w:szCs w:val="24"/>
        </w:rPr>
        <w:t>Reactions of metal complexes having ligands as nitrile, phosphate and azide.</w:t>
      </w:r>
      <w:proofErr w:type="gramEnd"/>
      <w:r w:rsidRPr="00083C98">
        <w:rPr>
          <w:rFonts w:ascii="Times New Roman" w:hAnsi="Times New Roman" w:cs="Times New Roman"/>
          <w:spacing w:val="20"/>
          <w:sz w:val="24"/>
          <w:szCs w:val="24"/>
        </w:rPr>
        <w:t xml:space="preserve">  Reactivity of coordinated hydrocarbons: a) Nucleophilic addition and substitution b) Rearrangement reactions, Redistribution reactions, Fluxional isomerism of organometallics.</w:t>
      </w:r>
    </w:p>
    <w:p w:rsidR="004B64DF" w:rsidRPr="00083C98" w:rsidRDefault="004B64DF" w:rsidP="00083C98">
      <w:pPr>
        <w:pStyle w:val="BodyText"/>
        <w:jc w:val="center"/>
        <w:rPr>
          <w:b/>
          <w:spacing w:val="20"/>
          <w:sz w:val="24"/>
          <w:szCs w:val="24"/>
        </w:rPr>
      </w:pPr>
    </w:p>
    <w:p w:rsidR="00EB39D7" w:rsidRPr="00083C98" w:rsidRDefault="00EB39D7" w:rsidP="00083C98">
      <w:pPr>
        <w:pStyle w:val="BodyText"/>
        <w:jc w:val="center"/>
        <w:rPr>
          <w:b/>
          <w:spacing w:val="20"/>
          <w:sz w:val="24"/>
          <w:szCs w:val="24"/>
        </w:rPr>
      </w:pPr>
      <w:r w:rsidRPr="00083C98">
        <w:rPr>
          <w:b/>
          <w:spacing w:val="20"/>
          <w:sz w:val="24"/>
          <w:szCs w:val="24"/>
        </w:rPr>
        <w:t>SECTION – D</w:t>
      </w:r>
    </w:p>
    <w:p w:rsidR="00EB39D7" w:rsidRPr="00083C98" w:rsidRDefault="00EB39D7" w:rsidP="00083C98">
      <w:pPr>
        <w:spacing w:after="0" w:line="240" w:lineRule="auto"/>
        <w:jc w:val="both"/>
        <w:rPr>
          <w:rFonts w:ascii="Times New Roman" w:hAnsi="Times New Roman" w:cs="Times New Roman"/>
          <w:spacing w:val="20"/>
          <w:sz w:val="24"/>
          <w:szCs w:val="24"/>
        </w:rPr>
      </w:pPr>
      <w:r w:rsidRPr="00083C98">
        <w:rPr>
          <w:rFonts w:ascii="Times New Roman" w:hAnsi="Times New Roman" w:cs="Times New Roman"/>
          <w:b/>
          <w:spacing w:val="20"/>
          <w:sz w:val="24"/>
          <w:szCs w:val="24"/>
        </w:rPr>
        <w:t>Inorganic Polymers</w:t>
      </w:r>
      <w:r w:rsidRPr="00083C98">
        <w:rPr>
          <w:rFonts w:ascii="Times New Roman" w:hAnsi="Times New Roman" w:cs="Times New Roman"/>
          <w:b/>
          <w:spacing w:val="20"/>
          <w:sz w:val="24"/>
          <w:szCs w:val="24"/>
        </w:rPr>
        <w:tab/>
      </w:r>
      <w:r w:rsidRPr="00083C98">
        <w:rPr>
          <w:rFonts w:ascii="Times New Roman" w:hAnsi="Times New Roman" w:cs="Times New Roman"/>
          <w:b/>
          <w:spacing w:val="20"/>
          <w:sz w:val="24"/>
          <w:szCs w:val="24"/>
        </w:rPr>
        <w:tab/>
      </w:r>
      <w:r w:rsidRPr="00083C98">
        <w:rPr>
          <w:rFonts w:ascii="Times New Roman" w:hAnsi="Times New Roman" w:cs="Times New Roman"/>
          <w:b/>
          <w:spacing w:val="20"/>
          <w:sz w:val="24"/>
          <w:szCs w:val="24"/>
        </w:rPr>
        <w:tab/>
      </w:r>
      <w:r w:rsidRPr="00083C98">
        <w:rPr>
          <w:rFonts w:ascii="Times New Roman" w:hAnsi="Times New Roman" w:cs="Times New Roman"/>
          <w:b/>
          <w:spacing w:val="20"/>
          <w:sz w:val="24"/>
          <w:szCs w:val="24"/>
        </w:rPr>
        <w:tab/>
      </w:r>
      <w:r w:rsidRPr="00083C98">
        <w:rPr>
          <w:rFonts w:ascii="Times New Roman" w:hAnsi="Times New Roman" w:cs="Times New Roman"/>
          <w:b/>
          <w:spacing w:val="20"/>
          <w:sz w:val="24"/>
          <w:szCs w:val="24"/>
        </w:rPr>
        <w:tab/>
        <w:t xml:space="preserve">                 </w:t>
      </w:r>
      <w:r w:rsidRPr="00083C98">
        <w:rPr>
          <w:rFonts w:ascii="Times New Roman" w:hAnsi="Times New Roman" w:cs="Times New Roman"/>
          <w:b/>
          <w:spacing w:val="20"/>
          <w:sz w:val="24"/>
          <w:szCs w:val="24"/>
        </w:rPr>
        <w:tab/>
      </w:r>
      <w:r w:rsidRPr="00083C98">
        <w:rPr>
          <w:rFonts w:ascii="Times New Roman" w:hAnsi="Times New Roman" w:cs="Times New Roman"/>
          <w:b/>
          <w:spacing w:val="20"/>
          <w:sz w:val="24"/>
          <w:szCs w:val="24"/>
        </w:rPr>
        <w:tab/>
        <w:t xml:space="preserve">               </w:t>
      </w:r>
      <w:r w:rsidRPr="00083C98">
        <w:rPr>
          <w:rFonts w:ascii="Times New Roman" w:hAnsi="Times New Roman" w:cs="Times New Roman"/>
          <w:spacing w:val="20"/>
          <w:sz w:val="24"/>
          <w:szCs w:val="24"/>
        </w:rPr>
        <w:t>Classification, types of inorganic polymerization, comparison with organic polymers, boron-nitrogen polymers, silicones, coordination polymers, phosphorus-nitrogen compounds.</w:t>
      </w:r>
    </w:p>
    <w:p w:rsidR="00EB39D7" w:rsidRPr="00083C98" w:rsidRDefault="00EB39D7" w:rsidP="00083C98">
      <w:pPr>
        <w:spacing w:after="0" w:line="240" w:lineRule="auto"/>
        <w:jc w:val="both"/>
        <w:rPr>
          <w:rFonts w:ascii="Times New Roman" w:hAnsi="Times New Roman" w:cs="Times New Roman"/>
          <w:spacing w:val="20"/>
          <w:sz w:val="24"/>
          <w:szCs w:val="24"/>
        </w:rPr>
      </w:pPr>
      <w:proofErr w:type="gramStart"/>
      <w:r w:rsidRPr="00083C98">
        <w:rPr>
          <w:rFonts w:ascii="Times New Roman" w:hAnsi="Times New Roman" w:cs="Times New Roman"/>
          <w:b/>
          <w:spacing w:val="20"/>
          <w:sz w:val="24"/>
          <w:szCs w:val="24"/>
        </w:rPr>
        <w:t>Non-aqueous Solvents</w:t>
      </w:r>
      <w:r w:rsidRPr="00083C98">
        <w:rPr>
          <w:rFonts w:ascii="Times New Roman" w:hAnsi="Times New Roman" w:cs="Times New Roman"/>
          <w:b/>
          <w:spacing w:val="20"/>
          <w:sz w:val="24"/>
          <w:szCs w:val="24"/>
        </w:rPr>
        <w:tab/>
      </w:r>
      <w:r w:rsidRPr="00083C98">
        <w:rPr>
          <w:rFonts w:ascii="Times New Roman" w:hAnsi="Times New Roman" w:cs="Times New Roman"/>
          <w:b/>
          <w:spacing w:val="20"/>
          <w:sz w:val="24"/>
          <w:szCs w:val="24"/>
        </w:rPr>
        <w:tab/>
      </w:r>
      <w:r w:rsidRPr="00083C98">
        <w:rPr>
          <w:rFonts w:ascii="Times New Roman" w:hAnsi="Times New Roman" w:cs="Times New Roman"/>
          <w:b/>
          <w:spacing w:val="20"/>
          <w:sz w:val="24"/>
          <w:szCs w:val="24"/>
        </w:rPr>
        <w:tab/>
      </w:r>
      <w:r w:rsidRPr="00083C98">
        <w:rPr>
          <w:rFonts w:ascii="Times New Roman" w:hAnsi="Times New Roman" w:cs="Times New Roman"/>
          <w:b/>
          <w:spacing w:val="20"/>
          <w:sz w:val="24"/>
          <w:szCs w:val="24"/>
        </w:rPr>
        <w:tab/>
      </w:r>
      <w:r w:rsidRPr="00083C98">
        <w:rPr>
          <w:rFonts w:ascii="Times New Roman" w:hAnsi="Times New Roman" w:cs="Times New Roman"/>
          <w:b/>
          <w:spacing w:val="20"/>
          <w:sz w:val="24"/>
          <w:szCs w:val="24"/>
        </w:rPr>
        <w:tab/>
        <w:t xml:space="preserve">                    </w:t>
      </w:r>
      <w:r w:rsidRPr="00083C98">
        <w:rPr>
          <w:rFonts w:ascii="Times New Roman" w:hAnsi="Times New Roman" w:cs="Times New Roman"/>
          <w:b/>
          <w:spacing w:val="20"/>
          <w:sz w:val="24"/>
          <w:szCs w:val="24"/>
        </w:rPr>
        <w:tab/>
        <w:t xml:space="preserve">  </w:t>
      </w:r>
      <w:r w:rsidRPr="00083C98">
        <w:rPr>
          <w:rFonts w:ascii="Times New Roman" w:hAnsi="Times New Roman" w:cs="Times New Roman"/>
          <w:b/>
          <w:spacing w:val="20"/>
          <w:sz w:val="24"/>
          <w:szCs w:val="24"/>
        </w:rPr>
        <w:tab/>
      </w:r>
      <w:r w:rsidRPr="00083C98">
        <w:rPr>
          <w:rFonts w:ascii="Times New Roman" w:hAnsi="Times New Roman" w:cs="Times New Roman"/>
          <w:spacing w:val="20"/>
          <w:sz w:val="24"/>
          <w:szCs w:val="24"/>
        </w:rPr>
        <w:t>Reaction in non-aqueous media with respect to H</w:t>
      </w:r>
      <w:r w:rsidRPr="00083C98">
        <w:rPr>
          <w:rFonts w:ascii="Times New Roman" w:hAnsi="Times New Roman" w:cs="Times New Roman"/>
          <w:spacing w:val="20"/>
          <w:sz w:val="24"/>
          <w:szCs w:val="24"/>
          <w:vertAlign w:val="subscript"/>
        </w:rPr>
        <w:t>2</w:t>
      </w:r>
      <w:r w:rsidRPr="00083C98">
        <w:rPr>
          <w:rFonts w:ascii="Times New Roman" w:hAnsi="Times New Roman" w:cs="Times New Roman"/>
          <w:spacing w:val="20"/>
          <w:sz w:val="24"/>
          <w:szCs w:val="24"/>
        </w:rPr>
        <w:t>SO</w:t>
      </w:r>
      <w:r w:rsidRPr="00083C98">
        <w:rPr>
          <w:rFonts w:ascii="Times New Roman" w:hAnsi="Times New Roman" w:cs="Times New Roman"/>
          <w:spacing w:val="20"/>
          <w:sz w:val="24"/>
          <w:szCs w:val="24"/>
          <w:vertAlign w:val="subscript"/>
        </w:rPr>
        <w:t>4</w:t>
      </w:r>
      <w:r w:rsidRPr="00083C98">
        <w:rPr>
          <w:rFonts w:ascii="Times New Roman" w:hAnsi="Times New Roman" w:cs="Times New Roman"/>
          <w:spacing w:val="20"/>
          <w:sz w:val="24"/>
          <w:szCs w:val="24"/>
        </w:rPr>
        <w:t>, BrF</w:t>
      </w:r>
      <w:r w:rsidRPr="00083C98">
        <w:rPr>
          <w:rFonts w:ascii="Times New Roman" w:hAnsi="Times New Roman" w:cs="Times New Roman"/>
          <w:spacing w:val="20"/>
          <w:sz w:val="24"/>
          <w:szCs w:val="24"/>
          <w:vertAlign w:val="subscript"/>
        </w:rPr>
        <w:t>3</w:t>
      </w:r>
      <w:r w:rsidRPr="00083C98">
        <w:rPr>
          <w:rFonts w:ascii="Times New Roman" w:hAnsi="Times New Roman" w:cs="Times New Roman"/>
          <w:spacing w:val="20"/>
          <w:sz w:val="24"/>
          <w:szCs w:val="24"/>
        </w:rPr>
        <w:t>, N</w:t>
      </w:r>
      <w:r w:rsidRPr="00083C98">
        <w:rPr>
          <w:rFonts w:ascii="Times New Roman" w:hAnsi="Times New Roman" w:cs="Times New Roman"/>
          <w:spacing w:val="20"/>
          <w:sz w:val="24"/>
          <w:szCs w:val="24"/>
          <w:vertAlign w:val="subscript"/>
        </w:rPr>
        <w:t>2</w:t>
      </w:r>
      <w:r w:rsidRPr="00083C98">
        <w:rPr>
          <w:rFonts w:ascii="Times New Roman" w:hAnsi="Times New Roman" w:cs="Times New Roman"/>
          <w:spacing w:val="20"/>
          <w:sz w:val="24"/>
          <w:szCs w:val="24"/>
        </w:rPr>
        <w:t>O</w:t>
      </w:r>
      <w:r w:rsidRPr="00083C98">
        <w:rPr>
          <w:rFonts w:ascii="Times New Roman" w:hAnsi="Times New Roman" w:cs="Times New Roman"/>
          <w:spacing w:val="20"/>
          <w:sz w:val="24"/>
          <w:szCs w:val="24"/>
          <w:vertAlign w:val="subscript"/>
        </w:rPr>
        <w:t>4</w:t>
      </w:r>
      <w:r w:rsidRPr="00083C98">
        <w:rPr>
          <w:rFonts w:ascii="Times New Roman" w:hAnsi="Times New Roman" w:cs="Times New Roman"/>
          <w:spacing w:val="20"/>
          <w:sz w:val="24"/>
          <w:szCs w:val="24"/>
        </w:rPr>
        <w:t xml:space="preserve"> and phosphoryl chloride; Kinetics and mechanism of coordination reactions in non-aqueous media.</w:t>
      </w:r>
      <w:proofErr w:type="gramEnd"/>
      <w:r w:rsidRPr="00083C98">
        <w:rPr>
          <w:rFonts w:ascii="Times New Roman" w:hAnsi="Times New Roman" w:cs="Times New Roman"/>
          <w:spacing w:val="20"/>
          <w:sz w:val="24"/>
          <w:szCs w:val="24"/>
        </w:rPr>
        <w:t xml:space="preserve"> </w:t>
      </w:r>
    </w:p>
    <w:p w:rsidR="00AD566D" w:rsidRDefault="00AD566D" w:rsidP="00083C98">
      <w:pPr>
        <w:spacing w:after="0" w:line="240" w:lineRule="auto"/>
        <w:rPr>
          <w:rFonts w:ascii="Times New Roman" w:hAnsi="Times New Roman" w:cs="Times New Roman"/>
          <w:b/>
          <w:spacing w:val="20"/>
          <w:sz w:val="24"/>
          <w:szCs w:val="24"/>
        </w:rPr>
      </w:pPr>
    </w:p>
    <w:p w:rsidR="00EB39D7" w:rsidRPr="00083C98" w:rsidRDefault="00EB39D7" w:rsidP="00083C98">
      <w:pPr>
        <w:spacing w:after="0" w:line="240" w:lineRule="auto"/>
        <w:rPr>
          <w:rFonts w:ascii="Times New Roman" w:hAnsi="Times New Roman" w:cs="Times New Roman"/>
          <w:b/>
          <w:spacing w:val="20"/>
          <w:sz w:val="24"/>
          <w:szCs w:val="24"/>
        </w:rPr>
      </w:pPr>
      <w:r w:rsidRPr="00083C98">
        <w:rPr>
          <w:rFonts w:ascii="Times New Roman" w:hAnsi="Times New Roman" w:cs="Times New Roman"/>
          <w:b/>
          <w:spacing w:val="20"/>
          <w:sz w:val="24"/>
          <w:szCs w:val="24"/>
        </w:rPr>
        <w:t>Books Suggested</w:t>
      </w:r>
      <w:r w:rsidR="004B64DF" w:rsidRPr="00083C98">
        <w:rPr>
          <w:rFonts w:ascii="Times New Roman" w:hAnsi="Times New Roman" w:cs="Times New Roman"/>
          <w:b/>
          <w:spacing w:val="20"/>
          <w:sz w:val="24"/>
          <w:szCs w:val="24"/>
        </w:rPr>
        <w:t>:</w:t>
      </w:r>
    </w:p>
    <w:p w:rsidR="00EB39D7" w:rsidRPr="00083C98" w:rsidRDefault="00EB39D7" w:rsidP="00083C98">
      <w:pPr>
        <w:numPr>
          <w:ilvl w:val="0"/>
          <w:numId w:val="9"/>
        </w:numPr>
        <w:spacing w:after="0" w:line="240" w:lineRule="auto"/>
        <w:jc w:val="both"/>
        <w:rPr>
          <w:rFonts w:ascii="Times New Roman" w:hAnsi="Times New Roman" w:cs="Times New Roman"/>
          <w:spacing w:val="20"/>
          <w:sz w:val="24"/>
          <w:szCs w:val="24"/>
        </w:rPr>
      </w:pPr>
      <w:r w:rsidRPr="00083C98">
        <w:rPr>
          <w:rFonts w:ascii="Times New Roman" w:hAnsi="Times New Roman" w:cs="Times New Roman"/>
          <w:spacing w:val="20"/>
          <w:sz w:val="24"/>
          <w:szCs w:val="24"/>
        </w:rPr>
        <w:t xml:space="preserve">Mechanism of Inorganic Reactions; F.Basolo and R.G. Pearson, John Wiley and Sons, New York. </w:t>
      </w:r>
    </w:p>
    <w:p w:rsidR="00EB39D7" w:rsidRPr="00083C98" w:rsidRDefault="00EB39D7" w:rsidP="00083C98">
      <w:pPr>
        <w:numPr>
          <w:ilvl w:val="0"/>
          <w:numId w:val="9"/>
        </w:numPr>
        <w:spacing w:after="0" w:line="240" w:lineRule="auto"/>
        <w:jc w:val="both"/>
        <w:rPr>
          <w:rFonts w:ascii="Times New Roman" w:hAnsi="Times New Roman" w:cs="Times New Roman"/>
          <w:spacing w:val="20"/>
          <w:sz w:val="24"/>
          <w:szCs w:val="24"/>
        </w:rPr>
      </w:pPr>
      <w:r w:rsidRPr="00083C98">
        <w:rPr>
          <w:rFonts w:ascii="Times New Roman" w:hAnsi="Times New Roman" w:cs="Times New Roman"/>
          <w:spacing w:val="20"/>
          <w:sz w:val="24"/>
          <w:szCs w:val="24"/>
        </w:rPr>
        <w:t>Inorganic Reaction Mechanism; M.L. Tobe; Nelson, Wlaton and Thames</w:t>
      </w:r>
    </w:p>
    <w:p w:rsidR="00EB39D7" w:rsidRPr="00083C98" w:rsidRDefault="00EB39D7" w:rsidP="00083C98">
      <w:pPr>
        <w:numPr>
          <w:ilvl w:val="0"/>
          <w:numId w:val="9"/>
        </w:numPr>
        <w:spacing w:after="0" w:line="240" w:lineRule="auto"/>
        <w:jc w:val="both"/>
        <w:rPr>
          <w:rFonts w:ascii="Times New Roman" w:hAnsi="Times New Roman" w:cs="Times New Roman"/>
          <w:spacing w:val="20"/>
          <w:sz w:val="24"/>
          <w:szCs w:val="24"/>
        </w:rPr>
      </w:pPr>
      <w:r w:rsidRPr="00083C98">
        <w:rPr>
          <w:rFonts w:ascii="Times New Roman" w:hAnsi="Times New Roman" w:cs="Times New Roman"/>
          <w:spacing w:val="20"/>
          <w:sz w:val="24"/>
          <w:szCs w:val="24"/>
        </w:rPr>
        <w:t xml:space="preserve">Inorganic Chemistry; K.F. Purcell, J.C. Kotz; Holt-Sanders International Editions; Philadelphia. </w:t>
      </w:r>
    </w:p>
    <w:p w:rsidR="00EB39D7" w:rsidRPr="00083C98" w:rsidRDefault="00EB39D7" w:rsidP="00083C98">
      <w:pPr>
        <w:numPr>
          <w:ilvl w:val="0"/>
          <w:numId w:val="9"/>
        </w:numPr>
        <w:spacing w:after="0" w:line="240" w:lineRule="auto"/>
        <w:jc w:val="both"/>
        <w:rPr>
          <w:rFonts w:ascii="Times New Roman" w:hAnsi="Times New Roman" w:cs="Times New Roman"/>
          <w:spacing w:val="20"/>
          <w:sz w:val="24"/>
          <w:szCs w:val="24"/>
        </w:rPr>
      </w:pPr>
      <w:r w:rsidRPr="00083C98">
        <w:rPr>
          <w:rFonts w:ascii="Times New Roman" w:hAnsi="Times New Roman" w:cs="Times New Roman"/>
          <w:spacing w:val="20"/>
          <w:sz w:val="24"/>
          <w:szCs w:val="24"/>
        </w:rPr>
        <w:lastRenderedPageBreak/>
        <w:t>The Chemistry of Molten Salts; H. Bloom Benjamin, New York.</w:t>
      </w:r>
    </w:p>
    <w:p w:rsidR="00EB39D7" w:rsidRPr="00083C98" w:rsidRDefault="00EB39D7" w:rsidP="00083C98">
      <w:pPr>
        <w:numPr>
          <w:ilvl w:val="0"/>
          <w:numId w:val="9"/>
        </w:numPr>
        <w:spacing w:after="0" w:line="240" w:lineRule="auto"/>
        <w:jc w:val="both"/>
        <w:rPr>
          <w:rFonts w:ascii="Times New Roman" w:hAnsi="Times New Roman" w:cs="Times New Roman"/>
          <w:spacing w:val="20"/>
          <w:sz w:val="24"/>
          <w:szCs w:val="24"/>
        </w:rPr>
      </w:pPr>
      <w:r w:rsidRPr="00083C98">
        <w:rPr>
          <w:rFonts w:ascii="Times New Roman" w:hAnsi="Times New Roman" w:cs="Times New Roman"/>
          <w:spacing w:val="20"/>
          <w:sz w:val="24"/>
          <w:szCs w:val="24"/>
        </w:rPr>
        <w:t>Principles and Application of Organotransition Metal Chemistry, J.P. Collman, L.S. Hegsdus, J.R. Norton and R.G. Finke, University Science Books.</w:t>
      </w:r>
    </w:p>
    <w:p w:rsidR="00EB39D7" w:rsidRPr="00083C98" w:rsidRDefault="00EB39D7" w:rsidP="00083C98">
      <w:pPr>
        <w:numPr>
          <w:ilvl w:val="0"/>
          <w:numId w:val="9"/>
        </w:numPr>
        <w:spacing w:after="0" w:line="240" w:lineRule="auto"/>
        <w:jc w:val="both"/>
        <w:rPr>
          <w:rFonts w:ascii="Times New Roman" w:hAnsi="Times New Roman" w:cs="Times New Roman"/>
          <w:spacing w:val="20"/>
          <w:sz w:val="24"/>
          <w:szCs w:val="24"/>
        </w:rPr>
      </w:pPr>
      <w:r w:rsidRPr="00083C98">
        <w:rPr>
          <w:rFonts w:ascii="Times New Roman" w:hAnsi="Times New Roman" w:cs="Times New Roman"/>
          <w:spacing w:val="20"/>
          <w:sz w:val="24"/>
          <w:szCs w:val="24"/>
        </w:rPr>
        <w:t xml:space="preserve">The Organometallic Chemistry of the Transition Metals; R.H. Crabtree, John Wiley. </w:t>
      </w:r>
    </w:p>
    <w:p w:rsidR="00EB39D7" w:rsidRPr="00083C98" w:rsidRDefault="00EB39D7" w:rsidP="00083C98">
      <w:pPr>
        <w:numPr>
          <w:ilvl w:val="0"/>
          <w:numId w:val="9"/>
        </w:numPr>
        <w:spacing w:after="0" w:line="240" w:lineRule="auto"/>
        <w:jc w:val="both"/>
        <w:rPr>
          <w:rFonts w:ascii="Times New Roman" w:hAnsi="Times New Roman" w:cs="Times New Roman"/>
          <w:spacing w:val="20"/>
          <w:sz w:val="24"/>
          <w:szCs w:val="24"/>
        </w:rPr>
      </w:pPr>
      <w:r w:rsidRPr="00083C98">
        <w:rPr>
          <w:rFonts w:ascii="Times New Roman" w:hAnsi="Times New Roman" w:cs="Times New Roman"/>
          <w:spacing w:val="20"/>
          <w:sz w:val="24"/>
          <w:szCs w:val="24"/>
        </w:rPr>
        <w:t xml:space="preserve">Organometallic Chemistry, R.C. Mehrotra and A. Singh, New Age International </w:t>
      </w:r>
    </w:p>
    <w:p w:rsidR="00EB39D7" w:rsidRPr="00083C98" w:rsidRDefault="00EB39D7" w:rsidP="00083C98">
      <w:pPr>
        <w:numPr>
          <w:ilvl w:val="0"/>
          <w:numId w:val="9"/>
        </w:numPr>
        <w:spacing w:after="0" w:line="240" w:lineRule="auto"/>
        <w:jc w:val="both"/>
        <w:rPr>
          <w:rFonts w:ascii="Times New Roman" w:hAnsi="Times New Roman" w:cs="Times New Roman"/>
          <w:spacing w:val="20"/>
          <w:sz w:val="24"/>
          <w:szCs w:val="24"/>
        </w:rPr>
      </w:pPr>
      <w:r w:rsidRPr="00083C98">
        <w:rPr>
          <w:rFonts w:ascii="Times New Roman" w:hAnsi="Times New Roman" w:cs="Times New Roman"/>
          <w:spacing w:val="20"/>
          <w:sz w:val="24"/>
          <w:szCs w:val="24"/>
        </w:rPr>
        <w:t>Coordination Chemistry; Banerjea; Tata McGraw Hill.</w:t>
      </w:r>
    </w:p>
    <w:p w:rsidR="00EB39D7" w:rsidRPr="00083C98" w:rsidRDefault="00EB39D7" w:rsidP="00083C98">
      <w:pPr>
        <w:numPr>
          <w:ilvl w:val="0"/>
          <w:numId w:val="9"/>
        </w:numPr>
        <w:spacing w:after="0" w:line="240" w:lineRule="auto"/>
        <w:jc w:val="both"/>
        <w:rPr>
          <w:rFonts w:ascii="Times New Roman" w:hAnsi="Times New Roman" w:cs="Times New Roman"/>
          <w:spacing w:val="20"/>
          <w:sz w:val="24"/>
          <w:szCs w:val="24"/>
        </w:rPr>
      </w:pPr>
      <w:r w:rsidRPr="00083C98">
        <w:rPr>
          <w:rFonts w:ascii="Times New Roman" w:hAnsi="Times New Roman" w:cs="Times New Roman"/>
          <w:spacing w:val="20"/>
          <w:sz w:val="24"/>
          <w:szCs w:val="24"/>
        </w:rPr>
        <w:t xml:space="preserve">Inorganic Chemistry, </w:t>
      </w:r>
      <w:proofErr w:type="gramStart"/>
      <w:r w:rsidRPr="00083C98">
        <w:rPr>
          <w:rFonts w:ascii="Times New Roman" w:hAnsi="Times New Roman" w:cs="Times New Roman"/>
          <w:spacing w:val="20"/>
          <w:sz w:val="24"/>
          <w:szCs w:val="24"/>
        </w:rPr>
        <w:t>A</w:t>
      </w:r>
      <w:proofErr w:type="gramEnd"/>
      <w:r w:rsidRPr="00083C98">
        <w:rPr>
          <w:rFonts w:ascii="Times New Roman" w:hAnsi="Times New Roman" w:cs="Times New Roman"/>
          <w:spacing w:val="20"/>
          <w:sz w:val="24"/>
          <w:szCs w:val="24"/>
        </w:rPr>
        <w:t xml:space="preserve"> Modern Introduction; T. Moeller; John Wiley and Sons.</w:t>
      </w:r>
    </w:p>
    <w:p w:rsidR="00EB39D7" w:rsidRPr="00083C98" w:rsidRDefault="00EB39D7" w:rsidP="00083C98">
      <w:pPr>
        <w:numPr>
          <w:ilvl w:val="0"/>
          <w:numId w:val="9"/>
        </w:numPr>
        <w:spacing w:after="0" w:line="240" w:lineRule="auto"/>
        <w:jc w:val="both"/>
        <w:rPr>
          <w:rFonts w:ascii="Times New Roman" w:hAnsi="Times New Roman" w:cs="Times New Roman"/>
          <w:spacing w:val="20"/>
          <w:sz w:val="24"/>
          <w:szCs w:val="24"/>
        </w:rPr>
      </w:pPr>
      <w:r w:rsidRPr="00083C98">
        <w:rPr>
          <w:rFonts w:ascii="Times New Roman" w:hAnsi="Times New Roman" w:cs="Times New Roman"/>
          <w:spacing w:val="20"/>
          <w:sz w:val="24"/>
          <w:szCs w:val="24"/>
        </w:rPr>
        <w:t>Concepts and Models of Inorganic Chemistry; B. Douglas, D.H. McDaniel and J.J. Alexander; John Wiley and Sons Inc.</w:t>
      </w:r>
    </w:p>
    <w:p w:rsidR="00EB39D7" w:rsidRPr="00083C98" w:rsidRDefault="00EB39D7" w:rsidP="00083C98">
      <w:pPr>
        <w:spacing w:after="0" w:line="240" w:lineRule="auto"/>
        <w:ind w:left="360"/>
        <w:rPr>
          <w:rFonts w:ascii="Times New Roman" w:hAnsi="Times New Roman" w:cs="Times New Roman"/>
          <w:spacing w:val="20"/>
          <w:sz w:val="24"/>
          <w:szCs w:val="24"/>
        </w:rPr>
      </w:pPr>
    </w:p>
    <w:p w:rsidR="00EB39D7" w:rsidRPr="00083C98" w:rsidRDefault="00EB39D7" w:rsidP="00083C98">
      <w:pPr>
        <w:spacing w:after="0" w:line="240" w:lineRule="auto"/>
        <w:jc w:val="center"/>
        <w:rPr>
          <w:rFonts w:ascii="Times New Roman" w:hAnsi="Times New Roman" w:cs="Times New Roman"/>
          <w:b/>
          <w:spacing w:val="20"/>
          <w:sz w:val="24"/>
          <w:szCs w:val="24"/>
          <w:lang w:val="en-GB"/>
        </w:rPr>
      </w:pPr>
    </w:p>
    <w:p w:rsidR="00EB39D7" w:rsidRPr="00083C98" w:rsidRDefault="00EB39D7" w:rsidP="00083C98">
      <w:pPr>
        <w:spacing w:after="0" w:line="240" w:lineRule="auto"/>
        <w:jc w:val="center"/>
        <w:rPr>
          <w:rFonts w:ascii="Times New Roman" w:hAnsi="Times New Roman" w:cs="Times New Roman"/>
          <w:b/>
          <w:spacing w:val="20"/>
          <w:sz w:val="24"/>
          <w:szCs w:val="24"/>
          <w:lang w:val="en-GB"/>
        </w:rPr>
      </w:pPr>
    </w:p>
    <w:p w:rsidR="00EB39D7" w:rsidRPr="00083C98" w:rsidRDefault="00EB39D7" w:rsidP="00083C98">
      <w:pPr>
        <w:spacing w:after="0" w:line="240" w:lineRule="auto"/>
        <w:jc w:val="center"/>
        <w:rPr>
          <w:rFonts w:ascii="Times New Roman" w:hAnsi="Times New Roman" w:cs="Times New Roman"/>
          <w:b/>
          <w:spacing w:val="20"/>
          <w:sz w:val="24"/>
          <w:szCs w:val="24"/>
          <w:lang w:val="en-GB"/>
        </w:rPr>
      </w:pPr>
    </w:p>
    <w:p w:rsidR="00EB39D7" w:rsidRPr="00083C98" w:rsidRDefault="00EB39D7" w:rsidP="00083C98">
      <w:pPr>
        <w:spacing w:after="0" w:line="240" w:lineRule="auto"/>
        <w:jc w:val="center"/>
        <w:rPr>
          <w:rFonts w:ascii="Times New Roman" w:hAnsi="Times New Roman" w:cs="Times New Roman"/>
          <w:b/>
          <w:spacing w:val="20"/>
          <w:sz w:val="24"/>
          <w:szCs w:val="24"/>
          <w:lang w:val="en-GB"/>
        </w:rPr>
      </w:pPr>
    </w:p>
    <w:p w:rsidR="00EB39D7" w:rsidRPr="00083C98" w:rsidRDefault="00EB39D7" w:rsidP="00083C98">
      <w:pPr>
        <w:spacing w:after="0" w:line="240" w:lineRule="auto"/>
        <w:jc w:val="center"/>
        <w:rPr>
          <w:rFonts w:ascii="Times New Roman" w:hAnsi="Times New Roman" w:cs="Times New Roman"/>
          <w:b/>
          <w:spacing w:val="20"/>
          <w:sz w:val="24"/>
          <w:szCs w:val="24"/>
          <w:lang w:val="en-GB"/>
        </w:rPr>
      </w:pPr>
    </w:p>
    <w:p w:rsidR="00EB39D7" w:rsidRPr="00083C98" w:rsidRDefault="00EB39D7" w:rsidP="00083C98">
      <w:pPr>
        <w:spacing w:after="0" w:line="240" w:lineRule="auto"/>
        <w:jc w:val="center"/>
        <w:rPr>
          <w:rFonts w:ascii="Times New Roman" w:hAnsi="Times New Roman" w:cs="Times New Roman"/>
          <w:b/>
          <w:spacing w:val="20"/>
          <w:sz w:val="24"/>
          <w:szCs w:val="24"/>
          <w:lang w:val="en-GB"/>
        </w:rPr>
      </w:pPr>
    </w:p>
    <w:p w:rsidR="00EB39D7" w:rsidRPr="00083C98" w:rsidRDefault="00EB39D7" w:rsidP="00083C98">
      <w:pPr>
        <w:spacing w:after="0" w:line="240" w:lineRule="auto"/>
        <w:jc w:val="center"/>
        <w:rPr>
          <w:rFonts w:ascii="Times New Roman" w:hAnsi="Times New Roman" w:cs="Times New Roman"/>
          <w:b/>
          <w:spacing w:val="20"/>
          <w:sz w:val="24"/>
          <w:szCs w:val="24"/>
          <w:lang w:val="en-GB"/>
        </w:rPr>
      </w:pPr>
    </w:p>
    <w:p w:rsidR="00EB39D7" w:rsidRPr="00083C98" w:rsidRDefault="00EB39D7" w:rsidP="00083C98">
      <w:pPr>
        <w:spacing w:after="0" w:line="240" w:lineRule="auto"/>
        <w:jc w:val="center"/>
        <w:rPr>
          <w:rFonts w:ascii="Times New Roman" w:hAnsi="Times New Roman" w:cs="Times New Roman"/>
          <w:b/>
          <w:spacing w:val="20"/>
          <w:sz w:val="24"/>
          <w:szCs w:val="24"/>
          <w:lang w:val="en-GB"/>
        </w:rPr>
      </w:pPr>
    </w:p>
    <w:p w:rsidR="00EB39D7" w:rsidRPr="00083C98" w:rsidRDefault="00EB39D7" w:rsidP="00083C98">
      <w:pPr>
        <w:spacing w:after="0" w:line="240" w:lineRule="auto"/>
        <w:jc w:val="center"/>
        <w:rPr>
          <w:rFonts w:ascii="Times New Roman" w:hAnsi="Times New Roman" w:cs="Times New Roman"/>
          <w:b/>
          <w:spacing w:val="20"/>
          <w:sz w:val="24"/>
          <w:szCs w:val="24"/>
          <w:lang w:val="en-GB"/>
        </w:rPr>
      </w:pPr>
    </w:p>
    <w:p w:rsidR="00EB39D7" w:rsidRPr="00083C98" w:rsidRDefault="00EB39D7" w:rsidP="00083C98">
      <w:pPr>
        <w:spacing w:after="0" w:line="240" w:lineRule="auto"/>
        <w:jc w:val="center"/>
        <w:rPr>
          <w:rFonts w:ascii="Times New Roman" w:hAnsi="Times New Roman" w:cs="Times New Roman"/>
          <w:b/>
          <w:spacing w:val="20"/>
          <w:sz w:val="24"/>
          <w:szCs w:val="24"/>
          <w:lang w:val="en-GB"/>
        </w:rPr>
      </w:pPr>
    </w:p>
    <w:p w:rsidR="00EB39D7" w:rsidRPr="00083C98" w:rsidRDefault="00EB39D7" w:rsidP="00083C98">
      <w:pPr>
        <w:spacing w:after="0" w:line="240" w:lineRule="auto"/>
        <w:jc w:val="center"/>
        <w:rPr>
          <w:rFonts w:ascii="Times New Roman" w:hAnsi="Times New Roman" w:cs="Times New Roman"/>
          <w:b/>
          <w:spacing w:val="20"/>
          <w:sz w:val="24"/>
          <w:szCs w:val="24"/>
          <w:lang w:val="en-GB"/>
        </w:rPr>
      </w:pPr>
    </w:p>
    <w:p w:rsidR="00EB39D7" w:rsidRPr="00083C98" w:rsidRDefault="00EB39D7" w:rsidP="00083C98">
      <w:pPr>
        <w:spacing w:after="0" w:line="240" w:lineRule="auto"/>
        <w:jc w:val="center"/>
        <w:rPr>
          <w:rFonts w:ascii="Times New Roman" w:hAnsi="Times New Roman" w:cs="Times New Roman"/>
          <w:b/>
          <w:spacing w:val="20"/>
          <w:sz w:val="24"/>
          <w:szCs w:val="24"/>
          <w:lang w:val="en-GB"/>
        </w:rPr>
      </w:pPr>
    </w:p>
    <w:p w:rsidR="00EB39D7" w:rsidRPr="00083C98" w:rsidRDefault="00EB39D7" w:rsidP="00083C98">
      <w:pPr>
        <w:spacing w:after="0" w:line="240" w:lineRule="auto"/>
        <w:jc w:val="center"/>
        <w:rPr>
          <w:rFonts w:ascii="Times New Roman" w:hAnsi="Times New Roman" w:cs="Times New Roman"/>
          <w:b/>
          <w:spacing w:val="20"/>
          <w:sz w:val="24"/>
          <w:szCs w:val="24"/>
          <w:lang w:val="en-GB"/>
        </w:rPr>
      </w:pPr>
    </w:p>
    <w:p w:rsidR="00EB39D7" w:rsidRPr="00083C98" w:rsidRDefault="00EB39D7" w:rsidP="00083C98">
      <w:pPr>
        <w:spacing w:after="0" w:line="240" w:lineRule="auto"/>
        <w:jc w:val="center"/>
        <w:rPr>
          <w:rFonts w:ascii="Times New Roman" w:hAnsi="Times New Roman" w:cs="Times New Roman"/>
          <w:b/>
          <w:spacing w:val="20"/>
          <w:sz w:val="24"/>
          <w:szCs w:val="24"/>
          <w:lang w:val="en-GB"/>
        </w:rPr>
      </w:pPr>
    </w:p>
    <w:p w:rsidR="00EB39D7" w:rsidRPr="00083C98" w:rsidRDefault="00EB39D7" w:rsidP="00083C98">
      <w:pPr>
        <w:spacing w:after="0" w:line="240" w:lineRule="auto"/>
        <w:jc w:val="center"/>
        <w:rPr>
          <w:rFonts w:ascii="Times New Roman" w:hAnsi="Times New Roman" w:cs="Times New Roman"/>
          <w:b/>
          <w:spacing w:val="20"/>
          <w:sz w:val="24"/>
          <w:szCs w:val="24"/>
          <w:lang w:val="en-GB"/>
        </w:rPr>
      </w:pPr>
    </w:p>
    <w:p w:rsidR="00EB39D7" w:rsidRPr="00083C98" w:rsidRDefault="00EB39D7" w:rsidP="00083C98">
      <w:pPr>
        <w:spacing w:after="0" w:line="240" w:lineRule="auto"/>
        <w:jc w:val="center"/>
        <w:rPr>
          <w:rFonts w:ascii="Times New Roman" w:hAnsi="Times New Roman" w:cs="Times New Roman"/>
          <w:b/>
          <w:spacing w:val="20"/>
          <w:sz w:val="24"/>
          <w:szCs w:val="24"/>
          <w:lang w:val="en-GB"/>
        </w:rPr>
      </w:pPr>
    </w:p>
    <w:p w:rsidR="004B64DF" w:rsidRPr="00083C98" w:rsidRDefault="004B64DF" w:rsidP="00083C98">
      <w:pPr>
        <w:spacing w:after="0" w:line="240" w:lineRule="auto"/>
        <w:jc w:val="center"/>
        <w:rPr>
          <w:rFonts w:ascii="Times New Roman" w:hAnsi="Times New Roman" w:cs="Times New Roman"/>
          <w:b/>
          <w:spacing w:val="20"/>
          <w:sz w:val="24"/>
          <w:szCs w:val="24"/>
          <w:lang w:val="en-GB"/>
        </w:rPr>
      </w:pPr>
    </w:p>
    <w:p w:rsidR="004B64DF" w:rsidRPr="00083C98" w:rsidRDefault="004B64DF" w:rsidP="00083C98">
      <w:pPr>
        <w:spacing w:after="0" w:line="240" w:lineRule="auto"/>
        <w:jc w:val="center"/>
        <w:rPr>
          <w:rFonts w:ascii="Times New Roman" w:hAnsi="Times New Roman" w:cs="Times New Roman"/>
          <w:b/>
          <w:spacing w:val="20"/>
          <w:sz w:val="24"/>
          <w:szCs w:val="24"/>
          <w:lang w:val="en-GB"/>
        </w:rPr>
      </w:pPr>
    </w:p>
    <w:p w:rsidR="004B64DF" w:rsidRPr="00083C98" w:rsidRDefault="004B64DF" w:rsidP="00083C98">
      <w:pPr>
        <w:spacing w:after="0" w:line="240" w:lineRule="auto"/>
        <w:jc w:val="center"/>
        <w:rPr>
          <w:rFonts w:ascii="Times New Roman" w:hAnsi="Times New Roman" w:cs="Times New Roman"/>
          <w:b/>
          <w:spacing w:val="20"/>
          <w:sz w:val="24"/>
          <w:szCs w:val="24"/>
          <w:lang w:val="en-GB"/>
        </w:rPr>
      </w:pPr>
    </w:p>
    <w:p w:rsidR="004B64DF" w:rsidRPr="00083C98" w:rsidRDefault="004B64DF" w:rsidP="00083C98">
      <w:pPr>
        <w:spacing w:after="0" w:line="240" w:lineRule="auto"/>
        <w:jc w:val="center"/>
        <w:rPr>
          <w:rFonts w:ascii="Times New Roman" w:hAnsi="Times New Roman" w:cs="Times New Roman"/>
          <w:b/>
          <w:spacing w:val="20"/>
          <w:sz w:val="24"/>
          <w:szCs w:val="24"/>
          <w:lang w:val="en-GB"/>
        </w:rPr>
      </w:pPr>
    </w:p>
    <w:p w:rsidR="004B64DF" w:rsidRDefault="004B64DF" w:rsidP="00083C98">
      <w:pPr>
        <w:spacing w:after="0" w:line="240" w:lineRule="auto"/>
        <w:jc w:val="center"/>
        <w:rPr>
          <w:rFonts w:ascii="Times New Roman" w:hAnsi="Times New Roman" w:cs="Times New Roman"/>
          <w:b/>
          <w:spacing w:val="20"/>
          <w:sz w:val="24"/>
          <w:szCs w:val="24"/>
          <w:lang w:val="en-GB"/>
        </w:rPr>
      </w:pPr>
    </w:p>
    <w:p w:rsidR="00AD566D" w:rsidRDefault="00AD566D" w:rsidP="00083C98">
      <w:pPr>
        <w:spacing w:after="0" w:line="240" w:lineRule="auto"/>
        <w:jc w:val="center"/>
        <w:rPr>
          <w:rFonts w:ascii="Times New Roman" w:hAnsi="Times New Roman" w:cs="Times New Roman"/>
          <w:b/>
          <w:spacing w:val="20"/>
          <w:sz w:val="24"/>
          <w:szCs w:val="24"/>
          <w:lang w:val="en-GB"/>
        </w:rPr>
      </w:pPr>
    </w:p>
    <w:p w:rsidR="00AD566D" w:rsidRDefault="00AD566D" w:rsidP="00083C98">
      <w:pPr>
        <w:spacing w:after="0" w:line="240" w:lineRule="auto"/>
        <w:jc w:val="center"/>
        <w:rPr>
          <w:rFonts w:ascii="Times New Roman" w:hAnsi="Times New Roman" w:cs="Times New Roman"/>
          <w:b/>
          <w:spacing w:val="20"/>
          <w:sz w:val="24"/>
          <w:szCs w:val="24"/>
          <w:lang w:val="en-GB"/>
        </w:rPr>
      </w:pPr>
    </w:p>
    <w:p w:rsidR="00AD566D" w:rsidRDefault="00AD566D" w:rsidP="00083C98">
      <w:pPr>
        <w:spacing w:after="0" w:line="240" w:lineRule="auto"/>
        <w:jc w:val="center"/>
        <w:rPr>
          <w:rFonts w:ascii="Times New Roman" w:hAnsi="Times New Roman" w:cs="Times New Roman"/>
          <w:b/>
          <w:spacing w:val="20"/>
          <w:sz w:val="24"/>
          <w:szCs w:val="24"/>
          <w:lang w:val="en-GB"/>
        </w:rPr>
      </w:pPr>
    </w:p>
    <w:p w:rsidR="00AD566D" w:rsidRDefault="00AD566D" w:rsidP="00083C98">
      <w:pPr>
        <w:spacing w:after="0" w:line="240" w:lineRule="auto"/>
        <w:jc w:val="center"/>
        <w:rPr>
          <w:rFonts w:ascii="Times New Roman" w:hAnsi="Times New Roman" w:cs="Times New Roman"/>
          <w:b/>
          <w:spacing w:val="20"/>
          <w:sz w:val="24"/>
          <w:szCs w:val="24"/>
          <w:lang w:val="en-GB"/>
        </w:rPr>
      </w:pPr>
    </w:p>
    <w:p w:rsidR="00AD566D" w:rsidRDefault="00AD566D" w:rsidP="00083C98">
      <w:pPr>
        <w:spacing w:after="0" w:line="240" w:lineRule="auto"/>
        <w:jc w:val="center"/>
        <w:rPr>
          <w:rFonts w:ascii="Times New Roman" w:hAnsi="Times New Roman" w:cs="Times New Roman"/>
          <w:b/>
          <w:spacing w:val="20"/>
          <w:sz w:val="24"/>
          <w:szCs w:val="24"/>
          <w:lang w:val="en-GB"/>
        </w:rPr>
      </w:pPr>
    </w:p>
    <w:p w:rsidR="00AD566D" w:rsidRPr="00083C98" w:rsidRDefault="00AD566D" w:rsidP="00083C98">
      <w:pPr>
        <w:spacing w:after="0" w:line="240" w:lineRule="auto"/>
        <w:jc w:val="center"/>
        <w:rPr>
          <w:rFonts w:ascii="Times New Roman" w:hAnsi="Times New Roman" w:cs="Times New Roman"/>
          <w:b/>
          <w:spacing w:val="20"/>
          <w:sz w:val="24"/>
          <w:szCs w:val="24"/>
          <w:lang w:val="en-GB"/>
        </w:rPr>
      </w:pPr>
    </w:p>
    <w:p w:rsidR="004B64DF" w:rsidRPr="00083C98" w:rsidRDefault="004B64DF" w:rsidP="00083C98">
      <w:pPr>
        <w:spacing w:after="0" w:line="240" w:lineRule="auto"/>
        <w:jc w:val="center"/>
        <w:rPr>
          <w:rFonts w:ascii="Times New Roman" w:hAnsi="Times New Roman" w:cs="Times New Roman"/>
          <w:b/>
          <w:spacing w:val="20"/>
          <w:sz w:val="24"/>
          <w:szCs w:val="24"/>
          <w:lang w:val="en-GB"/>
        </w:rPr>
      </w:pPr>
    </w:p>
    <w:p w:rsidR="004B64DF" w:rsidRDefault="004B64DF" w:rsidP="00083C98">
      <w:pPr>
        <w:spacing w:after="0" w:line="240" w:lineRule="auto"/>
        <w:jc w:val="center"/>
        <w:rPr>
          <w:rFonts w:ascii="Times New Roman" w:hAnsi="Times New Roman" w:cs="Times New Roman"/>
          <w:b/>
          <w:spacing w:val="20"/>
          <w:sz w:val="24"/>
          <w:szCs w:val="24"/>
          <w:lang w:val="en-GB"/>
        </w:rPr>
      </w:pPr>
    </w:p>
    <w:p w:rsidR="00AD566D" w:rsidRDefault="00AD566D" w:rsidP="00083C98">
      <w:pPr>
        <w:spacing w:after="0" w:line="240" w:lineRule="auto"/>
        <w:jc w:val="center"/>
        <w:rPr>
          <w:rFonts w:ascii="Times New Roman" w:hAnsi="Times New Roman" w:cs="Times New Roman"/>
          <w:b/>
          <w:spacing w:val="20"/>
          <w:sz w:val="24"/>
          <w:szCs w:val="24"/>
          <w:lang w:val="en-GB"/>
        </w:rPr>
      </w:pPr>
    </w:p>
    <w:p w:rsidR="00AD566D" w:rsidRDefault="00AD566D" w:rsidP="00083C98">
      <w:pPr>
        <w:spacing w:after="0" w:line="240" w:lineRule="auto"/>
        <w:jc w:val="center"/>
        <w:rPr>
          <w:rFonts w:ascii="Times New Roman" w:hAnsi="Times New Roman" w:cs="Times New Roman"/>
          <w:b/>
          <w:spacing w:val="20"/>
          <w:sz w:val="24"/>
          <w:szCs w:val="24"/>
          <w:lang w:val="en-GB"/>
        </w:rPr>
      </w:pPr>
    </w:p>
    <w:p w:rsidR="00AD566D" w:rsidRDefault="00AD566D" w:rsidP="00083C98">
      <w:pPr>
        <w:spacing w:after="0" w:line="240" w:lineRule="auto"/>
        <w:jc w:val="center"/>
        <w:rPr>
          <w:rFonts w:ascii="Times New Roman" w:hAnsi="Times New Roman" w:cs="Times New Roman"/>
          <w:b/>
          <w:spacing w:val="20"/>
          <w:sz w:val="24"/>
          <w:szCs w:val="24"/>
          <w:lang w:val="en-GB"/>
        </w:rPr>
      </w:pPr>
    </w:p>
    <w:p w:rsidR="00AD566D" w:rsidRDefault="00AD566D" w:rsidP="00083C98">
      <w:pPr>
        <w:spacing w:after="0" w:line="240" w:lineRule="auto"/>
        <w:jc w:val="center"/>
        <w:rPr>
          <w:rFonts w:ascii="Times New Roman" w:hAnsi="Times New Roman" w:cs="Times New Roman"/>
          <w:b/>
          <w:spacing w:val="20"/>
          <w:sz w:val="24"/>
          <w:szCs w:val="24"/>
          <w:lang w:val="en-GB"/>
        </w:rPr>
      </w:pPr>
    </w:p>
    <w:p w:rsidR="00AD566D" w:rsidRDefault="00AD566D" w:rsidP="00083C98">
      <w:pPr>
        <w:spacing w:after="0" w:line="240" w:lineRule="auto"/>
        <w:jc w:val="center"/>
        <w:rPr>
          <w:rFonts w:ascii="Times New Roman" w:hAnsi="Times New Roman" w:cs="Times New Roman"/>
          <w:b/>
          <w:spacing w:val="20"/>
          <w:sz w:val="24"/>
          <w:szCs w:val="24"/>
          <w:lang w:val="en-GB"/>
        </w:rPr>
      </w:pPr>
    </w:p>
    <w:p w:rsidR="00AD566D" w:rsidRPr="00083C98" w:rsidRDefault="00AD566D" w:rsidP="00083C98">
      <w:pPr>
        <w:spacing w:after="0" w:line="240" w:lineRule="auto"/>
        <w:jc w:val="center"/>
        <w:rPr>
          <w:rFonts w:ascii="Times New Roman" w:hAnsi="Times New Roman" w:cs="Times New Roman"/>
          <w:b/>
          <w:spacing w:val="20"/>
          <w:sz w:val="24"/>
          <w:szCs w:val="24"/>
          <w:lang w:val="en-GB"/>
        </w:rPr>
      </w:pPr>
    </w:p>
    <w:p w:rsidR="004B64DF" w:rsidRPr="00083C98" w:rsidRDefault="004B64DF" w:rsidP="00083C98">
      <w:pPr>
        <w:spacing w:after="0" w:line="240" w:lineRule="auto"/>
        <w:jc w:val="center"/>
        <w:rPr>
          <w:rFonts w:ascii="Times New Roman" w:hAnsi="Times New Roman" w:cs="Times New Roman"/>
          <w:b/>
          <w:spacing w:val="20"/>
          <w:sz w:val="24"/>
          <w:szCs w:val="24"/>
          <w:lang w:val="en-GB"/>
        </w:rPr>
      </w:pPr>
    </w:p>
    <w:p w:rsidR="00EB39D7" w:rsidRPr="00083C98" w:rsidRDefault="00EB39D7" w:rsidP="00083C98">
      <w:pPr>
        <w:spacing w:after="0" w:line="240" w:lineRule="auto"/>
        <w:jc w:val="center"/>
        <w:rPr>
          <w:rFonts w:ascii="Times New Roman" w:hAnsi="Times New Roman" w:cs="Times New Roman"/>
          <w:b/>
          <w:spacing w:val="20"/>
          <w:sz w:val="24"/>
          <w:szCs w:val="24"/>
          <w:lang w:val="en-GB"/>
        </w:rPr>
      </w:pPr>
      <w:r w:rsidRPr="00083C98">
        <w:rPr>
          <w:rFonts w:ascii="Times New Roman" w:hAnsi="Times New Roman" w:cs="Times New Roman"/>
          <w:b/>
          <w:spacing w:val="20"/>
          <w:sz w:val="24"/>
          <w:szCs w:val="24"/>
          <w:lang w:val="en-GB"/>
        </w:rPr>
        <w:lastRenderedPageBreak/>
        <w:t>M.Sc. Chemistry Semester III</w:t>
      </w:r>
    </w:p>
    <w:p w:rsidR="00EB39D7" w:rsidRPr="00083C98" w:rsidRDefault="00EB39D7" w:rsidP="00083C98">
      <w:pPr>
        <w:spacing w:after="0" w:line="240" w:lineRule="auto"/>
        <w:jc w:val="center"/>
        <w:rPr>
          <w:rFonts w:ascii="Times New Roman" w:hAnsi="Times New Roman" w:cs="Times New Roman"/>
          <w:b/>
          <w:spacing w:val="20"/>
          <w:sz w:val="24"/>
          <w:szCs w:val="24"/>
          <w:lang w:val="en-GB"/>
        </w:rPr>
      </w:pPr>
      <w:r w:rsidRPr="00083C98">
        <w:rPr>
          <w:rFonts w:ascii="Times New Roman" w:hAnsi="Times New Roman" w:cs="Times New Roman"/>
          <w:b/>
          <w:spacing w:val="20"/>
          <w:sz w:val="24"/>
          <w:szCs w:val="24"/>
          <w:lang w:val="en-GB"/>
        </w:rPr>
        <w:t>Inorganic Chemistry Special-II (CHEM-305)</w:t>
      </w:r>
    </w:p>
    <w:p w:rsidR="00EB39D7" w:rsidRPr="00083C98" w:rsidRDefault="00EB39D7" w:rsidP="00083C98">
      <w:pPr>
        <w:spacing w:after="0" w:line="240" w:lineRule="auto"/>
        <w:jc w:val="right"/>
        <w:rPr>
          <w:rFonts w:ascii="Times New Roman" w:hAnsi="Times New Roman" w:cs="Times New Roman"/>
          <w:b/>
          <w:spacing w:val="20"/>
          <w:sz w:val="24"/>
          <w:szCs w:val="24"/>
          <w:lang w:val="en-GB"/>
        </w:rPr>
      </w:pPr>
      <w:r w:rsidRPr="00083C98">
        <w:rPr>
          <w:rFonts w:ascii="Times New Roman" w:hAnsi="Times New Roman" w:cs="Times New Roman"/>
          <w:b/>
          <w:spacing w:val="20"/>
          <w:sz w:val="24"/>
          <w:szCs w:val="24"/>
          <w:lang w:val="en-GB"/>
        </w:rPr>
        <w:tab/>
      </w:r>
      <w:r w:rsidRPr="00083C98">
        <w:rPr>
          <w:rFonts w:ascii="Times New Roman" w:hAnsi="Times New Roman" w:cs="Times New Roman"/>
          <w:b/>
          <w:spacing w:val="20"/>
          <w:sz w:val="24"/>
          <w:szCs w:val="24"/>
          <w:lang w:val="en-GB"/>
        </w:rPr>
        <w:tab/>
      </w:r>
      <w:r w:rsidRPr="00083C98">
        <w:rPr>
          <w:rFonts w:ascii="Times New Roman" w:hAnsi="Times New Roman" w:cs="Times New Roman"/>
          <w:b/>
          <w:spacing w:val="20"/>
          <w:sz w:val="24"/>
          <w:szCs w:val="24"/>
          <w:lang w:val="en-GB"/>
        </w:rPr>
        <w:tab/>
      </w:r>
      <w:r w:rsidRPr="00083C98">
        <w:rPr>
          <w:rFonts w:ascii="Times New Roman" w:hAnsi="Times New Roman" w:cs="Times New Roman"/>
          <w:b/>
          <w:spacing w:val="20"/>
          <w:sz w:val="24"/>
          <w:szCs w:val="24"/>
          <w:lang w:val="en-GB"/>
        </w:rPr>
        <w:tab/>
      </w:r>
      <w:r w:rsidRPr="00083C98">
        <w:rPr>
          <w:rFonts w:ascii="Times New Roman" w:hAnsi="Times New Roman" w:cs="Times New Roman"/>
          <w:b/>
          <w:spacing w:val="20"/>
          <w:sz w:val="24"/>
          <w:szCs w:val="24"/>
          <w:lang w:val="en-GB"/>
        </w:rPr>
        <w:tab/>
      </w:r>
      <w:r w:rsidRPr="00083C98">
        <w:rPr>
          <w:rFonts w:ascii="Times New Roman" w:hAnsi="Times New Roman" w:cs="Times New Roman"/>
          <w:b/>
          <w:spacing w:val="20"/>
          <w:sz w:val="24"/>
          <w:szCs w:val="24"/>
          <w:lang w:val="en-GB"/>
        </w:rPr>
        <w:tab/>
      </w:r>
      <w:r w:rsidRPr="00083C98">
        <w:rPr>
          <w:rFonts w:ascii="Times New Roman" w:hAnsi="Times New Roman" w:cs="Times New Roman"/>
          <w:b/>
          <w:spacing w:val="20"/>
          <w:sz w:val="24"/>
          <w:szCs w:val="24"/>
          <w:lang w:val="en-GB"/>
        </w:rPr>
        <w:tab/>
      </w:r>
      <w:r w:rsidRPr="00083C98">
        <w:rPr>
          <w:rFonts w:ascii="Times New Roman" w:hAnsi="Times New Roman" w:cs="Times New Roman"/>
          <w:b/>
          <w:spacing w:val="20"/>
          <w:sz w:val="24"/>
          <w:szCs w:val="24"/>
          <w:lang w:val="en-GB"/>
        </w:rPr>
        <w:tab/>
      </w:r>
      <w:r w:rsidRPr="00083C98">
        <w:rPr>
          <w:rFonts w:ascii="Times New Roman" w:hAnsi="Times New Roman" w:cs="Times New Roman"/>
          <w:b/>
          <w:spacing w:val="20"/>
          <w:sz w:val="24"/>
          <w:szCs w:val="24"/>
          <w:lang w:val="en-GB"/>
        </w:rPr>
        <w:tab/>
      </w:r>
      <w:r w:rsidRPr="00083C98">
        <w:rPr>
          <w:rFonts w:ascii="Times New Roman" w:hAnsi="Times New Roman" w:cs="Times New Roman"/>
          <w:b/>
          <w:spacing w:val="20"/>
          <w:sz w:val="24"/>
          <w:szCs w:val="24"/>
          <w:lang w:val="en-GB"/>
        </w:rPr>
        <w:tab/>
        <w:t>Credits-4</w:t>
      </w:r>
    </w:p>
    <w:p w:rsidR="00EB39D7" w:rsidRPr="00083C98" w:rsidRDefault="00EB39D7" w:rsidP="00083C98">
      <w:pPr>
        <w:spacing w:after="0" w:line="240" w:lineRule="auto"/>
        <w:jc w:val="right"/>
        <w:rPr>
          <w:rFonts w:ascii="Times New Roman" w:hAnsi="Times New Roman" w:cs="Times New Roman"/>
          <w:b/>
          <w:spacing w:val="20"/>
          <w:sz w:val="24"/>
          <w:szCs w:val="24"/>
          <w:lang w:val="en-GB"/>
        </w:rPr>
      </w:pPr>
      <w:r w:rsidRPr="00083C98">
        <w:rPr>
          <w:rFonts w:ascii="Times New Roman" w:hAnsi="Times New Roman" w:cs="Times New Roman"/>
          <w:b/>
          <w:spacing w:val="20"/>
          <w:sz w:val="24"/>
          <w:szCs w:val="24"/>
          <w:lang w:val="en-GB"/>
        </w:rPr>
        <w:tab/>
      </w:r>
      <w:r w:rsidRPr="00083C98">
        <w:rPr>
          <w:rFonts w:ascii="Times New Roman" w:hAnsi="Times New Roman" w:cs="Times New Roman"/>
          <w:b/>
          <w:spacing w:val="20"/>
          <w:sz w:val="24"/>
          <w:szCs w:val="24"/>
          <w:lang w:val="en-GB"/>
        </w:rPr>
        <w:tab/>
      </w:r>
      <w:r w:rsidRPr="00083C98">
        <w:rPr>
          <w:rFonts w:ascii="Times New Roman" w:hAnsi="Times New Roman" w:cs="Times New Roman"/>
          <w:b/>
          <w:spacing w:val="20"/>
          <w:sz w:val="24"/>
          <w:szCs w:val="24"/>
          <w:lang w:val="en-GB"/>
        </w:rPr>
        <w:tab/>
      </w:r>
      <w:r w:rsidRPr="00083C98">
        <w:rPr>
          <w:rFonts w:ascii="Times New Roman" w:hAnsi="Times New Roman" w:cs="Times New Roman"/>
          <w:b/>
          <w:spacing w:val="20"/>
          <w:sz w:val="24"/>
          <w:szCs w:val="24"/>
          <w:lang w:val="en-GB"/>
        </w:rPr>
        <w:tab/>
      </w:r>
      <w:r w:rsidRPr="00083C98">
        <w:rPr>
          <w:rFonts w:ascii="Times New Roman" w:hAnsi="Times New Roman" w:cs="Times New Roman"/>
          <w:b/>
          <w:spacing w:val="20"/>
          <w:sz w:val="24"/>
          <w:szCs w:val="24"/>
          <w:lang w:val="en-GB"/>
        </w:rPr>
        <w:tab/>
      </w:r>
      <w:r w:rsidRPr="00083C98">
        <w:rPr>
          <w:rFonts w:ascii="Times New Roman" w:hAnsi="Times New Roman" w:cs="Times New Roman"/>
          <w:b/>
          <w:spacing w:val="20"/>
          <w:sz w:val="24"/>
          <w:szCs w:val="24"/>
          <w:lang w:val="en-GB"/>
        </w:rPr>
        <w:tab/>
      </w:r>
      <w:r w:rsidRPr="00083C98">
        <w:rPr>
          <w:rFonts w:ascii="Times New Roman" w:hAnsi="Times New Roman" w:cs="Times New Roman"/>
          <w:b/>
          <w:spacing w:val="20"/>
          <w:sz w:val="24"/>
          <w:szCs w:val="24"/>
          <w:lang w:val="en-GB"/>
        </w:rPr>
        <w:tab/>
      </w:r>
      <w:r w:rsidRPr="00083C98">
        <w:rPr>
          <w:rFonts w:ascii="Times New Roman" w:hAnsi="Times New Roman" w:cs="Times New Roman"/>
          <w:b/>
          <w:spacing w:val="20"/>
          <w:sz w:val="24"/>
          <w:szCs w:val="24"/>
          <w:lang w:val="en-GB"/>
        </w:rPr>
        <w:tab/>
      </w:r>
      <w:r w:rsidRPr="00083C98">
        <w:rPr>
          <w:rFonts w:ascii="Times New Roman" w:hAnsi="Times New Roman" w:cs="Times New Roman"/>
          <w:b/>
          <w:spacing w:val="20"/>
          <w:sz w:val="24"/>
          <w:szCs w:val="24"/>
          <w:lang w:val="en-GB"/>
        </w:rPr>
        <w:tab/>
      </w:r>
      <w:r w:rsidRPr="00083C98">
        <w:rPr>
          <w:rFonts w:ascii="Times New Roman" w:hAnsi="Times New Roman" w:cs="Times New Roman"/>
          <w:b/>
          <w:spacing w:val="20"/>
          <w:sz w:val="24"/>
          <w:szCs w:val="24"/>
          <w:lang w:val="en-GB"/>
        </w:rPr>
        <w:tab/>
        <w:t>Time: 3 Hrs</w:t>
      </w:r>
    </w:p>
    <w:p w:rsidR="00EB39D7" w:rsidRPr="00083C98" w:rsidRDefault="00EB39D7" w:rsidP="00083C98">
      <w:pPr>
        <w:spacing w:after="0" w:line="240" w:lineRule="auto"/>
        <w:jc w:val="right"/>
        <w:rPr>
          <w:rFonts w:ascii="Times New Roman" w:hAnsi="Times New Roman" w:cs="Times New Roman"/>
          <w:b/>
          <w:spacing w:val="20"/>
          <w:sz w:val="24"/>
          <w:szCs w:val="24"/>
          <w:lang w:val="en-GB"/>
        </w:rPr>
      </w:pPr>
      <w:r w:rsidRPr="00083C98">
        <w:rPr>
          <w:rFonts w:ascii="Times New Roman" w:hAnsi="Times New Roman" w:cs="Times New Roman"/>
          <w:b/>
          <w:spacing w:val="20"/>
          <w:sz w:val="24"/>
          <w:szCs w:val="24"/>
          <w:lang w:val="en-GB"/>
        </w:rPr>
        <w:t>Max. Marks: 60+20(IA)</w:t>
      </w:r>
    </w:p>
    <w:p w:rsidR="00EB39D7" w:rsidRPr="00083C98" w:rsidRDefault="00EB39D7" w:rsidP="00083C98">
      <w:pPr>
        <w:pStyle w:val="BodyText"/>
        <w:ind w:left="720" w:hanging="720"/>
        <w:rPr>
          <w:spacing w:val="20"/>
          <w:sz w:val="24"/>
          <w:szCs w:val="24"/>
          <w:lang w:val="en-GB"/>
        </w:rPr>
      </w:pPr>
      <w:r w:rsidRPr="00083C98">
        <w:rPr>
          <w:b/>
          <w:spacing w:val="20"/>
          <w:sz w:val="24"/>
          <w:szCs w:val="24"/>
          <w:lang w:val="en-GB"/>
        </w:rPr>
        <w:t xml:space="preserve">Note: </w:t>
      </w:r>
      <w:r w:rsidRPr="00083C98">
        <w:rPr>
          <w:spacing w:val="20"/>
          <w:sz w:val="24"/>
          <w:szCs w:val="24"/>
          <w:lang w:val="en-GB"/>
        </w:rPr>
        <w:t>Eight questions will be set, two from each of the sections A, B, C &amp; D. The candidates are required to attempt five questions in all selecting at least one question from each section. All questions carry equal marks.</w:t>
      </w:r>
    </w:p>
    <w:p w:rsidR="00EB39D7" w:rsidRPr="00083C98" w:rsidRDefault="00EB39D7" w:rsidP="00083C98">
      <w:pPr>
        <w:spacing w:after="0" w:line="240" w:lineRule="auto"/>
        <w:rPr>
          <w:rFonts w:ascii="Times New Roman" w:hAnsi="Times New Roman" w:cs="Times New Roman"/>
          <w:spacing w:val="20"/>
          <w:sz w:val="24"/>
          <w:szCs w:val="24"/>
        </w:rPr>
      </w:pPr>
      <w:r w:rsidRPr="00083C98">
        <w:rPr>
          <w:rFonts w:ascii="Times New Roman" w:hAnsi="Times New Roman" w:cs="Times New Roman"/>
          <w:spacing w:val="20"/>
          <w:sz w:val="24"/>
          <w:szCs w:val="24"/>
        </w:rPr>
        <w:tab/>
      </w:r>
      <w:r w:rsidRPr="00083C98">
        <w:rPr>
          <w:rFonts w:ascii="Times New Roman" w:hAnsi="Times New Roman" w:cs="Times New Roman"/>
          <w:spacing w:val="20"/>
          <w:sz w:val="24"/>
          <w:szCs w:val="24"/>
        </w:rPr>
        <w:tab/>
      </w:r>
      <w:r w:rsidRPr="00083C98">
        <w:rPr>
          <w:rFonts w:ascii="Times New Roman" w:hAnsi="Times New Roman" w:cs="Times New Roman"/>
          <w:spacing w:val="20"/>
          <w:sz w:val="24"/>
          <w:szCs w:val="24"/>
        </w:rPr>
        <w:tab/>
      </w:r>
      <w:r w:rsidRPr="00083C98">
        <w:rPr>
          <w:rFonts w:ascii="Times New Roman" w:hAnsi="Times New Roman" w:cs="Times New Roman"/>
          <w:spacing w:val="20"/>
          <w:sz w:val="24"/>
          <w:szCs w:val="24"/>
        </w:rPr>
        <w:tab/>
      </w:r>
    </w:p>
    <w:p w:rsidR="00EB39D7" w:rsidRPr="00083C98" w:rsidRDefault="00EB39D7" w:rsidP="00083C98">
      <w:pPr>
        <w:spacing w:after="0" w:line="240" w:lineRule="auto"/>
        <w:jc w:val="center"/>
        <w:rPr>
          <w:rFonts w:ascii="Times New Roman" w:hAnsi="Times New Roman" w:cs="Times New Roman"/>
          <w:b/>
          <w:spacing w:val="20"/>
          <w:sz w:val="24"/>
          <w:szCs w:val="24"/>
        </w:rPr>
      </w:pPr>
      <w:r w:rsidRPr="00083C98">
        <w:rPr>
          <w:rFonts w:ascii="Times New Roman" w:hAnsi="Times New Roman" w:cs="Times New Roman"/>
          <w:b/>
          <w:spacing w:val="20"/>
          <w:sz w:val="24"/>
          <w:szCs w:val="24"/>
        </w:rPr>
        <w:t>SECTION – A</w:t>
      </w:r>
    </w:p>
    <w:p w:rsidR="00EB39D7" w:rsidRPr="00083C98" w:rsidRDefault="00EB39D7" w:rsidP="00083C98">
      <w:pPr>
        <w:spacing w:after="0" w:line="240" w:lineRule="auto"/>
        <w:rPr>
          <w:rFonts w:ascii="Times New Roman" w:hAnsi="Times New Roman" w:cs="Times New Roman"/>
          <w:spacing w:val="20"/>
          <w:sz w:val="24"/>
          <w:szCs w:val="24"/>
        </w:rPr>
      </w:pPr>
      <w:r w:rsidRPr="00083C98">
        <w:rPr>
          <w:rFonts w:ascii="Times New Roman" w:hAnsi="Times New Roman" w:cs="Times New Roman"/>
          <w:b/>
          <w:spacing w:val="20"/>
          <w:sz w:val="24"/>
          <w:szCs w:val="24"/>
        </w:rPr>
        <w:t>Alkyls and Aryls of Transition Metals</w:t>
      </w:r>
      <w:r w:rsidRPr="00083C98">
        <w:rPr>
          <w:rFonts w:ascii="Times New Roman" w:hAnsi="Times New Roman" w:cs="Times New Roman"/>
          <w:b/>
          <w:spacing w:val="20"/>
          <w:sz w:val="24"/>
          <w:szCs w:val="24"/>
        </w:rPr>
        <w:tab/>
      </w:r>
      <w:r w:rsidRPr="00083C98">
        <w:rPr>
          <w:rFonts w:ascii="Times New Roman" w:hAnsi="Times New Roman" w:cs="Times New Roman"/>
          <w:b/>
          <w:spacing w:val="20"/>
          <w:sz w:val="24"/>
          <w:szCs w:val="24"/>
        </w:rPr>
        <w:tab/>
        <w:t xml:space="preserve">                    </w:t>
      </w:r>
      <w:r w:rsidRPr="00083C98">
        <w:rPr>
          <w:rFonts w:ascii="Times New Roman" w:hAnsi="Times New Roman" w:cs="Times New Roman"/>
          <w:b/>
          <w:spacing w:val="20"/>
          <w:sz w:val="24"/>
          <w:szCs w:val="24"/>
        </w:rPr>
        <w:tab/>
        <w:t xml:space="preserve">      </w:t>
      </w:r>
      <w:r w:rsidRPr="00083C98">
        <w:rPr>
          <w:rFonts w:ascii="Times New Roman" w:hAnsi="Times New Roman" w:cs="Times New Roman"/>
          <w:b/>
          <w:spacing w:val="20"/>
          <w:sz w:val="24"/>
          <w:szCs w:val="24"/>
        </w:rPr>
        <w:tab/>
        <w:t xml:space="preserve">         </w:t>
      </w:r>
    </w:p>
    <w:p w:rsidR="00EB39D7" w:rsidRPr="00083C98" w:rsidRDefault="00EB39D7" w:rsidP="00083C98">
      <w:pPr>
        <w:spacing w:after="0" w:line="240" w:lineRule="auto"/>
        <w:jc w:val="both"/>
        <w:rPr>
          <w:rFonts w:ascii="Times New Roman" w:hAnsi="Times New Roman" w:cs="Times New Roman"/>
          <w:spacing w:val="20"/>
          <w:sz w:val="24"/>
          <w:szCs w:val="24"/>
        </w:rPr>
      </w:pPr>
      <w:r w:rsidRPr="00083C98">
        <w:rPr>
          <w:rFonts w:ascii="Times New Roman" w:hAnsi="Times New Roman" w:cs="Times New Roman"/>
          <w:spacing w:val="20"/>
          <w:sz w:val="24"/>
          <w:szCs w:val="24"/>
        </w:rPr>
        <w:tab/>
        <w:t>Types, routes of synthesis, stability and decomposition pathways, organocopper in organic synthesis</w:t>
      </w:r>
    </w:p>
    <w:p w:rsidR="00EB39D7" w:rsidRPr="00083C98" w:rsidRDefault="00EB39D7" w:rsidP="00083C98">
      <w:pPr>
        <w:spacing w:after="0" w:line="240" w:lineRule="auto"/>
        <w:jc w:val="both"/>
        <w:rPr>
          <w:rFonts w:ascii="Times New Roman" w:hAnsi="Times New Roman" w:cs="Times New Roman"/>
          <w:spacing w:val="20"/>
          <w:sz w:val="24"/>
          <w:szCs w:val="24"/>
        </w:rPr>
      </w:pPr>
      <w:r w:rsidRPr="00083C98">
        <w:rPr>
          <w:rFonts w:ascii="Times New Roman" w:hAnsi="Times New Roman" w:cs="Times New Roman"/>
          <w:b/>
          <w:spacing w:val="20"/>
          <w:sz w:val="24"/>
          <w:szCs w:val="24"/>
        </w:rPr>
        <w:t>Fluxional Organometallic compounds</w:t>
      </w:r>
      <w:r w:rsidRPr="00083C98">
        <w:rPr>
          <w:rFonts w:ascii="Times New Roman" w:hAnsi="Times New Roman" w:cs="Times New Roman"/>
          <w:spacing w:val="20"/>
          <w:sz w:val="24"/>
          <w:szCs w:val="24"/>
        </w:rPr>
        <w:t xml:space="preserve"> </w:t>
      </w:r>
      <w:r w:rsidRPr="00083C98">
        <w:rPr>
          <w:rFonts w:ascii="Times New Roman" w:hAnsi="Times New Roman" w:cs="Times New Roman"/>
          <w:spacing w:val="20"/>
          <w:sz w:val="24"/>
          <w:szCs w:val="24"/>
        </w:rPr>
        <w:tab/>
      </w:r>
      <w:r w:rsidRPr="00083C98">
        <w:rPr>
          <w:rFonts w:ascii="Times New Roman" w:hAnsi="Times New Roman" w:cs="Times New Roman"/>
          <w:spacing w:val="20"/>
          <w:sz w:val="24"/>
          <w:szCs w:val="24"/>
        </w:rPr>
        <w:tab/>
      </w:r>
      <w:r w:rsidRPr="00083C98">
        <w:rPr>
          <w:rFonts w:ascii="Times New Roman" w:hAnsi="Times New Roman" w:cs="Times New Roman"/>
          <w:spacing w:val="20"/>
          <w:sz w:val="24"/>
          <w:szCs w:val="24"/>
        </w:rPr>
        <w:tab/>
      </w:r>
      <w:r w:rsidRPr="00083C98">
        <w:rPr>
          <w:rFonts w:ascii="Times New Roman" w:hAnsi="Times New Roman" w:cs="Times New Roman"/>
          <w:spacing w:val="20"/>
          <w:sz w:val="24"/>
          <w:szCs w:val="24"/>
        </w:rPr>
        <w:tab/>
      </w:r>
      <w:r w:rsidRPr="00083C98">
        <w:rPr>
          <w:rFonts w:ascii="Times New Roman" w:hAnsi="Times New Roman" w:cs="Times New Roman"/>
          <w:spacing w:val="20"/>
          <w:sz w:val="24"/>
          <w:szCs w:val="24"/>
        </w:rPr>
        <w:tab/>
        <w:t xml:space="preserve">            </w:t>
      </w:r>
      <w:r w:rsidRPr="00083C98">
        <w:rPr>
          <w:rFonts w:ascii="Times New Roman" w:hAnsi="Times New Roman" w:cs="Times New Roman"/>
          <w:spacing w:val="20"/>
          <w:sz w:val="24"/>
          <w:szCs w:val="24"/>
        </w:rPr>
        <w:tab/>
        <w:t xml:space="preserve">Fluxionality and dynamic equilibria in compound such as </w:t>
      </w:r>
      <w:r w:rsidRPr="00083C98">
        <w:rPr>
          <w:rFonts w:ascii="Times New Roman" w:hAnsi="Times New Roman" w:cs="Times New Roman"/>
          <w:spacing w:val="20"/>
          <w:sz w:val="24"/>
          <w:szCs w:val="24"/>
        </w:rPr>
        <w:sym w:font="Symbol" w:char="F068"/>
      </w:r>
      <w:r w:rsidRPr="00083C98">
        <w:rPr>
          <w:rFonts w:ascii="Times New Roman" w:hAnsi="Times New Roman" w:cs="Times New Roman"/>
          <w:spacing w:val="20"/>
          <w:sz w:val="24"/>
          <w:szCs w:val="24"/>
          <w:vertAlign w:val="superscript"/>
        </w:rPr>
        <w:t>2</w:t>
      </w:r>
      <w:r w:rsidRPr="00083C98">
        <w:rPr>
          <w:rFonts w:ascii="Times New Roman" w:hAnsi="Times New Roman" w:cs="Times New Roman"/>
          <w:spacing w:val="20"/>
          <w:sz w:val="24"/>
          <w:szCs w:val="24"/>
        </w:rPr>
        <w:t xml:space="preserve">-olefin, </w:t>
      </w:r>
      <w:r w:rsidRPr="00083C98">
        <w:rPr>
          <w:rFonts w:ascii="Times New Roman" w:hAnsi="Times New Roman" w:cs="Times New Roman"/>
          <w:spacing w:val="20"/>
          <w:sz w:val="24"/>
          <w:szCs w:val="24"/>
        </w:rPr>
        <w:sym w:font="Symbol" w:char="F068"/>
      </w:r>
      <w:r w:rsidRPr="00083C98">
        <w:rPr>
          <w:rFonts w:ascii="Times New Roman" w:hAnsi="Times New Roman" w:cs="Times New Roman"/>
          <w:spacing w:val="20"/>
          <w:sz w:val="24"/>
          <w:szCs w:val="24"/>
          <w:vertAlign w:val="superscript"/>
        </w:rPr>
        <w:t>3</w:t>
      </w:r>
      <w:r w:rsidRPr="00083C98">
        <w:rPr>
          <w:rFonts w:ascii="Times New Roman" w:hAnsi="Times New Roman" w:cs="Times New Roman"/>
          <w:spacing w:val="20"/>
          <w:sz w:val="24"/>
          <w:szCs w:val="24"/>
        </w:rPr>
        <w:t>-allyl and dienyl complexes, Carbonyl scrambling.</w:t>
      </w:r>
    </w:p>
    <w:p w:rsidR="00AD566D" w:rsidRDefault="00AD566D" w:rsidP="00083C98">
      <w:pPr>
        <w:spacing w:after="0" w:line="240" w:lineRule="auto"/>
        <w:jc w:val="center"/>
        <w:rPr>
          <w:rFonts w:ascii="Times New Roman" w:hAnsi="Times New Roman" w:cs="Times New Roman"/>
          <w:b/>
          <w:spacing w:val="20"/>
          <w:sz w:val="24"/>
          <w:szCs w:val="24"/>
        </w:rPr>
      </w:pPr>
    </w:p>
    <w:p w:rsidR="00EB39D7" w:rsidRDefault="00EB39D7" w:rsidP="00083C98">
      <w:pPr>
        <w:spacing w:after="0" w:line="240" w:lineRule="auto"/>
        <w:jc w:val="center"/>
        <w:rPr>
          <w:rFonts w:ascii="Times New Roman" w:hAnsi="Times New Roman" w:cs="Times New Roman"/>
          <w:b/>
          <w:spacing w:val="20"/>
          <w:sz w:val="24"/>
          <w:szCs w:val="24"/>
        </w:rPr>
      </w:pPr>
      <w:r w:rsidRPr="00083C98">
        <w:rPr>
          <w:rFonts w:ascii="Times New Roman" w:hAnsi="Times New Roman" w:cs="Times New Roman"/>
          <w:b/>
          <w:spacing w:val="20"/>
          <w:sz w:val="24"/>
          <w:szCs w:val="24"/>
        </w:rPr>
        <w:t xml:space="preserve">SECTION </w:t>
      </w:r>
      <w:r w:rsidR="00AD566D">
        <w:rPr>
          <w:rFonts w:ascii="Times New Roman" w:hAnsi="Times New Roman" w:cs="Times New Roman"/>
          <w:b/>
          <w:spacing w:val="20"/>
          <w:sz w:val="24"/>
          <w:szCs w:val="24"/>
        </w:rPr>
        <w:t>–</w:t>
      </w:r>
      <w:r w:rsidRPr="00083C98">
        <w:rPr>
          <w:rFonts w:ascii="Times New Roman" w:hAnsi="Times New Roman" w:cs="Times New Roman"/>
          <w:b/>
          <w:spacing w:val="20"/>
          <w:sz w:val="24"/>
          <w:szCs w:val="24"/>
        </w:rPr>
        <w:t xml:space="preserve"> B</w:t>
      </w:r>
    </w:p>
    <w:p w:rsidR="00AD566D" w:rsidRPr="00083C98" w:rsidRDefault="00AD566D" w:rsidP="00083C98">
      <w:pPr>
        <w:spacing w:after="0" w:line="240" w:lineRule="auto"/>
        <w:jc w:val="center"/>
        <w:rPr>
          <w:rFonts w:ascii="Times New Roman" w:hAnsi="Times New Roman" w:cs="Times New Roman"/>
          <w:b/>
          <w:spacing w:val="20"/>
          <w:sz w:val="24"/>
          <w:szCs w:val="24"/>
        </w:rPr>
      </w:pPr>
    </w:p>
    <w:p w:rsidR="00EB39D7" w:rsidRPr="00083C98" w:rsidRDefault="00EB39D7" w:rsidP="00083C98">
      <w:pPr>
        <w:spacing w:after="0" w:line="240" w:lineRule="auto"/>
        <w:jc w:val="both"/>
        <w:rPr>
          <w:rFonts w:ascii="Times New Roman" w:hAnsi="Times New Roman" w:cs="Times New Roman"/>
          <w:b/>
          <w:spacing w:val="20"/>
          <w:sz w:val="24"/>
          <w:szCs w:val="24"/>
        </w:rPr>
      </w:pPr>
      <w:r w:rsidRPr="00083C98">
        <w:rPr>
          <w:rFonts w:ascii="Times New Roman" w:hAnsi="Times New Roman" w:cs="Times New Roman"/>
          <w:b/>
          <w:spacing w:val="20"/>
          <w:sz w:val="24"/>
          <w:szCs w:val="24"/>
        </w:rPr>
        <w:t>Compounds of Transition Metal-Carbon Multiple Bonds</w:t>
      </w:r>
      <w:r w:rsidRPr="00083C98">
        <w:rPr>
          <w:rFonts w:ascii="Times New Roman" w:hAnsi="Times New Roman" w:cs="Times New Roman"/>
          <w:b/>
          <w:spacing w:val="20"/>
          <w:sz w:val="24"/>
          <w:szCs w:val="24"/>
        </w:rPr>
        <w:tab/>
      </w:r>
      <w:r w:rsidRPr="00083C98">
        <w:rPr>
          <w:rFonts w:ascii="Times New Roman" w:hAnsi="Times New Roman" w:cs="Times New Roman"/>
          <w:b/>
          <w:spacing w:val="20"/>
          <w:sz w:val="24"/>
          <w:szCs w:val="24"/>
        </w:rPr>
        <w:tab/>
        <w:t xml:space="preserve">       </w:t>
      </w:r>
      <w:r w:rsidRPr="00083C98">
        <w:rPr>
          <w:rFonts w:ascii="Times New Roman" w:hAnsi="Times New Roman" w:cs="Times New Roman"/>
          <w:b/>
          <w:spacing w:val="20"/>
          <w:sz w:val="24"/>
          <w:szCs w:val="24"/>
        </w:rPr>
        <w:tab/>
        <w:t xml:space="preserve">         </w:t>
      </w:r>
    </w:p>
    <w:p w:rsidR="00EB39D7" w:rsidRPr="00083C98" w:rsidRDefault="00EB39D7" w:rsidP="00083C98">
      <w:pPr>
        <w:spacing w:after="0" w:line="240" w:lineRule="auto"/>
        <w:jc w:val="both"/>
        <w:rPr>
          <w:rFonts w:ascii="Times New Roman" w:hAnsi="Times New Roman" w:cs="Times New Roman"/>
          <w:spacing w:val="20"/>
          <w:sz w:val="24"/>
          <w:szCs w:val="24"/>
        </w:rPr>
      </w:pPr>
      <w:r w:rsidRPr="00083C98">
        <w:rPr>
          <w:rFonts w:ascii="Times New Roman" w:hAnsi="Times New Roman" w:cs="Times New Roman"/>
          <w:spacing w:val="20"/>
          <w:sz w:val="24"/>
          <w:szCs w:val="24"/>
        </w:rPr>
        <w:tab/>
        <w:t>Alkylidenes, alkylidynes, low valent carbenes and carbynes- synthesis, nature of bond, structural characteristics, nucleophilic and electrophilic reactions on the ligands, role in organic synthesis</w:t>
      </w:r>
    </w:p>
    <w:p w:rsidR="00EB39D7" w:rsidRPr="00083C98" w:rsidRDefault="00EB39D7" w:rsidP="00083C98">
      <w:pPr>
        <w:spacing w:after="0" w:line="240" w:lineRule="auto"/>
        <w:jc w:val="both"/>
        <w:rPr>
          <w:rFonts w:ascii="Times New Roman" w:hAnsi="Times New Roman" w:cs="Times New Roman"/>
          <w:spacing w:val="20"/>
          <w:sz w:val="24"/>
          <w:szCs w:val="24"/>
        </w:rPr>
      </w:pPr>
      <w:r w:rsidRPr="00083C98">
        <w:rPr>
          <w:rFonts w:ascii="Times New Roman" w:hAnsi="Times New Roman" w:cs="Times New Roman"/>
          <w:b/>
          <w:spacing w:val="20"/>
          <w:sz w:val="24"/>
          <w:szCs w:val="24"/>
        </w:rPr>
        <w:t>Transition Metal Compounds with Bonds to Hydrogen</w:t>
      </w:r>
      <w:r w:rsidRPr="00083C98">
        <w:rPr>
          <w:rFonts w:ascii="Times New Roman" w:hAnsi="Times New Roman" w:cs="Times New Roman"/>
          <w:spacing w:val="20"/>
          <w:sz w:val="24"/>
          <w:szCs w:val="24"/>
        </w:rPr>
        <w:tab/>
      </w:r>
      <w:r w:rsidRPr="00083C98">
        <w:rPr>
          <w:rFonts w:ascii="Times New Roman" w:hAnsi="Times New Roman" w:cs="Times New Roman"/>
          <w:spacing w:val="20"/>
          <w:sz w:val="24"/>
          <w:szCs w:val="24"/>
        </w:rPr>
        <w:tab/>
      </w:r>
      <w:r w:rsidRPr="00083C98">
        <w:rPr>
          <w:rFonts w:ascii="Times New Roman" w:hAnsi="Times New Roman" w:cs="Times New Roman"/>
          <w:spacing w:val="20"/>
          <w:sz w:val="24"/>
          <w:szCs w:val="24"/>
        </w:rPr>
        <w:tab/>
      </w:r>
      <w:r w:rsidRPr="00083C98">
        <w:rPr>
          <w:rFonts w:ascii="Times New Roman" w:hAnsi="Times New Roman" w:cs="Times New Roman"/>
          <w:spacing w:val="20"/>
          <w:sz w:val="24"/>
          <w:szCs w:val="24"/>
        </w:rPr>
        <w:tab/>
      </w:r>
    </w:p>
    <w:p w:rsidR="00EB39D7" w:rsidRDefault="00EB39D7" w:rsidP="00083C98">
      <w:pPr>
        <w:spacing w:after="0" w:line="240" w:lineRule="auto"/>
        <w:jc w:val="center"/>
        <w:rPr>
          <w:rFonts w:ascii="Times New Roman" w:hAnsi="Times New Roman" w:cs="Times New Roman"/>
          <w:b/>
          <w:spacing w:val="20"/>
          <w:sz w:val="24"/>
          <w:szCs w:val="24"/>
        </w:rPr>
      </w:pPr>
      <w:r w:rsidRPr="00083C98">
        <w:rPr>
          <w:rFonts w:ascii="Times New Roman" w:hAnsi="Times New Roman" w:cs="Times New Roman"/>
          <w:b/>
          <w:spacing w:val="20"/>
          <w:sz w:val="24"/>
          <w:szCs w:val="24"/>
        </w:rPr>
        <w:t xml:space="preserve">SECTION </w:t>
      </w:r>
      <w:r w:rsidR="00AD566D">
        <w:rPr>
          <w:rFonts w:ascii="Times New Roman" w:hAnsi="Times New Roman" w:cs="Times New Roman"/>
          <w:b/>
          <w:spacing w:val="20"/>
          <w:sz w:val="24"/>
          <w:szCs w:val="24"/>
        </w:rPr>
        <w:t>–</w:t>
      </w:r>
      <w:r w:rsidRPr="00083C98">
        <w:rPr>
          <w:rFonts w:ascii="Times New Roman" w:hAnsi="Times New Roman" w:cs="Times New Roman"/>
          <w:b/>
          <w:spacing w:val="20"/>
          <w:sz w:val="24"/>
          <w:szCs w:val="24"/>
        </w:rPr>
        <w:t xml:space="preserve"> C</w:t>
      </w:r>
    </w:p>
    <w:p w:rsidR="00AD566D" w:rsidRPr="00083C98" w:rsidRDefault="00AD566D" w:rsidP="00083C98">
      <w:pPr>
        <w:spacing w:after="0" w:line="240" w:lineRule="auto"/>
        <w:jc w:val="center"/>
        <w:rPr>
          <w:rFonts w:ascii="Times New Roman" w:hAnsi="Times New Roman" w:cs="Times New Roman"/>
          <w:b/>
          <w:spacing w:val="20"/>
          <w:sz w:val="24"/>
          <w:szCs w:val="24"/>
        </w:rPr>
      </w:pPr>
    </w:p>
    <w:p w:rsidR="00EB39D7" w:rsidRPr="00083C98" w:rsidRDefault="00EB39D7" w:rsidP="00083C98">
      <w:pPr>
        <w:spacing w:after="0" w:line="240" w:lineRule="auto"/>
        <w:jc w:val="both"/>
        <w:rPr>
          <w:rFonts w:ascii="Times New Roman" w:hAnsi="Times New Roman" w:cs="Times New Roman"/>
          <w:b/>
          <w:spacing w:val="20"/>
          <w:sz w:val="24"/>
          <w:szCs w:val="24"/>
        </w:rPr>
      </w:pPr>
      <w:r w:rsidRPr="00083C98">
        <w:rPr>
          <w:rFonts w:ascii="Times New Roman" w:hAnsi="Times New Roman" w:cs="Times New Roman"/>
          <w:b/>
          <w:spacing w:val="20"/>
          <w:sz w:val="24"/>
          <w:szCs w:val="24"/>
        </w:rPr>
        <w:t xml:space="preserve">Transition Metal </w:t>
      </w:r>
      <w:r w:rsidRPr="00083C98">
        <w:rPr>
          <w:rFonts w:ascii="Times New Roman" w:hAnsi="Times New Roman" w:cs="Times New Roman"/>
          <w:b/>
          <w:spacing w:val="20"/>
          <w:sz w:val="24"/>
          <w:szCs w:val="24"/>
        </w:rPr>
        <w:sym w:font="Symbol" w:char="F070"/>
      </w:r>
      <w:r w:rsidRPr="00083C98">
        <w:rPr>
          <w:rFonts w:ascii="Times New Roman" w:hAnsi="Times New Roman" w:cs="Times New Roman"/>
          <w:b/>
          <w:spacing w:val="20"/>
          <w:sz w:val="24"/>
          <w:szCs w:val="24"/>
        </w:rPr>
        <w:t>-Complexes</w:t>
      </w:r>
      <w:r w:rsidRPr="00083C98">
        <w:rPr>
          <w:rFonts w:ascii="Times New Roman" w:hAnsi="Times New Roman" w:cs="Times New Roman"/>
          <w:b/>
          <w:spacing w:val="20"/>
          <w:sz w:val="24"/>
          <w:szCs w:val="24"/>
        </w:rPr>
        <w:tab/>
      </w:r>
      <w:r w:rsidRPr="00083C98">
        <w:rPr>
          <w:rFonts w:ascii="Times New Roman" w:hAnsi="Times New Roman" w:cs="Times New Roman"/>
          <w:b/>
          <w:spacing w:val="20"/>
          <w:sz w:val="24"/>
          <w:szCs w:val="24"/>
        </w:rPr>
        <w:tab/>
      </w:r>
      <w:r w:rsidRPr="00083C98">
        <w:rPr>
          <w:rFonts w:ascii="Times New Roman" w:hAnsi="Times New Roman" w:cs="Times New Roman"/>
          <w:b/>
          <w:spacing w:val="20"/>
          <w:sz w:val="24"/>
          <w:szCs w:val="24"/>
        </w:rPr>
        <w:tab/>
      </w:r>
      <w:r w:rsidRPr="00083C98">
        <w:rPr>
          <w:rFonts w:ascii="Times New Roman" w:hAnsi="Times New Roman" w:cs="Times New Roman"/>
          <w:b/>
          <w:spacing w:val="20"/>
          <w:sz w:val="24"/>
          <w:szCs w:val="24"/>
        </w:rPr>
        <w:tab/>
      </w:r>
      <w:r w:rsidRPr="00083C98">
        <w:rPr>
          <w:rFonts w:ascii="Times New Roman" w:hAnsi="Times New Roman" w:cs="Times New Roman"/>
          <w:b/>
          <w:spacing w:val="20"/>
          <w:sz w:val="24"/>
          <w:szCs w:val="24"/>
        </w:rPr>
        <w:tab/>
      </w:r>
      <w:r w:rsidRPr="00083C98">
        <w:rPr>
          <w:rFonts w:ascii="Times New Roman" w:hAnsi="Times New Roman" w:cs="Times New Roman"/>
          <w:b/>
          <w:spacing w:val="20"/>
          <w:sz w:val="24"/>
          <w:szCs w:val="24"/>
        </w:rPr>
        <w:tab/>
      </w:r>
      <w:r w:rsidRPr="00083C98">
        <w:rPr>
          <w:rFonts w:ascii="Times New Roman" w:hAnsi="Times New Roman" w:cs="Times New Roman"/>
          <w:b/>
          <w:spacing w:val="20"/>
          <w:sz w:val="24"/>
          <w:szCs w:val="24"/>
        </w:rPr>
        <w:tab/>
        <w:t xml:space="preserve">        </w:t>
      </w:r>
    </w:p>
    <w:p w:rsidR="00EB39D7" w:rsidRPr="00083C98" w:rsidRDefault="00EB39D7" w:rsidP="00083C98">
      <w:pPr>
        <w:spacing w:after="0" w:line="240" w:lineRule="auto"/>
        <w:jc w:val="both"/>
        <w:rPr>
          <w:rFonts w:ascii="Times New Roman" w:hAnsi="Times New Roman" w:cs="Times New Roman"/>
          <w:spacing w:val="20"/>
          <w:sz w:val="24"/>
          <w:szCs w:val="24"/>
        </w:rPr>
      </w:pPr>
      <w:r w:rsidRPr="00083C98">
        <w:rPr>
          <w:rFonts w:ascii="Times New Roman" w:hAnsi="Times New Roman" w:cs="Times New Roman"/>
          <w:spacing w:val="20"/>
          <w:sz w:val="24"/>
          <w:szCs w:val="24"/>
        </w:rPr>
        <w:t xml:space="preserve">Transition metal </w:t>
      </w:r>
      <w:r w:rsidRPr="00083C98">
        <w:rPr>
          <w:rFonts w:ascii="Times New Roman" w:hAnsi="Times New Roman" w:cs="Times New Roman"/>
          <w:spacing w:val="20"/>
          <w:sz w:val="24"/>
          <w:szCs w:val="24"/>
        </w:rPr>
        <w:sym w:font="Symbol" w:char="F070"/>
      </w:r>
      <w:r w:rsidRPr="00083C98">
        <w:rPr>
          <w:rFonts w:ascii="Times New Roman" w:hAnsi="Times New Roman" w:cs="Times New Roman"/>
          <w:spacing w:val="20"/>
          <w:sz w:val="24"/>
          <w:szCs w:val="24"/>
        </w:rPr>
        <w:t xml:space="preserve">-complexes with unsaturated organic molecules, alkenes, alkynes, allyl, diene, dienyl, arene and trienyl complexes, preparations, properties, nature of bonding and structural features. </w:t>
      </w:r>
      <w:proofErr w:type="gramStart"/>
      <w:r w:rsidRPr="00083C98">
        <w:rPr>
          <w:rFonts w:ascii="Times New Roman" w:hAnsi="Times New Roman" w:cs="Times New Roman"/>
          <w:spacing w:val="20"/>
          <w:sz w:val="24"/>
          <w:szCs w:val="24"/>
        </w:rPr>
        <w:t>Important reactions relating to nucleophilic and electrophilic attack on ligands and to organic synthesis.</w:t>
      </w:r>
      <w:proofErr w:type="gramEnd"/>
    </w:p>
    <w:p w:rsidR="00EB39D7" w:rsidRPr="00083C98" w:rsidRDefault="00EB39D7" w:rsidP="00083C98">
      <w:pPr>
        <w:spacing w:after="0" w:line="240" w:lineRule="auto"/>
        <w:jc w:val="center"/>
        <w:rPr>
          <w:rFonts w:ascii="Times New Roman" w:hAnsi="Times New Roman" w:cs="Times New Roman"/>
          <w:spacing w:val="20"/>
          <w:sz w:val="24"/>
          <w:szCs w:val="24"/>
        </w:rPr>
      </w:pPr>
      <w:r w:rsidRPr="00083C98">
        <w:rPr>
          <w:rFonts w:ascii="Times New Roman" w:hAnsi="Times New Roman" w:cs="Times New Roman"/>
          <w:b/>
          <w:spacing w:val="20"/>
          <w:sz w:val="24"/>
          <w:szCs w:val="24"/>
        </w:rPr>
        <w:t>SECTION - D</w:t>
      </w:r>
    </w:p>
    <w:p w:rsidR="00EB39D7" w:rsidRPr="00083C98" w:rsidRDefault="00EB39D7" w:rsidP="00083C98">
      <w:pPr>
        <w:spacing w:after="0" w:line="240" w:lineRule="auto"/>
        <w:jc w:val="both"/>
        <w:rPr>
          <w:rFonts w:ascii="Times New Roman" w:hAnsi="Times New Roman" w:cs="Times New Roman"/>
          <w:b/>
          <w:spacing w:val="20"/>
          <w:sz w:val="24"/>
          <w:szCs w:val="24"/>
        </w:rPr>
      </w:pPr>
      <w:r w:rsidRPr="00083C98">
        <w:rPr>
          <w:rFonts w:ascii="Times New Roman" w:hAnsi="Times New Roman" w:cs="Times New Roman"/>
          <w:b/>
          <w:spacing w:val="20"/>
          <w:sz w:val="24"/>
          <w:szCs w:val="24"/>
        </w:rPr>
        <w:t xml:space="preserve">Homogeneous Catalysis </w:t>
      </w:r>
      <w:r w:rsidRPr="00083C98">
        <w:rPr>
          <w:rFonts w:ascii="Times New Roman" w:hAnsi="Times New Roman" w:cs="Times New Roman"/>
          <w:b/>
          <w:spacing w:val="20"/>
          <w:sz w:val="24"/>
          <w:szCs w:val="24"/>
        </w:rPr>
        <w:tab/>
      </w:r>
      <w:r w:rsidRPr="00083C98">
        <w:rPr>
          <w:rFonts w:ascii="Times New Roman" w:hAnsi="Times New Roman" w:cs="Times New Roman"/>
          <w:b/>
          <w:spacing w:val="20"/>
          <w:sz w:val="24"/>
          <w:szCs w:val="24"/>
        </w:rPr>
        <w:tab/>
      </w:r>
      <w:r w:rsidRPr="00083C98">
        <w:rPr>
          <w:rFonts w:ascii="Times New Roman" w:hAnsi="Times New Roman" w:cs="Times New Roman"/>
          <w:b/>
          <w:spacing w:val="20"/>
          <w:sz w:val="24"/>
          <w:szCs w:val="24"/>
        </w:rPr>
        <w:tab/>
      </w:r>
      <w:r w:rsidRPr="00083C98">
        <w:rPr>
          <w:rFonts w:ascii="Times New Roman" w:hAnsi="Times New Roman" w:cs="Times New Roman"/>
          <w:b/>
          <w:spacing w:val="20"/>
          <w:sz w:val="24"/>
          <w:szCs w:val="24"/>
        </w:rPr>
        <w:tab/>
      </w:r>
      <w:r w:rsidRPr="00083C98">
        <w:rPr>
          <w:rFonts w:ascii="Times New Roman" w:hAnsi="Times New Roman" w:cs="Times New Roman"/>
          <w:b/>
          <w:spacing w:val="20"/>
          <w:sz w:val="24"/>
          <w:szCs w:val="24"/>
        </w:rPr>
        <w:tab/>
      </w:r>
      <w:r w:rsidRPr="00083C98">
        <w:rPr>
          <w:rFonts w:ascii="Times New Roman" w:hAnsi="Times New Roman" w:cs="Times New Roman"/>
          <w:b/>
          <w:spacing w:val="20"/>
          <w:sz w:val="24"/>
          <w:szCs w:val="24"/>
        </w:rPr>
        <w:tab/>
      </w:r>
      <w:r w:rsidRPr="00083C98">
        <w:rPr>
          <w:rFonts w:ascii="Times New Roman" w:hAnsi="Times New Roman" w:cs="Times New Roman"/>
          <w:b/>
          <w:spacing w:val="20"/>
          <w:sz w:val="24"/>
          <w:szCs w:val="24"/>
        </w:rPr>
        <w:tab/>
      </w:r>
      <w:r w:rsidRPr="00083C98">
        <w:rPr>
          <w:rFonts w:ascii="Times New Roman" w:hAnsi="Times New Roman" w:cs="Times New Roman"/>
          <w:b/>
          <w:spacing w:val="20"/>
          <w:sz w:val="24"/>
          <w:szCs w:val="24"/>
        </w:rPr>
        <w:tab/>
        <w:t xml:space="preserve">        </w:t>
      </w:r>
    </w:p>
    <w:p w:rsidR="00EB39D7" w:rsidRPr="00083C98" w:rsidRDefault="00EB39D7" w:rsidP="00083C98">
      <w:pPr>
        <w:spacing w:after="0" w:line="240" w:lineRule="auto"/>
        <w:jc w:val="both"/>
        <w:rPr>
          <w:rFonts w:ascii="Times New Roman" w:hAnsi="Times New Roman" w:cs="Times New Roman"/>
          <w:spacing w:val="20"/>
          <w:sz w:val="24"/>
          <w:szCs w:val="24"/>
        </w:rPr>
      </w:pPr>
      <w:r w:rsidRPr="00083C98">
        <w:rPr>
          <w:rFonts w:ascii="Times New Roman" w:hAnsi="Times New Roman" w:cs="Times New Roman"/>
          <w:spacing w:val="20"/>
          <w:sz w:val="24"/>
          <w:szCs w:val="24"/>
        </w:rPr>
        <w:t>Stoichiometric reactions for catalysis, homogeneous catalytic hydrogenation, Zeigler-Natta polymerization of olefins, catalytic reactions involving carbon monoxide such as hydrocarbonylation of olefins (oxo reaction), oxopalladation reactions, activation of C-H bond.</w:t>
      </w:r>
    </w:p>
    <w:p w:rsidR="00AD566D" w:rsidRDefault="00AD566D" w:rsidP="00083C98">
      <w:pPr>
        <w:spacing w:after="0" w:line="240" w:lineRule="auto"/>
        <w:rPr>
          <w:rFonts w:ascii="Times New Roman" w:hAnsi="Times New Roman" w:cs="Times New Roman"/>
          <w:b/>
          <w:spacing w:val="20"/>
          <w:sz w:val="24"/>
          <w:szCs w:val="24"/>
        </w:rPr>
      </w:pPr>
    </w:p>
    <w:p w:rsidR="00EB39D7" w:rsidRPr="00083C98" w:rsidRDefault="00EB39D7" w:rsidP="00083C98">
      <w:pPr>
        <w:spacing w:after="0" w:line="240" w:lineRule="auto"/>
        <w:rPr>
          <w:rFonts w:ascii="Times New Roman" w:hAnsi="Times New Roman" w:cs="Times New Roman"/>
          <w:b/>
          <w:spacing w:val="20"/>
          <w:sz w:val="24"/>
          <w:szCs w:val="24"/>
        </w:rPr>
      </w:pPr>
      <w:r w:rsidRPr="00083C98">
        <w:rPr>
          <w:rFonts w:ascii="Times New Roman" w:hAnsi="Times New Roman" w:cs="Times New Roman"/>
          <w:b/>
          <w:spacing w:val="20"/>
          <w:sz w:val="24"/>
          <w:szCs w:val="24"/>
        </w:rPr>
        <w:t>Books Suggested</w:t>
      </w:r>
    </w:p>
    <w:p w:rsidR="00EB39D7" w:rsidRPr="00083C98" w:rsidRDefault="00EB39D7" w:rsidP="00083C98">
      <w:pPr>
        <w:numPr>
          <w:ilvl w:val="0"/>
          <w:numId w:val="10"/>
        </w:numPr>
        <w:spacing w:after="0" w:line="240" w:lineRule="auto"/>
        <w:jc w:val="both"/>
        <w:rPr>
          <w:rFonts w:ascii="Times New Roman" w:hAnsi="Times New Roman" w:cs="Times New Roman"/>
          <w:spacing w:val="20"/>
          <w:sz w:val="24"/>
          <w:szCs w:val="24"/>
        </w:rPr>
      </w:pPr>
      <w:r w:rsidRPr="00083C98">
        <w:rPr>
          <w:rFonts w:ascii="Times New Roman" w:hAnsi="Times New Roman" w:cs="Times New Roman"/>
          <w:spacing w:val="20"/>
          <w:sz w:val="24"/>
          <w:szCs w:val="24"/>
        </w:rPr>
        <w:t xml:space="preserve">Mechanism of Inorganic Reactions; F.Basolo and R.G. Pearson, John Wiley and Sons, New York. </w:t>
      </w:r>
    </w:p>
    <w:p w:rsidR="00EB39D7" w:rsidRPr="00083C98" w:rsidRDefault="00EB39D7" w:rsidP="00083C98">
      <w:pPr>
        <w:numPr>
          <w:ilvl w:val="0"/>
          <w:numId w:val="10"/>
        </w:numPr>
        <w:spacing w:after="0" w:line="240" w:lineRule="auto"/>
        <w:jc w:val="both"/>
        <w:rPr>
          <w:rFonts w:ascii="Times New Roman" w:hAnsi="Times New Roman" w:cs="Times New Roman"/>
          <w:spacing w:val="20"/>
          <w:sz w:val="24"/>
          <w:szCs w:val="24"/>
        </w:rPr>
      </w:pPr>
      <w:r w:rsidRPr="00083C98">
        <w:rPr>
          <w:rFonts w:ascii="Times New Roman" w:hAnsi="Times New Roman" w:cs="Times New Roman"/>
          <w:spacing w:val="20"/>
          <w:sz w:val="24"/>
          <w:szCs w:val="24"/>
        </w:rPr>
        <w:t>Inorganic Chemistry; K.F. Purcell, J.C. Kotz; Holt-Sanders International Editions; Philadelphia. .</w:t>
      </w:r>
    </w:p>
    <w:p w:rsidR="00EB39D7" w:rsidRPr="00083C98" w:rsidRDefault="00EB39D7" w:rsidP="00083C98">
      <w:pPr>
        <w:numPr>
          <w:ilvl w:val="0"/>
          <w:numId w:val="10"/>
        </w:numPr>
        <w:spacing w:after="0" w:line="240" w:lineRule="auto"/>
        <w:jc w:val="both"/>
        <w:rPr>
          <w:rFonts w:ascii="Times New Roman" w:hAnsi="Times New Roman" w:cs="Times New Roman"/>
          <w:spacing w:val="20"/>
          <w:sz w:val="24"/>
          <w:szCs w:val="24"/>
        </w:rPr>
      </w:pPr>
      <w:r w:rsidRPr="00083C98">
        <w:rPr>
          <w:rFonts w:ascii="Times New Roman" w:hAnsi="Times New Roman" w:cs="Times New Roman"/>
          <w:spacing w:val="20"/>
          <w:sz w:val="24"/>
          <w:szCs w:val="24"/>
        </w:rPr>
        <w:t>Principles and Application of Organotransition Metal Chemistry, J.P. Collman, L.S. Hegsdus, J.R. Norton and R.G. Finke, University Science Books.</w:t>
      </w:r>
    </w:p>
    <w:p w:rsidR="00EB39D7" w:rsidRPr="00083C98" w:rsidRDefault="00EB39D7" w:rsidP="00083C98">
      <w:pPr>
        <w:numPr>
          <w:ilvl w:val="0"/>
          <w:numId w:val="10"/>
        </w:numPr>
        <w:spacing w:after="0" w:line="240" w:lineRule="auto"/>
        <w:jc w:val="both"/>
        <w:rPr>
          <w:rFonts w:ascii="Times New Roman" w:hAnsi="Times New Roman" w:cs="Times New Roman"/>
          <w:spacing w:val="20"/>
          <w:sz w:val="24"/>
          <w:szCs w:val="24"/>
        </w:rPr>
      </w:pPr>
      <w:r w:rsidRPr="00083C98">
        <w:rPr>
          <w:rFonts w:ascii="Times New Roman" w:hAnsi="Times New Roman" w:cs="Times New Roman"/>
          <w:spacing w:val="20"/>
          <w:sz w:val="24"/>
          <w:szCs w:val="24"/>
        </w:rPr>
        <w:t xml:space="preserve">The Organometallic Chemistry of the Transition Metals; R.H. Crabtree, John Wiley. </w:t>
      </w:r>
    </w:p>
    <w:p w:rsidR="00EB39D7" w:rsidRPr="00083C98" w:rsidRDefault="00EB39D7" w:rsidP="00083C98">
      <w:pPr>
        <w:numPr>
          <w:ilvl w:val="0"/>
          <w:numId w:val="10"/>
        </w:numPr>
        <w:spacing w:after="0" w:line="240" w:lineRule="auto"/>
        <w:jc w:val="both"/>
        <w:rPr>
          <w:rFonts w:ascii="Times New Roman" w:hAnsi="Times New Roman" w:cs="Times New Roman"/>
          <w:spacing w:val="20"/>
          <w:sz w:val="24"/>
          <w:szCs w:val="24"/>
        </w:rPr>
      </w:pPr>
      <w:r w:rsidRPr="00083C98">
        <w:rPr>
          <w:rFonts w:ascii="Times New Roman" w:hAnsi="Times New Roman" w:cs="Times New Roman"/>
          <w:spacing w:val="20"/>
          <w:sz w:val="24"/>
          <w:szCs w:val="24"/>
        </w:rPr>
        <w:lastRenderedPageBreak/>
        <w:t xml:space="preserve">Organometallic Chemistry, R.C. Mehrotra and A. Singh, New Age International. </w:t>
      </w:r>
    </w:p>
    <w:p w:rsidR="00EB39D7" w:rsidRPr="00083C98" w:rsidRDefault="00EB39D7" w:rsidP="00083C98">
      <w:pPr>
        <w:numPr>
          <w:ilvl w:val="0"/>
          <w:numId w:val="10"/>
        </w:numPr>
        <w:spacing w:after="0" w:line="240" w:lineRule="auto"/>
        <w:jc w:val="both"/>
        <w:rPr>
          <w:rFonts w:ascii="Times New Roman" w:hAnsi="Times New Roman" w:cs="Times New Roman"/>
          <w:spacing w:val="20"/>
          <w:sz w:val="24"/>
          <w:szCs w:val="24"/>
        </w:rPr>
      </w:pPr>
      <w:r w:rsidRPr="00083C98">
        <w:rPr>
          <w:rFonts w:ascii="Times New Roman" w:hAnsi="Times New Roman" w:cs="Times New Roman"/>
          <w:spacing w:val="20"/>
          <w:sz w:val="24"/>
          <w:szCs w:val="24"/>
        </w:rPr>
        <w:t>Coordination Chemistry; Banerjea; Tata McGraw Hill.</w:t>
      </w:r>
    </w:p>
    <w:p w:rsidR="00EB39D7" w:rsidRPr="00083C98" w:rsidRDefault="00EB39D7" w:rsidP="00083C98">
      <w:pPr>
        <w:numPr>
          <w:ilvl w:val="0"/>
          <w:numId w:val="10"/>
        </w:numPr>
        <w:spacing w:after="0" w:line="240" w:lineRule="auto"/>
        <w:jc w:val="both"/>
        <w:rPr>
          <w:rFonts w:ascii="Times New Roman" w:hAnsi="Times New Roman" w:cs="Times New Roman"/>
          <w:spacing w:val="20"/>
          <w:sz w:val="24"/>
          <w:szCs w:val="24"/>
        </w:rPr>
      </w:pPr>
      <w:r w:rsidRPr="00083C98">
        <w:rPr>
          <w:rFonts w:ascii="Times New Roman" w:hAnsi="Times New Roman" w:cs="Times New Roman"/>
          <w:spacing w:val="20"/>
          <w:sz w:val="24"/>
          <w:szCs w:val="24"/>
        </w:rPr>
        <w:t>Concepts and Models of Inorganic Chemistry; B. Douglas, D.H. McDaniel and J.J. Alexander; John Wiley and Sons Inc.</w:t>
      </w:r>
    </w:p>
    <w:p w:rsidR="00EB39D7" w:rsidRPr="00083C98" w:rsidRDefault="00EB39D7" w:rsidP="00083C98">
      <w:pPr>
        <w:pStyle w:val="BodyText"/>
        <w:ind w:left="720"/>
        <w:jc w:val="center"/>
        <w:rPr>
          <w:b/>
          <w:spacing w:val="20"/>
          <w:sz w:val="24"/>
          <w:szCs w:val="24"/>
        </w:rPr>
      </w:pPr>
    </w:p>
    <w:p w:rsidR="00EB39D7" w:rsidRPr="00083C98" w:rsidRDefault="00EB39D7" w:rsidP="00083C98">
      <w:pPr>
        <w:pStyle w:val="BodyText"/>
        <w:ind w:left="720"/>
        <w:jc w:val="center"/>
        <w:rPr>
          <w:b/>
          <w:spacing w:val="20"/>
          <w:sz w:val="24"/>
          <w:szCs w:val="24"/>
        </w:rPr>
      </w:pPr>
    </w:p>
    <w:p w:rsidR="00EB39D7" w:rsidRPr="00083C98" w:rsidRDefault="00EB39D7" w:rsidP="00083C98">
      <w:pPr>
        <w:pStyle w:val="BodyText"/>
        <w:ind w:left="720"/>
        <w:jc w:val="center"/>
        <w:rPr>
          <w:b/>
          <w:spacing w:val="20"/>
          <w:sz w:val="24"/>
          <w:szCs w:val="24"/>
        </w:rPr>
      </w:pPr>
    </w:p>
    <w:p w:rsidR="00EB39D7" w:rsidRPr="00083C98" w:rsidRDefault="00EB39D7" w:rsidP="00083C98">
      <w:pPr>
        <w:pStyle w:val="BodyText"/>
        <w:ind w:left="720"/>
        <w:jc w:val="center"/>
        <w:rPr>
          <w:b/>
          <w:spacing w:val="20"/>
          <w:sz w:val="24"/>
          <w:szCs w:val="24"/>
        </w:rPr>
      </w:pPr>
    </w:p>
    <w:p w:rsidR="00EB39D7" w:rsidRPr="00083C98" w:rsidRDefault="00EB39D7" w:rsidP="00083C98">
      <w:pPr>
        <w:pStyle w:val="BodyText"/>
        <w:ind w:left="720"/>
        <w:jc w:val="center"/>
        <w:rPr>
          <w:b/>
          <w:spacing w:val="20"/>
          <w:sz w:val="24"/>
          <w:szCs w:val="24"/>
        </w:rPr>
      </w:pPr>
    </w:p>
    <w:p w:rsidR="00EB39D7" w:rsidRPr="00083C98" w:rsidRDefault="00EB39D7" w:rsidP="00083C98">
      <w:pPr>
        <w:pStyle w:val="BodyText"/>
        <w:ind w:left="720"/>
        <w:jc w:val="center"/>
        <w:rPr>
          <w:b/>
          <w:spacing w:val="20"/>
          <w:sz w:val="24"/>
          <w:szCs w:val="24"/>
        </w:rPr>
      </w:pPr>
    </w:p>
    <w:p w:rsidR="00EB39D7" w:rsidRPr="00083C98" w:rsidRDefault="00EB39D7" w:rsidP="00083C98">
      <w:pPr>
        <w:pStyle w:val="BodyText"/>
        <w:ind w:left="720"/>
        <w:jc w:val="center"/>
        <w:rPr>
          <w:b/>
          <w:spacing w:val="20"/>
          <w:sz w:val="24"/>
          <w:szCs w:val="24"/>
        </w:rPr>
      </w:pPr>
    </w:p>
    <w:p w:rsidR="00EB39D7" w:rsidRPr="00083C98" w:rsidRDefault="00EB39D7" w:rsidP="00083C98">
      <w:pPr>
        <w:pStyle w:val="BodyText"/>
        <w:ind w:left="720"/>
        <w:jc w:val="center"/>
        <w:rPr>
          <w:b/>
          <w:spacing w:val="20"/>
          <w:sz w:val="24"/>
          <w:szCs w:val="24"/>
        </w:rPr>
      </w:pPr>
    </w:p>
    <w:p w:rsidR="00EB39D7" w:rsidRPr="00083C98" w:rsidRDefault="00EB39D7" w:rsidP="00083C98">
      <w:pPr>
        <w:pStyle w:val="BodyText"/>
        <w:ind w:left="720"/>
        <w:jc w:val="center"/>
        <w:rPr>
          <w:b/>
          <w:spacing w:val="20"/>
          <w:sz w:val="24"/>
          <w:szCs w:val="24"/>
        </w:rPr>
      </w:pPr>
    </w:p>
    <w:p w:rsidR="00EB39D7" w:rsidRPr="00083C98" w:rsidRDefault="00EB39D7" w:rsidP="00083C98">
      <w:pPr>
        <w:pStyle w:val="BodyText"/>
        <w:ind w:left="720"/>
        <w:jc w:val="center"/>
        <w:rPr>
          <w:b/>
          <w:spacing w:val="20"/>
          <w:sz w:val="24"/>
          <w:szCs w:val="24"/>
        </w:rPr>
      </w:pPr>
    </w:p>
    <w:p w:rsidR="00EB39D7" w:rsidRPr="00083C98" w:rsidRDefault="00EB39D7" w:rsidP="00083C98">
      <w:pPr>
        <w:pStyle w:val="BodyText"/>
        <w:ind w:left="720"/>
        <w:jc w:val="center"/>
        <w:rPr>
          <w:b/>
          <w:spacing w:val="20"/>
          <w:sz w:val="24"/>
          <w:szCs w:val="24"/>
        </w:rPr>
      </w:pPr>
    </w:p>
    <w:p w:rsidR="00EB39D7" w:rsidRPr="00083C98" w:rsidRDefault="00EB39D7" w:rsidP="00083C98">
      <w:pPr>
        <w:pStyle w:val="BodyText"/>
        <w:ind w:left="720"/>
        <w:jc w:val="center"/>
        <w:rPr>
          <w:b/>
          <w:spacing w:val="20"/>
          <w:sz w:val="24"/>
          <w:szCs w:val="24"/>
        </w:rPr>
      </w:pPr>
    </w:p>
    <w:p w:rsidR="00EB39D7" w:rsidRPr="00083C98" w:rsidRDefault="00EB39D7" w:rsidP="00083C98">
      <w:pPr>
        <w:pStyle w:val="BodyText"/>
        <w:ind w:left="720"/>
        <w:jc w:val="center"/>
        <w:rPr>
          <w:b/>
          <w:spacing w:val="20"/>
          <w:sz w:val="24"/>
          <w:szCs w:val="24"/>
        </w:rPr>
      </w:pPr>
    </w:p>
    <w:p w:rsidR="00EB39D7" w:rsidRPr="00083C98" w:rsidRDefault="00EB39D7" w:rsidP="00083C98">
      <w:pPr>
        <w:pStyle w:val="BodyText"/>
        <w:ind w:left="720"/>
        <w:jc w:val="center"/>
        <w:rPr>
          <w:b/>
          <w:spacing w:val="20"/>
          <w:sz w:val="24"/>
          <w:szCs w:val="24"/>
        </w:rPr>
      </w:pPr>
    </w:p>
    <w:p w:rsidR="00EB39D7" w:rsidRPr="00083C98" w:rsidRDefault="00EB39D7" w:rsidP="00083C98">
      <w:pPr>
        <w:pStyle w:val="BodyText"/>
        <w:ind w:left="720"/>
        <w:jc w:val="center"/>
        <w:rPr>
          <w:b/>
          <w:spacing w:val="20"/>
          <w:sz w:val="24"/>
          <w:szCs w:val="24"/>
        </w:rPr>
      </w:pPr>
    </w:p>
    <w:p w:rsidR="00EB39D7" w:rsidRPr="00083C98" w:rsidRDefault="00EB39D7" w:rsidP="00083C98">
      <w:pPr>
        <w:pStyle w:val="BodyText"/>
        <w:ind w:left="720"/>
        <w:jc w:val="center"/>
        <w:rPr>
          <w:b/>
          <w:spacing w:val="20"/>
          <w:sz w:val="24"/>
          <w:szCs w:val="24"/>
        </w:rPr>
      </w:pPr>
    </w:p>
    <w:p w:rsidR="00EB39D7" w:rsidRPr="00083C98" w:rsidRDefault="00EB39D7" w:rsidP="00083C98">
      <w:pPr>
        <w:pStyle w:val="BodyText"/>
        <w:ind w:left="720"/>
        <w:jc w:val="center"/>
        <w:rPr>
          <w:b/>
          <w:spacing w:val="20"/>
          <w:sz w:val="24"/>
          <w:szCs w:val="24"/>
        </w:rPr>
      </w:pPr>
    </w:p>
    <w:p w:rsidR="00EB39D7" w:rsidRPr="00083C98" w:rsidRDefault="00EB39D7" w:rsidP="00083C98">
      <w:pPr>
        <w:pStyle w:val="BodyText"/>
        <w:ind w:left="720"/>
        <w:jc w:val="center"/>
        <w:rPr>
          <w:b/>
          <w:spacing w:val="20"/>
          <w:sz w:val="24"/>
          <w:szCs w:val="24"/>
        </w:rPr>
      </w:pPr>
    </w:p>
    <w:p w:rsidR="00EB39D7" w:rsidRPr="00083C98" w:rsidRDefault="00EB39D7" w:rsidP="00083C98">
      <w:pPr>
        <w:pStyle w:val="BodyText"/>
        <w:ind w:left="720"/>
        <w:jc w:val="center"/>
        <w:rPr>
          <w:b/>
          <w:spacing w:val="20"/>
          <w:sz w:val="24"/>
          <w:szCs w:val="24"/>
        </w:rPr>
      </w:pPr>
    </w:p>
    <w:p w:rsidR="00EB39D7" w:rsidRPr="00083C98" w:rsidRDefault="00EB39D7" w:rsidP="00083C98">
      <w:pPr>
        <w:pStyle w:val="BodyText"/>
        <w:ind w:left="720"/>
        <w:jc w:val="center"/>
        <w:rPr>
          <w:b/>
          <w:spacing w:val="20"/>
          <w:sz w:val="24"/>
          <w:szCs w:val="24"/>
        </w:rPr>
      </w:pPr>
    </w:p>
    <w:p w:rsidR="00EB39D7" w:rsidRPr="00083C98" w:rsidRDefault="00EB39D7" w:rsidP="00083C98">
      <w:pPr>
        <w:pStyle w:val="BodyText"/>
        <w:ind w:left="720"/>
        <w:jc w:val="center"/>
        <w:rPr>
          <w:b/>
          <w:spacing w:val="20"/>
          <w:sz w:val="24"/>
          <w:szCs w:val="24"/>
        </w:rPr>
      </w:pPr>
    </w:p>
    <w:p w:rsidR="00EB39D7" w:rsidRPr="00083C98" w:rsidRDefault="00EB39D7" w:rsidP="00083C98">
      <w:pPr>
        <w:pStyle w:val="BodyText"/>
        <w:ind w:left="720"/>
        <w:jc w:val="center"/>
        <w:rPr>
          <w:b/>
          <w:spacing w:val="20"/>
          <w:sz w:val="24"/>
          <w:szCs w:val="24"/>
        </w:rPr>
      </w:pPr>
    </w:p>
    <w:p w:rsidR="00EB39D7" w:rsidRPr="00083C98" w:rsidRDefault="00EB39D7" w:rsidP="00083C98">
      <w:pPr>
        <w:pStyle w:val="BodyText"/>
        <w:ind w:left="720"/>
        <w:jc w:val="center"/>
        <w:rPr>
          <w:b/>
          <w:spacing w:val="20"/>
          <w:sz w:val="24"/>
          <w:szCs w:val="24"/>
        </w:rPr>
      </w:pPr>
    </w:p>
    <w:p w:rsidR="00EB39D7" w:rsidRPr="00083C98" w:rsidRDefault="00EB39D7" w:rsidP="00083C98">
      <w:pPr>
        <w:pStyle w:val="BodyText"/>
        <w:ind w:left="720"/>
        <w:jc w:val="center"/>
        <w:rPr>
          <w:b/>
          <w:spacing w:val="20"/>
          <w:sz w:val="24"/>
          <w:szCs w:val="24"/>
        </w:rPr>
      </w:pPr>
    </w:p>
    <w:p w:rsidR="00EB39D7" w:rsidRPr="00083C98" w:rsidRDefault="00EB39D7" w:rsidP="00083C98">
      <w:pPr>
        <w:pStyle w:val="BodyText"/>
        <w:ind w:left="720"/>
        <w:jc w:val="center"/>
        <w:rPr>
          <w:b/>
          <w:spacing w:val="20"/>
          <w:sz w:val="24"/>
          <w:szCs w:val="24"/>
        </w:rPr>
      </w:pPr>
    </w:p>
    <w:p w:rsidR="00EB39D7" w:rsidRPr="00083C98" w:rsidRDefault="00EB39D7" w:rsidP="00083C98">
      <w:pPr>
        <w:pStyle w:val="BodyText"/>
        <w:ind w:left="720"/>
        <w:jc w:val="center"/>
        <w:rPr>
          <w:b/>
          <w:spacing w:val="20"/>
          <w:sz w:val="24"/>
          <w:szCs w:val="24"/>
        </w:rPr>
      </w:pPr>
    </w:p>
    <w:p w:rsidR="004B64DF" w:rsidRPr="00083C98" w:rsidRDefault="004B64DF" w:rsidP="00083C98">
      <w:pPr>
        <w:pStyle w:val="BodyText"/>
        <w:ind w:left="720"/>
        <w:jc w:val="center"/>
        <w:rPr>
          <w:b/>
          <w:spacing w:val="20"/>
          <w:sz w:val="24"/>
          <w:szCs w:val="24"/>
        </w:rPr>
      </w:pPr>
    </w:p>
    <w:p w:rsidR="004B64DF" w:rsidRPr="00083C98" w:rsidRDefault="004B64DF" w:rsidP="00083C98">
      <w:pPr>
        <w:pStyle w:val="BodyText"/>
        <w:ind w:left="720"/>
        <w:jc w:val="center"/>
        <w:rPr>
          <w:b/>
          <w:spacing w:val="20"/>
          <w:sz w:val="24"/>
          <w:szCs w:val="24"/>
        </w:rPr>
      </w:pPr>
    </w:p>
    <w:p w:rsidR="004B64DF" w:rsidRPr="00083C98" w:rsidRDefault="004B64DF" w:rsidP="00083C98">
      <w:pPr>
        <w:pStyle w:val="BodyText"/>
        <w:ind w:left="720"/>
        <w:jc w:val="center"/>
        <w:rPr>
          <w:b/>
          <w:spacing w:val="20"/>
          <w:sz w:val="24"/>
          <w:szCs w:val="24"/>
        </w:rPr>
      </w:pPr>
    </w:p>
    <w:p w:rsidR="004B64DF" w:rsidRPr="00083C98" w:rsidRDefault="004B64DF" w:rsidP="00083C98">
      <w:pPr>
        <w:pStyle w:val="BodyText"/>
        <w:ind w:left="720"/>
        <w:jc w:val="center"/>
        <w:rPr>
          <w:b/>
          <w:spacing w:val="20"/>
          <w:sz w:val="24"/>
          <w:szCs w:val="24"/>
        </w:rPr>
      </w:pPr>
    </w:p>
    <w:p w:rsidR="004B64DF" w:rsidRPr="00083C98" w:rsidRDefault="004B64DF" w:rsidP="00083C98">
      <w:pPr>
        <w:pStyle w:val="BodyText"/>
        <w:ind w:left="720"/>
        <w:jc w:val="center"/>
        <w:rPr>
          <w:b/>
          <w:spacing w:val="20"/>
          <w:sz w:val="24"/>
          <w:szCs w:val="24"/>
        </w:rPr>
      </w:pPr>
    </w:p>
    <w:p w:rsidR="004B64DF" w:rsidRDefault="004B64DF" w:rsidP="00083C98">
      <w:pPr>
        <w:pStyle w:val="BodyText"/>
        <w:ind w:left="720"/>
        <w:jc w:val="center"/>
        <w:rPr>
          <w:b/>
          <w:spacing w:val="20"/>
          <w:sz w:val="24"/>
          <w:szCs w:val="24"/>
        </w:rPr>
      </w:pPr>
    </w:p>
    <w:p w:rsidR="00AD566D" w:rsidRDefault="00AD566D" w:rsidP="00083C98">
      <w:pPr>
        <w:pStyle w:val="BodyText"/>
        <w:ind w:left="720"/>
        <w:jc w:val="center"/>
        <w:rPr>
          <w:b/>
          <w:spacing w:val="20"/>
          <w:sz w:val="24"/>
          <w:szCs w:val="24"/>
        </w:rPr>
      </w:pPr>
    </w:p>
    <w:p w:rsidR="00AD566D" w:rsidRDefault="00AD566D" w:rsidP="00083C98">
      <w:pPr>
        <w:pStyle w:val="BodyText"/>
        <w:ind w:left="720"/>
        <w:jc w:val="center"/>
        <w:rPr>
          <w:b/>
          <w:spacing w:val="20"/>
          <w:sz w:val="24"/>
          <w:szCs w:val="24"/>
        </w:rPr>
      </w:pPr>
    </w:p>
    <w:p w:rsidR="00AD566D" w:rsidRDefault="00AD566D" w:rsidP="00083C98">
      <w:pPr>
        <w:pStyle w:val="BodyText"/>
        <w:ind w:left="720"/>
        <w:jc w:val="center"/>
        <w:rPr>
          <w:b/>
          <w:spacing w:val="20"/>
          <w:sz w:val="24"/>
          <w:szCs w:val="24"/>
        </w:rPr>
      </w:pPr>
    </w:p>
    <w:p w:rsidR="00AD566D" w:rsidRDefault="00AD566D" w:rsidP="00083C98">
      <w:pPr>
        <w:pStyle w:val="BodyText"/>
        <w:ind w:left="720"/>
        <w:jc w:val="center"/>
        <w:rPr>
          <w:b/>
          <w:spacing w:val="20"/>
          <w:sz w:val="24"/>
          <w:szCs w:val="24"/>
        </w:rPr>
      </w:pPr>
    </w:p>
    <w:p w:rsidR="00AD566D" w:rsidRDefault="00AD566D" w:rsidP="00083C98">
      <w:pPr>
        <w:pStyle w:val="BodyText"/>
        <w:ind w:left="720"/>
        <w:jc w:val="center"/>
        <w:rPr>
          <w:b/>
          <w:spacing w:val="20"/>
          <w:sz w:val="24"/>
          <w:szCs w:val="24"/>
        </w:rPr>
      </w:pPr>
    </w:p>
    <w:p w:rsidR="00AD566D" w:rsidRDefault="00AD566D" w:rsidP="00083C98">
      <w:pPr>
        <w:pStyle w:val="BodyText"/>
        <w:ind w:left="720"/>
        <w:jc w:val="center"/>
        <w:rPr>
          <w:b/>
          <w:spacing w:val="20"/>
          <w:sz w:val="24"/>
          <w:szCs w:val="24"/>
        </w:rPr>
      </w:pPr>
    </w:p>
    <w:p w:rsidR="00AD566D" w:rsidRDefault="00AD566D" w:rsidP="00083C98">
      <w:pPr>
        <w:pStyle w:val="BodyText"/>
        <w:ind w:left="720"/>
        <w:jc w:val="center"/>
        <w:rPr>
          <w:b/>
          <w:spacing w:val="20"/>
          <w:sz w:val="24"/>
          <w:szCs w:val="24"/>
        </w:rPr>
      </w:pPr>
    </w:p>
    <w:p w:rsidR="00AD566D" w:rsidRDefault="00AD566D" w:rsidP="00083C98">
      <w:pPr>
        <w:pStyle w:val="BodyText"/>
        <w:ind w:left="720"/>
        <w:jc w:val="center"/>
        <w:rPr>
          <w:b/>
          <w:spacing w:val="20"/>
          <w:sz w:val="24"/>
          <w:szCs w:val="24"/>
        </w:rPr>
      </w:pPr>
    </w:p>
    <w:p w:rsidR="00AD566D" w:rsidRDefault="00AD566D" w:rsidP="00083C98">
      <w:pPr>
        <w:pStyle w:val="BodyText"/>
        <w:ind w:left="720"/>
        <w:jc w:val="center"/>
        <w:rPr>
          <w:b/>
          <w:spacing w:val="20"/>
          <w:sz w:val="24"/>
          <w:szCs w:val="24"/>
        </w:rPr>
      </w:pPr>
    </w:p>
    <w:p w:rsidR="00AD566D" w:rsidRDefault="00AD566D" w:rsidP="00083C98">
      <w:pPr>
        <w:pStyle w:val="BodyText"/>
        <w:ind w:left="720"/>
        <w:jc w:val="center"/>
        <w:rPr>
          <w:b/>
          <w:spacing w:val="20"/>
          <w:sz w:val="24"/>
          <w:szCs w:val="24"/>
        </w:rPr>
      </w:pPr>
    </w:p>
    <w:p w:rsidR="00AD566D" w:rsidRDefault="00AD566D" w:rsidP="00083C98">
      <w:pPr>
        <w:pStyle w:val="BodyText"/>
        <w:ind w:left="720"/>
        <w:jc w:val="center"/>
        <w:rPr>
          <w:b/>
          <w:spacing w:val="20"/>
          <w:sz w:val="24"/>
          <w:szCs w:val="24"/>
        </w:rPr>
      </w:pPr>
    </w:p>
    <w:p w:rsidR="004B64DF" w:rsidRDefault="004B64DF" w:rsidP="00AD566D">
      <w:pPr>
        <w:pStyle w:val="BodyText"/>
        <w:rPr>
          <w:b/>
          <w:spacing w:val="20"/>
          <w:sz w:val="24"/>
          <w:szCs w:val="24"/>
        </w:rPr>
      </w:pPr>
    </w:p>
    <w:p w:rsidR="00AD566D" w:rsidRPr="00083C98" w:rsidRDefault="00AD566D" w:rsidP="00AD566D">
      <w:pPr>
        <w:pStyle w:val="BodyText"/>
        <w:rPr>
          <w:b/>
          <w:spacing w:val="20"/>
          <w:sz w:val="24"/>
          <w:szCs w:val="24"/>
        </w:rPr>
      </w:pPr>
    </w:p>
    <w:p w:rsidR="00EB39D7" w:rsidRPr="00083C98" w:rsidRDefault="00EB39D7" w:rsidP="00083C98">
      <w:pPr>
        <w:pStyle w:val="BodyText"/>
        <w:ind w:left="720"/>
        <w:jc w:val="center"/>
        <w:rPr>
          <w:b/>
          <w:spacing w:val="20"/>
          <w:sz w:val="24"/>
          <w:szCs w:val="24"/>
        </w:rPr>
      </w:pPr>
      <w:r w:rsidRPr="00083C98">
        <w:rPr>
          <w:b/>
          <w:spacing w:val="20"/>
          <w:sz w:val="24"/>
          <w:szCs w:val="24"/>
        </w:rPr>
        <w:lastRenderedPageBreak/>
        <w:t>Or</w:t>
      </w:r>
    </w:p>
    <w:p w:rsidR="00EB39D7" w:rsidRPr="00083C98" w:rsidRDefault="00EB39D7" w:rsidP="00083C98">
      <w:pPr>
        <w:spacing w:after="0" w:line="240" w:lineRule="auto"/>
        <w:jc w:val="center"/>
        <w:rPr>
          <w:rFonts w:ascii="Times New Roman" w:hAnsi="Times New Roman" w:cs="Times New Roman"/>
          <w:b/>
          <w:spacing w:val="20"/>
          <w:sz w:val="24"/>
          <w:szCs w:val="24"/>
          <w:lang w:val="en-GB"/>
        </w:rPr>
      </w:pPr>
      <w:r w:rsidRPr="00083C98">
        <w:rPr>
          <w:rFonts w:ascii="Times New Roman" w:hAnsi="Times New Roman" w:cs="Times New Roman"/>
          <w:b/>
          <w:spacing w:val="20"/>
          <w:sz w:val="24"/>
          <w:szCs w:val="24"/>
          <w:lang w:val="en-GB"/>
        </w:rPr>
        <w:t>M.Sc. Chemistry Semester III</w:t>
      </w:r>
    </w:p>
    <w:p w:rsidR="00EB39D7" w:rsidRPr="00083C98" w:rsidRDefault="00EB39D7" w:rsidP="00083C98">
      <w:pPr>
        <w:spacing w:after="0" w:line="240" w:lineRule="auto"/>
        <w:jc w:val="center"/>
        <w:rPr>
          <w:rFonts w:ascii="Times New Roman" w:hAnsi="Times New Roman" w:cs="Times New Roman"/>
          <w:b/>
          <w:spacing w:val="20"/>
          <w:sz w:val="24"/>
          <w:szCs w:val="24"/>
          <w:lang w:val="en-GB"/>
        </w:rPr>
      </w:pPr>
      <w:r w:rsidRPr="00083C98">
        <w:rPr>
          <w:rFonts w:ascii="Times New Roman" w:hAnsi="Times New Roman" w:cs="Times New Roman"/>
          <w:b/>
          <w:spacing w:val="20"/>
          <w:sz w:val="24"/>
          <w:szCs w:val="24"/>
          <w:lang w:val="en-GB"/>
        </w:rPr>
        <w:t>Physical Chemistry Special-I (CHEM-304)</w:t>
      </w:r>
    </w:p>
    <w:p w:rsidR="00EB39D7" w:rsidRPr="00083C98" w:rsidRDefault="00EB39D7" w:rsidP="00083C98">
      <w:pPr>
        <w:spacing w:after="0" w:line="240" w:lineRule="auto"/>
        <w:jc w:val="right"/>
        <w:rPr>
          <w:rFonts w:ascii="Times New Roman" w:hAnsi="Times New Roman" w:cs="Times New Roman"/>
          <w:b/>
          <w:spacing w:val="20"/>
          <w:sz w:val="24"/>
          <w:szCs w:val="24"/>
          <w:lang w:val="en-GB"/>
        </w:rPr>
      </w:pPr>
      <w:r w:rsidRPr="00083C98">
        <w:rPr>
          <w:rFonts w:ascii="Times New Roman" w:hAnsi="Times New Roman" w:cs="Times New Roman"/>
          <w:b/>
          <w:spacing w:val="20"/>
          <w:sz w:val="24"/>
          <w:szCs w:val="24"/>
          <w:lang w:val="en-GB"/>
        </w:rPr>
        <w:tab/>
      </w:r>
      <w:r w:rsidRPr="00083C98">
        <w:rPr>
          <w:rFonts w:ascii="Times New Roman" w:hAnsi="Times New Roman" w:cs="Times New Roman"/>
          <w:b/>
          <w:spacing w:val="20"/>
          <w:sz w:val="24"/>
          <w:szCs w:val="24"/>
          <w:lang w:val="en-GB"/>
        </w:rPr>
        <w:tab/>
      </w:r>
      <w:r w:rsidRPr="00083C98">
        <w:rPr>
          <w:rFonts w:ascii="Times New Roman" w:hAnsi="Times New Roman" w:cs="Times New Roman"/>
          <w:b/>
          <w:spacing w:val="20"/>
          <w:sz w:val="24"/>
          <w:szCs w:val="24"/>
          <w:lang w:val="en-GB"/>
        </w:rPr>
        <w:tab/>
      </w:r>
      <w:r w:rsidRPr="00083C98">
        <w:rPr>
          <w:rFonts w:ascii="Times New Roman" w:hAnsi="Times New Roman" w:cs="Times New Roman"/>
          <w:b/>
          <w:spacing w:val="20"/>
          <w:sz w:val="24"/>
          <w:szCs w:val="24"/>
          <w:lang w:val="en-GB"/>
        </w:rPr>
        <w:tab/>
      </w:r>
      <w:r w:rsidRPr="00083C98">
        <w:rPr>
          <w:rFonts w:ascii="Times New Roman" w:hAnsi="Times New Roman" w:cs="Times New Roman"/>
          <w:b/>
          <w:spacing w:val="20"/>
          <w:sz w:val="24"/>
          <w:szCs w:val="24"/>
          <w:lang w:val="en-GB"/>
        </w:rPr>
        <w:tab/>
      </w:r>
      <w:r w:rsidRPr="00083C98">
        <w:rPr>
          <w:rFonts w:ascii="Times New Roman" w:hAnsi="Times New Roman" w:cs="Times New Roman"/>
          <w:b/>
          <w:spacing w:val="20"/>
          <w:sz w:val="24"/>
          <w:szCs w:val="24"/>
          <w:lang w:val="en-GB"/>
        </w:rPr>
        <w:tab/>
      </w:r>
      <w:r w:rsidRPr="00083C98">
        <w:rPr>
          <w:rFonts w:ascii="Times New Roman" w:hAnsi="Times New Roman" w:cs="Times New Roman"/>
          <w:b/>
          <w:spacing w:val="20"/>
          <w:sz w:val="24"/>
          <w:szCs w:val="24"/>
          <w:lang w:val="en-GB"/>
        </w:rPr>
        <w:tab/>
      </w:r>
      <w:r w:rsidRPr="00083C98">
        <w:rPr>
          <w:rFonts w:ascii="Times New Roman" w:hAnsi="Times New Roman" w:cs="Times New Roman"/>
          <w:b/>
          <w:spacing w:val="20"/>
          <w:sz w:val="24"/>
          <w:szCs w:val="24"/>
          <w:lang w:val="en-GB"/>
        </w:rPr>
        <w:tab/>
      </w:r>
      <w:r w:rsidRPr="00083C98">
        <w:rPr>
          <w:rFonts w:ascii="Times New Roman" w:hAnsi="Times New Roman" w:cs="Times New Roman"/>
          <w:b/>
          <w:spacing w:val="20"/>
          <w:sz w:val="24"/>
          <w:szCs w:val="24"/>
          <w:lang w:val="en-GB"/>
        </w:rPr>
        <w:tab/>
      </w:r>
      <w:r w:rsidRPr="00083C98">
        <w:rPr>
          <w:rFonts w:ascii="Times New Roman" w:hAnsi="Times New Roman" w:cs="Times New Roman"/>
          <w:b/>
          <w:spacing w:val="20"/>
          <w:sz w:val="24"/>
          <w:szCs w:val="24"/>
          <w:lang w:val="en-GB"/>
        </w:rPr>
        <w:tab/>
        <w:t>Credits-4</w:t>
      </w:r>
    </w:p>
    <w:p w:rsidR="00EB39D7" w:rsidRPr="00083C98" w:rsidRDefault="00EB39D7" w:rsidP="00083C98">
      <w:pPr>
        <w:spacing w:after="0" w:line="240" w:lineRule="auto"/>
        <w:jc w:val="right"/>
        <w:rPr>
          <w:rFonts w:ascii="Times New Roman" w:hAnsi="Times New Roman" w:cs="Times New Roman"/>
          <w:b/>
          <w:spacing w:val="20"/>
          <w:sz w:val="24"/>
          <w:szCs w:val="24"/>
          <w:lang w:val="en-GB"/>
        </w:rPr>
      </w:pPr>
      <w:r w:rsidRPr="00083C98">
        <w:rPr>
          <w:rFonts w:ascii="Times New Roman" w:hAnsi="Times New Roman" w:cs="Times New Roman"/>
          <w:b/>
          <w:spacing w:val="20"/>
          <w:sz w:val="24"/>
          <w:szCs w:val="24"/>
          <w:lang w:val="en-GB"/>
        </w:rPr>
        <w:tab/>
      </w:r>
      <w:r w:rsidRPr="00083C98">
        <w:rPr>
          <w:rFonts w:ascii="Times New Roman" w:hAnsi="Times New Roman" w:cs="Times New Roman"/>
          <w:b/>
          <w:spacing w:val="20"/>
          <w:sz w:val="24"/>
          <w:szCs w:val="24"/>
          <w:lang w:val="en-GB"/>
        </w:rPr>
        <w:tab/>
      </w:r>
      <w:r w:rsidRPr="00083C98">
        <w:rPr>
          <w:rFonts w:ascii="Times New Roman" w:hAnsi="Times New Roman" w:cs="Times New Roman"/>
          <w:b/>
          <w:spacing w:val="20"/>
          <w:sz w:val="24"/>
          <w:szCs w:val="24"/>
          <w:lang w:val="en-GB"/>
        </w:rPr>
        <w:tab/>
      </w:r>
      <w:r w:rsidRPr="00083C98">
        <w:rPr>
          <w:rFonts w:ascii="Times New Roman" w:hAnsi="Times New Roman" w:cs="Times New Roman"/>
          <w:b/>
          <w:spacing w:val="20"/>
          <w:sz w:val="24"/>
          <w:szCs w:val="24"/>
          <w:lang w:val="en-GB"/>
        </w:rPr>
        <w:tab/>
      </w:r>
      <w:r w:rsidRPr="00083C98">
        <w:rPr>
          <w:rFonts w:ascii="Times New Roman" w:hAnsi="Times New Roman" w:cs="Times New Roman"/>
          <w:b/>
          <w:spacing w:val="20"/>
          <w:sz w:val="24"/>
          <w:szCs w:val="24"/>
          <w:lang w:val="en-GB"/>
        </w:rPr>
        <w:tab/>
      </w:r>
      <w:r w:rsidRPr="00083C98">
        <w:rPr>
          <w:rFonts w:ascii="Times New Roman" w:hAnsi="Times New Roman" w:cs="Times New Roman"/>
          <w:b/>
          <w:spacing w:val="20"/>
          <w:sz w:val="24"/>
          <w:szCs w:val="24"/>
          <w:lang w:val="en-GB"/>
        </w:rPr>
        <w:tab/>
      </w:r>
      <w:r w:rsidRPr="00083C98">
        <w:rPr>
          <w:rFonts w:ascii="Times New Roman" w:hAnsi="Times New Roman" w:cs="Times New Roman"/>
          <w:b/>
          <w:spacing w:val="20"/>
          <w:sz w:val="24"/>
          <w:szCs w:val="24"/>
          <w:lang w:val="en-GB"/>
        </w:rPr>
        <w:tab/>
      </w:r>
      <w:r w:rsidRPr="00083C98">
        <w:rPr>
          <w:rFonts w:ascii="Times New Roman" w:hAnsi="Times New Roman" w:cs="Times New Roman"/>
          <w:b/>
          <w:spacing w:val="20"/>
          <w:sz w:val="24"/>
          <w:szCs w:val="24"/>
          <w:lang w:val="en-GB"/>
        </w:rPr>
        <w:tab/>
      </w:r>
      <w:r w:rsidRPr="00083C98">
        <w:rPr>
          <w:rFonts w:ascii="Times New Roman" w:hAnsi="Times New Roman" w:cs="Times New Roman"/>
          <w:b/>
          <w:spacing w:val="20"/>
          <w:sz w:val="24"/>
          <w:szCs w:val="24"/>
          <w:lang w:val="en-GB"/>
        </w:rPr>
        <w:tab/>
      </w:r>
      <w:r w:rsidRPr="00083C98">
        <w:rPr>
          <w:rFonts w:ascii="Times New Roman" w:hAnsi="Times New Roman" w:cs="Times New Roman"/>
          <w:b/>
          <w:spacing w:val="20"/>
          <w:sz w:val="24"/>
          <w:szCs w:val="24"/>
          <w:lang w:val="en-GB"/>
        </w:rPr>
        <w:tab/>
        <w:t>Time: 3 Hrs</w:t>
      </w:r>
    </w:p>
    <w:p w:rsidR="00EB39D7" w:rsidRPr="00083C98" w:rsidRDefault="00EB39D7" w:rsidP="00083C98">
      <w:pPr>
        <w:spacing w:after="0" w:line="240" w:lineRule="auto"/>
        <w:jc w:val="right"/>
        <w:rPr>
          <w:rFonts w:ascii="Times New Roman" w:hAnsi="Times New Roman" w:cs="Times New Roman"/>
          <w:b/>
          <w:spacing w:val="20"/>
          <w:sz w:val="24"/>
          <w:szCs w:val="24"/>
          <w:lang w:val="en-GB"/>
        </w:rPr>
      </w:pPr>
      <w:r w:rsidRPr="00083C98">
        <w:rPr>
          <w:rFonts w:ascii="Times New Roman" w:hAnsi="Times New Roman" w:cs="Times New Roman"/>
          <w:b/>
          <w:spacing w:val="20"/>
          <w:sz w:val="24"/>
          <w:szCs w:val="24"/>
          <w:lang w:val="en-GB"/>
        </w:rPr>
        <w:t>Max. Marks: 60+20 (IA)</w:t>
      </w:r>
    </w:p>
    <w:p w:rsidR="00EB39D7" w:rsidRPr="00083C98" w:rsidRDefault="00EB39D7" w:rsidP="00083C98">
      <w:pPr>
        <w:spacing w:after="0" w:line="240" w:lineRule="auto"/>
        <w:ind w:left="720" w:hanging="720"/>
        <w:rPr>
          <w:rFonts w:ascii="Times New Roman" w:hAnsi="Times New Roman" w:cs="Times New Roman"/>
          <w:spacing w:val="20"/>
          <w:sz w:val="24"/>
          <w:szCs w:val="24"/>
        </w:rPr>
      </w:pPr>
      <w:r w:rsidRPr="00083C98">
        <w:rPr>
          <w:rFonts w:ascii="Times New Roman" w:hAnsi="Times New Roman" w:cs="Times New Roman"/>
          <w:b/>
          <w:spacing w:val="20"/>
          <w:sz w:val="24"/>
          <w:szCs w:val="24"/>
          <w:lang w:val="en-GB"/>
        </w:rPr>
        <w:t xml:space="preserve">Note: </w:t>
      </w:r>
      <w:r w:rsidRPr="00083C98">
        <w:rPr>
          <w:rFonts w:ascii="Times New Roman" w:hAnsi="Times New Roman" w:cs="Times New Roman"/>
          <w:spacing w:val="20"/>
          <w:sz w:val="24"/>
          <w:szCs w:val="24"/>
          <w:lang w:val="en-GB"/>
        </w:rPr>
        <w:t>Eight questions will be set, two from each of the sections A, B, C &amp; D. The candidates are required to attempt five questions in all selecting at least one question from each section. All questions carry equal marks.</w:t>
      </w:r>
    </w:p>
    <w:p w:rsidR="00EB39D7" w:rsidRPr="00083C98" w:rsidRDefault="00EB39D7" w:rsidP="00083C98">
      <w:pPr>
        <w:spacing w:after="0" w:line="240" w:lineRule="auto"/>
        <w:jc w:val="center"/>
        <w:rPr>
          <w:rFonts w:ascii="Times New Roman" w:hAnsi="Times New Roman" w:cs="Times New Roman"/>
          <w:b/>
          <w:caps/>
          <w:spacing w:val="20"/>
          <w:sz w:val="24"/>
          <w:szCs w:val="24"/>
        </w:rPr>
      </w:pPr>
    </w:p>
    <w:p w:rsidR="00EB39D7" w:rsidRPr="00083C98" w:rsidRDefault="00EB39D7" w:rsidP="00083C98">
      <w:pPr>
        <w:spacing w:after="0" w:line="240" w:lineRule="auto"/>
        <w:jc w:val="center"/>
        <w:rPr>
          <w:rFonts w:ascii="Times New Roman" w:hAnsi="Times New Roman" w:cs="Times New Roman"/>
          <w:b/>
          <w:spacing w:val="20"/>
          <w:sz w:val="24"/>
          <w:szCs w:val="24"/>
        </w:rPr>
      </w:pPr>
      <w:r w:rsidRPr="00083C98">
        <w:rPr>
          <w:rFonts w:ascii="Times New Roman" w:hAnsi="Times New Roman" w:cs="Times New Roman"/>
          <w:b/>
          <w:spacing w:val="20"/>
          <w:sz w:val="24"/>
          <w:szCs w:val="24"/>
        </w:rPr>
        <w:t>SECTION - A</w:t>
      </w:r>
    </w:p>
    <w:p w:rsidR="00EB39D7" w:rsidRPr="00083C98" w:rsidRDefault="00EB39D7" w:rsidP="00083C98">
      <w:pPr>
        <w:spacing w:after="0" w:line="240" w:lineRule="auto"/>
        <w:rPr>
          <w:rFonts w:ascii="Times New Roman" w:hAnsi="Times New Roman" w:cs="Times New Roman"/>
          <w:b/>
          <w:spacing w:val="20"/>
          <w:sz w:val="24"/>
          <w:szCs w:val="24"/>
        </w:rPr>
      </w:pPr>
      <w:r w:rsidRPr="00083C98">
        <w:rPr>
          <w:rFonts w:ascii="Times New Roman" w:hAnsi="Times New Roman" w:cs="Times New Roman"/>
          <w:b/>
          <w:spacing w:val="20"/>
          <w:sz w:val="24"/>
          <w:szCs w:val="24"/>
        </w:rPr>
        <w:t>Quantum Mechanics-I</w:t>
      </w:r>
      <w:r w:rsidRPr="00083C98">
        <w:rPr>
          <w:rFonts w:ascii="Times New Roman" w:hAnsi="Times New Roman" w:cs="Times New Roman"/>
          <w:b/>
          <w:spacing w:val="20"/>
          <w:sz w:val="24"/>
          <w:szCs w:val="24"/>
        </w:rPr>
        <w:tab/>
      </w:r>
      <w:r w:rsidRPr="00083C98">
        <w:rPr>
          <w:rFonts w:ascii="Times New Roman" w:hAnsi="Times New Roman" w:cs="Times New Roman"/>
          <w:b/>
          <w:spacing w:val="20"/>
          <w:sz w:val="24"/>
          <w:szCs w:val="24"/>
        </w:rPr>
        <w:tab/>
      </w:r>
      <w:r w:rsidRPr="00083C98">
        <w:rPr>
          <w:rFonts w:ascii="Times New Roman" w:hAnsi="Times New Roman" w:cs="Times New Roman"/>
          <w:b/>
          <w:spacing w:val="20"/>
          <w:sz w:val="24"/>
          <w:szCs w:val="24"/>
        </w:rPr>
        <w:tab/>
      </w:r>
      <w:r w:rsidRPr="00083C98">
        <w:rPr>
          <w:rFonts w:ascii="Times New Roman" w:hAnsi="Times New Roman" w:cs="Times New Roman"/>
          <w:b/>
          <w:spacing w:val="20"/>
          <w:sz w:val="24"/>
          <w:szCs w:val="24"/>
        </w:rPr>
        <w:tab/>
      </w:r>
      <w:r w:rsidRPr="00083C98">
        <w:rPr>
          <w:rFonts w:ascii="Times New Roman" w:hAnsi="Times New Roman" w:cs="Times New Roman"/>
          <w:b/>
          <w:spacing w:val="20"/>
          <w:sz w:val="24"/>
          <w:szCs w:val="24"/>
        </w:rPr>
        <w:tab/>
      </w:r>
      <w:r w:rsidRPr="00083C98">
        <w:rPr>
          <w:rFonts w:ascii="Times New Roman" w:hAnsi="Times New Roman" w:cs="Times New Roman"/>
          <w:b/>
          <w:spacing w:val="20"/>
          <w:sz w:val="24"/>
          <w:szCs w:val="24"/>
        </w:rPr>
        <w:tab/>
      </w:r>
      <w:r w:rsidRPr="00083C98">
        <w:rPr>
          <w:rFonts w:ascii="Times New Roman" w:hAnsi="Times New Roman" w:cs="Times New Roman"/>
          <w:b/>
          <w:spacing w:val="20"/>
          <w:sz w:val="24"/>
          <w:szCs w:val="24"/>
        </w:rPr>
        <w:tab/>
        <w:t xml:space="preserve">  </w:t>
      </w:r>
      <w:r w:rsidRPr="00083C98">
        <w:rPr>
          <w:rFonts w:ascii="Times New Roman" w:hAnsi="Times New Roman" w:cs="Times New Roman"/>
          <w:b/>
          <w:spacing w:val="20"/>
          <w:sz w:val="24"/>
          <w:szCs w:val="24"/>
        </w:rPr>
        <w:tab/>
        <w:t xml:space="preserve">         </w:t>
      </w:r>
    </w:p>
    <w:p w:rsidR="00EB39D7" w:rsidRPr="00083C98" w:rsidRDefault="00EB39D7" w:rsidP="00083C98">
      <w:pPr>
        <w:pStyle w:val="BodyText"/>
        <w:ind w:firstLine="720"/>
        <w:rPr>
          <w:spacing w:val="20"/>
          <w:sz w:val="24"/>
          <w:szCs w:val="24"/>
        </w:rPr>
      </w:pPr>
      <w:proofErr w:type="gramStart"/>
      <w:r w:rsidRPr="00083C98">
        <w:rPr>
          <w:spacing w:val="20"/>
          <w:sz w:val="24"/>
          <w:szCs w:val="24"/>
        </w:rPr>
        <w:t>Problem of two electrons, exchange interactions.</w:t>
      </w:r>
      <w:proofErr w:type="gramEnd"/>
      <w:r w:rsidRPr="00083C98">
        <w:rPr>
          <w:spacing w:val="20"/>
          <w:sz w:val="24"/>
          <w:szCs w:val="24"/>
        </w:rPr>
        <w:t xml:space="preserve"> Approximate methods: First order time-independent perturbation theory for non-degenerate states. </w:t>
      </w:r>
      <w:proofErr w:type="gramStart"/>
      <w:r w:rsidRPr="00083C98">
        <w:rPr>
          <w:spacing w:val="20"/>
          <w:sz w:val="24"/>
          <w:szCs w:val="24"/>
        </w:rPr>
        <w:t>Variation theorem and variational methods.</w:t>
      </w:r>
      <w:proofErr w:type="gramEnd"/>
      <w:r w:rsidRPr="00083C98">
        <w:rPr>
          <w:spacing w:val="20"/>
          <w:sz w:val="24"/>
          <w:szCs w:val="24"/>
        </w:rPr>
        <w:t xml:space="preserve"> </w:t>
      </w:r>
      <w:proofErr w:type="gramStart"/>
      <w:r w:rsidRPr="00083C98">
        <w:rPr>
          <w:spacing w:val="20"/>
          <w:sz w:val="24"/>
          <w:szCs w:val="24"/>
        </w:rPr>
        <w:t>Ground and excited state of helium atom.</w:t>
      </w:r>
      <w:proofErr w:type="gramEnd"/>
      <w:r w:rsidRPr="00083C98">
        <w:rPr>
          <w:spacing w:val="20"/>
          <w:sz w:val="24"/>
          <w:szCs w:val="24"/>
        </w:rPr>
        <w:t xml:space="preserve"> Coupling of angular momentum for </w:t>
      </w:r>
      <w:proofErr w:type="gramStart"/>
      <w:r w:rsidRPr="00083C98">
        <w:rPr>
          <w:spacing w:val="20"/>
          <w:sz w:val="24"/>
          <w:szCs w:val="24"/>
        </w:rPr>
        <w:t>many electron system</w:t>
      </w:r>
      <w:proofErr w:type="gramEnd"/>
      <w:r w:rsidRPr="00083C98">
        <w:rPr>
          <w:spacing w:val="20"/>
          <w:sz w:val="24"/>
          <w:szCs w:val="24"/>
        </w:rPr>
        <w:t xml:space="preserve">, spin-orbit coupling, Molecular Term symbols. </w:t>
      </w:r>
      <w:proofErr w:type="gramStart"/>
      <w:r w:rsidRPr="00083C98">
        <w:rPr>
          <w:spacing w:val="20"/>
          <w:sz w:val="24"/>
          <w:szCs w:val="24"/>
        </w:rPr>
        <w:t>Born-Oppenheimer approximation, the hydrogen molecule ion, the hydrogen molecule, their symmetric and antisymmetric solution (without actual evaluation of various integrals).</w:t>
      </w:r>
      <w:proofErr w:type="gramEnd"/>
    </w:p>
    <w:p w:rsidR="00EB39D7" w:rsidRPr="00083C98" w:rsidRDefault="00EB39D7" w:rsidP="00083C98">
      <w:pPr>
        <w:spacing w:after="0" w:line="240" w:lineRule="auto"/>
        <w:jc w:val="center"/>
        <w:rPr>
          <w:rFonts w:ascii="Times New Roman" w:hAnsi="Times New Roman" w:cs="Times New Roman"/>
          <w:b/>
          <w:spacing w:val="20"/>
          <w:sz w:val="24"/>
          <w:szCs w:val="24"/>
        </w:rPr>
      </w:pPr>
      <w:r w:rsidRPr="00083C98">
        <w:rPr>
          <w:rFonts w:ascii="Times New Roman" w:hAnsi="Times New Roman" w:cs="Times New Roman"/>
          <w:b/>
          <w:spacing w:val="20"/>
          <w:sz w:val="24"/>
          <w:szCs w:val="24"/>
        </w:rPr>
        <w:t>SECTION - B</w:t>
      </w:r>
    </w:p>
    <w:p w:rsidR="00EB39D7" w:rsidRPr="00083C98" w:rsidRDefault="00EB39D7" w:rsidP="00083C98">
      <w:pPr>
        <w:spacing w:after="0" w:line="240" w:lineRule="auto"/>
        <w:jc w:val="both"/>
        <w:rPr>
          <w:rFonts w:ascii="Times New Roman" w:hAnsi="Times New Roman" w:cs="Times New Roman"/>
          <w:b/>
          <w:spacing w:val="20"/>
          <w:sz w:val="24"/>
          <w:szCs w:val="24"/>
        </w:rPr>
      </w:pPr>
      <w:r w:rsidRPr="00083C98">
        <w:rPr>
          <w:rFonts w:ascii="Times New Roman" w:hAnsi="Times New Roman" w:cs="Times New Roman"/>
          <w:b/>
          <w:spacing w:val="20"/>
          <w:sz w:val="24"/>
          <w:szCs w:val="24"/>
        </w:rPr>
        <w:t>Quantum Mechanics-II</w:t>
      </w:r>
      <w:r w:rsidRPr="00083C98">
        <w:rPr>
          <w:rFonts w:ascii="Times New Roman" w:hAnsi="Times New Roman" w:cs="Times New Roman"/>
          <w:b/>
          <w:spacing w:val="20"/>
          <w:sz w:val="24"/>
          <w:szCs w:val="24"/>
        </w:rPr>
        <w:tab/>
      </w:r>
      <w:r w:rsidRPr="00083C98">
        <w:rPr>
          <w:rFonts w:ascii="Times New Roman" w:hAnsi="Times New Roman" w:cs="Times New Roman"/>
          <w:b/>
          <w:spacing w:val="20"/>
          <w:sz w:val="24"/>
          <w:szCs w:val="24"/>
        </w:rPr>
        <w:tab/>
      </w:r>
      <w:r w:rsidRPr="00083C98">
        <w:rPr>
          <w:rFonts w:ascii="Times New Roman" w:hAnsi="Times New Roman" w:cs="Times New Roman"/>
          <w:b/>
          <w:spacing w:val="20"/>
          <w:sz w:val="24"/>
          <w:szCs w:val="24"/>
        </w:rPr>
        <w:tab/>
      </w:r>
      <w:r w:rsidRPr="00083C98">
        <w:rPr>
          <w:rFonts w:ascii="Times New Roman" w:hAnsi="Times New Roman" w:cs="Times New Roman"/>
          <w:b/>
          <w:spacing w:val="20"/>
          <w:sz w:val="24"/>
          <w:szCs w:val="24"/>
        </w:rPr>
        <w:tab/>
      </w:r>
      <w:r w:rsidRPr="00083C98">
        <w:rPr>
          <w:rFonts w:ascii="Times New Roman" w:hAnsi="Times New Roman" w:cs="Times New Roman"/>
          <w:b/>
          <w:spacing w:val="20"/>
          <w:sz w:val="24"/>
          <w:szCs w:val="24"/>
        </w:rPr>
        <w:tab/>
      </w:r>
      <w:r w:rsidRPr="00083C98">
        <w:rPr>
          <w:rFonts w:ascii="Times New Roman" w:hAnsi="Times New Roman" w:cs="Times New Roman"/>
          <w:b/>
          <w:spacing w:val="20"/>
          <w:sz w:val="24"/>
          <w:szCs w:val="24"/>
        </w:rPr>
        <w:tab/>
      </w:r>
      <w:r w:rsidRPr="00083C98">
        <w:rPr>
          <w:rFonts w:ascii="Times New Roman" w:hAnsi="Times New Roman" w:cs="Times New Roman"/>
          <w:b/>
          <w:spacing w:val="20"/>
          <w:sz w:val="24"/>
          <w:szCs w:val="24"/>
        </w:rPr>
        <w:tab/>
        <w:t xml:space="preserve"> </w:t>
      </w:r>
      <w:r w:rsidRPr="00083C98">
        <w:rPr>
          <w:rFonts w:ascii="Times New Roman" w:hAnsi="Times New Roman" w:cs="Times New Roman"/>
          <w:b/>
          <w:spacing w:val="20"/>
          <w:sz w:val="24"/>
          <w:szCs w:val="24"/>
        </w:rPr>
        <w:tab/>
        <w:t xml:space="preserve">         </w:t>
      </w:r>
    </w:p>
    <w:p w:rsidR="00EB39D7" w:rsidRPr="00083C98" w:rsidRDefault="00EB39D7" w:rsidP="00083C98">
      <w:pPr>
        <w:spacing w:after="0" w:line="240" w:lineRule="auto"/>
        <w:ind w:firstLine="720"/>
        <w:jc w:val="both"/>
        <w:rPr>
          <w:rFonts w:ascii="Times New Roman" w:hAnsi="Times New Roman" w:cs="Times New Roman"/>
          <w:spacing w:val="20"/>
          <w:sz w:val="24"/>
          <w:szCs w:val="24"/>
        </w:rPr>
      </w:pPr>
      <w:proofErr w:type="gramStart"/>
      <w:r w:rsidRPr="00083C98">
        <w:rPr>
          <w:rFonts w:ascii="Times New Roman" w:hAnsi="Times New Roman" w:cs="Times New Roman"/>
          <w:spacing w:val="20"/>
          <w:sz w:val="24"/>
          <w:szCs w:val="24"/>
        </w:rPr>
        <w:t>Valence bond and MO (LCAO) treatment of hydrogen molecule.</w:t>
      </w:r>
      <w:proofErr w:type="gramEnd"/>
      <w:r w:rsidRPr="00083C98">
        <w:rPr>
          <w:rFonts w:ascii="Times New Roman" w:hAnsi="Times New Roman" w:cs="Times New Roman"/>
          <w:spacing w:val="20"/>
          <w:sz w:val="24"/>
          <w:szCs w:val="24"/>
        </w:rPr>
        <w:t xml:space="preserve"> </w:t>
      </w:r>
      <w:proofErr w:type="gramStart"/>
      <w:r w:rsidRPr="00083C98">
        <w:rPr>
          <w:rFonts w:ascii="Times New Roman" w:hAnsi="Times New Roman" w:cs="Times New Roman"/>
          <w:spacing w:val="20"/>
          <w:sz w:val="24"/>
          <w:szCs w:val="24"/>
        </w:rPr>
        <w:t>Comparison of the MO and VB treatments and their equivalence limit.</w:t>
      </w:r>
      <w:proofErr w:type="gramEnd"/>
      <w:r w:rsidRPr="00083C98">
        <w:rPr>
          <w:rFonts w:ascii="Times New Roman" w:hAnsi="Times New Roman" w:cs="Times New Roman"/>
          <w:spacing w:val="20"/>
          <w:sz w:val="24"/>
          <w:szCs w:val="24"/>
        </w:rPr>
        <w:t xml:space="preserve"> </w:t>
      </w:r>
      <w:proofErr w:type="gramStart"/>
      <w:r w:rsidRPr="00083C98">
        <w:rPr>
          <w:rFonts w:ascii="Times New Roman" w:hAnsi="Times New Roman" w:cs="Times New Roman"/>
          <w:spacing w:val="20"/>
          <w:sz w:val="24"/>
          <w:szCs w:val="24"/>
        </w:rPr>
        <w:t>Configuration Interaction.</w:t>
      </w:r>
      <w:proofErr w:type="gramEnd"/>
      <w:r w:rsidRPr="00083C98">
        <w:rPr>
          <w:rFonts w:ascii="Times New Roman" w:hAnsi="Times New Roman" w:cs="Times New Roman"/>
          <w:spacing w:val="20"/>
          <w:sz w:val="24"/>
          <w:szCs w:val="24"/>
        </w:rPr>
        <w:t xml:space="preserve"> </w:t>
      </w:r>
      <w:proofErr w:type="gramStart"/>
      <w:r w:rsidRPr="00083C98">
        <w:rPr>
          <w:rFonts w:ascii="Times New Roman" w:hAnsi="Times New Roman" w:cs="Times New Roman"/>
          <w:spacing w:val="20"/>
          <w:sz w:val="24"/>
          <w:szCs w:val="24"/>
        </w:rPr>
        <w:t>Extension of MO theory to other systems- Homonuclear and heteronuclear diatomics, simple polyatomic molecules.</w:t>
      </w:r>
      <w:proofErr w:type="gramEnd"/>
      <w:r w:rsidRPr="00083C98">
        <w:rPr>
          <w:rFonts w:ascii="Times New Roman" w:hAnsi="Times New Roman" w:cs="Times New Roman"/>
          <w:spacing w:val="20"/>
          <w:sz w:val="24"/>
          <w:szCs w:val="24"/>
        </w:rPr>
        <w:t xml:space="preserve"> </w:t>
      </w:r>
    </w:p>
    <w:p w:rsidR="00EB39D7" w:rsidRPr="00083C98" w:rsidRDefault="00EB39D7" w:rsidP="00083C98">
      <w:pPr>
        <w:spacing w:after="0" w:line="240" w:lineRule="auto"/>
        <w:ind w:firstLine="720"/>
        <w:jc w:val="both"/>
        <w:rPr>
          <w:rFonts w:ascii="Times New Roman" w:hAnsi="Times New Roman" w:cs="Times New Roman"/>
          <w:spacing w:val="20"/>
          <w:sz w:val="24"/>
          <w:szCs w:val="24"/>
        </w:rPr>
      </w:pPr>
      <w:proofErr w:type="gramStart"/>
      <w:r w:rsidRPr="00083C98">
        <w:rPr>
          <w:rFonts w:ascii="Times New Roman" w:hAnsi="Times New Roman" w:cs="Times New Roman"/>
          <w:spacing w:val="20"/>
          <w:sz w:val="24"/>
          <w:szCs w:val="24"/>
        </w:rPr>
        <w:t>The pi-electron approximation, Huckel theory of conjugated systems.</w:t>
      </w:r>
      <w:proofErr w:type="gramEnd"/>
      <w:r w:rsidRPr="00083C98">
        <w:rPr>
          <w:rFonts w:ascii="Times New Roman" w:hAnsi="Times New Roman" w:cs="Times New Roman"/>
          <w:spacing w:val="20"/>
          <w:sz w:val="24"/>
          <w:szCs w:val="24"/>
        </w:rPr>
        <w:t xml:space="preserve"> </w:t>
      </w:r>
      <w:proofErr w:type="gramStart"/>
      <w:r w:rsidRPr="00083C98">
        <w:rPr>
          <w:rFonts w:ascii="Times New Roman" w:hAnsi="Times New Roman" w:cs="Times New Roman"/>
          <w:spacing w:val="20"/>
          <w:sz w:val="24"/>
          <w:szCs w:val="24"/>
        </w:rPr>
        <w:t>Applications to ethylene, butadiene, cyclobutadiene and cyclopropenyl molecules.</w:t>
      </w:r>
      <w:proofErr w:type="gramEnd"/>
      <w:r w:rsidRPr="00083C98">
        <w:rPr>
          <w:rFonts w:ascii="Times New Roman" w:hAnsi="Times New Roman" w:cs="Times New Roman"/>
          <w:spacing w:val="20"/>
          <w:sz w:val="24"/>
          <w:szCs w:val="24"/>
        </w:rPr>
        <w:t xml:space="preserve"> </w:t>
      </w:r>
      <w:proofErr w:type="gramStart"/>
      <w:r w:rsidRPr="00083C98">
        <w:rPr>
          <w:rFonts w:ascii="Times New Roman" w:hAnsi="Times New Roman" w:cs="Times New Roman"/>
          <w:spacing w:val="20"/>
          <w:sz w:val="24"/>
          <w:szCs w:val="24"/>
        </w:rPr>
        <w:t>Calculation of properties- Delocalization energy, electron density, bond order.</w:t>
      </w:r>
      <w:proofErr w:type="gramEnd"/>
      <w:r w:rsidRPr="00083C98">
        <w:rPr>
          <w:rFonts w:ascii="Times New Roman" w:hAnsi="Times New Roman" w:cs="Times New Roman"/>
          <w:spacing w:val="20"/>
          <w:sz w:val="24"/>
          <w:szCs w:val="24"/>
        </w:rPr>
        <w:t xml:space="preserve"> </w:t>
      </w:r>
    </w:p>
    <w:p w:rsidR="00EB39D7" w:rsidRPr="00083C98" w:rsidRDefault="00EB39D7" w:rsidP="00083C98">
      <w:pPr>
        <w:spacing w:after="0" w:line="240" w:lineRule="auto"/>
        <w:jc w:val="center"/>
        <w:rPr>
          <w:rFonts w:ascii="Times New Roman" w:hAnsi="Times New Roman" w:cs="Times New Roman"/>
          <w:b/>
          <w:caps/>
          <w:spacing w:val="20"/>
          <w:sz w:val="24"/>
          <w:szCs w:val="24"/>
        </w:rPr>
      </w:pPr>
      <w:r w:rsidRPr="00083C98">
        <w:rPr>
          <w:rFonts w:ascii="Times New Roman" w:hAnsi="Times New Roman" w:cs="Times New Roman"/>
          <w:b/>
          <w:caps/>
          <w:spacing w:val="20"/>
          <w:sz w:val="24"/>
          <w:szCs w:val="24"/>
        </w:rPr>
        <w:t>Section-C</w:t>
      </w:r>
    </w:p>
    <w:p w:rsidR="00EB39D7" w:rsidRPr="00083C98" w:rsidRDefault="00EB39D7" w:rsidP="00083C98">
      <w:pPr>
        <w:spacing w:after="0" w:line="240" w:lineRule="auto"/>
        <w:jc w:val="both"/>
        <w:rPr>
          <w:rFonts w:ascii="Times New Roman" w:hAnsi="Times New Roman" w:cs="Times New Roman"/>
          <w:b/>
          <w:spacing w:val="20"/>
          <w:sz w:val="24"/>
          <w:szCs w:val="24"/>
        </w:rPr>
      </w:pPr>
      <w:r w:rsidRPr="00083C98">
        <w:rPr>
          <w:rFonts w:ascii="Times New Roman" w:hAnsi="Times New Roman" w:cs="Times New Roman"/>
          <w:b/>
          <w:spacing w:val="20"/>
          <w:sz w:val="24"/>
          <w:szCs w:val="24"/>
        </w:rPr>
        <w:t>Quantum Mechanics - III</w:t>
      </w:r>
      <w:r w:rsidRPr="00083C98">
        <w:rPr>
          <w:rFonts w:ascii="Times New Roman" w:hAnsi="Times New Roman" w:cs="Times New Roman"/>
          <w:b/>
          <w:spacing w:val="20"/>
          <w:sz w:val="24"/>
          <w:szCs w:val="24"/>
        </w:rPr>
        <w:tab/>
      </w:r>
      <w:r w:rsidRPr="00083C98">
        <w:rPr>
          <w:rFonts w:ascii="Times New Roman" w:hAnsi="Times New Roman" w:cs="Times New Roman"/>
          <w:b/>
          <w:spacing w:val="20"/>
          <w:sz w:val="24"/>
          <w:szCs w:val="24"/>
        </w:rPr>
        <w:tab/>
      </w:r>
      <w:r w:rsidRPr="00083C98">
        <w:rPr>
          <w:rFonts w:ascii="Times New Roman" w:hAnsi="Times New Roman" w:cs="Times New Roman"/>
          <w:b/>
          <w:spacing w:val="20"/>
          <w:sz w:val="24"/>
          <w:szCs w:val="24"/>
        </w:rPr>
        <w:tab/>
      </w:r>
      <w:r w:rsidRPr="00083C98">
        <w:rPr>
          <w:rFonts w:ascii="Times New Roman" w:hAnsi="Times New Roman" w:cs="Times New Roman"/>
          <w:b/>
          <w:spacing w:val="20"/>
          <w:sz w:val="24"/>
          <w:szCs w:val="24"/>
        </w:rPr>
        <w:tab/>
      </w:r>
      <w:r w:rsidRPr="00083C98">
        <w:rPr>
          <w:rFonts w:ascii="Times New Roman" w:hAnsi="Times New Roman" w:cs="Times New Roman"/>
          <w:b/>
          <w:spacing w:val="20"/>
          <w:sz w:val="24"/>
          <w:szCs w:val="24"/>
        </w:rPr>
        <w:tab/>
        <w:t xml:space="preserve">           </w:t>
      </w:r>
      <w:r w:rsidRPr="00083C98">
        <w:rPr>
          <w:rFonts w:ascii="Times New Roman" w:hAnsi="Times New Roman" w:cs="Times New Roman"/>
          <w:b/>
          <w:spacing w:val="20"/>
          <w:sz w:val="24"/>
          <w:szCs w:val="24"/>
        </w:rPr>
        <w:tab/>
      </w:r>
      <w:r w:rsidRPr="00083C98">
        <w:rPr>
          <w:rFonts w:ascii="Times New Roman" w:hAnsi="Times New Roman" w:cs="Times New Roman"/>
          <w:b/>
          <w:spacing w:val="20"/>
          <w:sz w:val="24"/>
          <w:szCs w:val="24"/>
        </w:rPr>
        <w:tab/>
        <w:t xml:space="preserve">         </w:t>
      </w:r>
    </w:p>
    <w:p w:rsidR="004B64DF" w:rsidRPr="00AD566D" w:rsidRDefault="00EB39D7" w:rsidP="00AD566D">
      <w:pPr>
        <w:spacing w:after="0" w:line="240" w:lineRule="auto"/>
        <w:ind w:firstLine="720"/>
        <w:jc w:val="both"/>
        <w:rPr>
          <w:rFonts w:ascii="Times New Roman" w:hAnsi="Times New Roman" w:cs="Times New Roman"/>
          <w:spacing w:val="20"/>
          <w:sz w:val="24"/>
          <w:szCs w:val="24"/>
        </w:rPr>
      </w:pPr>
      <w:proofErr w:type="gramStart"/>
      <w:r w:rsidRPr="00083C98">
        <w:rPr>
          <w:rFonts w:ascii="Times New Roman" w:hAnsi="Times New Roman" w:cs="Times New Roman"/>
          <w:spacing w:val="20"/>
          <w:sz w:val="24"/>
          <w:szCs w:val="24"/>
        </w:rPr>
        <w:t>Time-dependent Schrödinger equation, Time-dependent perturbation theory for photochemical systems.</w:t>
      </w:r>
      <w:proofErr w:type="gramEnd"/>
      <w:r w:rsidRPr="00083C98">
        <w:rPr>
          <w:rFonts w:ascii="Times New Roman" w:hAnsi="Times New Roman" w:cs="Times New Roman"/>
          <w:spacing w:val="20"/>
          <w:sz w:val="24"/>
          <w:szCs w:val="24"/>
        </w:rPr>
        <w:t xml:space="preserve"> </w:t>
      </w:r>
      <w:proofErr w:type="gramStart"/>
      <w:r w:rsidRPr="00083C98">
        <w:rPr>
          <w:rFonts w:ascii="Times New Roman" w:hAnsi="Times New Roman" w:cs="Times New Roman"/>
          <w:spacing w:val="20"/>
          <w:sz w:val="24"/>
          <w:szCs w:val="24"/>
        </w:rPr>
        <w:t>Radiative transitions.</w:t>
      </w:r>
      <w:proofErr w:type="gramEnd"/>
      <w:r w:rsidRPr="00083C98">
        <w:rPr>
          <w:rFonts w:ascii="Times New Roman" w:hAnsi="Times New Roman" w:cs="Times New Roman"/>
          <w:spacing w:val="20"/>
          <w:sz w:val="24"/>
          <w:szCs w:val="24"/>
        </w:rPr>
        <w:t xml:space="preserve"> </w:t>
      </w:r>
      <w:proofErr w:type="gramStart"/>
      <w:r w:rsidRPr="00083C98">
        <w:rPr>
          <w:rFonts w:ascii="Times New Roman" w:hAnsi="Times New Roman" w:cs="Times New Roman"/>
          <w:spacing w:val="20"/>
          <w:sz w:val="24"/>
          <w:szCs w:val="24"/>
        </w:rPr>
        <w:t>Einstein coefficients.</w:t>
      </w:r>
      <w:proofErr w:type="gramEnd"/>
      <w:r w:rsidRPr="00083C98">
        <w:rPr>
          <w:rFonts w:ascii="Times New Roman" w:hAnsi="Times New Roman" w:cs="Times New Roman"/>
          <w:spacing w:val="20"/>
          <w:sz w:val="24"/>
          <w:szCs w:val="24"/>
        </w:rPr>
        <w:t xml:space="preserve"> </w:t>
      </w:r>
      <w:proofErr w:type="gramStart"/>
      <w:r w:rsidRPr="00083C98">
        <w:rPr>
          <w:rFonts w:ascii="Times New Roman" w:hAnsi="Times New Roman" w:cs="Times New Roman"/>
          <w:spacing w:val="20"/>
          <w:sz w:val="24"/>
          <w:szCs w:val="24"/>
        </w:rPr>
        <w:t>Quantum mechanical theory of absorption of light by molecules.</w:t>
      </w:r>
      <w:proofErr w:type="gramEnd"/>
      <w:r w:rsidRPr="00083C98">
        <w:rPr>
          <w:rFonts w:ascii="Times New Roman" w:hAnsi="Times New Roman" w:cs="Times New Roman"/>
          <w:spacing w:val="20"/>
          <w:sz w:val="24"/>
          <w:szCs w:val="24"/>
        </w:rPr>
        <w:t xml:space="preserve"> </w:t>
      </w:r>
      <w:proofErr w:type="gramStart"/>
      <w:r w:rsidRPr="00083C98">
        <w:rPr>
          <w:rFonts w:ascii="Times New Roman" w:hAnsi="Times New Roman" w:cs="Times New Roman"/>
          <w:spacing w:val="20"/>
          <w:sz w:val="24"/>
          <w:szCs w:val="24"/>
        </w:rPr>
        <w:t>Transition moment integral.</w:t>
      </w:r>
      <w:proofErr w:type="gramEnd"/>
      <w:r w:rsidRPr="00083C98">
        <w:rPr>
          <w:rFonts w:ascii="Times New Roman" w:hAnsi="Times New Roman" w:cs="Times New Roman"/>
          <w:spacing w:val="20"/>
          <w:sz w:val="24"/>
          <w:szCs w:val="24"/>
        </w:rPr>
        <w:t xml:space="preserve"> </w:t>
      </w:r>
      <w:proofErr w:type="gramStart"/>
      <w:r w:rsidRPr="00083C98">
        <w:rPr>
          <w:rFonts w:ascii="Times New Roman" w:hAnsi="Times New Roman" w:cs="Times New Roman"/>
          <w:spacing w:val="20"/>
          <w:sz w:val="24"/>
          <w:szCs w:val="24"/>
        </w:rPr>
        <w:t>Oscillator strength, rules governing the transition between two energy states.</w:t>
      </w:r>
      <w:proofErr w:type="gramEnd"/>
      <w:r w:rsidRPr="00083C98">
        <w:rPr>
          <w:rFonts w:ascii="Times New Roman" w:hAnsi="Times New Roman" w:cs="Times New Roman"/>
          <w:spacing w:val="20"/>
          <w:sz w:val="24"/>
          <w:szCs w:val="24"/>
        </w:rPr>
        <w:t xml:space="preserve"> </w:t>
      </w:r>
      <w:proofErr w:type="gramStart"/>
      <w:r w:rsidRPr="00083C98">
        <w:rPr>
          <w:rFonts w:ascii="Times New Roman" w:hAnsi="Times New Roman" w:cs="Times New Roman"/>
          <w:spacing w:val="20"/>
          <w:sz w:val="24"/>
          <w:szCs w:val="24"/>
        </w:rPr>
        <w:t>Self-consistent field method.</w:t>
      </w:r>
      <w:proofErr w:type="gramEnd"/>
      <w:r w:rsidRPr="00083C98">
        <w:rPr>
          <w:rFonts w:ascii="Times New Roman" w:hAnsi="Times New Roman" w:cs="Times New Roman"/>
          <w:spacing w:val="20"/>
          <w:sz w:val="24"/>
          <w:szCs w:val="24"/>
        </w:rPr>
        <w:t xml:space="preserve"> </w:t>
      </w:r>
      <w:proofErr w:type="gramStart"/>
      <w:r w:rsidRPr="00083C98">
        <w:rPr>
          <w:rFonts w:ascii="Times New Roman" w:hAnsi="Times New Roman" w:cs="Times New Roman"/>
          <w:spacing w:val="20"/>
          <w:sz w:val="24"/>
          <w:szCs w:val="24"/>
        </w:rPr>
        <w:t>Ab initio and Semi-empirical Methods for Closed Shell Systems.</w:t>
      </w:r>
      <w:proofErr w:type="gramEnd"/>
      <w:r w:rsidRPr="00083C98">
        <w:rPr>
          <w:rFonts w:ascii="Times New Roman" w:hAnsi="Times New Roman" w:cs="Times New Roman"/>
          <w:spacing w:val="20"/>
          <w:sz w:val="24"/>
          <w:szCs w:val="24"/>
        </w:rPr>
        <w:t xml:space="preserve"> </w:t>
      </w:r>
    </w:p>
    <w:p w:rsidR="004B64DF" w:rsidRPr="00083C98" w:rsidRDefault="004B64DF" w:rsidP="00083C98">
      <w:pPr>
        <w:spacing w:after="0" w:line="240" w:lineRule="auto"/>
        <w:jc w:val="center"/>
        <w:rPr>
          <w:rFonts w:ascii="Times New Roman" w:hAnsi="Times New Roman" w:cs="Times New Roman"/>
          <w:b/>
          <w:spacing w:val="20"/>
          <w:sz w:val="24"/>
          <w:szCs w:val="24"/>
        </w:rPr>
      </w:pPr>
    </w:p>
    <w:p w:rsidR="00EB39D7" w:rsidRPr="00083C98" w:rsidRDefault="00EB39D7" w:rsidP="00083C98">
      <w:pPr>
        <w:spacing w:after="0" w:line="240" w:lineRule="auto"/>
        <w:jc w:val="center"/>
        <w:rPr>
          <w:rFonts w:ascii="Times New Roman" w:hAnsi="Times New Roman" w:cs="Times New Roman"/>
          <w:b/>
          <w:spacing w:val="20"/>
          <w:sz w:val="24"/>
          <w:szCs w:val="24"/>
        </w:rPr>
      </w:pPr>
      <w:r w:rsidRPr="00083C98">
        <w:rPr>
          <w:rFonts w:ascii="Times New Roman" w:hAnsi="Times New Roman" w:cs="Times New Roman"/>
          <w:b/>
          <w:spacing w:val="20"/>
          <w:sz w:val="24"/>
          <w:szCs w:val="24"/>
        </w:rPr>
        <w:t>SECTION-D</w:t>
      </w:r>
    </w:p>
    <w:p w:rsidR="00EB39D7" w:rsidRPr="00083C98" w:rsidRDefault="00EB39D7" w:rsidP="00083C98">
      <w:pPr>
        <w:spacing w:after="0" w:line="240" w:lineRule="auto"/>
        <w:jc w:val="both"/>
        <w:rPr>
          <w:rFonts w:ascii="Times New Roman" w:hAnsi="Times New Roman" w:cs="Times New Roman"/>
          <w:b/>
          <w:spacing w:val="20"/>
          <w:sz w:val="24"/>
          <w:szCs w:val="24"/>
        </w:rPr>
      </w:pPr>
      <w:r w:rsidRPr="00083C98">
        <w:rPr>
          <w:rFonts w:ascii="Times New Roman" w:hAnsi="Times New Roman" w:cs="Times New Roman"/>
          <w:b/>
          <w:spacing w:val="20"/>
          <w:sz w:val="24"/>
          <w:szCs w:val="24"/>
        </w:rPr>
        <w:t>Micelles</w:t>
      </w:r>
      <w:r w:rsidRPr="00083C98">
        <w:rPr>
          <w:rFonts w:ascii="Times New Roman" w:hAnsi="Times New Roman" w:cs="Times New Roman"/>
          <w:b/>
          <w:spacing w:val="20"/>
          <w:sz w:val="24"/>
          <w:szCs w:val="24"/>
        </w:rPr>
        <w:tab/>
      </w:r>
      <w:r w:rsidRPr="00083C98">
        <w:rPr>
          <w:rFonts w:ascii="Times New Roman" w:hAnsi="Times New Roman" w:cs="Times New Roman"/>
          <w:b/>
          <w:spacing w:val="20"/>
          <w:sz w:val="24"/>
          <w:szCs w:val="24"/>
        </w:rPr>
        <w:tab/>
      </w:r>
      <w:r w:rsidRPr="00083C98">
        <w:rPr>
          <w:rFonts w:ascii="Times New Roman" w:hAnsi="Times New Roman" w:cs="Times New Roman"/>
          <w:b/>
          <w:spacing w:val="20"/>
          <w:sz w:val="24"/>
          <w:szCs w:val="24"/>
        </w:rPr>
        <w:tab/>
      </w:r>
      <w:r w:rsidRPr="00083C98">
        <w:rPr>
          <w:rFonts w:ascii="Times New Roman" w:hAnsi="Times New Roman" w:cs="Times New Roman"/>
          <w:b/>
          <w:spacing w:val="20"/>
          <w:sz w:val="24"/>
          <w:szCs w:val="24"/>
        </w:rPr>
        <w:tab/>
      </w:r>
      <w:r w:rsidRPr="00083C98">
        <w:rPr>
          <w:rFonts w:ascii="Times New Roman" w:hAnsi="Times New Roman" w:cs="Times New Roman"/>
          <w:b/>
          <w:spacing w:val="20"/>
          <w:sz w:val="24"/>
          <w:szCs w:val="24"/>
        </w:rPr>
        <w:tab/>
      </w:r>
      <w:r w:rsidRPr="00083C98">
        <w:rPr>
          <w:rFonts w:ascii="Times New Roman" w:hAnsi="Times New Roman" w:cs="Times New Roman"/>
          <w:b/>
          <w:spacing w:val="20"/>
          <w:sz w:val="24"/>
          <w:szCs w:val="24"/>
        </w:rPr>
        <w:tab/>
      </w:r>
      <w:r w:rsidRPr="00083C98">
        <w:rPr>
          <w:rFonts w:ascii="Times New Roman" w:hAnsi="Times New Roman" w:cs="Times New Roman"/>
          <w:b/>
          <w:spacing w:val="20"/>
          <w:sz w:val="24"/>
          <w:szCs w:val="24"/>
        </w:rPr>
        <w:tab/>
      </w:r>
      <w:r w:rsidRPr="00083C98">
        <w:rPr>
          <w:rFonts w:ascii="Times New Roman" w:hAnsi="Times New Roman" w:cs="Times New Roman"/>
          <w:b/>
          <w:spacing w:val="20"/>
          <w:sz w:val="24"/>
          <w:szCs w:val="24"/>
        </w:rPr>
        <w:tab/>
      </w:r>
      <w:r w:rsidRPr="00083C98">
        <w:rPr>
          <w:rFonts w:ascii="Times New Roman" w:hAnsi="Times New Roman" w:cs="Times New Roman"/>
          <w:b/>
          <w:spacing w:val="20"/>
          <w:sz w:val="24"/>
          <w:szCs w:val="24"/>
        </w:rPr>
        <w:tab/>
        <w:t xml:space="preserve"> </w:t>
      </w:r>
      <w:r w:rsidRPr="00083C98">
        <w:rPr>
          <w:rFonts w:ascii="Times New Roman" w:hAnsi="Times New Roman" w:cs="Times New Roman"/>
          <w:b/>
          <w:spacing w:val="20"/>
          <w:sz w:val="24"/>
          <w:szCs w:val="24"/>
        </w:rPr>
        <w:tab/>
        <w:t xml:space="preserve">         </w:t>
      </w:r>
    </w:p>
    <w:p w:rsidR="00EB39D7" w:rsidRPr="00083C98" w:rsidRDefault="00EB39D7" w:rsidP="00083C98">
      <w:pPr>
        <w:spacing w:after="0" w:line="240" w:lineRule="auto"/>
        <w:ind w:firstLine="720"/>
        <w:jc w:val="both"/>
        <w:rPr>
          <w:rFonts w:ascii="Times New Roman" w:hAnsi="Times New Roman" w:cs="Times New Roman"/>
          <w:spacing w:val="20"/>
          <w:sz w:val="24"/>
          <w:szCs w:val="24"/>
        </w:rPr>
      </w:pPr>
      <w:r w:rsidRPr="00083C98">
        <w:rPr>
          <w:rFonts w:ascii="Times New Roman" w:hAnsi="Times New Roman" w:cs="Times New Roman"/>
          <w:spacing w:val="20"/>
          <w:sz w:val="24"/>
          <w:szCs w:val="24"/>
        </w:rPr>
        <w:t xml:space="preserve">Surface active agents, classification of surface active agents, micellization, hydrophobic interaction, critical micellar concentration (CMC), factors affecting the CMC of surfactants, counter ion binding to micelles, thermodynamics of micellization-phase separation and mass action models, solubilization, emulsions, micro emulsion, reverse micelles. </w:t>
      </w:r>
    </w:p>
    <w:p w:rsidR="00EB39D7" w:rsidRPr="00083C98" w:rsidRDefault="00EB39D7" w:rsidP="00083C98">
      <w:pPr>
        <w:tabs>
          <w:tab w:val="right" w:pos="9360"/>
        </w:tabs>
        <w:spacing w:after="0" w:line="240" w:lineRule="auto"/>
        <w:jc w:val="both"/>
        <w:rPr>
          <w:rFonts w:ascii="Times New Roman" w:hAnsi="Times New Roman" w:cs="Times New Roman"/>
          <w:b/>
          <w:spacing w:val="20"/>
          <w:sz w:val="24"/>
          <w:szCs w:val="24"/>
        </w:rPr>
      </w:pPr>
      <w:r w:rsidRPr="00083C98">
        <w:rPr>
          <w:rFonts w:ascii="Times New Roman" w:hAnsi="Times New Roman" w:cs="Times New Roman"/>
          <w:b/>
          <w:spacing w:val="20"/>
          <w:sz w:val="24"/>
          <w:szCs w:val="24"/>
        </w:rPr>
        <w:t>General Properties of Liquids</w:t>
      </w:r>
      <w:r w:rsidRPr="00083C98">
        <w:rPr>
          <w:rFonts w:ascii="Times New Roman" w:hAnsi="Times New Roman" w:cs="Times New Roman"/>
          <w:b/>
          <w:spacing w:val="20"/>
          <w:sz w:val="24"/>
          <w:szCs w:val="24"/>
        </w:rPr>
        <w:tab/>
        <w:t xml:space="preserve"> </w:t>
      </w:r>
    </w:p>
    <w:p w:rsidR="00EB39D7" w:rsidRPr="00083C98" w:rsidRDefault="00EB39D7" w:rsidP="00083C98">
      <w:pPr>
        <w:tabs>
          <w:tab w:val="left" w:pos="720"/>
          <w:tab w:val="right" w:pos="9360"/>
        </w:tabs>
        <w:spacing w:after="0" w:line="240" w:lineRule="auto"/>
        <w:jc w:val="both"/>
        <w:rPr>
          <w:rFonts w:ascii="Times New Roman" w:hAnsi="Times New Roman" w:cs="Times New Roman"/>
          <w:spacing w:val="20"/>
          <w:sz w:val="24"/>
          <w:szCs w:val="24"/>
        </w:rPr>
      </w:pPr>
      <w:r w:rsidRPr="00083C98">
        <w:rPr>
          <w:rFonts w:ascii="Times New Roman" w:hAnsi="Times New Roman" w:cs="Times New Roman"/>
          <w:spacing w:val="20"/>
          <w:sz w:val="24"/>
          <w:szCs w:val="24"/>
        </w:rPr>
        <w:t xml:space="preserve">         Liquids as dense gases, liquids as disordered solids, some thermodynamics relations, internal pressure and its significance in liquids, </w:t>
      </w:r>
      <w:r w:rsidRPr="00083C98">
        <w:rPr>
          <w:rFonts w:ascii="Times New Roman" w:hAnsi="Times New Roman" w:cs="Times New Roman"/>
          <w:spacing w:val="20"/>
          <w:sz w:val="24"/>
          <w:szCs w:val="24"/>
        </w:rPr>
        <w:lastRenderedPageBreak/>
        <w:t xml:space="preserve">equation of state, critical constants, Different types of intermolecular forces in liquids. </w:t>
      </w:r>
    </w:p>
    <w:p w:rsidR="00AD566D" w:rsidRDefault="00AD566D" w:rsidP="00083C98">
      <w:pPr>
        <w:tabs>
          <w:tab w:val="right" w:pos="9360"/>
        </w:tabs>
        <w:spacing w:after="0" w:line="240" w:lineRule="auto"/>
        <w:rPr>
          <w:rFonts w:ascii="Times New Roman" w:hAnsi="Times New Roman" w:cs="Times New Roman"/>
          <w:b/>
          <w:caps/>
          <w:spacing w:val="20"/>
          <w:sz w:val="24"/>
          <w:szCs w:val="24"/>
        </w:rPr>
      </w:pPr>
    </w:p>
    <w:p w:rsidR="00EB39D7" w:rsidRPr="00083C98" w:rsidRDefault="00EB39D7" w:rsidP="00083C98">
      <w:pPr>
        <w:tabs>
          <w:tab w:val="right" w:pos="9360"/>
        </w:tabs>
        <w:spacing w:after="0" w:line="240" w:lineRule="auto"/>
        <w:rPr>
          <w:rFonts w:ascii="Times New Roman" w:hAnsi="Times New Roman" w:cs="Times New Roman"/>
          <w:b/>
          <w:spacing w:val="20"/>
          <w:sz w:val="24"/>
          <w:szCs w:val="24"/>
        </w:rPr>
      </w:pPr>
      <w:r w:rsidRPr="00083C98">
        <w:rPr>
          <w:rFonts w:ascii="Times New Roman" w:hAnsi="Times New Roman" w:cs="Times New Roman"/>
          <w:b/>
          <w:caps/>
          <w:spacing w:val="20"/>
          <w:sz w:val="24"/>
          <w:szCs w:val="24"/>
        </w:rPr>
        <w:t>B</w:t>
      </w:r>
      <w:r w:rsidRPr="00083C98">
        <w:rPr>
          <w:rFonts w:ascii="Times New Roman" w:hAnsi="Times New Roman" w:cs="Times New Roman"/>
          <w:b/>
          <w:spacing w:val="20"/>
          <w:sz w:val="24"/>
          <w:szCs w:val="24"/>
        </w:rPr>
        <w:t>ooks suggested:</w:t>
      </w:r>
    </w:p>
    <w:p w:rsidR="00EB39D7" w:rsidRPr="00083C98" w:rsidRDefault="00EB39D7" w:rsidP="00083C98">
      <w:pPr>
        <w:numPr>
          <w:ilvl w:val="0"/>
          <w:numId w:val="44"/>
        </w:numPr>
        <w:spacing w:after="0" w:line="240" w:lineRule="auto"/>
        <w:jc w:val="both"/>
        <w:rPr>
          <w:rFonts w:ascii="Times New Roman" w:hAnsi="Times New Roman" w:cs="Times New Roman"/>
          <w:spacing w:val="20"/>
          <w:sz w:val="24"/>
          <w:szCs w:val="24"/>
        </w:rPr>
      </w:pPr>
      <w:r w:rsidRPr="00083C98">
        <w:rPr>
          <w:rFonts w:ascii="Times New Roman" w:hAnsi="Times New Roman" w:cs="Times New Roman"/>
          <w:spacing w:val="20"/>
          <w:sz w:val="24"/>
          <w:szCs w:val="24"/>
        </w:rPr>
        <w:t>Theoretical Chemistry, S. Glasstone, Affiliated East-West Press.</w:t>
      </w:r>
    </w:p>
    <w:p w:rsidR="00EB39D7" w:rsidRPr="00083C98" w:rsidRDefault="00EB39D7" w:rsidP="00083C98">
      <w:pPr>
        <w:numPr>
          <w:ilvl w:val="0"/>
          <w:numId w:val="44"/>
        </w:numPr>
        <w:spacing w:after="0" w:line="240" w:lineRule="auto"/>
        <w:jc w:val="both"/>
        <w:rPr>
          <w:rFonts w:ascii="Times New Roman" w:hAnsi="Times New Roman" w:cs="Times New Roman"/>
          <w:spacing w:val="20"/>
          <w:sz w:val="24"/>
          <w:szCs w:val="24"/>
        </w:rPr>
      </w:pPr>
      <w:r w:rsidRPr="00083C98">
        <w:rPr>
          <w:rFonts w:ascii="Times New Roman" w:hAnsi="Times New Roman" w:cs="Times New Roman"/>
          <w:spacing w:val="20"/>
          <w:sz w:val="24"/>
          <w:szCs w:val="24"/>
        </w:rPr>
        <w:t>Quantum Mechanics, H.L. Strauss, Prentice Hall.</w:t>
      </w:r>
    </w:p>
    <w:p w:rsidR="00EB39D7" w:rsidRPr="00083C98" w:rsidRDefault="00EB39D7" w:rsidP="00083C98">
      <w:pPr>
        <w:numPr>
          <w:ilvl w:val="0"/>
          <w:numId w:val="44"/>
        </w:numPr>
        <w:spacing w:after="0" w:line="240" w:lineRule="auto"/>
        <w:jc w:val="both"/>
        <w:rPr>
          <w:rFonts w:ascii="Times New Roman" w:hAnsi="Times New Roman" w:cs="Times New Roman"/>
          <w:spacing w:val="20"/>
          <w:sz w:val="24"/>
          <w:szCs w:val="24"/>
        </w:rPr>
      </w:pPr>
      <w:r w:rsidRPr="00083C98">
        <w:rPr>
          <w:rFonts w:ascii="Times New Roman" w:hAnsi="Times New Roman" w:cs="Times New Roman"/>
          <w:spacing w:val="20"/>
          <w:sz w:val="24"/>
          <w:szCs w:val="24"/>
        </w:rPr>
        <w:t>Quantum Chemistry, B. K. Sen, Kalyani Publishers</w:t>
      </w:r>
    </w:p>
    <w:p w:rsidR="00EB39D7" w:rsidRPr="00083C98" w:rsidRDefault="00EB39D7" w:rsidP="00083C98">
      <w:pPr>
        <w:numPr>
          <w:ilvl w:val="0"/>
          <w:numId w:val="44"/>
        </w:numPr>
        <w:spacing w:after="0" w:line="240" w:lineRule="auto"/>
        <w:jc w:val="both"/>
        <w:rPr>
          <w:rFonts w:ascii="Times New Roman" w:hAnsi="Times New Roman" w:cs="Times New Roman"/>
          <w:spacing w:val="20"/>
          <w:sz w:val="24"/>
          <w:szCs w:val="24"/>
        </w:rPr>
      </w:pPr>
      <w:r w:rsidRPr="00083C98">
        <w:rPr>
          <w:rFonts w:ascii="Times New Roman" w:hAnsi="Times New Roman" w:cs="Times New Roman"/>
          <w:spacing w:val="20"/>
          <w:sz w:val="24"/>
          <w:szCs w:val="24"/>
        </w:rPr>
        <w:t>Quantum Chemistry, R. Prasad, New Age International.</w:t>
      </w:r>
    </w:p>
    <w:p w:rsidR="00EB39D7" w:rsidRPr="00083C98" w:rsidRDefault="00EB39D7" w:rsidP="00083C98">
      <w:pPr>
        <w:numPr>
          <w:ilvl w:val="0"/>
          <w:numId w:val="44"/>
        </w:numPr>
        <w:spacing w:after="0" w:line="240" w:lineRule="auto"/>
        <w:jc w:val="both"/>
        <w:rPr>
          <w:rFonts w:ascii="Times New Roman" w:hAnsi="Times New Roman" w:cs="Times New Roman"/>
          <w:spacing w:val="20"/>
          <w:sz w:val="24"/>
          <w:szCs w:val="24"/>
        </w:rPr>
      </w:pPr>
      <w:r w:rsidRPr="00083C98">
        <w:rPr>
          <w:rFonts w:ascii="Times New Roman" w:hAnsi="Times New Roman" w:cs="Times New Roman"/>
          <w:spacing w:val="20"/>
          <w:sz w:val="24"/>
          <w:szCs w:val="24"/>
        </w:rPr>
        <w:t>A textbook of Physical Chemistry, Vol. 4, K.L. Kapoor, MacMillan India Ltd.</w:t>
      </w:r>
    </w:p>
    <w:p w:rsidR="00EB39D7" w:rsidRPr="00083C98" w:rsidRDefault="00EB39D7" w:rsidP="00083C98">
      <w:pPr>
        <w:numPr>
          <w:ilvl w:val="0"/>
          <w:numId w:val="44"/>
        </w:numPr>
        <w:spacing w:after="0" w:line="240" w:lineRule="auto"/>
        <w:jc w:val="both"/>
        <w:rPr>
          <w:rFonts w:ascii="Times New Roman" w:hAnsi="Times New Roman" w:cs="Times New Roman"/>
          <w:spacing w:val="20"/>
          <w:sz w:val="24"/>
          <w:szCs w:val="24"/>
        </w:rPr>
      </w:pPr>
      <w:r w:rsidRPr="00083C98">
        <w:rPr>
          <w:rFonts w:ascii="Times New Roman" w:hAnsi="Times New Roman" w:cs="Times New Roman"/>
          <w:spacing w:val="20"/>
          <w:sz w:val="24"/>
          <w:szCs w:val="24"/>
        </w:rPr>
        <w:t>Quantum Chemistry, C.R. Gatz, E.M. Co.</w:t>
      </w:r>
    </w:p>
    <w:p w:rsidR="00EB39D7" w:rsidRPr="00083C98" w:rsidRDefault="00EB39D7" w:rsidP="00083C98">
      <w:pPr>
        <w:numPr>
          <w:ilvl w:val="0"/>
          <w:numId w:val="44"/>
        </w:numPr>
        <w:spacing w:after="0" w:line="240" w:lineRule="auto"/>
        <w:jc w:val="both"/>
        <w:rPr>
          <w:rFonts w:ascii="Times New Roman" w:hAnsi="Times New Roman" w:cs="Times New Roman"/>
          <w:spacing w:val="20"/>
          <w:sz w:val="24"/>
          <w:szCs w:val="24"/>
        </w:rPr>
      </w:pPr>
      <w:r w:rsidRPr="00083C98">
        <w:rPr>
          <w:rFonts w:ascii="Times New Roman" w:hAnsi="Times New Roman" w:cs="Times New Roman"/>
          <w:spacing w:val="20"/>
          <w:sz w:val="24"/>
          <w:szCs w:val="24"/>
        </w:rPr>
        <w:t>Friedman, Molecular Quantum Mechanics, 3 rd edition (1997), P.W. Atkins and R.S. Oxford University Press. Oxford.</w:t>
      </w:r>
    </w:p>
    <w:p w:rsidR="00EB39D7" w:rsidRPr="00083C98" w:rsidRDefault="00EB39D7" w:rsidP="00083C98">
      <w:pPr>
        <w:numPr>
          <w:ilvl w:val="0"/>
          <w:numId w:val="44"/>
        </w:numPr>
        <w:spacing w:after="0" w:line="240" w:lineRule="auto"/>
        <w:jc w:val="both"/>
        <w:rPr>
          <w:rFonts w:ascii="Times New Roman" w:hAnsi="Times New Roman" w:cs="Times New Roman"/>
          <w:spacing w:val="20"/>
          <w:sz w:val="24"/>
          <w:szCs w:val="24"/>
        </w:rPr>
      </w:pPr>
      <w:r w:rsidRPr="00083C98">
        <w:rPr>
          <w:rFonts w:ascii="Times New Roman" w:hAnsi="Times New Roman" w:cs="Times New Roman"/>
          <w:spacing w:val="20"/>
          <w:sz w:val="24"/>
          <w:szCs w:val="24"/>
        </w:rPr>
        <w:t>, Quantum Chemistry, H. Eyring, J.Walter and G.E. Kimball (1944) John Wiley, New York.</w:t>
      </w:r>
    </w:p>
    <w:p w:rsidR="00EB39D7" w:rsidRPr="00083C98" w:rsidRDefault="00EB39D7" w:rsidP="00083C98">
      <w:pPr>
        <w:numPr>
          <w:ilvl w:val="0"/>
          <w:numId w:val="44"/>
        </w:numPr>
        <w:spacing w:after="0" w:line="240" w:lineRule="auto"/>
        <w:jc w:val="both"/>
        <w:rPr>
          <w:rFonts w:ascii="Times New Roman" w:hAnsi="Times New Roman" w:cs="Times New Roman"/>
          <w:spacing w:val="20"/>
          <w:sz w:val="24"/>
          <w:szCs w:val="24"/>
        </w:rPr>
      </w:pPr>
      <w:r w:rsidRPr="00083C98">
        <w:rPr>
          <w:rFonts w:ascii="Times New Roman" w:hAnsi="Times New Roman" w:cs="Times New Roman"/>
          <w:spacing w:val="20"/>
          <w:sz w:val="24"/>
          <w:szCs w:val="24"/>
        </w:rPr>
        <w:t xml:space="preserve"> Quantum Chemistry, 5th edition (2000), Pearson Educ., Inc., I.N. Levine New Delhi.</w:t>
      </w:r>
    </w:p>
    <w:p w:rsidR="00EB39D7" w:rsidRPr="00083C98" w:rsidRDefault="00EB39D7" w:rsidP="00083C98">
      <w:pPr>
        <w:numPr>
          <w:ilvl w:val="0"/>
          <w:numId w:val="44"/>
        </w:numPr>
        <w:spacing w:after="0" w:line="240" w:lineRule="auto"/>
        <w:jc w:val="both"/>
        <w:rPr>
          <w:rFonts w:ascii="Times New Roman" w:hAnsi="Times New Roman" w:cs="Times New Roman"/>
          <w:spacing w:val="20"/>
          <w:sz w:val="24"/>
          <w:szCs w:val="24"/>
        </w:rPr>
      </w:pPr>
      <w:r w:rsidRPr="00083C98">
        <w:rPr>
          <w:rFonts w:ascii="Times New Roman" w:hAnsi="Times New Roman" w:cs="Times New Roman"/>
          <w:spacing w:val="20"/>
          <w:sz w:val="24"/>
          <w:szCs w:val="24"/>
        </w:rPr>
        <w:t>Micelles, Theoretical and Applied Aspects, V. Moroi, Plenum.</w:t>
      </w:r>
    </w:p>
    <w:p w:rsidR="00EB39D7" w:rsidRPr="00083C98" w:rsidRDefault="00EB39D7" w:rsidP="00083C98">
      <w:pPr>
        <w:numPr>
          <w:ilvl w:val="0"/>
          <w:numId w:val="44"/>
        </w:numPr>
        <w:spacing w:after="0" w:line="240" w:lineRule="auto"/>
        <w:jc w:val="both"/>
        <w:rPr>
          <w:rFonts w:ascii="Times New Roman" w:hAnsi="Times New Roman" w:cs="Times New Roman"/>
          <w:spacing w:val="20"/>
          <w:sz w:val="24"/>
          <w:szCs w:val="24"/>
        </w:rPr>
      </w:pPr>
      <w:r w:rsidRPr="00083C98">
        <w:rPr>
          <w:rFonts w:ascii="Times New Roman" w:hAnsi="Times New Roman" w:cs="Times New Roman"/>
          <w:spacing w:val="20"/>
          <w:sz w:val="24"/>
          <w:szCs w:val="24"/>
        </w:rPr>
        <w:t>Significance of liquid structures, H. Eyring</w:t>
      </w:r>
    </w:p>
    <w:p w:rsidR="00EB39D7" w:rsidRPr="00083C98" w:rsidRDefault="00EB39D7" w:rsidP="00083C98">
      <w:pPr>
        <w:pStyle w:val="BodyText"/>
        <w:rPr>
          <w:spacing w:val="20"/>
          <w:sz w:val="24"/>
          <w:szCs w:val="24"/>
        </w:rPr>
      </w:pPr>
    </w:p>
    <w:p w:rsidR="00EB39D7" w:rsidRPr="00083C98" w:rsidRDefault="00EB39D7" w:rsidP="00083C98">
      <w:pPr>
        <w:pStyle w:val="BodyText"/>
        <w:rPr>
          <w:spacing w:val="20"/>
          <w:sz w:val="24"/>
          <w:szCs w:val="24"/>
        </w:rPr>
      </w:pPr>
    </w:p>
    <w:p w:rsidR="00EB39D7" w:rsidRPr="00083C98" w:rsidRDefault="00EB39D7" w:rsidP="00083C98">
      <w:pPr>
        <w:pStyle w:val="BodyText"/>
        <w:rPr>
          <w:b/>
          <w:spacing w:val="20"/>
          <w:sz w:val="24"/>
          <w:szCs w:val="24"/>
        </w:rPr>
      </w:pPr>
    </w:p>
    <w:p w:rsidR="00EB39D7" w:rsidRPr="00083C98" w:rsidRDefault="00EB39D7" w:rsidP="00083C98">
      <w:pPr>
        <w:spacing w:after="0" w:line="240" w:lineRule="auto"/>
        <w:jc w:val="center"/>
        <w:rPr>
          <w:rFonts w:ascii="Times New Roman" w:hAnsi="Times New Roman" w:cs="Times New Roman"/>
          <w:b/>
          <w:spacing w:val="20"/>
          <w:sz w:val="24"/>
          <w:szCs w:val="24"/>
          <w:lang w:val="en-GB"/>
        </w:rPr>
      </w:pPr>
    </w:p>
    <w:p w:rsidR="00EB39D7" w:rsidRPr="00083C98" w:rsidRDefault="00EB39D7" w:rsidP="00083C98">
      <w:pPr>
        <w:spacing w:after="0" w:line="240" w:lineRule="auto"/>
        <w:jc w:val="center"/>
        <w:rPr>
          <w:rFonts w:ascii="Times New Roman" w:hAnsi="Times New Roman" w:cs="Times New Roman"/>
          <w:b/>
          <w:spacing w:val="20"/>
          <w:sz w:val="24"/>
          <w:szCs w:val="24"/>
          <w:lang w:val="en-GB"/>
        </w:rPr>
      </w:pPr>
    </w:p>
    <w:p w:rsidR="00EB39D7" w:rsidRPr="00083C98" w:rsidRDefault="00EB39D7" w:rsidP="00083C98">
      <w:pPr>
        <w:spacing w:after="0" w:line="240" w:lineRule="auto"/>
        <w:jc w:val="center"/>
        <w:rPr>
          <w:rFonts w:ascii="Times New Roman" w:hAnsi="Times New Roman" w:cs="Times New Roman"/>
          <w:b/>
          <w:spacing w:val="20"/>
          <w:sz w:val="24"/>
          <w:szCs w:val="24"/>
          <w:lang w:val="en-GB"/>
        </w:rPr>
      </w:pPr>
    </w:p>
    <w:p w:rsidR="00EB39D7" w:rsidRPr="00083C98" w:rsidRDefault="00EB39D7" w:rsidP="00083C98">
      <w:pPr>
        <w:spacing w:after="0" w:line="240" w:lineRule="auto"/>
        <w:jc w:val="center"/>
        <w:rPr>
          <w:rFonts w:ascii="Times New Roman" w:hAnsi="Times New Roman" w:cs="Times New Roman"/>
          <w:b/>
          <w:spacing w:val="20"/>
          <w:sz w:val="24"/>
          <w:szCs w:val="24"/>
          <w:lang w:val="en-GB"/>
        </w:rPr>
      </w:pPr>
    </w:p>
    <w:p w:rsidR="00EB39D7" w:rsidRPr="00083C98" w:rsidRDefault="00EB39D7" w:rsidP="00083C98">
      <w:pPr>
        <w:spacing w:after="0" w:line="240" w:lineRule="auto"/>
        <w:jc w:val="center"/>
        <w:rPr>
          <w:rFonts w:ascii="Times New Roman" w:hAnsi="Times New Roman" w:cs="Times New Roman"/>
          <w:b/>
          <w:spacing w:val="20"/>
          <w:sz w:val="24"/>
          <w:szCs w:val="24"/>
          <w:lang w:val="en-GB"/>
        </w:rPr>
      </w:pPr>
    </w:p>
    <w:p w:rsidR="00EB39D7" w:rsidRPr="00083C98" w:rsidRDefault="00EB39D7" w:rsidP="00083C98">
      <w:pPr>
        <w:spacing w:after="0" w:line="240" w:lineRule="auto"/>
        <w:jc w:val="center"/>
        <w:rPr>
          <w:rFonts w:ascii="Times New Roman" w:hAnsi="Times New Roman" w:cs="Times New Roman"/>
          <w:b/>
          <w:spacing w:val="20"/>
          <w:sz w:val="24"/>
          <w:szCs w:val="24"/>
          <w:lang w:val="en-GB"/>
        </w:rPr>
      </w:pPr>
    </w:p>
    <w:p w:rsidR="00EB39D7" w:rsidRPr="00083C98" w:rsidRDefault="00EB39D7" w:rsidP="00083C98">
      <w:pPr>
        <w:spacing w:after="0" w:line="240" w:lineRule="auto"/>
        <w:jc w:val="center"/>
        <w:rPr>
          <w:rFonts w:ascii="Times New Roman" w:hAnsi="Times New Roman" w:cs="Times New Roman"/>
          <w:b/>
          <w:spacing w:val="20"/>
          <w:sz w:val="24"/>
          <w:szCs w:val="24"/>
          <w:lang w:val="en-GB"/>
        </w:rPr>
      </w:pPr>
    </w:p>
    <w:p w:rsidR="00EB39D7" w:rsidRPr="00083C98" w:rsidRDefault="00EB39D7" w:rsidP="00083C98">
      <w:pPr>
        <w:spacing w:after="0" w:line="240" w:lineRule="auto"/>
        <w:jc w:val="center"/>
        <w:rPr>
          <w:rFonts w:ascii="Times New Roman" w:hAnsi="Times New Roman" w:cs="Times New Roman"/>
          <w:b/>
          <w:spacing w:val="20"/>
          <w:sz w:val="24"/>
          <w:szCs w:val="24"/>
          <w:lang w:val="en-GB"/>
        </w:rPr>
      </w:pPr>
    </w:p>
    <w:p w:rsidR="004B64DF" w:rsidRPr="00083C98" w:rsidRDefault="004B64DF" w:rsidP="00083C98">
      <w:pPr>
        <w:spacing w:after="0" w:line="240" w:lineRule="auto"/>
        <w:jc w:val="center"/>
        <w:rPr>
          <w:rFonts w:ascii="Times New Roman" w:hAnsi="Times New Roman" w:cs="Times New Roman"/>
          <w:b/>
          <w:spacing w:val="20"/>
          <w:sz w:val="24"/>
          <w:szCs w:val="24"/>
          <w:lang w:val="en-GB"/>
        </w:rPr>
      </w:pPr>
    </w:p>
    <w:p w:rsidR="004B64DF" w:rsidRPr="00083C98" w:rsidRDefault="004B64DF" w:rsidP="00083C98">
      <w:pPr>
        <w:spacing w:after="0" w:line="240" w:lineRule="auto"/>
        <w:jc w:val="center"/>
        <w:rPr>
          <w:rFonts w:ascii="Times New Roman" w:hAnsi="Times New Roman" w:cs="Times New Roman"/>
          <w:b/>
          <w:spacing w:val="20"/>
          <w:sz w:val="24"/>
          <w:szCs w:val="24"/>
          <w:lang w:val="en-GB"/>
        </w:rPr>
      </w:pPr>
    </w:p>
    <w:p w:rsidR="004B64DF" w:rsidRPr="00083C98" w:rsidRDefault="004B64DF" w:rsidP="00083C98">
      <w:pPr>
        <w:spacing w:after="0" w:line="240" w:lineRule="auto"/>
        <w:jc w:val="center"/>
        <w:rPr>
          <w:rFonts w:ascii="Times New Roman" w:hAnsi="Times New Roman" w:cs="Times New Roman"/>
          <w:b/>
          <w:spacing w:val="20"/>
          <w:sz w:val="24"/>
          <w:szCs w:val="24"/>
          <w:lang w:val="en-GB"/>
        </w:rPr>
      </w:pPr>
    </w:p>
    <w:p w:rsidR="004B64DF" w:rsidRPr="00083C98" w:rsidRDefault="004B64DF" w:rsidP="00083C98">
      <w:pPr>
        <w:spacing w:after="0" w:line="240" w:lineRule="auto"/>
        <w:jc w:val="center"/>
        <w:rPr>
          <w:rFonts w:ascii="Times New Roman" w:hAnsi="Times New Roman" w:cs="Times New Roman"/>
          <w:b/>
          <w:spacing w:val="20"/>
          <w:sz w:val="24"/>
          <w:szCs w:val="24"/>
          <w:lang w:val="en-GB"/>
        </w:rPr>
      </w:pPr>
    </w:p>
    <w:p w:rsidR="00AD566D" w:rsidRDefault="00AD566D" w:rsidP="00083C98">
      <w:pPr>
        <w:spacing w:after="0" w:line="240" w:lineRule="auto"/>
        <w:jc w:val="center"/>
        <w:rPr>
          <w:rFonts w:ascii="Times New Roman" w:hAnsi="Times New Roman" w:cs="Times New Roman"/>
          <w:b/>
          <w:spacing w:val="20"/>
          <w:sz w:val="24"/>
          <w:szCs w:val="24"/>
          <w:lang w:val="en-GB"/>
        </w:rPr>
      </w:pPr>
    </w:p>
    <w:p w:rsidR="00AD566D" w:rsidRDefault="00AD566D" w:rsidP="00083C98">
      <w:pPr>
        <w:spacing w:after="0" w:line="240" w:lineRule="auto"/>
        <w:jc w:val="center"/>
        <w:rPr>
          <w:rFonts w:ascii="Times New Roman" w:hAnsi="Times New Roman" w:cs="Times New Roman"/>
          <w:b/>
          <w:spacing w:val="20"/>
          <w:sz w:val="24"/>
          <w:szCs w:val="24"/>
          <w:lang w:val="en-GB"/>
        </w:rPr>
      </w:pPr>
    </w:p>
    <w:p w:rsidR="00AD566D" w:rsidRDefault="00AD566D" w:rsidP="00083C98">
      <w:pPr>
        <w:spacing w:after="0" w:line="240" w:lineRule="auto"/>
        <w:jc w:val="center"/>
        <w:rPr>
          <w:rFonts w:ascii="Times New Roman" w:hAnsi="Times New Roman" w:cs="Times New Roman"/>
          <w:b/>
          <w:spacing w:val="20"/>
          <w:sz w:val="24"/>
          <w:szCs w:val="24"/>
          <w:lang w:val="en-GB"/>
        </w:rPr>
      </w:pPr>
    </w:p>
    <w:p w:rsidR="00AD566D" w:rsidRDefault="00AD566D" w:rsidP="00083C98">
      <w:pPr>
        <w:spacing w:after="0" w:line="240" w:lineRule="auto"/>
        <w:jc w:val="center"/>
        <w:rPr>
          <w:rFonts w:ascii="Times New Roman" w:hAnsi="Times New Roman" w:cs="Times New Roman"/>
          <w:b/>
          <w:spacing w:val="20"/>
          <w:sz w:val="24"/>
          <w:szCs w:val="24"/>
          <w:lang w:val="en-GB"/>
        </w:rPr>
      </w:pPr>
    </w:p>
    <w:p w:rsidR="00AD566D" w:rsidRDefault="00AD566D" w:rsidP="00083C98">
      <w:pPr>
        <w:spacing w:after="0" w:line="240" w:lineRule="auto"/>
        <w:jc w:val="center"/>
        <w:rPr>
          <w:rFonts w:ascii="Times New Roman" w:hAnsi="Times New Roman" w:cs="Times New Roman"/>
          <w:b/>
          <w:spacing w:val="20"/>
          <w:sz w:val="24"/>
          <w:szCs w:val="24"/>
          <w:lang w:val="en-GB"/>
        </w:rPr>
      </w:pPr>
    </w:p>
    <w:p w:rsidR="00AD566D" w:rsidRDefault="00AD566D" w:rsidP="00083C98">
      <w:pPr>
        <w:spacing w:after="0" w:line="240" w:lineRule="auto"/>
        <w:jc w:val="center"/>
        <w:rPr>
          <w:rFonts w:ascii="Times New Roman" w:hAnsi="Times New Roman" w:cs="Times New Roman"/>
          <w:b/>
          <w:spacing w:val="20"/>
          <w:sz w:val="24"/>
          <w:szCs w:val="24"/>
          <w:lang w:val="en-GB"/>
        </w:rPr>
      </w:pPr>
    </w:p>
    <w:p w:rsidR="00AD566D" w:rsidRDefault="00AD566D" w:rsidP="00083C98">
      <w:pPr>
        <w:spacing w:after="0" w:line="240" w:lineRule="auto"/>
        <w:jc w:val="center"/>
        <w:rPr>
          <w:rFonts w:ascii="Times New Roman" w:hAnsi="Times New Roman" w:cs="Times New Roman"/>
          <w:b/>
          <w:spacing w:val="20"/>
          <w:sz w:val="24"/>
          <w:szCs w:val="24"/>
          <w:lang w:val="en-GB"/>
        </w:rPr>
      </w:pPr>
    </w:p>
    <w:p w:rsidR="00AD566D" w:rsidRDefault="00AD566D" w:rsidP="00083C98">
      <w:pPr>
        <w:spacing w:after="0" w:line="240" w:lineRule="auto"/>
        <w:jc w:val="center"/>
        <w:rPr>
          <w:rFonts w:ascii="Times New Roman" w:hAnsi="Times New Roman" w:cs="Times New Roman"/>
          <w:b/>
          <w:spacing w:val="20"/>
          <w:sz w:val="24"/>
          <w:szCs w:val="24"/>
          <w:lang w:val="en-GB"/>
        </w:rPr>
      </w:pPr>
    </w:p>
    <w:p w:rsidR="00AD566D" w:rsidRDefault="00AD566D" w:rsidP="00083C98">
      <w:pPr>
        <w:spacing w:after="0" w:line="240" w:lineRule="auto"/>
        <w:jc w:val="center"/>
        <w:rPr>
          <w:rFonts w:ascii="Times New Roman" w:hAnsi="Times New Roman" w:cs="Times New Roman"/>
          <w:b/>
          <w:spacing w:val="20"/>
          <w:sz w:val="24"/>
          <w:szCs w:val="24"/>
          <w:lang w:val="en-GB"/>
        </w:rPr>
      </w:pPr>
    </w:p>
    <w:p w:rsidR="00AD566D" w:rsidRDefault="00AD566D" w:rsidP="00083C98">
      <w:pPr>
        <w:spacing w:after="0" w:line="240" w:lineRule="auto"/>
        <w:jc w:val="center"/>
        <w:rPr>
          <w:rFonts w:ascii="Times New Roman" w:hAnsi="Times New Roman" w:cs="Times New Roman"/>
          <w:b/>
          <w:spacing w:val="20"/>
          <w:sz w:val="24"/>
          <w:szCs w:val="24"/>
          <w:lang w:val="en-GB"/>
        </w:rPr>
      </w:pPr>
    </w:p>
    <w:p w:rsidR="00AD566D" w:rsidRDefault="00AD566D" w:rsidP="00083C98">
      <w:pPr>
        <w:spacing w:after="0" w:line="240" w:lineRule="auto"/>
        <w:jc w:val="center"/>
        <w:rPr>
          <w:rFonts w:ascii="Times New Roman" w:hAnsi="Times New Roman" w:cs="Times New Roman"/>
          <w:b/>
          <w:spacing w:val="20"/>
          <w:sz w:val="24"/>
          <w:szCs w:val="24"/>
          <w:lang w:val="en-GB"/>
        </w:rPr>
      </w:pPr>
    </w:p>
    <w:p w:rsidR="00AD566D" w:rsidRDefault="00AD566D" w:rsidP="00083C98">
      <w:pPr>
        <w:spacing w:after="0" w:line="240" w:lineRule="auto"/>
        <w:jc w:val="center"/>
        <w:rPr>
          <w:rFonts w:ascii="Times New Roman" w:hAnsi="Times New Roman" w:cs="Times New Roman"/>
          <w:b/>
          <w:spacing w:val="20"/>
          <w:sz w:val="24"/>
          <w:szCs w:val="24"/>
          <w:lang w:val="en-GB"/>
        </w:rPr>
      </w:pPr>
    </w:p>
    <w:p w:rsidR="00AD566D" w:rsidRDefault="00AD566D" w:rsidP="00083C98">
      <w:pPr>
        <w:spacing w:after="0" w:line="240" w:lineRule="auto"/>
        <w:jc w:val="center"/>
        <w:rPr>
          <w:rFonts w:ascii="Times New Roman" w:hAnsi="Times New Roman" w:cs="Times New Roman"/>
          <w:b/>
          <w:spacing w:val="20"/>
          <w:sz w:val="24"/>
          <w:szCs w:val="24"/>
          <w:lang w:val="en-GB"/>
        </w:rPr>
      </w:pPr>
    </w:p>
    <w:p w:rsidR="00AD566D" w:rsidRDefault="00AD566D" w:rsidP="00083C98">
      <w:pPr>
        <w:spacing w:after="0" w:line="240" w:lineRule="auto"/>
        <w:jc w:val="center"/>
        <w:rPr>
          <w:rFonts w:ascii="Times New Roman" w:hAnsi="Times New Roman" w:cs="Times New Roman"/>
          <w:b/>
          <w:spacing w:val="20"/>
          <w:sz w:val="24"/>
          <w:szCs w:val="24"/>
          <w:lang w:val="en-GB"/>
        </w:rPr>
      </w:pPr>
    </w:p>
    <w:p w:rsidR="00AD566D" w:rsidRDefault="00AD566D" w:rsidP="00083C98">
      <w:pPr>
        <w:spacing w:after="0" w:line="240" w:lineRule="auto"/>
        <w:jc w:val="center"/>
        <w:rPr>
          <w:rFonts w:ascii="Times New Roman" w:hAnsi="Times New Roman" w:cs="Times New Roman"/>
          <w:b/>
          <w:spacing w:val="20"/>
          <w:sz w:val="24"/>
          <w:szCs w:val="24"/>
          <w:lang w:val="en-GB"/>
        </w:rPr>
      </w:pPr>
    </w:p>
    <w:p w:rsidR="00AD566D" w:rsidRDefault="00AD566D" w:rsidP="00083C98">
      <w:pPr>
        <w:spacing w:after="0" w:line="240" w:lineRule="auto"/>
        <w:jc w:val="center"/>
        <w:rPr>
          <w:rFonts w:ascii="Times New Roman" w:hAnsi="Times New Roman" w:cs="Times New Roman"/>
          <w:b/>
          <w:spacing w:val="20"/>
          <w:sz w:val="24"/>
          <w:szCs w:val="24"/>
          <w:lang w:val="en-GB"/>
        </w:rPr>
      </w:pPr>
    </w:p>
    <w:p w:rsidR="00EB39D7" w:rsidRPr="00083C98" w:rsidRDefault="00EB39D7" w:rsidP="00083C98">
      <w:pPr>
        <w:spacing w:after="0" w:line="240" w:lineRule="auto"/>
        <w:jc w:val="center"/>
        <w:rPr>
          <w:rFonts w:ascii="Times New Roman" w:hAnsi="Times New Roman" w:cs="Times New Roman"/>
          <w:b/>
          <w:spacing w:val="20"/>
          <w:sz w:val="24"/>
          <w:szCs w:val="24"/>
          <w:lang w:val="en-GB"/>
        </w:rPr>
      </w:pPr>
      <w:r w:rsidRPr="00083C98">
        <w:rPr>
          <w:rFonts w:ascii="Times New Roman" w:hAnsi="Times New Roman" w:cs="Times New Roman"/>
          <w:b/>
          <w:spacing w:val="20"/>
          <w:sz w:val="24"/>
          <w:szCs w:val="24"/>
          <w:lang w:val="en-GB"/>
        </w:rPr>
        <w:lastRenderedPageBreak/>
        <w:t>M.Sc. Chemistry Semester III</w:t>
      </w:r>
    </w:p>
    <w:p w:rsidR="00EB39D7" w:rsidRPr="00083C98" w:rsidRDefault="00EB39D7" w:rsidP="00083C98">
      <w:pPr>
        <w:spacing w:after="0" w:line="240" w:lineRule="auto"/>
        <w:jc w:val="center"/>
        <w:rPr>
          <w:rFonts w:ascii="Times New Roman" w:hAnsi="Times New Roman" w:cs="Times New Roman"/>
          <w:b/>
          <w:spacing w:val="20"/>
          <w:sz w:val="24"/>
          <w:szCs w:val="24"/>
          <w:lang w:val="en-GB"/>
        </w:rPr>
      </w:pPr>
      <w:r w:rsidRPr="00083C98">
        <w:rPr>
          <w:rFonts w:ascii="Times New Roman" w:hAnsi="Times New Roman" w:cs="Times New Roman"/>
          <w:b/>
          <w:spacing w:val="20"/>
          <w:sz w:val="24"/>
          <w:szCs w:val="24"/>
          <w:lang w:val="en-GB"/>
        </w:rPr>
        <w:t>Physical Chemistry Special-II (CHEM-305)</w:t>
      </w:r>
    </w:p>
    <w:p w:rsidR="00EB39D7" w:rsidRPr="00083C98" w:rsidRDefault="00EB39D7" w:rsidP="00083C98">
      <w:pPr>
        <w:spacing w:after="0" w:line="240" w:lineRule="auto"/>
        <w:jc w:val="right"/>
        <w:rPr>
          <w:rFonts w:ascii="Times New Roman" w:hAnsi="Times New Roman" w:cs="Times New Roman"/>
          <w:b/>
          <w:spacing w:val="20"/>
          <w:sz w:val="24"/>
          <w:szCs w:val="24"/>
          <w:lang w:val="en-GB"/>
        </w:rPr>
      </w:pPr>
      <w:r w:rsidRPr="00083C98">
        <w:rPr>
          <w:rFonts w:ascii="Times New Roman" w:hAnsi="Times New Roman" w:cs="Times New Roman"/>
          <w:b/>
          <w:spacing w:val="20"/>
          <w:sz w:val="24"/>
          <w:szCs w:val="24"/>
          <w:lang w:val="en-GB"/>
        </w:rPr>
        <w:tab/>
      </w:r>
      <w:r w:rsidRPr="00083C98">
        <w:rPr>
          <w:rFonts w:ascii="Times New Roman" w:hAnsi="Times New Roman" w:cs="Times New Roman"/>
          <w:b/>
          <w:spacing w:val="20"/>
          <w:sz w:val="24"/>
          <w:szCs w:val="24"/>
          <w:lang w:val="en-GB"/>
        </w:rPr>
        <w:tab/>
      </w:r>
      <w:r w:rsidRPr="00083C98">
        <w:rPr>
          <w:rFonts w:ascii="Times New Roman" w:hAnsi="Times New Roman" w:cs="Times New Roman"/>
          <w:b/>
          <w:spacing w:val="20"/>
          <w:sz w:val="24"/>
          <w:szCs w:val="24"/>
          <w:lang w:val="en-GB"/>
        </w:rPr>
        <w:tab/>
      </w:r>
      <w:r w:rsidRPr="00083C98">
        <w:rPr>
          <w:rFonts w:ascii="Times New Roman" w:hAnsi="Times New Roman" w:cs="Times New Roman"/>
          <w:b/>
          <w:spacing w:val="20"/>
          <w:sz w:val="24"/>
          <w:szCs w:val="24"/>
          <w:lang w:val="en-GB"/>
        </w:rPr>
        <w:tab/>
      </w:r>
      <w:r w:rsidRPr="00083C98">
        <w:rPr>
          <w:rFonts w:ascii="Times New Roman" w:hAnsi="Times New Roman" w:cs="Times New Roman"/>
          <w:b/>
          <w:spacing w:val="20"/>
          <w:sz w:val="24"/>
          <w:szCs w:val="24"/>
          <w:lang w:val="en-GB"/>
        </w:rPr>
        <w:tab/>
      </w:r>
      <w:r w:rsidRPr="00083C98">
        <w:rPr>
          <w:rFonts w:ascii="Times New Roman" w:hAnsi="Times New Roman" w:cs="Times New Roman"/>
          <w:b/>
          <w:spacing w:val="20"/>
          <w:sz w:val="24"/>
          <w:szCs w:val="24"/>
          <w:lang w:val="en-GB"/>
        </w:rPr>
        <w:tab/>
      </w:r>
      <w:r w:rsidRPr="00083C98">
        <w:rPr>
          <w:rFonts w:ascii="Times New Roman" w:hAnsi="Times New Roman" w:cs="Times New Roman"/>
          <w:b/>
          <w:spacing w:val="20"/>
          <w:sz w:val="24"/>
          <w:szCs w:val="24"/>
          <w:lang w:val="en-GB"/>
        </w:rPr>
        <w:tab/>
      </w:r>
      <w:r w:rsidRPr="00083C98">
        <w:rPr>
          <w:rFonts w:ascii="Times New Roman" w:hAnsi="Times New Roman" w:cs="Times New Roman"/>
          <w:b/>
          <w:spacing w:val="20"/>
          <w:sz w:val="24"/>
          <w:szCs w:val="24"/>
          <w:lang w:val="en-GB"/>
        </w:rPr>
        <w:tab/>
      </w:r>
      <w:r w:rsidRPr="00083C98">
        <w:rPr>
          <w:rFonts w:ascii="Times New Roman" w:hAnsi="Times New Roman" w:cs="Times New Roman"/>
          <w:b/>
          <w:spacing w:val="20"/>
          <w:sz w:val="24"/>
          <w:szCs w:val="24"/>
          <w:lang w:val="en-GB"/>
        </w:rPr>
        <w:tab/>
      </w:r>
      <w:r w:rsidRPr="00083C98">
        <w:rPr>
          <w:rFonts w:ascii="Times New Roman" w:hAnsi="Times New Roman" w:cs="Times New Roman"/>
          <w:b/>
          <w:spacing w:val="20"/>
          <w:sz w:val="24"/>
          <w:szCs w:val="24"/>
          <w:lang w:val="en-GB"/>
        </w:rPr>
        <w:tab/>
        <w:t>Credits-4</w:t>
      </w:r>
    </w:p>
    <w:p w:rsidR="00EB39D7" w:rsidRPr="00083C98" w:rsidRDefault="00EB39D7" w:rsidP="00083C98">
      <w:pPr>
        <w:spacing w:after="0" w:line="240" w:lineRule="auto"/>
        <w:jc w:val="right"/>
        <w:rPr>
          <w:rFonts w:ascii="Times New Roman" w:hAnsi="Times New Roman" w:cs="Times New Roman"/>
          <w:b/>
          <w:spacing w:val="20"/>
          <w:sz w:val="24"/>
          <w:szCs w:val="24"/>
          <w:lang w:val="en-GB"/>
        </w:rPr>
      </w:pPr>
      <w:r w:rsidRPr="00083C98">
        <w:rPr>
          <w:rFonts w:ascii="Times New Roman" w:hAnsi="Times New Roman" w:cs="Times New Roman"/>
          <w:b/>
          <w:spacing w:val="20"/>
          <w:sz w:val="24"/>
          <w:szCs w:val="24"/>
          <w:lang w:val="en-GB"/>
        </w:rPr>
        <w:tab/>
      </w:r>
      <w:r w:rsidRPr="00083C98">
        <w:rPr>
          <w:rFonts w:ascii="Times New Roman" w:hAnsi="Times New Roman" w:cs="Times New Roman"/>
          <w:b/>
          <w:spacing w:val="20"/>
          <w:sz w:val="24"/>
          <w:szCs w:val="24"/>
          <w:lang w:val="en-GB"/>
        </w:rPr>
        <w:tab/>
      </w:r>
      <w:r w:rsidRPr="00083C98">
        <w:rPr>
          <w:rFonts w:ascii="Times New Roman" w:hAnsi="Times New Roman" w:cs="Times New Roman"/>
          <w:b/>
          <w:spacing w:val="20"/>
          <w:sz w:val="24"/>
          <w:szCs w:val="24"/>
          <w:lang w:val="en-GB"/>
        </w:rPr>
        <w:tab/>
      </w:r>
      <w:r w:rsidRPr="00083C98">
        <w:rPr>
          <w:rFonts w:ascii="Times New Roman" w:hAnsi="Times New Roman" w:cs="Times New Roman"/>
          <w:b/>
          <w:spacing w:val="20"/>
          <w:sz w:val="24"/>
          <w:szCs w:val="24"/>
          <w:lang w:val="en-GB"/>
        </w:rPr>
        <w:tab/>
      </w:r>
      <w:r w:rsidRPr="00083C98">
        <w:rPr>
          <w:rFonts w:ascii="Times New Roman" w:hAnsi="Times New Roman" w:cs="Times New Roman"/>
          <w:b/>
          <w:spacing w:val="20"/>
          <w:sz w:val="24"/>
          <w:szCs w:val="24"/>
          <w:lang w:val="en-GB"/>
        </w:rPr>
        <w:tab/>
      </w:r>
      <w:r w:rsidRPr="00083C98">
        <w:rPr>
          <w:rFonts w:ascii="Times New Roman" w:hAnsi="Times New Roman" w:cs="Times New Roman"/>
          <w:b/>
          <w:spacing w:val="20"/>
          <w:sz w:val="24"/>
          <w:szCs w:val="24"/>
          <w:lang w:val="en-GB"/>
        </w:rPr>
        <w:tab/>
      </w:r>
      <w:r w:rsidRPr="00083C98">
        <w:rPr>
          <w:rFonts w:ascii="Times New Roman" w:hAnsi="Times New Roman" w:cs="Times New Roman"/>
          <w:b/>
          <w:spacing w:val="20"/>
          <w:sz w:val="24"/>
          <w:szCs w:val="24"/>
          <w:lang w:val="en-GB"/>
        </w:rPr>
        <w:tab/>
      </w:r>
      <w:r w:rsidRPr="00083C98">
        <w:rPr>
          <w:rFonts w:ascii="Times New Roman" w:hAnsi="Times New Roman" w:cs="Times New Roman"/>
          <w:b/>
          <w:spacing w:val="20"/>
          <w:sz w:val="24"/>
          <w:szCs w:val="24"/>
          <w:lang w:val="en-GB"/>
        </w:rPr>
        <w:tab/>
      </w:r>
      <w:r w:rsidRPr="00083C98">
        <w:rPr>
          <w:rFonts w:ascii="Times New Roman" w:hAnsi="Times New Roman" w:cs="Times New Roman"/>
          <w:b/>
          <w:spacing w:val="20"/>
          <w:sz w:val="24"/>
          <w:szCs w:val="24"/>
          <w:lang w:val="en-GB"/>
        </w:rPr>
        <w:tab/>
      </w:r>
      <w:r w:rsidRPr="00083C98">
        <w:rPr>
          <w:rFonts w:ascii="Times New Roman" w:hAnsi="Times New Roman" w:cs="Times New Roman"/>
          <w:b/>
          <w:spacing w:val="20"/>
          <w:sz w:val="24"/>
          <w:szCs w:val="24"/>
          <w:lang w:val="en-GB"/>
        </w:rPr>
        <w:tab/>
        <w:t>Time: 3 Hrs</w:t>
      </w:r>
    </w:p>
    <w:p w:rsidR="00EB39D7" w:rsidRPr="00083C98" w:rsidRDefault="00EB39D7" w:rsidP="00083C98">
      <w:pPr>
        <w:spacing w:after="0" w:line="240" w:lineRule="auto"/>
        <w:jc w:val="right"/>
        <w:rPr>
          <w:rFonts w:ascii="Times New Roman" w:hAnsi="Times New Roman" w:cs="Times New Roman"/>
          <w:b/>
          <w:spacing w:val="20"/>
          <w:sz w:val="24"/>
          <w:szCs w:val="24"/>
          <w:lang w:val="en-GB"/>
        </w:rPr>
      </w:pPr>
      <w:r w:rsidRPr="00083C98">
        <w:rPr>
          <w:rFonts w:ascii="Times New Roman" w:hAnsi="Times New Roman" w:cs="Times New Roman"/>
          <w:b/>
          <w:spacing w:val="20"/>
          <w:sz w:val="24"/>
          <w:szCs w:val="24"/>
          <w:lang w:val="en-GB"/>
        </w:rPr>
        <w:t>Max. Marks: 60+20(IA)</w:t>
      </w:r>
    </w:p>
    <w:p w:rsidR="00EB39D7" w:rsidRPr="00083C98" w:rsidRDefault="00EB39D7" w:rsidP="00083C98">
      <w:pPr>
        <w:spacing w:after="0" w:line="240" w:lineRule="auto"/>
        <w:jc w:val="right"/>
        <w:rPr>
          <w:rFonts w:ascii="Times New Roman" w:hAnsi="Times New Roman" w:cs="Times New Roman"/>
          <w:b/>
          <w:spacing w:val="20"/>
          <w:sz w:val="24"/>
          <w:szCs w:val="24"/>
          <w:lang w:val="en-GB"/>
        </w:rPr>
      </w:pPr>
    </w:p>
    <w:p w:rsidR="00EB39D7" w:rsidRPr="00083C98" w:rsidRDefault="00EB39D7" w:rsidP="00083C98">
      <w:pPr>
        <w:spacing w:after="0" w:line="240" w:lineRule="auto"/>
        <w:ind w:left="720" w:hanging="720"/>
        <w:rPr>
          <w:rFonts w:ascii="Times New Roman" w:hAnsi="Times New Roman" w:cs="Times New Roman"/>
          <w:spacing w:val="20"/>
          <w:sz w:val="24"/>
          <w:szCs w:val="24"/>
        </w:rPr>
      </w:pPr>
      <w:r w:rsidRPr="00083C98">
        <w:rPr>
          <w:rFonts w:ascii="Times New Roman" w:hAnsi="Times New Roman" w:cs="Times New Roman"/>
          <w:b/>
          <w:spacing w:val="20"/>
          <w:sz w:val="24"/>
          <w:szCs w:val="24"/>
          <w:lang w:val="en-GB"/>
        </w:rPr>
        <w:t xml:space="preserve">Note: </w:t>
      </w:r>
      <w:r w:rsidRPr="00083C98">
        <w:rPr>
          <w:rFonts w:ascii="Times New Roman" w:hAnsi="Times New Roman" w:cs="Times New Roman"/>
          <w:spacing w:val="20"/>
          <w:sz w:val="24"/>
          <w:szCs w:val="24"/>
          <w:lang w:val="en-GB"/>
        </w:rPr>
        <w:t>Eight questions will be set, two from each of the sections A, B, C &amp; D. The candidates are required to attempt five questions in all selecting at least one question from each section. All questions carry equal marks.</w:t>
      </w:r>
    </w:p>
    <w:p w:rsidR="00AD566D" w:rsidRDefault="00AD566D" w:rsidP="00083C98">
      <w:pPr>
        <w:spacing w:after="0" w:line="240" w:lineRule="auto"/>
        <w:jc w:val="center"/>
        <w:rPr>
          <w:rFonts w:ascii="Times New Roman" w:hAnsi="Times New Roman" w:cs="Times New Roman"/>
          <w:b/>
          <w:spacing w:val="20"/>
          <w:sz w:val="24"/>
          <w:szCs w:val="24"/>
        </w:rPr>
      </w:pPr>
    </w:p>
    <w:p w:rsidR="00EB39D7" w:rsidRPr="00083C98" w:rsidRDefault="00EB39D7" w:rsidP="00083C98">
      <w:pPr>
        <w:spacing w:after="0" w:line="240" w:lineRule="auto"/>
        <w:jc w:val="center"/>
        <w:rPr>
          <w:rFonts w:ascii="Times New Roman" w:hAnsi="Times New Roman" w:cs="Times New Roman"/>
          <w:b/>
          <w:spacing w:val="20"/>
          <w:sz w:val="24"/>
          <w:szCs w:val="24"/>
        </w:rPr>
      </w:pPr>
      <w:r w:rsidRPr="00083C98">
        <w:rPr>
          <w:rFonts w:ascii="Times New Roman" w:hAnsi="Times New Roman" w:cs="Times New Roman"/>
          <w:b/>
          <w:spacing w:val="20"/>
          <w:sz w:val="24"/>
          <w:szCs w:val="24"/>
        </w:rPr>
        <w:t>SECTION – A</w:t>
      </w:r>
    </w:p>
    <w:p w:rsidR="00EB39D7" w:rsidRPr="00083C98" w:rsidRDefault="00EB39D7" w:rsidP="00083C98">
      <w:pPr>
        <w:pStyle w:val="Heading3"/>
        <w:spacing w:before="0" w:line="240" w:lineRule="auto"/>
        <w:rPr>
          <w:rFonts w:ascii="Times New Roman" w:hAnsi="Times New Roman" w:cs="Times New Roman"/>
          <w:color w:val="auto"/>
          <w:spacing w:val="20"/>
          <w:sz w:val="24"/>
          <w:szCs w:val="24"/>
        </w:rPr>
      </w:pPr>
      <w:r w:rsidRPr="00083C98">
        <w:rPr>
          <w:rFonts w:ascii="Times New Roman" w:hAnsi="Times New Roman" w:cs="Times New Roman"/>
          <w:color w:val="auto"/>
          <w:spacing w:val="20"/>
          <w:sz w:val="24"/>
          <w:szCs w:val="24"/>
        </w:rPr>
        <w:t>Statistical Mechanics</w:t>
      </w:r>
      <w:r w:rsidRPr="00083C98">
        <w:rPr>
          <w:rFonts w:ascii="Times New Roman" w:hAnsi="Times New Roman" w:cs="Times New Roman"/>
          <w:b w:val="0"/>
          <w:color w:val="auto"/>
          <w:spacing w:val="20"/>
          <w:sz w:val="24"/>
          <w:szCs w:val="24"/>
        </w:rPr>
        <w:t xml:space="preserve"> </w:t>
      </w:r>
      <w:r w:rsidRPr="00083C98">
        <w:rPr>
          <w:rFonts w:ascii="Times New Roman" w:hAnsi="Times New Roman" w:cs="Times New Roman"/>
          <w:b w:val="0"/>
          <w:color w:val="auto"/>
          <w:spacing w:val="20"/>
          <w:sz w:val="24"/>
          <w:szCs w:val="24"/>
        </w:rPr>
        <w:tab/>
      </w:r>
      <w:r w:rsidRPr="00083C98">
        <w:rPr>
          <w:rFonts w:ascii="Times New Roman" w:hAnsi="Times New Roman" w:cs="Times New Roman"/>
          <w:b w:val="0"/>
          <w:color w:val="auto"/>
          <w:spacing w:val="20"/>
          <w:sz w:val="24"/>
          <w:szCs w:val="24"/>
        </w:rPr>
        <w:tab/>
      </w:r>
      <w:r w:rsidRPr="00083C98">
        <w:rPr>
          <w:rFonts w:ascii="Times New Roman" w:hAnsi="Times New Roman" w:cs="Times New Roman"/>
          <w:b w:val="0"/>
          <w:color w:val="auto"/>
          <w:spacing w:val="20"/>
          <w:sz w:val="24"/>
          <w:szCs w:val="24"/>
        </w:rPr>
        <w:tab/>
      </w:r>
      <w:r w:rsidRPr="00083C98">
        <w:rPr>
          <w:rFonts w:ascii="Times New Roman" w:hAnsi="Times New Roman" w:cs="Times New Roman"/>
          <w:b w:val="0"/>
          <w:color w:val="auto"/>
          <w:spacing w:val="20"/>
          <w:sz w:val="24"/>
          <w:szCs w:val="24"/>
        </w:rPr>
        <w:tab/>
      </w:r>
      <w:r w:rsidRPr="00083C98">
        <w:rPr>
          <w:rFonts w:ascii="Times New Roman" w:hAnsi="Times New Roman" w:cs="Times New Roman"/>
          <w:b w:val="0"/>
          <w:color w:val="auto"/>
          <w:spacing w:val="20"/>
          <w:sz w:val="24"/>
          <w:szCs w:val="24"/>
        </w:rPr>
        <w:tab/>
      </w:r>
      <w:r w:rsidRPr="00083C98">
        <w:rPr>
          <w:rFonts w:ascii="Times New Roman" w:hAnsi="Times New Roman" w:cs="Times New Roman"/>
          <w:b w:val="0"/>
          <w:color w:val="auto"/>
          <w:spacing w:val="20"/>
          <w:sz w:val="24"/>
          <w:szCs w:val="24"/>
        </w:rPr>
        <w:tab/>
        <w:t xml:space="preserve">         </w:t>
      </w:r>
      <w:r w:rsidRPr="00083C98">
        <w:rPr>
          <w:rFonts w:ascii="Times New Roman" w:hAnsi="Times New Roman" w:cs="Times New Roman"/>
          <w:b w:val="0"/>
          <w:color w:val="auto"/>
          <w:spacing w:val="20"/>
          <w:sz w:val="24"/>
          <w:szCs w:val="24"/>
        </w:rPr>
        <w:tab/>
      </w:r>
      <w:r w:rsidRPr="00083C98">
        <w:rPr>
          <w:rFonts w:ascii="Times New Roman" w:hAnsi="Times New Roman" w:cs="Times New Roman"/>
          <w:b w:val="0"/>
          <w:color w:val="auto"/>
          <w:spacing w:val="20"/>
          <w:sz w:val="24"/>
          <w:szCs w:val="24"/>
        </w:rPr>
        <w:tab/>
        <w:t xml:space="preserve">        </w:t>
      </w:r>
    </w:p>
    <w:p w:rsidR="00EB39D7" w:rsidRPr="00083C98" w:rsidRDefault="00EB39D7" w:rsidP="00083C98">
      <w:pPr>
        <w:spacing w:after="0" w:line="240" w:lineRule="auto"/>
        <w:jc w:val="both"/>
        <w:rPr>
          <w:rFonts w:ascii="Times New Roman" w:hAnsi="Times New Roman" w:cs="Times New Roman"/>
          <w:spacing w:val="20"/>
          <w:sz w:val="24"/>
          <w:szCs w:val="24"/>
        </w:rPr>
      </w:pPr>
      <w:r w:rsidRPr="00083C98">
        <w:rPr>
          <w:rFonts w:ascii="Times New Roman" w:hAnsi="Times New Roman" w:cs="Times New Roman"/>
          <w:spacing w:val="20"/>
          <w:sz w:val="24"/>
          <w:szCs w:val="24"/>
        </w:rPr>
        <w:tab/>
        <w:t xml:space="preserve">Ensemble averaging, postulates of </w:t>
      </w:r>
      <w:proofErr w:type="gramStart"/>
      <w:r w:rsidRPr="00083C98">
        <w:rPr>
          <w:rFonts w:ascii="Times New Roman" w:hAnsi="Times New Roman" w:cs="Times New Roman"/>
          <w:spacing w:val="20"/>
          <w:sz w:val="24"/>
          <w:szCs w:val="24"/>
        </w:rPr>
        <w:t>ensemble  averaging</w:t>
      </w:r>
      <w:proofErr w:type="gramEnd"/>
      <w:r w:rsidRPr="00083C98">
        <w:rPr>
          <w:rFonts w:ascii="Times New Roman" w:hAnsi="Times New Roman" w:cs="Times New Roman"/>
          <w:spacing w:val="20"/>
          <w:sz w:val="24"/>
          <w:szCs w:val="24"/>
        </w:rPr>
        <w:t xml:space="preserve">. </w:t>
      </w:r>
      <w:proofErr w:type="gramStart"/>
      <w:r w:rsidRPr="00083C98">
        <w:rPr>
          <w:rFonts w:ascii="Times New Roman" w:hAnsi="Times New Roman" w:cs="Times New Roman"/>
          <w:spacing w:val="20"/>
          <w:sz w:val="24"/>
          <w:szCs w:val="24"/>
        </w:rPr>
        <w:t>Micro canonical, canonical and grand canonical ensembles, corresponding distribution laws (using Lagrange’s method of undetermind multipliers).</w:t>
      </w:r>
      <w:proofErr w:type="gramEnd"/>
      <w:r w:rsidRPr="00083C98">
        <w:rPr>
          <w:rFonts w:ascii="Times New Roman" w:hAnsi="Times New Roman" w:cs="Times New Roman"/>
          <w:spacing w:val="20"/>
          <w:sz w:val="24"/>
          <w:szCs w:val="24"/>
        </w:rPr>
        <w:t xml:space="preserve"> Maxwell- Boltzmann statistics, </w:t>
      </w:r>
      <w:proofErr w:type="gramStart"/>
      <w:r w:rsidRPr="00083C98">
        <w:rPr>
          <w:rFonts w:ascii="Times New Roman" w:hAnsi="Times New Roman" w:cs="Times New Roman"/>
          <w:spacing w:val="20"/>
          <w:sz w:val="24"/>
          <w:szCs w:val="24"/>
        </w:rPr>
        <w:t>Boltzmann  distribution</w:t>
      </w:r>
      <w:proofErr w:type="gramEnd"/>
      <w:r w:rsidRPr="00083C98">
        <w:rPr>
          <w:rFonts w:ascii="Times New Roman" w:hAnsi="Times New Roman" w:cs="Times New Roman"/>
          <w:spacing w:val="20"/>
          <w:sz w:val="24"/>
          <w:szCs w:val="24"/>
        </w:rPr>
        <w:t>, derivation of the Boltzmann distribution expression, determination of the Boltzmann constant, Maxwell distribution law of velocities from Boltzmann distribution expression</w:t>
      </w:r>
    </w:p>
    <w:p w:rsidR="00EB39D7" w:rsidRPr="00083C98" w:rsidRDefault="00EB39D7" w:rsidP="00083C98">
      <w:pPr>
        <w:spacing w:after="0" w:line="240" w:lineRule="auto"/>
        <w:jc w:val="center"/>
        <w:rPr>
          <w:rFonts w:ascii="Times New Roman" w:hAnsi="Times New Roman" w:cs="Times New Roman"/>
          <w:b/>
          <w:spacing w:val="20"/>
          <w:sz w:val="24"/>
          <w:szCs w:val="24"/>
        </w:rPr>
      </w:pPr>
      <w:r w:rsidRPr="00083C98">
        <w:rPr>
          <w:rFonts w:ascii="Times New Roman" w:hAnsi="Times New Roman" w:cs="Times New Roman"/>
          <w:b/>
          <w:spacing w:val="20"/>
          <w:sz w:val="24"/>
          <w:szCs w:val="24"/>
        </w:rPr>
        <w:t>SECTION – B</w:t>
      </w:r>
    </w:p>
    <w:p w:rsidR="00EB39D7" w:rsidRPr="00083C98" w:rsidRDefault="00EB39D7" w:rsidP="00083C98">
      <w:pPr>
        <w:spacing w:after="0" w:line="240" w:lineRule="auto"/>
        <w:rPr>
          <w:rFonts w:ascii="Times New Roman" w:hAnsi="Times New Roman" w:cs="Times New Roman"/>
          <w:spacing w:val="20"/>
          <w:sz w:val="24"/>
          <w:szCs w:val="24"/>
        </w:rPr>
      </w:pPr>
      <w:r w:rsidRPr="00083C98">
        <w:rPr>
          <w:rFonts w:ascii="Times New Roman" w:hAnsi="Times New Roman" w:cs="Times New Roman"/>
          <w:b/>
          <w:spacing w:val="20"/>
          <w:sz w:val="24"/>
          <w:szCs w:val="24"/>
        </w:rPr>
        <w:t>Quantum Statistics</w:t>
      </w:r>
      <w:r w:rsidRPr="00083C98">
        <w:rPr>
          <w:rFonts w:ascii="Times New Roman" w:hAnsi="Times New Roman" w:cs="Times New Roman"/>
          <w:b/>
          <w:spacing w:val="20"/>
          <w:sz w:val="24"/>
          <w:szCs w:val="24"/>
        </w:rPr>
        <w:tab/>
      </w:r>
      <w:r w:rsidRPr="00083C98">
        <w:rPr>
          <w:rFonts w:ascii="Times New Roman" w:hAnsi="Times New Roman" w:cs="Times New Roman"/>
          <w:spacing w:val="20"/>
          <w:sz w:val="24"/>
          <w:szCs w:val="24"/>
        </w:rPr>
        <w:tab/>
      </w:r>
      <w:r w:rsidRPr="00083C98">
        <w:rPr>
          <w:rFonts w:ascii="Times New Roman" w:hAnsi="Times New Roman" w:cs="Times New Roman"/>
          <w:spacing w:val="20"/>
          <w:sz w:val="24"/>
          <w:szCs w:val="24"/>
        </w:rPr>
        <w:tab/>
      </w:r>
      <w:r w:rsidRPr="00083C98">
        <w:rPr>
          <w:rFonts w:ascii="Times New Roman" w:hAnsi="Times New Roman" w:cs="Times New Roman"/>
          <w:spacing w:val="20"/>
          <w:sz w:val="24"/>
          <w:szCs w:val="24"/>
        </w:rPr>
        <w:tab/>
      </w:r>
      <w:r w:rsidRPr="00083C98">
        <w:rPr>
          <w:rFonts w:ascii="Times New Roman" w:hAnsi="Times New Roman" w:cs="Times New Roman"/>
          <w:spacing w:val="20"/>
          <w:sz w:val="24"/>
          <w:szCs w:val="24"/>
        </w:rPr>
        <w:tab/>
      </w:r>
      <w:r w:rsidRPr="00083C98">
        <w:rPr>
          <w:rFonts w:ascii="Times New Roman" w:hAnsi="Times New Roman" w:cs="Times New Roman"/>
          <w:spacing w:val="20"/>
          <w:sz w:val="24"/>
          <w:szCs w:val="24"/>
        </w:rPr>
        <w:tab/>
      </w:r>
      <w:r w:rsidRPr="00083C98">
        <w:rPr>
          <w:rFonts w:ascii="Times New Roman" w:hAnsi="Times New Roman" w:cs="Times New Roman"/>
          <w:spacing w:val="20"/>
          <w:sz w:val="24"/>
          <w:szCs w:val="24"/>
        </w:rPr>
        <w:tab/>
      </w:r>
      <w:r w:rsidRPr="00083C98">
        <w:rPr>
          <w:rFonts w:ascii="Times New Roman" w:hAnsi="Times New Roman" w:cs="Times New Roman"/>
          <w:spacing w:val="20"/>
          <w:sz w:val="24"/>
          <w:szCs w:val="24"/>
        </w:rPr>
        <w:tab/>
        <w:t xml:space="preserve">        </w:t>
      </w:r>
    </w:p>
    <w:p w:rsidR="00EB39D7" w:rsidRPr="00083C98" w:rsidRDefault="00EB39D7" w:rsidP="00083C98">
      <w:pPr>
        <w:spacing w:after="0" w:line="240" w:lineRule="auto"/>
        <w:ind w:firstLine="720"/>
        <w:jc w:val="both"/>
        <w:rPr>
          <w:rFonts w:ascii="Times New Roman" w:hAnsi="Times New Roman" w:cs="Times New Roman"/>
          <w:spacing w:val="20"/>
          <w:sz w:val="24"/>
          <w:szCs w:val="24"/>
        </w:rPr>
      </w:pPr>
      <w:r w:rsidRPr="00083C98">
        <w:rPr>
          <w:rFonts w:ascii="Times New Roman" w:hAnsi="Times New Roman" w:cs="Times New Roman"/>
          <w:spacing w:val="20"/>
          <w:sz w:val="24"/>
          <w:szCs w:val="24"/>
        </w:rPr>
        <w:t xml:space="preserve">The Bose-Einstein statistics, statistics of a photon gas, the Fermi-Dirac  statistics, Fermi-Dirac systems, extreme gas degeneration, slight gas degeneration, electron gas in metals, thermionic emission and comparison of two statistics, non degenerate and degenerate systems. </w:t>
      </w:r>
    </w:p>
    <w:p w:rsidR="00AD566D" w:rsidRDefault="00AD566D" w:rsidP="00AD566D">
      <w:pPr>
        <w:pStyle w:val="Heading4"/>
        <w:tabs>
          <w:tab w:val="center" w:pos="4513"/>
          <w:tab w:val="left" w:pos="5791"/>
        </w:tabs>
        <w:spacing w:before="0" w:line="240" w:lineRule="auto"/>
        <w:jc w:val="center"/>
        <w:rPr>
          <w:rFonts w:ascii="Times New Roman" w:hAnsi="Times New Roman" w:cs="Times New Roman"/>
          <w:i w:val="0"/>
          <w:color w:val="auto"/>
          <w:spacing w:val="20"/>
          <w:sz w:val="24"/>
          <w:szCs w:val="24"/>
        </w:rPr>
      </w:pPr>
    </w:p>
    <w:p w:rsidR="00EB39D7" w:rsidRPr="00083C98" w:rsidRDefault="00EB39D7" w:rsidP="00AD566D">
      <w:pPr>
        <w:pStyle w:val="Heading4"/>
        <w:tabs>
          <w:tab w:val="center" w:pos="4513"/>
          <w:tab w:val="left" w:pos="5791"/>
        </w:tabs>
        <w:spacing w:before="0" w:line="240" w:lineRule="auto"/>
        <w:jc w:val="center"/>
        <w:rPr>
          <w:rFonts w:ascii="Times New Roman" w:hAnsi="Times New Roman" w:cs="Times New Roman"/>
          <w:i w:val="0"/>
          <w:color w:val="auto"/>
          <w:spacing w:val="20"/>
          <w:sz w:val="24"/>
          <w:szCs w:val="24"/>
        </w:rPr>
      </w:pPr>
      <w:r w:rsidRPr="00083C98">
        <w:rPr>
          <w:rFonts w:ascii="Times New Roman" w:hAnsi="Times New Roman" w:cs="Times New Roman"/>
          <w:i w:val="0"/>
          <w:color w:val="auto"/>
          <w:spacing w:val="20"/>
          <w:sz w:val="24"/>
          <w:szCs w:val="24"/>
        </w:rPr>
        <w:t>SECTION – C</w:t>
      </w:r>
    </w:p>
    <w:p w:rsidR="00EB39D7" w:rsidRPr="00083C98" w:rsidRDefault="00EB39D7" w:rsidP="00083C98">
      <w:pPr>
        <w:pStyle w:val="Heading2"/>
        <w:spacing w:before="0" w:line="240" w:lineRule="auto"/>
        <w:rPr>
          <w:rFonts w:ascii="Times New Roman" w:hAnsi="Times New Roman" w:cs="Times New Roman"/>
          <w:color w:val="auto"/>
          <w:spacing w:val="20"/>
          <w:sz w:val="24"/>
          <w:szCs w:val="24"/>
        </w:rPr>
      </w:pPr>
      <w:r w:rsidRPr="00083C98">
        <w:rPr>
          <w:rFonts w:ascii="Times New Roman" w:hAnsi="Times New Roman" w:cs="Times New Roman"/>
          <w:color w:val="auto"/>
          <w:spacing w:val="20"/>
          <w:sz w:val="24"/>
          <w:szCs w:val="24"/>
        </w:rPr>
        <w:t xml:space="preserve">Statistical Thermodynamics </w:t>
      </w:r>
      <w:r w:rsidRPr="00083C98">
        <w:rPr>
          <w:rFonts w:ascii="Times New Roman" w:hAnsi="Times New Roman" w:cs="Times New Roman"/>
          <w:color w:val="auto"/>
          <w:spacing w:val="20"/>
          <w:sz w:val="24"/>
          <w:szCs w:val="24"/>
        </w:rPr>
        <w:tab/>
      </w:r>
      <w:r w:rsidRPr="00083C98">
        <w:rPr>
          <w:rFonts w:ascii="Times New Roman" w:hAnsi="Times New Roman" w:cs="Times New Roman"/>
          <w:color w:val="auto"/>
          <w:spacing w:val="20"/>
          <w:sz w:val="24"/>
          <w:szCs w:val="24"/>
        </w:rPr>
        <w:tab/>
      </w:r>
      <w:r w:rsidRPr="00083C98">
        <w:rPr>
          <w:rFonts w:ascii="Times New Roman" w:hAnsi="Times New Roman" w:cs="Times New Roman"/>
          <w:color w:val="auto"/>
          <w:spacing w:val="20"/>
          <w:sz w:val="24"/>
          <w:szCs w:val="24"/>
        </w:rPr>
        <w:tab/>
      </w:r>
      <w:r w:rsidRPr="00083C98">
        <w:rPr>
          <w:rFonts w:ascii="Times New Roman" w:hAnsi="Times New Roman" w:cs="Times New Roman"/>
          <w:color w:val="auto"/>
          <w:spacing w:val="20"/>
          <w:sz w:val="24"/>
          <w:szCs w:val="24"/>
        </w:rPr>
        <w:tab/>
      </w:r>
      <w:r w:rsidRPr="00083C98">
        <w:rPr>
          <w:rFonts w:ascii="Times New Roman" w:hAnsi="Times New Roman" w:cs="Times New Roman"/>
          <w:color w:val="auto"/>
          <w:spacing w:val="20"/>
          <w:sz w:val="24"/>
          <w:szCs w:val="24"/>
        </w:rPr>
        <w:tab/>
        <w:t xml:space="preserve">       </w:t>
      </w:r>
      <w:r w:rsidRPr="00083C98">
        <w:rPr>
          <w:rFonts w:ascii="Times New Roman" w:hAnsi="Times New Roman" w:cs="Times New Roman"/>
          <w:color w:val="auto"/>
          <w:spacing w:val="20"/>
          <w:sz w:val="24"/>
          <w:szCs w:val="24"/>
        </w:rPr>
        <w:tab/>
      </w:r>
      <w:r w:rsidRPr="00083C98">
        <w:rPr>
          <w:rFonts w:ascii="Times New Roman" w:hAnsi="Times New Roman" w:cs="Times New Roman"/>
          <w:color w:val="auto"/>
          <w:spacing w:val="20"/>
          <w:sz w:val="24"/>
          <w:szCs w:val="24"/>
        </w:rPr>
        <w:tab/>
        <w:t xml:space="preserve">        </w:t>
      </w:r>
    </w:p>
    <w:p w:rsidR="00EB39D7" w:rsidRDefault="00EB39D7" w:rsidP="00083C98">
      <w:pPr>
        <w:spacing w:after="0" w:line="240" w:lineRule="auto"/>
        <w:jc w:val="both"/>
        <w:rPr>
          <w:rFonts w:ascii="Times New Roman" w:hAnsi="Times New Roman" w:cs="Times New Roman"/>
          <w:spacing w:val="20"/>
          <w:sz w:val="24"/>
          <w:szCs w:val="24"/>
        </w:rPr>
      </w:pPr>
      <w:r w:rsidRPr="00083C98">
        <w:rPr>
          <w:rFonts w:ascii="Times New Roman" w:hAnsi="Times New Roman" w:cs="Times New Roman"/>
          <w:spacing w:val="20"/>
          <w:sz w:val="24"/>
          <w:szCs w:val="24"/>
        </w:rPr>
        <w:tab/>
        <w:t xml:space="preserve">Partition function and thermodynamic properties, partition function and factorization of partition function, translational partition function, translational thermodynamic function, atoms and monoatomic molecules, Sackur-Tetrode equation, diatomic molecules, separation of internal partition function. Rotational and </w:t>
      </w:r>
      <w:proofErr w:type="gramStart"/>
      <w:r w:rsidRPr="00083C98">
        <w:rPr>
          <w:rFonts w:ascii="Times New Roman" w:hAnsi="Times New Roman" w:cs="Times New Roman"/>
          <w:spacing w:val="20"/>
          <w:sz w:val="24"/>
          <w:szCs w:val="24"/>
        </w:rPr>
        <w:t>vibrational  energies</w:t>
      </w:r>
      <w:proofErr w:type="gramEnd"/>
      <w:r w:rsidRPr="00083C98">
        <w:rPr>
          <w:rFonts w:ascii="Times New Roman" w:hAnsi="Times New Roman" w:cs="Times New Roman"/>
          <w:spacing w:val="20"/>
          <w:sz w:val="24"/>
          <w:szCs w:val="24"/>
        </w:rPr>
        <w:t>, entropy due to internal degrees of freedom. Rotational partition function, rotational partition function for polyatomic molecules, vibrational partition function</w:t>
      </w:r>
    </w:p>
    <w:p w:rsidR="00AD566D" w:rsidRPr="00083C98" w:rsidRDefault="00AD566D" w:rsidP="00083C98">
      <w:pPr>
        <w:spacing w:after="0" w:line="240" w:lineRule="auto"/>
        <w:jc w:val="both"/>
        <w:rPr>
          <w:rFonts w:ascii="Times New Roman" w:hAnsi="Times New Roman" w:cs="Times New Roman"/>
          <w:spacing w:val="20"/>
          <w:sz w:val="24"/>
          <w:szCs w:val="24"/>
        </w:rPr>
      </w:pPr>
    </w:p>
    <w:p w:rsidR="00AD566D" w:rsidRDefault="00EB39D7" w:rsidP="00083C98">
      <w:pPr>
        <w:spacing w:after="0" w:line="240" w:lineRule="auto"/>
        <w:jc w:val="center"/>
        <w:rPr>
          <w:rFonts w:ascii="Times New Roman" w:hAnsi="Times New Roman" w:cs="Times New Roman"/>
          <w:b/>
          <w:spacing w:val="20"/>
          <w:sz w:val="24"/>
          <w:szCs w:val="24"/>
        </w:rPr>
      </w:pPr>
      <w:r w:rsidRPr="00083C98">
        <w:rPr>
          <w:rFonts w:ascii="Times New Roman" w:hAnsi="Times New Roman" w:cs="Times New Roman"/>
          <w:b/>
          <w:spacing w:val="20"/>
          <w:sz w:val="24"/>
          <w:szCs w:val="24"/>
        </w:rPr>
        <w:t xml:space="preserve">SECTION-D </w:t>
      </w:r>
    </w:p>
    <w:p w:rsidR="00EB39D7" w:rsidRPr="00083C98" w:rsidRDefault="00EB39D7" w:rsidP="00083C98">
      <w:pPr>
        <w:spacing w:after="0" w:line="240" w:lineRule="auto"/>
        <w:jc w:val="center"/>
        <w:rPr>
          <w:rFonts w:ascii="Times New Roman" w:hAnsi="Times New Roman" w:cs="Times New Roman"/>
          <w:b/>
          <w:spacing w:val="20"/>
          <w:sz w:val="24"/>
          <w:szCs w:val="24"/>
        </w:rPr>
      </w:pPr>
      <w:r w:rsidRPr="00083C98">
        <w:rPr>
          <w:rFonts w:ascii="Times New Roman" w:hAnsi="Times New Roman" w:cs="Times New Roman"/>
          <w:b/>
          <w:spacing w:val="20"/>
          <w:sz w:val="24"/>
          <w:szCs w:val="24"/>
        </w:rPr>
        <w:t xml:space="preserve">                                                                                                      </w:t>
      </w:r>
    </w:p>
    <w:p w:rsidR="00EB39D7" w:rsidRPr="00083C98" w:rsidRDefault="00EB39D7" w:rsidP="00083C98">
      <w:pPr>
        <w:spacing w:after="0" w:line="240" w:lineRule="auto"/>
        <w:ind w:firstLine="720"/>
        <w:jc w:val="both"/>
        <w:rPr>
          <w:rFonts w:ascii="Times New Roman" w:hAnsi="Times New Roman" w:cs="Times New Roman"/>
          <w:spacing w:val="20"/>
          <w:sz w:val="24"/>
          <w:szCs w:val="24"/>
        </w:rPr>
      </w:pPr>
      <w:proofErr w:type="gramStart"/>
      <w:r w:rsidRPr="00083C98">
        <w:rPr>
          <w:rFonts w:ascii="Times New Roman" w:hAnsi="Times New Roman" w:cs="Times New Roman"/>
          <w:spacing w:val="20"/>
          <w:sz w:val="24"/>
          <w:szCs w:val="24"/>
        </w:rPr>
        <w:t>Determination and calculation of thermodynamic properties i.e. internal energy, entropy, Helmholtz and Gibbs free energy, ortho and para hydrogen states, free energy functions.</w:t>
      </w:r>
      <w:proofErr w:type="gramEnd"/>
      <w:r w:rsidRPr="00083C98">
        <w:rPr>
          <w:rFonts w:ascii="Times New Roman" w:hAnsi="Times New Roman" w:cs="Times New Roman"/>
          <w:spacing w:val="20"/>
          <w:sz w:val="24"/>
          <w:szCs w:val="24"/>
        </w:rPr>
        <w:t xml:space="preserve"> </w:t>
      </w:r>
      <w:proofErr w:type="gramStart"/>
      <w:r w:rsidRPr="00083C98">
        <w:rPr>
          <w:rFonts w:ascii="Times New Roman" w:hAnsi="Times New Roman" w:cs="Times New Roman"/>
          <w:spacing w:val="20"/>
          <w:sz w:val="24"/>
          <w:szCs w:val="24"/>
        </w:rPr>
        <w:t>Partition function and equilibrium constant, effect of nuclear spin, isomolecular reaction, isotopic exchange reactions.Einstein theory and Debye theory of heat capacities of monatomic solids.</w:t>
      </w:r>
      <w:proofErr w:type="gramEnd"/>
      <w:r w:rsidRPr="00083C98">
        <w:rPr>
          <w:rFonts w:ascii="Times New Roman" w:hAnsi="Times New Roman" w:cs="Times New Roman"/>
          <w:spacing w:val="20"/>
          <w:sz w:val="24"/>
          <w:szCs w:val="24"/>
        </w:rPr>
        <w:t xml:space="preserve"> </w:t>
      </w:r>
    </w:p>
    <w:p w:rsidR="00EB39D7" w:rsidRPr="00083C98" w:rsidRDefault="00EB39D7" w:rsidP="00083C98">
      <w:pPr>
        <w:pStyle w:val="Heading2"/>
        <w:spacing w:before="0" w:line="240" w:lineRule="auto"/>
        <w:rPr>
          <w:rFonts w:ascii="Times New Roman" w:hAnsi="Times New Roman" w:cs="Times New Roman"/>
          <w:color w:val="auto"/>
          <w:spacing w:val="20"/>
          <w:sz w:val="24"/>
          <w:szCs w:val="24"/>
        </w:rPr>
      </w:pPr>
      <w:r w:rsidRPr="00083C98">
        <w:rPr>
          <w:rFonts w:ascii="Times New Roman" w:hAnsi="Times New Roman" w:cs="Times New Roman"/>
          <w:color w:val="auto"/>
          <w:spacing w:val="20"/>
          <w:sz w:val="24"/>
          <w:szCs w:val="24"/>
        </w:rPr>
        <w:lastRenderedPageBreak/>
        <w:t>Non-equilibrium Thermodynamics</w:t>
      </w:r>
      <w:r w:rsidRPr="00083C98">
        <w:rPr>
          <w:rFonts w:ascii="Times New Roman" w:hAnsi="Times New Roman" w:cs="Times New Roman"/>
          <w:color w:val="auto"/>
          <w:spacing w:val="20"/>
          <w:sz w:val="24"/>
          <w:szCs w:val="24"/>
        </w:rPr>
        <w:tab/>
      </w:r>
    </w:p>
    <w:p w:rsidR="00EB39D7" w:rsidRPr="00083C98" w:rsidRDefault="00EB39D7" w:rsidP="00083C98">
      <w:pPr>
        <w:pStyle w:val="Heading2"/>
        <w:spacing w:before="0" w:line="240" w:lineRule="auto"/>
        <w:rPr>
          <w:rFonts w:ascii="Times New Roman" w:hAnsi="Times New Roman" w:cs="Times New Roman"/>
          <w:color w:val="auto"/>
          <w:spacing w:val="20"/>
          <w:sz w:val="24"/>
          <w:szCs w:val="24"/>
        </w:rPr>
      </w:pPr>
      <w:r w:rsidRPr="00083C98">
        <w:rPr>
          <w:rFonts w:ascii="Times New Roman" w:hAnsi="Times New Roman" w:cs="Times New Roman"/>
          <w:color w:val="auto"/>
          <w:spacing w:val="20"/>
          <w:sz w:val="24"/>
          <w:szCs w:val="24"/>
        </w:rPr>
        <w:tab/>
        <w:t xml:space="preserve"> </w:t>
      </w:r>
      <w:proofErr w:type="gramStart"/>
      <w:r w:rsidRPr="00083C98">
        <w:rPr>
          <w:rFonts w:ascii="Times New Roman" w:hAnsi="Times New Roman" w:cs="Times New Roman"/>
          <w:b w:val="0"/>
          <w:color w:val="auto"/>
          <w:sz w:val="24"/>
          <w:szCs w:val="24"/>
          <w:shd w:val="clear" w:color="auto" w:fill="FFFFFF"/>
        </w:rPr>
        <w:t>Meaning and scope of irreversible thermodynamics.</w:t>
      </w:r>
      <w:proofErr w:type="gramEnd"/>
      <w:r w:rsidRPr="00083C98">
        <w:rPr>
          <w:rFonts w:ascii="Times New Roman" w:hAnsi="Times New Roman" w:cs="Times New Roman"/>
          <w:b w:val="0"/>
          <w:color w:val="auto"/>
          <w:sz w:val="24"/>
          <w:szCs w:val="24"/>
          <w:shd w:val="clear" w:color="auto" w:fill="FFFFFF"/>
        </w:rPr>
        <w:t xml:space="preserve"> </w:t>
      </w:r>
      <w:proofErr w:type="gramStart"/>
      <w:r w:rsidRPr="00083C98">
        <w:rPr>
          <w:rFonts w:ascii="Times New Roman" w:hAnsi="Times New Roman" w:cs="Times New Roman"/>
          <w:b w:val="0"/>
          <w:color w:val="auto"/>
          <w:sz w:val="24"/>
          <w:szCs w:val="24"/>
          <w:shd w:val="clear" w:color="auto" w:fill="FFFFFF"/>
        </w:rPr>
        <w:t>Thermodynamic criteria for non-equilibrium states, Phenomenological laws-linear laws, Gibb’s equation, Onsager’s reciprocal relation, Entropy production-specific laws of entropy production, Non-equilibrium stationary states, Prigogine’s principle of entropy production, Coupled phemomena.</w:t>
      </w:r>
      <w:proofErr w:type="gramEnd"/>
      <w:r w:rsidRPr="00083C98">
        <w:rPr>
          <w:rFonts w:ascii="Times New Roman" w:hAnsi="Times New Roman" w:cs="Times New Roman"/>
          <w:b w:val="0"/>
          <w:color w:val="auto"/>
          <w:sz w:val="24"/>
          <w:szCs w:val="24"/>
          <w:shd w:val="clear" w:color="auto" w:fill="FFFFFF"/>
        </w:rPr>
        <w:t xml:space="preserve"> </w:t>
      </w:r>
      <w:proofErr w:type="gramStart"/>
      <w:r w:rsidRPr="00083C98">
        <w:rPr>
          <w:rFonts w:ascii="Times New Roman" w:hAnsi="Times New Roman" w:cs="Times New Roman"/>
          <w:b w:val="0"/>
          <w:color w:val="auto"/>
          <w:sz w:val="24"/>
          <w:szCs w:val="24"/>
          <w:shd w:val="clear" w:color="auto" w:fill="FFFFFF"/>
        </w:rPr>
        <w:t>Some important applications</w:t>
      </w:r>
      <w:r w:rsidRPr="00083C98">
        <w:rPr>
          <w:rFonts w:ascii="Times New Roman" w:hAnsi="Times New Roman" w:cs="Times New Roman"/>
          <w:color w:val="auto"/>
          <w:sz w:val="24"/>
          <w:szCs w:val="24"/>
          <w:shd w:val="clear" w:color="auto" w:fill="FFFFFF"/>
        </w:rPr>
        <w:t>.</w:t>
      </w:r>
      <w:proofErr w:type="gramEnd"/>
      <w:r w:rsidRPr="00083C98">
        <w:rPr>
          <w:rFonts w:ascii="Times New Roman" w:hAnsi="Times New Roman" w:cs="Times New Roman"/>
          <w:color w:val="auto"/>
          <w:sz w:val="24"/>
          <w:szCs w:val="24"/>
        </w:rPr>
        <w:br/>
      </w:r>
      <w:r w:rsidRPr="00083C98">
        <w:rPr>
          <w:rFonts w:ascii="Times New Roman" w:hAnsi="Times New Roman" w:cs="Times New Roman"/>
          <w:color w:val="auto"/>
          <w:spacing w:val="20"/>
          <w:sz w:val="24"/>
          <w:szCs w:val="24"/>
        </w:rPr>
        <w:t xml:space="preserve">             </w:t>
      </w:r>
      <w:r w:rsidRPr="00083C98">
        <w:rPr>
          <w:rFonts w:ascii="Times New Roman" w:hAnsi="Times New Roman" w:cs="Times New Roman"/>
          <w:color w:val="auto"/>
          <w:spacing w:val="20"/>
          <w:sz w:val="24"/>
          <w:szCs w:val="24"/>
        </w:rPr>
        <w:tab/>
      </w:r>
      <w:r w:rsidRPr="00083C98">
        <w:rPr>
          <w:rFonts w:ascii="Times New Roman" w:hAnsi="Times New Roman" w:cs="Times New Roman"/>
          <w:color w:val="auto"/>
          <w:spacing w:val="20"/>
          <w:sz w:val="24"/>
          <w:szCs w:val="24"/>
        </w:rPr>
        <w:tab/>
        <w:t xml:space="preserve">         </w:t>
      </w:r>
    </w:p>
    <w:p w:rsidR="00EB39D7" w:rsidRPr="00083C98" w:rsidRDefault="00EB39D7" w:rsidP="00083C98">
      <w:pPr>
        <w:pStyle w:val="BodyText"/>
        <w:rPr>
          <w:b/>
          <w:spacing w:val="20"/>
          <w:sz w:val="24"/>
          <w:szCs w:val="24"/>
        </w:rPr>
      </w:pPr>
      <w:r w:rsidRPr="00083C98">
        <w:rPr>
          <w:b/>
          <w:spacing w:val="20"/>
          <w:sz w:val="24"/>
          <w:szCs w:val="24"/>
        </w:rPr>
        <w:t>Books Suggested</w:t>
      </w:r>
      <w:r w:rsidR="00450366" w:rsidRPr="00083C98">
        <w:rPr>
          <w:b/>
          <w:spacing w:val="20"/>
          <w:sz w:val="24"/>
          <w:szCs w:val="24"/>
        </w:rPr>
        <w:t>:</w:t>
      </w:r>
      <w:r w:rsidRPr="00083C98">
        <w:rPr>
          <w:b/>
          <w:spacing w:val="20"/>
          <w:sz w:val="24"/>
          <w:szCs w:val="24"/>
        </w:rPr>
        <w:t xml:space="preserve"> </w:t>
      </w:r>
    </w:p>
    <w:p w:rsidR="00EB39D7" w:rsidRPr="00083C98" w:rsidRDefault="00EB39D7" w:rsidP="00083C98">
      <w:pPr>
        <w:pStyle w:val="BodyText"/>
        <w:numPr>
          <w:ilvl w:val="0"/>
          <w:numId w:val="45"/>
        </w:numPr>
        <w:rPr>
          <w:spacing w:val="20"/>
          <w:sz w:val="24"/>
          <w:szCs w:val="24"/>
        </w:rPr>
      </w:pPr>
      <w:r w:rsidRPr="00083C98">
        <w:rPr>
          <w:spacing w:val="20"/>
          <w:sz w:val="24"/>
          <w:szCs w:val="24"/>
        </w:rPr>
        <w:t>Introduction to Statistical Thermodynamics, H.Dole.</w:t>
      </w:r>
    </w:p>
    <w:p w:rsidR="00EB39D7" w:rsidRPr="00083C98" w:rsidRDefault="00EB39D7" w:rsidP="00083C98">
      <w:pPr>
        <w:pStyle w:val="BodyText"/>
        <w:numPr>
          <w:ilvl w:val="0"/>
          <w:numId w:val="45"/>
        </w:numPr>
        <w:rPr>
          <w:spacing w:val="20"/>
          <w:sz w:val="24"/>
          <w:szCs w:val="24"/>
        </w:rPr>
      </w:pPr>
      <w:r w:rsidRPr="00083C98">
        <w:rPr>
          <w:spacing w:val="20"/>
          <w:sz w:val="24"/>
          <w:szCs w:val="24"/>
        </w:rPr>
        <w:t>Theoretical Chemistry, S.Glasstone, Affiliated East-West Press.</w:t>
      </w:r>
    </w:p>
    <w:p w:rsidR="00EB39D7" w:rsidRPr="00083C98" w:rsidRDefault="00EB39D7" w:rsidP="00083C98">
      <w:pPr>
        <w:pStyle w:val="BodyText"/>
        <w:numPr>
          <w:ilvl w:val="0"/>
          <w:numId w:val="45"/>
        </w:numPr>
        <w:rPr>
          <w:spacing w:val="20"/>
          <w:sz w:val="24"/>
          <w:szCs w:val="24"/>
        </w:rPr>
      </w:pPr>
      <w:r w:rsidRPr="00083C98">
        <w:rPr>
          <w:spacing w:val="20"/>
          <w:sz w:val="24"/>
          <w:szCs w:val="24"/>
        </w:rPr>
        <w:t>Thermodynamics, Lewis and Randall.</w:t>
      </w:r>
    </w:p>
    <w:p w:rsidR="00EB39D7" w:rsidRPr="00083C98" w:rsidRDefault="00EB39D7" w:rsidP="00083C98">
      <w:pPr>
        <w:pStyle w:val="BodyText"/>
        <w:numPr>
          <w:ilvl w:val="0"/>
          <w:numId w:val="45"/>
        </w:numPr>
        <w:rPr>
          <w:spacing w:val="20"/>
          <w:sz w:val="24"/>
          <w:szCs w:val="24"/>
        </w:rPr>
      </w:pPr>
      <w:r w:rsidRPr="00083C98">
        <w:rPr>
          <w:spacing w:val="20"/>
          <w:sz w:val="24"/>
          <w:szCs w:val="24"/>
        </w:rPr>
        <w:t>Chemical Physics, J.C. Slater.</w:t>
      </w:r>
    </w:p>
    <w:p w:rsidR="00EB39D7" w:rsidRPr="00083C98" w:rsidRDefault="00EB39D7" w:rsidP="00083C98">
      <w:pPr>
        <w:pStyle w:val="BodyText"/>
        <w:numPr>
          <w:ilvl w:val="0"/>
          <w:numId w:val="45"/>
        </w:numPr>
        <w:rPr>
          <w:spacing w:val="20"/>
          <w:sz w:val="24"/>
          <w:szCs w:val="24"/>
        </w:rPr>
      </w:pPr>
      <w:r w:rsidRPr="00083C98">
        <w:rPr>
          <w:spacing w:val="20"/>
          <w:sz w:val="24"/>
          <w:szCs w:val="24"/>
        </w:rPr>
        <w:t>Non-equilibrium Thermodynamics, C. Kalidas</w:t>
      </w:r>
    </w:p>
    <w:p w:rsidR="00EB39D7" w:rsidRPr="00083C98" w:rsidRDefault="00EB39D7" w:rsidP="00083C98">
      <w:pPr>
        <w:spacing w:after="0" w:line="240" w:lineRule="auto"/>
        <w:jc w:val="center"/>
        <w:rPr>
          <w:rFonts w:ascii="Times New Roman" w:hAnsi="Times New Roman" w:cs="Times New Roman"/>
          <w:b/>
          <w:spacing w:val="20"/>
          <w:sz w:val="24"/>
          <w:szCs w:val="24"/>
        </w:rPr>
      </w:pPr>
    </w:p>
    <w:p w:rsidR="00EB39D7" w:rsidRPr="00083C98" w:rsidRDefault="00EB39D7" w:rsidP="00083C98">
      <w:pPr>
        <w:spacing w:after="0" w:line="240" w:lineRule="auto"/>
        <w:jc w:val="center"/>
        <w:rPr>
          <w:rFonts w:ascii="Times New Roman" w:hAnsi="Times New Roman" w:cs="Times New Roman"/>
          <w:b/>
          <w:spacing w:val="20"/>
          <w:sz w:val="24"/>
          <w:szCs w:val="24"/>
        </w:rPr>
      </w:pPr>
    </w:p>
    <w:p w:rsidR="00EB39D7" w:rsidRPr="00083C98" w:rsidRDefault="00EB39D7" w:rsidP="00083C98">
      <w:pPr>
        <w:spacing w:after="0" w:line="240" w:lineRule="auto"/>
        <w:jc w:val="center"/>
        <w:rPr>
          <w:rFonts w:ascii="Times New Roman" w:hAnsi="Times New Roman" w:cs="Times New Roman"/>
          <w:b/>
          <w:spacing w:val="20"/>
          <w:sz w:val="24"/>
          <w:szCs w:val="24"/>
        </w:rPr>
      </w:pPr>
    </w:p>
    <w:p w:rsidR="00EB39D7" w:rsidRPr="00083C98" w:rsidRDefault="00EB39D7" w:rsidP="00083C98">
      <w:pPr>
        <w:spacing w:after="0" w:line="240" w:lineRule="auto"/>
        <w:jc w:val="center"/>
        <w:rPr>
          <w:rFonts w:ascii="Times New Roman" w:hAnsi="Times New Roman" w:cs="Times New Roman"/>
          <w:b/>
          <w:spacing w:val="20"/>
          <w:sz w:val="24"/>
          <w:szCs w:val="24"/>
        </w:rPr>
      </w:pPr>
    </w:p>
    <w:p w:rsidR="00EB39D7" w:rsidRPr="00083C98" w:rsidRDefault="00EB39D7" w:rsidP="00083C98">
      <w:pPr>
        <w:spacing w:after="0" w:line="240" w:lineRule="auto"/>
        <w:jc w:val="center"/>
        <w:rPr>
          <w:rFonts w:ascii="Times New Roman" w:hAnsi="Times New Roman" w:cs="Times New Roman"/>
          <w:b/>
          <w:spacing w:val="20"/>
          <w:sz w:val="24"/>
          <w:szCs w:val="24"/>
        </w:rPr>
      </w:pPr>
    </w:p>
    <w:p w:rsidR="00EB39D7" w:rsidRPr="00083C98" w:rsidRDefault="00EB39D7" w:rsidP="00083C98">
      <w:pPr>
        <w:spacing w:after="0" w:line="240" w:lineRule="auto"/>
        <w:jc w:val="center"/>
        <w:rPr>
          <w:rFonts w:ascii="Times New Roman" w:hAnsi="Times New Roman" w:cs="Times New Roman"/>
          <w:b/>
          <w:spacing w:val="20"/>
          <w:sz w:val="24"/>
          <w:szCs w:val="24"/>
        </w:rPr>
      </w:pPr>
    </w:p>
    <w:p w:rsidR="00EB39D7" w:rsidRPr="00083C98" w:rsidRDefault="00EB39D7" w:rsidP="00083C98">
      <w:pPr>
        <w:spacing w:after="0" w:line="240" w:lineRule="auto"/>
        <w:jc w:val="center"/>
        <w:rPr>
          <w:rFonts w:ascii="Times New Roman" w:hAnsi="Times New Roman" w:cs="Times New Roman"/>
          <w:b/>
          <w:spacing w:val="20"/>
          <w:sz w:val="24"/>
          <w:szCs w:val="24"/>
        </w:rPr>
      </w:pPr>
    </w:p>
    <w:p w:rsidR="00EB39D7" w:rsidRPr="00083C98" w:rsidRDefault="00EB39D7" w:rsidP="00083C98">
      <w:pPr>
        <w:spacing w:after="0" w:line="240" w:lineRule="auto"/>
        <w:jc w:val="center"/>
        <w:rPr>
          <w:rFonts w:ascii="Times New Roman" w:hAnsi="Times New Roman" w:cs="Times New Roman"/>
          <w:b/>
          <w:spacing w:val="20"/>
          <w:sz w:val="24"/>
          <w:szCs w:val="24"/>
        </w:rPr>
      </w:pPr>
    </w:p>
    <w:p w:rsidR="00EB39D7" w:rsidRPr="00083C98" w:rsidRDefault="00EB39D7" w:rsidP="00083C98">
      <w:pPr>
        <w:spacing w:after="0" w:line="240" w:lineRule="auto"/>
        <w:jc w:val="center"/>
        <w:rPr>
          <w:rFonts w:ascii="Times New Roman" w:hAnsi="Times New Roman" w:cs="Times New Roman"/>
          <w:b/>
          <w:spacing w:val="20"/>
          <w:sz w:val="24"/>
          <w:szCs w:val="24"/>
        </w:rPr>
      </w:pPr>
    </w:p>
    <w:p w:rsidR="00EB39D7" w:rsidRPr="00083C98" w:rsidRDefault="00EB39D7" w:rsidP="00083C98">
      <w:pPr>
        <w:spacing w:after="0" w:line="240" w:lineRule="auto"/>
        <w:jc w:val="center"/>
        <w:rPr>
          <w:rFonts w:ascii="Times New Roman" w:hAnsi="Times New Roman" w:cs="Times New Roman"/>
          <w:b/>
          <w:spacing w:val="20"/>
          <w:sz w:val="24"/>
          <w:szCs w:val="24"/>
        </w:rPr>
      </w:pPr>
    </w:p>
    <w:p w:rsidR="00EB39D7" w:rsidRPr="00083C98" w:rsidRDefault="00EB39D7" w:rsidP="00083C98">
      <w:pPr>
        <w:spacing w:after="0" w:line="240" w:lineRule="auto"/>
        <w:jc w:val="center"/>
        <w:rPr>
          <w:rFonts w:ascii="Times New Roman" w:hAnsi="Times New Roman" w:cs="Times New Roman"/>
          <w:b/>
          <w:spacing w:val="20"/>
          <w:sz w:val="24"/>
          <w:szCs w:val="24"/>
        </w:rPr>
      </w:pPr>
    </w:p>
    <w:p w:rsidR="00EB39D7" w:rsidRPr="00083C98" w:rsidRDefault="00EB39D7" w:rsidP="00083C98">
      <w:pPr>
        <w:spacing w:after="0" w:line="240" w:lineRule="auto"/>
        <w:jc w:val="center"/>
        <w:rPr>
          <w:rFonts w:ascii="Times New Roman" w:hAnsi="Times New Roman" w:cs="Times New Roman"/>
          <w:b/>
          <w:spacing w:val="20"/>
          <w:sz w:val="24"/>
          <w:szCs w:val="24"/>
        </w:rPr>
      </w:pPr>
    </w:p>
    <w:p w:rsidR="00EB39D7" w:rsidRPr="00083C98" w:rsidRDefault="00EB39D7" w:rsidP="00083C98">
      <w:pPr>
        <w:spacing w:after="0" w:line="240" w:lineRule="auto"/>
        <w:jc w:val="center"/>
        <w:rPr>
          <w:rFonts w:ascii="Times New Roman" w:hAnsi="Times New Roman" w:cs="Times New Roman"/>
          <w:b/>
          <w:spacing w:val="20"/>
          <w:sz w:val="24"/>
          <w:szCs w:val="24"/>
        </w:rPr>
      </w:pPr>
    </w:p>
    <w:p w:rsidR="00EB39D7" w:rsidRPr="00083C98" w:rsidRDefault="00EB39D7" w:rsidP="00083C98">
      <w:pPr>
        <w:spacing w:after="0" w:line="240" w:lineRule="auto"/>
        <w:jc w:val="center"/>
        <w:rPr>
          <w:rFonts w:ascii="Times New Roman" w:hAnsi="Times New Roman" w:cs="Times New Roman"/>
          <w:b/>
          <w:spacing w:val="20"/>
          <w:sz w:val="24"/>
          <w:szCs w:val="24"/>
        </w:rPr>
      </w:pPr>
    </w:p>
    <w:p w:rsidR="00EB39D7" w:rsidRPr="00083C98" w:rsidRDefault="00EB39D7" w:rsidP="00083C98">
      <w:pPr>
        <w:spacing w:after="0" w:line="240" w:lineRule="auto"/>
        <w:jc w:val="center"/>
        <w:rPr>
          <w:rFonts w:ascii="Times New Roman" w:hAnsi="Times New Roman" w:cs="Times New Roman"/>
          <w:b/>
          <w:spacing w:val="20"/>
          <w:sz w:val="24"/>
          <w:szCs w:val="24"/>
        </w:rPr>
      </w:pPr>
    </w:p>
    <w:p w:rsidR="00EB39D7" w:rsidRPr="00083C98" w:rsidRDefault="00EB39D7" w:rsidP="00083C98">
      <w:pPr>
        <w:spacing w:after="0" w:line="240" w:lineRule="auto"/>
        <w:jc w:val="center"/>
        <w:rPr>
          <w:rFonts w:ascii="Times New Roman" w:hAnsi="Times New Roman" w:cs="Times New Roman"/>
          <w:b/>
          <w:spacing w:val="20"/>
          <w:sz w:val="24"/>
          <w:szCs w:val="24"/>
        </w:rPr>
      </w:pPr>
    </w:p>
    <w:p w:rsidR="00EB39D7" w:rsidRPr="00083C98" w:rsidRDefault="00EB39D7" w:rsidP="00083C98">
      <w:pPr>
        <w:spacing w:after="0" w:line="240" w:lineRule="auto"/>
        <w:jc w:val="center"/>
        <w:rPr>
          <w:rFonts w:ascii="Times New Roman" w:hAnsi="Times New Roman" w:cs="Times New Roman"/>
          <w:b/>
          <w:spacing w:val="20"/>
          <w:sz w:val="24"/>
          <w:szCs w:val="24"/>
        </w:rPr>
      </w:pPr>
    </w:p>
    <w:p w:rsidR="00EB39D7" w:rsidRPr="00083C98" w:rsidRDefault="00EB39D7" w:rsidP="00083C98">
      <w:pPr>
        <w:spacing w:after="0" w:line="240" w:lineRule="auto"/>
        <w:jc w:val="center"/>
        <w:rPr>
          <w:rFonts w:ascii="Times New Roman" w:hAnsi="Times New Roman" w:cs="Times New Roman"/>
          <w:b/>
          <w:spacing w:val="20"/>
          <w:sz w:val="24"/>
          <w:szCs w:val="24"/>
        </w:rPr>
      </w:pPr>
    </w:p>
    <w:p w:rsidR="00EB39D7" w:rsidRPr="00083C98" w:rsidRDefault="00EB39D7" w:rsidP="00083C98">
      <w:pPr>
        <w:spacing w:after="0" w:line="240" w:lineRule="auto"/>
        <w:jc w:val="center"/>
        <w:rPr>
          <w:rFonts w:ascii="Times New Roman" w:hAnsi="Times New Roman" w:cs="Times New Roman"/>
          <w:b/>
          <w:spacing w:val="20"/>
          <w:sz w:val="24"/>
          <w:szCs w:val="24"/>
        </w:rPr>
      </w:pPr>
    </w:p>
    <w:p w:rsidR="00EB39D7" w:rsidRPr="00083C98" w:rsidRDefault="00EB39D7" w:rsidP="00083C98">
      <w:pPr>
        <w:spacing w:after="0" w:line="240" w:lineRule="auto"/>
        <w:jc w:val="center"/>
        <w:rPr>
          <w:rFonts w:ascii="Times New Roman" w:hAnsi="Times New Roman" w:cs="Times New Roman"/>
          <w:b/>
          <w:spacing w:val="20"/>
          <w:sz w:val="24"/>
          <w:szCs w:val="24"/>
        </w:rPr>
      </w:pPr>
    </w:p>
    <w:p w:rsidR="00EB39D7" w:rsidRPr="00083C98" w:rsidRDefault="00EB39D7" w:rsidP="00083C98">
      <w:pPr>
        <w:spacing w:after="0" w:line="240" w:lineRule="auto"/>
        <w:jc w:val="center"/>
        <w:rPr>
          <w:rFonts w:ascii="Times New Roman" w:hAnsi="Times New Roman" w:cs="Times New Roman"/>
          <w:b/>
          <w:spacing w:val="20"/>
          <w:sz w:val="24"/>
          <w:szCs w:val="24"/>
        </w:rPr>
      </w:pPr>
    </w:p>
    <w:p w:rsidR="00EB39D7" w:rsidRPr="00083C98" w:rsidRDefault="00EB39D7" w:rsidP="00083C98">
      <w:pPr>
        <w:spacing w:after="0" w:line="240" w:lineRule="auto"/>
        <w:jc w:val="center"/>
        <w:rPr>
          <w:rFonts w:ascii="Times New Roman" w:hAnsi="Times New Roman" w:cs="Times New Roman"/>
          <w:b/>
          <w:spacing w:val="20"/>
          <w:sz w:val="24"/>
          <w:szCs w:val="24"/>
        </w:rPr>
      </w:pPr>
    </w:p>
    <w:p w:rsidR="00EB39D7" w:rsidRPr="00083C98" w:rsidRDefault="00EB39D7" w:rsidP="00083C98">
      <w:pPr>
        <w:spacing w:after="0" w:line="240" w:lineRule="auto"/>
        <w:jc w:val="center"/>
        <w:rPr>
          <w:rFonts w:ascii="Times New Roman" w:hAnsi="Times New Roman" w:cs="Times New Roman"/>
          <w:b/>
          <w:spacing w:val="20"/>
          <w:sz w:val="24"/>
          <w:szCs w:val="24"/>
        </w:rPr>
      </w:pPr>
    </w:p>
    <w:p w:rsidR="00EB39D7" w:rsidRPr="00083C98" w:rsidRDefault="00EB39D7" w:rsidP="00083C98">
      <w:pPr>
        <w:spacing w:after="0" w:line="240" w:lineRule="auto"/>
        <w:jc w:val="center"/>
        <w:rPr>
          <w:rFonts w:ascii="Times New Roman" w:hAnsi="Times New Roman" w:cs="Times New Roman"/>
          <w:b/>
          <w:spacing w:val="20"/>
          <w:sz w:val="24"/>
          <w:szCs w:val="24"/>
        </w:rPr>
      </w:pPr>
    </w:p>
    <w:p w:rsidR="00450366" w:rsidRPr="00083C98" w:rsidRDefault="00450366" w:rsidP="00083C98">
      <w:pPr>
        <w:spacing w:after="0" w:line="240" w:lineRule="auto"/>
        <w:jc w:val="center"/>
        <w:rPr>
          <w:rFonts w:ascii="Times New Roman" w:hAnsi="Times New Roman" w:cs="Times New Roman"/>
          <w:b/>
          <w:spacing w:val="20"/>
          <w:sz w:val="24"/>
          <w:szCs w:val="24"/>
        </w:rPr>
      </w:pPr>
    </w:p>
    <w:p w:rsidR="00450366" w:rsidRPr="00083C98" w:rsidRDefault="00450366" w:rsidP="00083C98">
      <w:pPr>
        <w:spacing w:after="0" w:line="240" w:lineRule="auto"/>
        <w:jc w:val="center"/>
        <w:rPr>
          <w:rFonts w:ascii="Times New Roman" w:hAnsi="Times New Roman" w:cs="Times New Roman"/>
          <w:b/>
          <w:spacing w:val="20"/>
          <w:sz w:val="24"/>
          <w:szCs w:val="24"/>
        </w:rPr>
      </w:pPr>
    </w:p>
    <w:p w:rsidR="00450366" w:rsidRPr="00083C98" w:rsidRDefault="00450366" w:rsidP="00083C98">
      <w:pPr>
        <w:spacing w:after="0" w:line="240" w:lineRule="auto"/>
        <w:jc w:val="center"/>
        <w:rPr>
          <w:rFonts w:ascii="Times New Roman" w:hAnsi="Times New Roman" w:cs="Times New Roman"/>
          <w:b/>
          <w:spacing w:val="20"/>
          <w:sz w:val="24"/>
          <w:szCs w:val="24"/>
        </w:rPr>
      </w:pPr>
    </w:p>
    <w:p w:rsidR="00450366" w:rsidRPr="00083C98" w:rsidRDefault="00450366" w:rsidP="00083C98">
      <w:pPr>
        <w:spacing w:after="0" w:line="240" w:lineRule="auto"/>
        <w:jc w:val="center"/>
        <w:rPr>
          <w:rFonts w:ascii="Times New Roman" w:hAnsi="Times New Roman" w:cs="Times New Roman"/>
          <w:b/>
          <w:spacing w:val="20"/>
          <w:sz w:val="24"/>
          <w:szCs w:val="24"/>
        </w:rPr>
      </w:pPr>
    </w:p>
    <w:p w:rsidR="00450366" w:rsidRPr="00083C98" w:rsidRDefault="00450366" w:rsidP="00083C98">
      <w:pPr>
        <w:spacing w:after="0" w:line="240" w:lineRule="auto"/>
        <w:jc w:val="center"/>
        <w:rPr>
          <w:rFonts w:ascii="Times New Roman" w:hAnsi="Times New Roman" w:cs="Times New Roman"/>
          <w:b/>
          <w:spacing w:val="20"/>
          <w:sz w:val="24"/>
          <w:szCs w:val="24"/>
        </w:rPr>
      </w:pPr>
    </w:p>
    <w:p w:rsidR="00450366" w:rsidRDefault="00450366" w:rsidP="00083C98">
      <w:pPr>
        <w:spacing w:after="0" w:line="240" w:lineRule="auto"/>
        <w:jc w:val="center"/>
        <w:rPr>
          <w:rFonts w:ascii="Times New Roman" w:hAnsi="Times New Roman" w:cs="Times New Roman"/>
          <w:b/>
          <w:spacing w:val="20"/>
          <w:sz w:val="24"/>
          <w:szCs w:val="24"/>
        </w:rPr>
      </w:pPr>
    </w:p>
    <w:p w:rsidR="00AD566D" w:rsidRDefault="00AD566D" w:rsidP="00083C98">
      <w:pPr>
        <w:spacing w:after="0" w:line="240" w:lineRule="auto"/>
        <w:jc w:val="center"/>
        <w:rPr>
          <w:rFonts w:ascii="Times New Roman" w:hAnsi="Times New Roman" w:cs="Times New Roman"/>
          <w:b/>
          <w:spacing w:val="20"/>
          <w:sz w:val="24"/>
          <w:szCs w:val="24"/>
        </w:rPr>
      </w:pPr>
    </w:p>
    <w:p w:rsidR="00AD566D" w:rsidRDefault="00AD566D" w:rsidP="00083C98">
      <w:pPr>
        <w:spacing w:after="0" w:line="240" w:lineRule="auto"/>
        <w:jc w:val="center"/>
        <w:rPr>
          <w:rFonts w:ascii="Times New Roman" w:hAnsi="Times New Roman" w:cs="Times New Roman"/>
          <w:b/>
          <w:spacing w:val="20"/>
          <w:sz w:val="24"/>
          <w:szCs w:val="24"/>
        </w:rPr>
      </w:pPr>
    </w:p>
    <w:p w:rsidR="00AD566D" w:rsidRDefault="00AD566D" w:rsidP="00083C98">
      <w:pPr>
        <w:spacing w:after="0" w:line="240" w:lineRule="auto"/>
        <w:jc w:val="center"/>
        <w:rPr>
          <w:rFonts w:ascii="Times New Roman" w:hAnsi="Times New Roman" w:cs="Times New Roman"/>
          <w:b/>
          <w:spacing w:val="20"/>
          <w:sz w:val="24"/>
          <w:szCs w:val="24"/>
        </w:rPr>
      </w:pPr>
    </w:p>
    <w:p w:rsidR="00AD566D" w:rsidRDefault="00AD566D" w:rsidP="00083C98">
      <w:pPr>
        <w:spacing w:after="0" w:line="240" w:lineRule="auto"/>
        <w:jc w:val="center"/>
        <w:rPr>
          <w:rFonts w:ascii="Times New Roman" w:hAnsi="Times New Roman" w:cs="Times New Roman"/>
          <w:b/>
          <w:spacing w:val="20"/>
          <w:sz w:val="24"/>
          <w:szCs w:val="24"/>
        </w:rPr>
      </w:pPr>
    </w:p>
    <w:p w:rsidR="00AD566D" w:rsidRDefault="00AD566D" w:rsidP="00083C98">
      <w:pPr>
        <w:spacing w:after="0" w:line="240" w:lineRule="auto"/>
        <w:jc w:val="center"/>
        <w:rPr>
          <w:rFonts w:ascii="Times New Roman" w:hAnsi="Times New Roman" w:cs="Times New Roman"/>
          <w:b/>
          <w:spacing w:val="20"/>
          <w:sz w:val="24"/>
          <w:szCs w:val="24"/>
        </w:rPr>
      </w:pPr>
    </w:p>
    <w:p w:rsidR="00AD566D" w:rsidRPr="00083C98" w:rsidRDefault="00AD566D" w:rsidP="00083C98">
      <w:pPr>
        <w:spacing w:after="0" w:line="240" w:lineRule="auto"/>
        <w:jc w:val="center"/>
        <w:rPr>
          <w:rFonts w:ascii="Times New Roman" w:hAnsi="Times New Roman" w:cs="Times New Roman"/>
          <w:b/>
          <w:spacing w:val="20"/>
          <w:sz w:val="24"/>
          <w:szCs w:val="24"/>
        </w:rPr>
      </w:pPr>
    </w:p>
    <w:p w:rsidR="00450366" w:rsidRPr="00083C98" w:rsidRDefault="00450366" w:rsidP="00083C98">
      <w:pPr>
        <w:spacing w:after="0" w:line="240" w:lineRule="auto"/>
        <w:jc w:val="center"/>
        <w:rPr>
          <w:rFonts w:ascii="Times New Roman" w:hAnsi="Times New Roman" w:cs="Times New Roman"/>
          <w:b/>
          <w:spacing w:val="20"/>
          <w:sz w:val="24"/>
          <w:szCs w:val="24"/>
        </w:rPr>
      </w:pPr>
    </w:p>
    <w:p w:rsidR="00EB39D7" w:rsidRPr="00083C98" w:rsidRDefault="00EB39D7" w:rsidP="00083C98">
      <w:pPr>
        <w:spacing w:after="0" w:line="240" w:lineRule="auto"/>
        <w:jc w:val="center"/>
        <w:rPr>
          <w:rFonts w:ascii="Times New Roman" w:hAnsi="Times New Roman" w:cs="Times New Roman"/>
          <w:b/>
          <w:spacing w:val="20"/>
          <w:sz w:val="24"/>
          <w:szCs w:val="24"/>
        </w:rPr>
      </w:pPr>
      <w:r w:rsidRPr="00083C98">
        <w:rPr>
          <w:rFonts w:ascii="Times New Roman" w:hAnsi="Times New Roman" w:cs="Times New Roman"/>
          <w:b/>
          <w:spacing w:val="20"/>
          <w:sz w:val="24"/>
          <w:szCs w:val="24"/>
        </w:rPr>
        <w:lastRenderedPageBreak/>
        <w:t>Or</w:t>
      </w:r>
    </w:p>
    <w:p w:rsidR="00EB39D7" w:rsidRPr="00083C98" w:rsidRDefault="00EB39D7" w:rsidP="00083C98">
      <w:pPr>
        <w:spacing w:after="0" w:line="240" w:lineRule="auto"/>
        <w:jc w:val="center"/>
        <w:rPr>
          <w:rFonts w:ascii="Times New Roman" w:hAnsi="Times New Roman" w:cs="Times New Roman"/>
          <w:b/>
          <w:spacing w:val="20"/>
          <w:sz w:val="24"/>
          <w:szCs w:val="24"/>
          <w:lang w:val="en-GB"/>
        </w:rPr>
      </w:pPr>
      <w:r w:rsidRPr="00083C98">
        <w:rPr>
          <w:rFonts w:ascii="Times New Roman" w:hAnsi="Times New Roman" w:cs="Times New Roman"/>
          <w:b/>
          <w:spacing w:val="20"/>
          <w:sz w:val="24"/>
          <w:szCs w:val="24"/>
          <w:lang w:val="en-GB"/>
        </w:rPr>
        <w:t>M.Sc. Chemistry Semester III</w:t>
      </w:r>
    </w:p>
    <w:p w:rsidR="00EB39D7" w:rsidRPr="00083C98" w:rsidRDefault="00EB39D7" w:rsidP="00083C98">
      <w:pPr>
        <w:spacing w:after="0" w:line="240" w:lineRule="auto"/>
        <w:jc w:val="center"/>
        <w:rPr>
          <w:rFonts w:ascii="Times New Roman" w:hAnsi="Times New Roman" w:cs="Times New Roman"/>
          <w:b/>
          <w:spacing w:val="20"/>
          <w:sz w:val="24"/>
          <w:szCs w:val="24"/>
          <w:lang w:val="en-GB"/>
        </w:rPr>
      </w:pPr>
      <w:r w:rsidRPr="00083C98">
        <w:rPr>
          <w:rFonts w:ascii="Times New Roman" w:hAnsi="Times New Roman" w:cs="Times New Roman"/>
          <w:b/>
          <w:spacing w:val="20"/>
          <w:sz w:val="24"/>
          <w:szCs w:val="24"/>
          <w:lang w:val="en-GB"/>
        </w:rPr>
        <w:t>Organic Chemistry Special-I (CHEM-304)</w:t>
      </w:r>
    </w:p>
    <w:p w:rsidR="00EB39D7" w:rsidRPr="00083C98" w:rsidRDefault="00EB39D7" w:rsidP="00083C98">
      <w:pPr>
        <w:spacing w:after="0" w:line="240" w:lineRule="auto"/>
        <w:jc w:val="right"/>
        <w:rPr>
          <w:rFonts w:ascii="Times New Roman" w:hAnsi="Times New Roman" w:cs="Times New Roman"/>
          <w:b/>
          <w:spacing w:val="20"/>
          <w:sz w:val="24"/>
          <w:szCs w:val="24"/>
          <w:lang w:val="en-GB"/>
        </w:rPr>
      </w:pPr>
      <w:r w:rsidRPr="00083C98">
        <w:rPr>
          <w:rFonts w:ascii="Times New Roman" w:hAnsi="Times New Roman" w:cs="Times New Roman"/>
          <w:b/>
          <w:spacing w:val="20"/>
          <w:sz w:val="24"/>
          <w:szCs w:val="24"/>
          <w:lang w:val="en-GB"/>
        </w:rPr>
        <w:tab/>
      </w:r>
      <w:r w:rsidRPr="00083C98">
        <w:rPr>
          <w:rFonts w:ascii="Times New Roman" w:hAnsi="Times New Roman" w:cs="Times New Roman"/>
          <w:b/>
          <w:spacing w:val="20"/>
          <w:sz w:val="24"/>
          <w:szCs w:val="24"/>
          <w:lang w:val="en-GB"/>
        </w:rPr>
        <w:tab/>
      </w:r>
      <w:r w:rsidRPr="00083C98">
        <w:rPr>
          <w:rFonts w:ascii="Times New Roman" w:hAnsi="Times New Roman" w:cs="Times New Roman"/>
          <w:b/>
          <w:spacing w:val="20"/>
          <w:sz w:val="24"/>
          <w:szCs w:val="24"/>
          <w:lang w:val="en-GB"/>
        </w:rPr>
        <w:tab/>
      </w:r>
      <w:r w:rsidRPr="00083C98">
        <w:rPr>
          <w:rFonts w:ascii="Times New Roman" w:hAnsi="Times New Roman" w:cs="Times New Roman"/>
          <w:b/>
          <w:spacing w:val="20"/>
          <w:sz w:val="24"/>
          <w:szCs w:val="24"/>
          <w:lang w:val="en-GB"/>
        </w:rPr>
        <w:tab/>
      </w:r>
      <w:r w:rsidRPr="00083C98">
        <w:rPr>
          <w:rFonts w:ascii="Times New Roman" w:hAnsi="Times New Roman" w:cs="Times New Roman"/>
          <w:b/>
          <w:spacing w:val="20"/>
          <w:sz w:val="24"/>
          <w:szCs w:val="24"/>
          <w:lang w:val="en-GB"/>
        </w:rPr>
        <w:tab/>
      </w:r>
      <w:r w:rsidRPr="00083C98">
        <w:rPr>
          <w:rFonts w:ascii="Times New Roman" w:hAnsi="Times New Roman" w:cs="Times New Roman"/>
          <w:b/>
          <w:spacing w:val="20"/>
          <w:sz w:val="24"/>
          <w:szCs w:val="24"/>
          <w:lang w:val="en-GB"/>
        </w:rPr>
        <w:tab/>
      </w:r>
      <w:r w:rsidRPr="00083C98">
        <w:rPr>
          <w:rFonts w:ascii="Times New Roman" w:hAnsi="Times New Roman" w:cs="Times New Roman"/>
          <w:b/>
          <w:spacing w:val="20"/>
          <w:sz w:val="24"/>
          <w:szCs w:val="24"/>
          <w:lang w:val="en-GB"/>
        </w:rPr>
        <w:tab/>
      </w:r>
      <w:r w:rsidRPr="00083C98">
        <w:rPr>
          <w:rFonts w:ascii="Times New Roman" w:hAnsi="Times New Roman" w:cs="Times New Roman"/>
          <w:b/>
          <w:spacing w:val="20"/>
          <w:sz w:val="24"/>
          <w:szCs w:val="24"/>
          <w:lang w:val="en-GB"/>
        </w:rPr>
        <w:tab/>
      </w:r>
      <w:r w:rsidRPr="00083C98">
        <w:rPr>
          <w:rFonts w:ascii="Times New Roman" w:hAnsi="Times New Roman" w:cs="Times New Roman"/>
          <w:b/>
          <w:spacing w:val="20"/>
          <w:sz w:val="24"/>
          <w:szCs w:val="24"/>
          <w:lang w:val="en-GB"/>
        </w:rPr>
        <w:tab/>
      </w:r>
      <w:r w:rsidRPr="00083C98">
        <w:rPr>
          <w:rFonts w:ascii="Times New Roman" w:hAnsi="Times New Roman" w:cs="Times New Roman"/>
          <w:b/>
          <w:spacing w:val="20"/>
          <w:sz w:val="24"/>
          <w:szCs w:val="24"/>
          <w:lang w:val="en-GB"/>
        </w:rPr>
        <w:tab/>
        <w:t>Credits-4</w:t>
      </w:r>
    </w:p>
    <w:p w:rsidR="00EB39D7" w:rsidRPr="00083C98" w:rsidRDefault="00EB39D7" w:rsidP="00083C98">
      <w:pPr>
        <w:spacing w:after="0" w:line="240" w:lineRule="auto"/>
        <w:jc w:val="right"/>
        <w:rPr>
          <w:rFonts w:ascii="Times New Roman" w:hAnsi="Times New Roman" w:cs="Times New Roman"/>
          <w:b/>
          <w:spacing w:val="20"/>
          <w:sz w:val="24"/>
          <w:szCs w:val="24"/>
          <w:lang w:val="en-GB"/>
        </w:rPr>
      </w:pPr>
      <w:r w:rsidRPr="00083C98">
        <w:rPr>
          <w:rFonts w:ascii="Times New Roman" w:hAnsi="Times New Roman" w:cs="Times New Roman"/>
          <w:b/>
          <w:spacing w:val="20"/>
          <w:sz w:val="24"/>
          <w:szCs w:val="24"/>
          <w:lang w:val="en-GB"/>
        </w:rPr>
        <w:tab/>
      </w:r>
      <w:r w:rsidRPr="00083C98">
        <w:rPr>
          <w:rFonts w:ascii="Times New Roman" w:hAnsi="Times New Roman" w:cs="Times New Roman"/>
          <w:b/>
          <w:spacing w:val="20"/>
          <w:sz w:val="24"/>
          <w:szCs w:val="24"/>
          <w:lang w:val="en-GB"/>
        </w:rPr>
        <w:tab/>
      </w:r>
      <w:r w:rsidRPr="00083C98">
        <w:rPr>
          <w:rFonts w:ascii="Times New Roman" w:hAnsi="Times New Roman" w:cs="Times New Roman"/>
          <w:b/>
          <w:spacing w:val="20"/>
          <w:sz w:val="24"/>
          <w:szCs w:val="24"/>
          <w:lang w:val="en-GB"/>
        </w:rPr>
        <w:tab/>
      </w:r>
      <w:r w:rsidRPr="00083C98">
        <w:rPr>
          <w:rFonts w:ascii="Times New Roman" w:hAnsi="Times New Roman" w:cs="Times New Roman"/>
          <w:b/>
          <w:spacing w:val="20"/>
          <w:sz w:val="24"/>
          <w:szCs w:val="24"/>
          <w:lang w:val="en-GB"/>
        </w:rPr>
        <w:tab/>
      </w:r>
      <w:r w:rsidRPr="00083C98">
        <w:rPr>
          <w:rFonts w:ascii="Times New Roman" w:hAnsi="Times New Roman" w:cs="Times New Roman"/>
          <w:b/>
          <w:spacing w:val="20"/>
          <w:sz w:val="24"/>
          <w:szCs w:val="24"/>
          <w:lang w:val="en-GB"/>
        </w:rPr>
        <w:tab/>
      </w:r>
      <w:r w:rsidRPr="00083C98">
        <w:rPr>
          <w:rFonts w:ascii="Times New Roman" w:hAnsi="Times New Roman" w:cs="Times New Roman"/>
          <w:b/>
          <w:spacing w:val="20"/>
          <w:sz w:val="24"/>
          <w:szCs w:val="24"/>
          <w:lang w:val="en-GB"/>
        </w:rPr>
        <w:tab/>
      </w:r>
      <w:r w:rsidRPr="00083C98">
        <w:rPr>
          <w:rFonts w:ascii="Times New Roman" w:hAnsi="Times New Roman" w:cs="Times New Roman"/>
          <w:b/>
          <w:spacing w:val="20"/>
          <w:sz w:val="24"/>
          <w:szCs w:val="24"/>
          <w:lang w:val="en-GB"/>
        </w:rPr>
        <w:tab/>
      </w:r>
      <w:r w:rsidRPr="00083C98">
        <w:rPr>
          <w:rFonts w:ascii="Times New Roman" w:hAnsi="Times New Roman" w:cs="Times New Roman"/>
          <w:b/>
          <w:spacing w:val="20"/>
          <w:sz w:val="24"/>
          <w:szCs w:val="24"/>
          <w:lang w:val="en-GB"/>
        </w:rPr>
        <w:tab/>
      </w:r>
      <w:r w:rsidRPr="00083C98">
        <w:rPr>
          <w:rFonts w:ascii="Times New Roman" w:hAnsi="Times New Roman" w:cs="Times New Roman"/>
          <w:b/>
          <w:spacing w:val="20"/>
          <w:sz w:val="24"/>
          <w:szCs w:val="24"/>
          <w:lang w:val="en-GB"/>
        </w:rPr>
        <w:tab/>
      </w:r>
      <w:r w:rsidRPr="00083C98">
        <w:rPr>
          <w:rFonts w:ascii="Times New Roman" w:hAnsi="Times New Roman" w:cs="Times New Roman"/>
          <w:b/>
          <w:spacing w:val="20"/>
          <w:sz w:val="24"/>
          <w:szCs w:val="24"/>
          <w:lang w:val="en-GB"/>
        </w:rPr>
        <w:tab/>
        <w:t xml:space="preserve">Time: 3 Hrs                                                                         </w:t>
      </w:r>
    </w:p>
    <w:p w:rsidR="00EB39D7" w:rsidRPr="00083C98" w:rsidRDefault="00EB39D7" w:rsidP="00083C98">
      <w:pPr>
        <w:spacing w:after="0" w:line="240" w:lineRule="auto"/>
        <w:jc w:val="right"/>
        <w:rPr>
          <w:rFonts w:ascii="Times New Roman" w:hAnsi="Times New Roman" w:cs="Times New Roman"/>
          <w:b/>
          <w:spacing w:val="20"/>
          <w:sz w:val="24"/>
          <w:szCs w:val="24"/>
          <w:lang w:val="en-GB"/>
        </w:rPr>
      </w:pPr>
      <w:r w:rsidRPr="00083C98">
        <w:rPr>
          <w:rFonts w:ascii="Times New Roman" w:hAnsi="Times New Roman" w:cs="Times New Roman"/>
          <w:b/>
          <w:spacing w:val="20"/>
          <w:sz w:val="24"/>
          <w:szCs w:val="24"/>
          <w:lang w:val="en-GB"/>
        </w:rPr>
        <w:t>Max. Marks: 60+20(IA)</w:t>
      </w:r>
    </w:p>
    <w:p w:rsidR="00EB39D7" w:rsidRPr="00083C98" w:rsidRDefault="00EB39D7" w:rsidP="00083C98">
      <w:pPr>
        <w:spacing w:after="0" w:line="240" w:lineRule="auto"/>
        <w:jc w:val="center"/>
        <w:rPr>
          <w:rFonts w:ascii="Times New Roman" w:hAnsi="Times New Roman" w:cs="Times New Roman"/>
          <w:b/>
          <w:spacing w:val="20"/>
          <w:sz w:val="24"/>
          <w:szCs w:val="24"/>
          <w:lang w:val="en-GB"/>
        </w:rPr>
      </w:pPr>
    </w:p>
    <w:p w:rsidR="00EB39D7" w:rsidRPr="00083C98" w:rsidRDefault="00EB39D7" w:rsidP="00083C98">
      <w:pPr>
        <w:spacing w:after="0" w:line="240" w:lineRule="auto"/>
        <w:ind w:left="720" w:hanging="720"/>
        <w:jc w:val="both"/>
        <w:rPr>
          <w:rFonts w:ascii="Times New Roman" w:hAnsi="Times New Roman" w:cs="Times New Roman"/>
          <w:b/>
          <w:spacing w:val="20"/>
          <w:sz w:val="24"/>
          <w:szCs w:val="24"/>
          <w:lang w:val="en-GB"/>
        </w:rPr>
      </w:pPr>
      <w:r w:rsidRPr="00083C98">
        <w:rPr>
          <w:rFonts w:ascii="Times New Roman" w:hAnsi="Times New Roman" w:cs="Times New Roman"/>
          <w:b/>
          <w:spacing w:val="20"/>
          <w:sz w:val="24"/>
          <w:szCs w:val="24"/>
          <w:lang w:val="en-GB"/>
        </w:rPr>
        <w:t xml:space="preserve">Note: </w:t>
      </w:r>
      <w:r w:rsidRPr="00083C98">
        <w:rPr>
          <w:rFonts w:ascii="Times New Roman" w:hAnsi="Times New Roman" w:cs="Times New Roman"/>
          <w:spacing w:val="20"/>
          <w:sz w:val="24"/>
          <w:szCs w:val="24"/>
          <w:lang w:val="en-GB"/>
        </w:rPr>
        <w:t>Eight questions will be set, two from each of the sections A, B, C &amp; D. The candidates are required to attempt five questions in all selecting at least one question from each section. All questions carry equal marks.</w:t>
      </w:r>
      <w:r w:rsidRPr="00083C98">
        <w:rPr>
          <w:rFonts w:ascii="Times New Roman" w:hAnsi="Times New Roman" w:cs="Times New Roman"/>
          <w:b/>
          <w:spacing w:val="20"/>
          <w:sz w:val="24"/>
          <w:szCs w:val="24"/>
          <w:lang w:val="en-GB"/>
        </w:rPr>
        <w:t xml:space="preserve"> </w:t>
      </w:r>
    </w:p>
    <w:p w:rsidR="00AD566D" w:rsidRDefault="00AD566D" w:rsidP="00083C98">
      <w:pPr>
        <w:spacing w:after="0" w:line="240" w:lineRule="auto"/>
        <w:jc w:val="center"/>
        <w:rPr>
          <w:rFonts w:ascii="Times New Roman" w:hAnsi="Times New Roman" w:cs="Times New Roman"/>
          <w:b/>
          <w:spacing w:val="20"/>
          <w:sz w:val="24"/>
          <w:szCs w:val="24"/>
        </w:rPr>
      </w:pPr>
    </w:p>
    <w:p w:rsidR="00EB39D7" w:rsidRPr="00083C98" w:rsidRDefault="00EB39D7" w:rsidP="00083C98">
      <w:pPr>
        <w:spacing w:after="0" w:line="240" w:lineRule="auto"/>
        <w:jc w:val="center"/>
        <w:rPr>
          <w:rFonts w:ascii="Times New Roman" w:hAnsi="Times New Roman" w:cs="Times New Roman"/>
          <w:b/>
          <w:spacing w:val="20"/>
          <w:sz w:val="24"/>
          <w:szCs w:val="24"/>
        </w:rPr>
      </w:pPr>
      <w:r w:rsidRPr="00083C98">
        <w:rPr>
          <w:rFonts w:ascii="Times New Roman" w:hAnsi="Times New Roman" w:cs="Times New Roman"/>
          <w:b/>
          <w:spacing w:val="20"/>
          <w:sz w:val="24"/>
          <w:szCs w:val="24"/>
        </w:rPr>
        <w:t>SECTION – A</w:t>
      </w:r>
    </w:p>
    <w:p w:rsidR="00EB39D7" w:rsidRPr="00083C98" w:rsidRDefault="00EB39D7" w:rsidP="00083C98">
      <w:pPr>
        <w:spacing w:after="0" w:line="240" w:lineRule="auto"/>
        <w:jc w:val="both"/>
        <w:rPr>
          <w:rFonts w:ascii="Times New Roman" w:hAnsi="Times New Roman" w:cs="Times New Roman"/>
          <w:spacing w:val="20"/>
          <w:sz w:val="24"/>
          <w:szCs w:val="24"/>
        </w:rPr>
      </w:pPr>
      <w:r w:rsidRPr="00083C98">
        <w:rPr>
          <w:rFonts w:ascii="Times New Roman" w:hAnsi="Times New Roman" w:cs="Times New Roman"/>
          <w:b/>
          <w:spacing w:val="20"/>
          <w:sz w:val="24"/>
          <w:szCs w:val="24"/>
        </w:rPr>
        <w:t>Organometallic Reagents I</w:t>
      </w:r>
      <w:r w:rsidRPr="00083C98">
        <w:rPr>
          <w:rFonts w:ascii="Times New Roman" w:hAnsi="Times New Roman" w:cs="Times New Roman"/>
          <w:spacing w:val="20"/>
          <w:sz w:val="24"/>
          <w:szCs w:val="24"/>
        </w:rPr>
        <w:t xml:space="preserve">    </w:t>
      </w:r>
      <w:r w:rsidRPr="00083C98">
        <w:rPr>
          <w:rFonts w:ascii="Times New Roman" w:hAnsi="Times New Roman" w:cs="Times New Roman"/>
          <w:spacing w:val="20"/>
          <w:sz w:val="24"/>
          <w:szCs w:val="24"/>
        </w:rPr>
        <w:tab/>
      </w:r>
      <w:r w:rsidRPr="00083C98">
        <w:rPr>
          <w:rFonts w:ascii="Times New Roman" w:hAnsi="Times New Roman" w:cs="Times New Roman"/>
          <w:spacing w:val="20"/>
          <w:sz w:val="24"/>
          <w:szCs w:val="24"/>
        </w:rPr>
        <w:tab/>
      </w:r>
      <w:r w:rsidRPr="00083C98">
        <w:rPr>
          <w:rFonts w:ascii="Times New Roman" w:hAnsi="Times New Roman" w:cs="Times New Roman"/>
          <w:spacing w:val="20"/>
          <w:sz w:val="24"/>
          <w:szCs w:val="24"/>
        </w:rPr>
        <w:tab/>
      </w:r>
      <w:r w:rsidRPr="00083C98">
        <w:rPr>
          <w:rFonts w:ascii="Times New Roman" w:hAnsi="Times New Roman" w:cs="Times New Roman"/>
          <w:spacing w:val="20"/>
          <w:sz w:val="24"/>
          <w:szCs w:val="24"/>
        </w:rPr>
        <w:tab/>
      </w:r>
      <w:r w:rsidRPr="00083C98">
        <w:rPr>
          <w:rFonts w:ascii="Times New Roman" w:hAnsi="Times New Roman" w:cs="Times New Roman"/>
          <w:spacing w:val="20"/>
          <w:sz w:val="24"/>
          <w:szCs w:val="24"/>
        </w:rPr>
        <w:tab/>
      </w:r>
      <w:r w:rsidRPr="00083C98">
        <w:rPr>
          <w:rFonts w:ascii="Times New Roman" w:hAnsi="Times New Roman" w:cs="Times New Roman"/>
          <w:spacing w:val="20"/>
          <w:sz w:val="24"/>
          <w:szCs w:val="24"/>
        </w:rPr>
        <w:tab/>
      </w:r>
      <w:r w:rsidRPr="00083C98">
        <w:rPr>
          <w:rFonts w:ascii="Times New Roman" w:hAnsi="Times New Roman" w:cs="Times New Roman"/>
          <w:spacing w:val="20"/>
          <w:sz w:val="24"/>
          <w:szCs w:val="24"/>
        </w:rPr>
        <w:tab/>
      </w:r>
      <w:r w:rsidRPr="00083C98">
        <w:rPr>
          <w:rFonts w:ascii="Times New Roman" w:hAnsi="Times New Roman" w:cs="Times New Roman"/>
          <w:spacing w:val="20"/>
          <w:sz w:val="24"/>
          <w:szCs w:val="24"/>
        </w:rPr>
        <w:tab/>
        <w:t xml:space="preserve">Principle, preparations, properties and applications of the reagents of the following metals/non-metals in organic synthesis with mechanistic details </w:t>
      </w:r>
    </w:p>
    <w:p w:rsidR="00EB39D7" w:rsidRPr="00083C98" w:rsidRDefault="00EB39D7" w:rsidP="00083C98">
      <w:pPr>
        <w:spacing w:after="0" w:line="240" w:lineRule="auto"/>
        <w:jc w:val="both"/>
        <w:rPr>
          <w:rFonts w:ascii="Times New Roman" w:hAnsi="Times New Roman" w:cs="Times New Roman"/>
          <w:spacing w:val="20"/>
          <w:sz w:val="24"/>
          <w:szCs w:val="24"/>
        </w:rPr>
      </w:pPr>
      <w:r w:rsidRPr="00083C98">
        <w:rPr>
          <w:rFonts w:ascii="Times New Roman" w:hAnsi="Times New Roman" w:cs="Times New Roman"/>
          <w:spacing w:val="20"/>
          <w:sz w:val="24"/>
          <w:szCs w:val="24"/>
        </w:rPr>
        <w:t>Li, Mg, Cd, Zn, Cu, S, Si, B and I</w:t>
      </w:r>
    </w:p>
    <w:p w:rsidR="00AD566D" w:rsidRDefault="00AD566D" w:rsidP="00083C98">
      <w:pPr>
        <w:spacing w:after="0" w:line="240" w:lineRule="auto"/>
        <w:jc w:val="center"/>
        <w:rPr>
          <w:rFonts w:ascii="Times New Roman" w:hAnsi="Times New Roman" w:cs="Times New Roman"/>
          <w:b/>
          <w:spacing w:val="20"/>
          <w:sz w:val="24"/>
          <w:szCs w:val="24"/>
        </w:rPr>
      </w:pPr>
    </w:p>
    <w:p w:rsidR="00EB39D7" w:rsidRPr="00083C98" w:rsidRDefault="00EB39D7" w:rsidP="00083C98">
      <w:pPr>
        <w:spacing w:after="0" w:line="240" w:lineRule="auto"/>
        <w:jc w:val="center"/>
        <w:rPr>
          <w:rFonts w:ascii="Times New Roman" w:hAnsi="Times New Roman" w:cs="Times New Roman"/>
          <w:spacing w:val="20"/>
          <w:sz w:val="24"/>
          <w:szCs w:val="24"/>
        </w:rPr>
      </w:pPr>
      <w:r w:rsidRPr="00083C98">
        <w:rPr>
          <w:rFonts w:ascii="Times New Roman" w:hAnsi="Times New Roman" w:cs="Times New Roman"/>
          <w:b/>
          <w:spacing w:val="20"/>
          <w:sz w:val="24"/>
          <w:szCs w:val="24"/>
        </w:rPr>
        <w:t>SECTION - B</w:t>
      </w:r>
    </w:p>
    <w:p w:rsidR="00EB39D7" w:rsidRPr="00083C98" w:rsidRDefault="00EB39D7" w:rsidP="00083C98">
      <w:pPr>
        <w:spacing w:after="0" w:line="240" w:lineRule="auto"/>
        <w:jc w:val="both"/>
        <w:rPr>
          <w:rFonts w:ascii="Times New Roman" w:hAnsi="Times New Roman" w:cs="Times New Roman"/>
          <w:spacing w:val="20"/>
          <w:sz w:val="24"/>
          <w:szCs w:val="24"/>
        </w:rPr>
      </w:pPr>
      <w:proofErr w:type="gramStart"/>
      <w:r w:rsidRPr="00083C98">
        <w:rPr>
          <w:rFonts w:ascii="Times New Roman" w:hAnsi="Times New Roman" w:cs="Times New Roman"/>
          <w:b/>
          <w:spacing w:val="20"/>
          <w:sz w:val="24"/>
          <w:szCs w:val="24"/>
        </w:rPr>
        <w:t xml:space="preserve">Organometallic Reagents II   </w:t>
      </w:r>
      <w:r w:rsidRPr="00083C98">
        <w:rPr>
          <w:rFonts w:ascii="Times New Roman" w:hAnsi="Times New Roman" w:cs="Times New Roman"/>
          <w:b/>
          <w:spacing w:val="20"/>
          <w:sz w:val="24"/>
          <w:szCs w:val="24"/>
        </w:rPr>
        <w:tab/>
      </w:r>
      <w:r w:rsidRPr="00083C98">
        <w:rPr>
          <w:rFonts w:ascii="Times New Roman" w:hAnsi="Times New Roman" w:cs="Times New Roman"/>
          <w:b/>
          <w:spacing w:val="20"/>
          <w:sz w:val="24"/>
          <w:szCs w:val="24"/>
        </w:rPr>
        <w:tab/>
      </w:r>
      <w:r w:rsidRPr="00083C98">
        <w:rPr>
          <w:rFonts w:ascii="Times New Roman" w:hAnsi="Times New Roman" w:cs="Times New Roman"/>
          <w:b/>
          <w:spacing w:val="20"/>
          <w:sz w:val="24"/>
          <w:szCs w:val="24"/>
        </w:rPr>
        <w:tab/>
      </w:r>
      <w:r w:rsidRPr="00083C98">
        <w:rPr>
          <w:rFonts w:ascii="Times New Roman" w:hAnsi="Times New Roman" w:cs="Times New Roman"/>
          <w:b/>
          <w:spacing w:val="20"/>
          <w:sz w:val="24"/>
          <w:szCs w:val="24"/>
        </w:rPr>
        <w:tab/>
      </w:r>
      <w:r w:rsidRPr="00083C98">
        <w:rPr>
          <w:rFonts w:ascii="Times New Roman" w:hAnsi="Times New Roman" w:cs="Times New Roman"/>
          <w:b/>
          <w:spacing w:val="20"/>
          <w:sz w:val="24"/>
          <w:szCs w:val="24"/>
        </w:rPr>
        <w:tab/>
      </w:r>
      <w:r w:rsidRPr="00083C98">
        <w:rPr>
          <w:rFonts w:ascii="Times New Roman" w:hAnsi="Times New Roman" w:cs="Times New Roman"/>
          <w:b/>
          <w:spacing w:val="20"/>
          <w:sz w:val="24"/>
          <w:szCs w:val="24"/>
        </w:rPr>
        <w:tab/>
      </w:r>
      <w:r w:rsidRPr="00083C98">
        <w:rPr>
          <w:rFonts w:ascii="Times New Roman" w:hAnsi="Times New Roman" w:cs="Times New Roman"/>
          <w:b/>
          <w:spacing w:val="20"/>
          <w:sz w:val="24"/>
          <w:szCs w:val="24"/>
        </w:rPr>
        <w:tab/>
      </w:r>
      <w:r w:rsidRPr="00083C98">
        <w:rPr>
          <w:rFonts w:ascii="Times New Roman" w:hAnsi="Times New Roman" w:cs="Times New Roman"/>
          <w:b/>
          <w:spacing w:val="20"/>
          <w:sz w:val="24"/>
          <w:szCs w:val="24"/>
        </w:rPr>
        <w:tab/>
      </w:r>
      <w:r w:rsidRPr="00083C98">
        <w:rPr>
          <w:rFonts w:ascii="Times New Roman" w:hAnsi="Times New Roman" w:cs="Times New Roman"/>
          <w:spacing w:val="20"/>
          <w:sz w:val="24"/>
          <w:szCs w:val="24"/>
        </w:rPr>
        <w:t>Principle, preparations, properties and applications of the reagents of the following metals in organic synthesis with mechanistic details Pd, Ni, Fe, Co, Rh, Cr and Ti compounds.</w:t>
      </w:r>
      <w:proofErr w:type="gramEnd"/>
    </w:p>
    <w:p w:rsidR="00450366" w:rsidRPr="00083C98" w:rsidRDefault="00450366" w:rsidP="00083C98">
      <w:pPr>
        <w:spacing w:after="0" w:line="240" w:lineRule="auto"/>
        <w:jc w:val="center"/>
        <w:rPr>
          <w:rFonts w:ascii="Times New Roman" w:hAnsi="Times New Roman" w:cs="Times New Roman"/>
          <w:b/>
          <w:spacing w:val="20"/>
          <w:sz w:val="24"/>
          <w:szCs w:val="24"/>
        </w:rPr>
      </w:pPr>
    </w:p>
    <w:p w:rsidR="00EB39D7" w:rsidRPr="00083C98" w:rsidRDefault="00EB39D7" w:rsidP="00083C98">
      <w:pPr>
        <w:spacing w:after="0" w:line="240" w:lineRule="auto"/>
        <w:jc w:val="center"/>
        <w:rPr>
          <w:rFonts w:ascii="Times New Roman" w:hAnsi="Times New Roman" w:cs="Times New Roman"/>
          <w:b/>
          <w:spacing w:val="20"/>
          <w:sz w:val="24"/>
          <w:szCs w:val="24"/>
        </w:rPr>
      </w:pPr>
      <w:r w:rsidRPr="00083C98">
        <w:rPr>
          <w:rFonts w:ascii="Times New Roman" w:hAnsi="Times New Roman" w:cs="Times New Roman"/>
          <w:b/>
          <w:spacing w:val="20"/>
          <w:sz w:val="24"/>
          <w:szCs w:val="24"/>
        </w:rPr>
        <w:t>SECTION –C</w:t>
      </w:r>
    </w:p>
    <w:p w:rsidR="00EB39D7" w:rsidRPr="00083C98" w:rsidRDefault="00EB39D7" w:rsidP="00083C98">
      <w:pPr>
        <w:spacing w:after="0" w:line="240" w:lineRule="auto"/>
        <w:jc w:val="both"/>
        <w:rPr>
          <w:rFonts w:ascii="Times New Roman" w:hAnsi="Times New Roman" w:cs="Times New Roman"/>
          <w:spacing w:val="20"/>
          <w:sz w:val="24"/>
          <w:szCs w:val="24"/>
        </w:rPr>
      </w:pPr>
      <w:r w:rsidRPr="00083C98">
        <w:rPr>
          <w:rFonts w:ascii="Times New Roman" w:hAnsi="Times New Roman" w:cs="Times New Roman"/>
          <w:b/>
          <w:spacing w:val="20"/>
          <w:sz w:val="24"/>
          <w:szCs w:val="24"/>
        </w:rPr>
        <w:t>Oxidation</w:t>
      </w:r>
      <w:r w:rsidRPr="00083C98">
        <w:rPr>
          <w:rFonts w:ascii="Times New Roman" w:hAnsi="Times New Roman" w:cs="Times New Roman"/>
          <w:b/>
          <w:spacing w:val="20"/>
          <w:sz w:val="24"/>
          <w:szCs w:val="24"/>
        </w:rPr>
        <w:tab/>
      </w:r>
      <w:r w:rsidRPr="00083C98">
        <w:rPr>
          <w:rFonts w:ascii="Times New Roman" w:hAnsi="Times New Roman" w:cs="Times New Roman"/>
          <w:b/>
          <w:spacing w:val="20"/>
          <w:sz w:val="24"/>
          <w:szCs w:val="24"/>
        </w:rPr>
        <w:tab/>
      </w:r>
      <w:r w:rsidRPr="00083C98">
        <w:rPr>
          <w:rFonts w:ascii="Times New Roman" w:hAnsi="Times New Roman" w:cs="Times New Roman"/>
          <w:b/>
          <w:spacing w:val="20"/>
          <w:sz w:val="24"/>
          <w:szCs w:val="24"/>
        </w:rPr>
        <w:tab/>
        <w:t xml:space="preserve">     </w:t>
      </w:r>
      <w:r w:rsidRPr="00083C98">
        <w:rPr>
          <w:rFonts w:ascii="Times New Roman" w:hAnsi="Times New Roman" w:cs="Times New Roman"/>
          <w:b/>
          <w:spacing w:val="20"/>
          <w:sz w:val="24"/>
          <w:szCs w:val="24"/>
        </w:rPr>
        <w:tab/>
      </w:r>
      <w:r w:rsidRPr="00083C98">
        <w:rPr>
          <w:rFonts w:ascii="Times New Roman" w:hAnsi="Times New Roman" w:cs="Times New Roman"/>
          <w:b/>
          <w:spacing w:val="20"/>
          <w:sz w:val="24"/>
          <w:szCs w:val="24"/>
        </w:rPr>
        <w:tab/>
      </w:r>
      <w:r w:rsidRPr="00083C98">
        <w:rPr>
          <w:rFonts w:ascii="Times New Roman" w:hAnsi="Times New Roman" w:cs="Times New Roman"/>
          <w:b/>
          <w:spacing w:val="20"/>
          <w:sz w:val="24"/>
          <w:szCs w:val="24"/>
        </w:rPr>
        <w:tab/>
      </w:r>
      <w:r w:rsidRPr="00083C98">
        <w:rPr>
          <w:rFonts w:ascii="Times New Roman" w:hAnsi="Times New Roman" w:cs="Times New Roman"/>
          <w:b/>
          <w:spacing w:val="20"/>
          <w:sz w:val="24"/>
          <w:szCs w:val="24"/>
        </w:rPr>
        <w:tab/>
      </w:r>
      <w:r w:rsidRPr="00083C98">
        <w:rPr>
          <w:rFonts w:ascii="Times New Roman" w:hAnsi="Times New Roman" w:cs="Times New Roman"/>
          <w:b/>
          <w:spacing w:val="20"/>
          <w:sz w:val="24"/>
          <w:szCs w:val="24"/>
        </w:rPr>
        <w:tab/>
      </w:r>
      <w:r w:rsidRPr="00083C98">
        <w:rPr>
          <w:rFonts w:ascii="Times New Roman" w:hAnsi="Times New Roman" w:cs="Times New Roman"/>
          <w:b/>
          <w:spacing w:val="20"/>
          <w:sz w:val="24"/>
          <w:szCs w:val="24"/>
        </w:rPr>
        <w:tab/>
      </w:r>
      <w:r w:rsidRPr="00083C98">
        <w:rPr>
          <w:rFonts w:ascii="Times New Roman" w:hAnsi="Times New Roman" w:cs="Times New Roman"/>
          <w:b/>
          <w:spacing w:val="20"/>
          <w:sz w:val="24"/>
          <w:szCs w:val="24"/>
        </w:rPr>
        <w:tab/>
        <w:t xml:space="preserve">        </w:t>
      </w:r>
      <w:r w:rsidRPr="00083C98">
        <w:rPr>
          <w:rFonts w:ascii="Times New Roman" w:hAnsi="Times New Roman" w:cs="Times New Roman"/>
          <w:spacing w:val="20"/>
          <w:sz w:val="24"/>
          <w:szCs w:val="24"/>
        </w:rPr>
        <w:t>Introduction, Different oxidative processes, Hydrocarbons- alkenes, aromatic rings, saturated C-H groups (activated and unactivated). Alcohols, diols, aldehydes, ketones, ketals and carboxylic acids.Amines, hydrazines, and sulphides.Oxidations with ruthenium tetraoxide, and thallium (III) nitrate.</w:t>
      </w:r>
    </w:p>
    <w:p w:rsidR="00AD566D" w:rsidRDefault="00AD566D" w:rsidP="00083C98">
      <w:pPr>
        <w:spacing w:after="0" w:line="240" w:lineRule="auto"/>
        <w:jc w:val="center"/>
        <w:rPr>
          <w:rFonts w:ascii="Times New Roman" w:hAnsi="Times New Roman" w:cs="Times New Roman"/>
          <w:b/>
          <w:spacing w:val="20"/>
          <w:sz w:val="24"/>
          <w:szCs w:val="24"/>
        </w:rPr>
      </w:pPr>
    </w:p>
    <w:p w:rsidR="00EB39D7" w:rsidRPr="00083C98" w:rsidRDefault="00EB39D7" w:rsidP="00083C98">
      <w:pPr>
        <w:spacing w:after="0" w:line="240" w:lineRule="auto"/>
        <w:jc w:val="center"/>
        <w:rPr>
          <w:rFonts w:ascii="Times New Roman" w:hAnsi="Times New Roman" w:cs="Times New Roman"/>
          <w:b/>
          <w:spacing w:val="20"/>
          <w:sz w:val="24"/>
          <w:szCs w:val="24"/>
        </w:rPr>
      </w:pPr>
      <w:r w:rsidRPr="00083C98">
        <w:rPr>
          <w:rFonts w:ascii="Times New Roman" w:hAnsi="Times New Roman" w:cs="Times New Roman"/>
          <w:b/>
          <w:spacing w:val="20"/>
          <w:sz w:val="24"/>
          <w:szCs w:val="24"/>
        </w:rPr>
        <w:t>SECTION –D</w:t>
      </w:r>
    </w:p>
    <w:p w:rsidR="00EB39D7" w:rsidRPr="00083C98" w:rsidRDefault="00EB39D7" w:rsidP="00083C98">
      <w:pPr>
        <w:spacing w:after="0" w:line="240" w:lineRule="auto"/>
        <w:jc w:val="both"/>
        <w:rPr>
          <w:rFonts w:ascii="Times New Roman" w:hAnsi="Times New Roman" w:cs="Times New Roman"/>
          <w:spacing w:val="20"/>
          <w:sz w:val="24"/>
          <w:szCs w:val="24"/>
        </w:rPr>
      </w:pPr>
      <w:proofErr w:type="gramStart"/>
      <w:r w:rsidRPr="00083C98">
        <w:rPr>
          <w:rFonts w:ascii="Times New Roman" w:hAnsi="Times New Roman" w:cs="Times New Roman"/>
          <w:b/>
          <w:spacing w:val="20"/>
          <w:sz w:val="24"/>
          <w:szCs w:val="24"/>
        </w:rPr>
        <w:t>Reduction</w:t>
      </w:r>
      <w:r w:rsidRPr="00083C98">
        <w:rPr>
          <w:rFonts w:ascii="Times New Roman" w:hAnsi="Times New Roman" w:cs="Times New Roman"/>
          <w:b/>
          <w:spacing w:val="20"/>
          <w:sz w:val="24"/>
          <w:szCs w:val="24"/>
        </w:rPr>
        <w:tab/>
      </w:r>
      <w:r w:rsidRPr="00083C98">
        <w:rPr>
          <w:rFonts w:ascii="Times New Roman" w:hAnsi="Times New Roman" w:cs="Times New Roman"/>
          <w:b/>
          <w:spacing w:val="20"/>
          <w:sz w:val="24"/>
          <w:szCs w:val="24"/>
        </w:rPr>
        <w:tab/>
      </w:r>
      <w:r w:rsidRPr="00083C98">
        <w:rPr>
          <w:rFonts w:ascii="Times New Roman" w:hAnsi="Times New Roman" w:cs="Times New Roman"/>
          <w:b/>
          <w:spacing w:val="20"/>
          <w:sz w:val="24"/>
          <w:szCs w:val="24"/>
        </w:rPr>
        <w:tab/>
        <w:t xml:space="preserve">     </w:t>
      </w:r>
      <w:r w:rsidRPr="00083C98">
        <w:rPr>
          <w:rFonts w:ascii="Times New Roman" w:hAnsi="Times New Roman" w:cs="Times New Roman"/>
          <w:b/>
          <w:spacing w:val="20"/>
          <w:sz w:val="24"/>
          <w:szCs w:val="24"/>
        </w:rPr>
        <w:tab/>
      </w:r>
      <w:r w:rsidRPr="00083C98">
        <w:rPr>
          <w:rFonts w:ascii="Times New Roman" w:hAnsi="Times New Roman" w:cs="Times New Roman"/>
          <w:b/>
          <w:spacing w:val="20"/>
          <w:sz w:val="24"/>
          <w:szCs w:val="24"/>
        </w:rPr>
        <w:tab/>
      </w:r>
      <w:r w:rsidRPr="00083C98">
        <w:rPr>
          <w:rFonts w:ascii="Times New Roman" w:hAnsi="Times New Roman" w:cs="Times New Roman"/>
          <w:b/>
          <w:spacing w:val="20"/>
          <w:sz w:val="24"/>
          <w:szCs w:val="24"/>
        </w:rPr>
        <w:tab/>
      </w:r>
      <w:r w:rsidRPr="00083C98">
        <w:rPr>
          <w:rFonts w:ascii="Times New Roman" w:hAnsi="Times New Roman" w:cs="Times New Roman"/>
          <w:b/>
          <w:spacing w:val="20"/>
          <w:sz w:val="24"/>
          <w:szCs w:val="24"/>
        </w:rPr>
        <w:tab/>
      </w:r>
      <w:r w:rsidRPr="00083C98">
        <w:rPr>
          <w:rFonts w:ascii="Times New Roman" w:hAnsi="Times New Roman" w:cs="Times New Roman"/>
          <w:b/>
          <w:spacing w:val="20"/>
          <w:sz w:val="24"/>
          <w:szCs w:val="24"/>
        </w:rPr>
        <w:tab/>
      </w:r>
      <w:r w:rsidRPr="00083C98">
        <w:rPr>
          <w:rFonts w:ascii="Times New Roman" w:hAnsi="Times New Roman" w:cs="Times New Roman"/>
          <w:b/>
          <w:spacing w:val="20"/>
          <w:sz w:val="24"/>
          <w:szCs w:val="24"/>
        </w:rPr>
        <w:tab/>
      </w:r>
      <w:r w:rsidRPr="00083C98">
        <w:rPr>
          <w:rFonts w:ascii="Times New Roman" w:hAnsi="Times New Roman" w:cs="Times New Roman"/>
          <w:b/>
          <w:spacing w:val="20"/>
          <w:sz w:val="24"/>
          <w:szCs w:val="24"/>
        </w:rPr>
        <w:tab/>
        <w:t xml:space="preserve">        </w:t>
      </w:r>
      <w:r w:rsidRPr="00083C98">
        <w:rPr>
          <w:rFonts w:ascii="Times New Roman" w:hAnsi="Times New Roman" w:cs="Times New Roman"/>
          <w:spacing w:val="20"/>
          <w:sz w:val="24"/>
          <w:szCs w:val="24"/>
        </w:rPr>
        <w:t>Introduction.</w:t>
      </w:r>
      <w:proofErr w:type="gramEnd"/>
      <w:r w:rsidRPr="00083C98">
        <w:rPr>
          <w:rFonts w:ascii="Times New Roman" w:hAnsi="Times New Roman" w:cs="Times New Roman"/>
          <w:spacing w:val="20"/>
          <w:sz w:val="24"/>
          <w:szCs w:val="24"/>
        </w:rPr>
        <w:t xml:space="preserve"> </w:t>
      </w:r>
      <w:proofErr w:type="gramStart"/>
      <w:r w:rsidRPr="00083C98">
        <w:rPr>
          <w:rFonts w:ascii="Times New Roman" w:hAnsi="Times New Roman" w:cs="Times New Roman"/>
          <w:spacing w:val="20"/>
          <w:sz w:val="24"/>
          <w:szCs w:val="24"/>
        </w:rPr>
        <w:t>Different reductive processes.</w:t>
      </w:r>
      <w:proofErr w:type="gramEnd"/>
      <w:r w:rsidRPr="00083C98">
        <w:rPr>
          <w:rFonts w:ascii="Times New Roman" w:hAnsi="Times New Roman" w:cs="Times New Roman"/>
          <w:spacing w:val="20"/>
          <w:sz w:val="24"/>
          <w:szCs w:val="24"/>
        </w:rPr>
        <w:t xml:space="preserve"> </w:t>
      </w:r>
      <w:proofErr w:type="gramStart"/>
      <w:r w:rsidRPr="00083C98">
        <w:rPr>
          <w:rFonts w:ascii="Times New Roman" w:hAnsi="Times New Roman" w:cs="Times New Roman"/>
          <w:spacing w:val="20"/>
          <w:sz w:val="24"/>
          <w:szCs w:val="24"/>
        </w:rPr>
        <w:t>Hydrocarbons– alkanes, alkenes, alkynes and aromatic rings.Carbonyl compounds – aldehydes, ketones, acids and their derivatives.</w:t>
      </w:r>
      <w:proofErr w:type="gramEnd"/>
      <w:r w:rsidRPr="00083C98">
        <w:rPr>
          <w:rFonts w:ascii="Times New Roman" w:hAnsi="Times New Roman" w:cs="Times New Roman"/>
          <w:spacing w:val="20"/>
          <w:sz w:val="24"/>
          <w:szCs w:val="24"/>
        </w:rPr>
        <w:t xml:space="preserve"> Epoxides.Nitro, nitroso, azo and oxime groups.Hydrogenolysis, </w:t>
      </w:r>
    </w:p>
    <w:p w:rsidR="00AD566D" w:rsidRDefault="00AD566D" w:rsidP="00083C98">
      <w:pPr>
        <w:pStyle w:val="BodyText"/>
        <w:rPr>
          <w:b/>
          <w:spacing w:val="20"/>
          <w:sz w:val="24"/>
          <w:szCs w:val="24"/>
        </w:rPr>
      </w:pPr>
    </w:p>
    <w:p w:rsidR="00EB39D7" w:rsidRPr="00083C98" w:rsidRDefault="00EB39D7" w:rsidP="00083C98">
      <w:pPr>
        <w:pStyle w:val="BodyText"/>
        <w:rPr>
          <w:b/>
          <w:spacing w:val="20"/>
          <w:sz w:val="24"/>
          <w:szCs w:val="24"/>
        </w:rPr>
      </w:pPr>
      <w:r w:rsidRPr="00083C98">
        <w:rPr>
          <w:b/>
          <w:spacing w:val="20"/>
          <w:sz w:val="24"/>
          <w:szCs w:val="24"/>
        </w:rPr>
        <w:t>Books Suggested</w:t>
      </w:r>
      <w:r w:rsidR="00450366" w:rsidRPr="00083C98">
        <w:rPr>
          <w:b/>
          <w:spacing w:val="20"/>
          <w:sz w:val="24"/>
          <w:szCs w:val="24"/>
        </w:rPr>
        <w:t>:</w:t>
      </w:r>
      <w:r w:rsidRPr="00083C98">
        <w:rPr>
          <w:b/>
          <w:spacing w:val="20"/>
          <w:sz w:val="24"/>
          <w:szCs w:val="24"/>
        </w:rPr>
        <w:t xml:space="preserve"> </w:t>
      </w:r>
    </w:p>
    <w:p w:rsidR="00EB39D7" w:rsidRPr="00083C98" w:rsidRDefault="00EB39D7" w:rsidP="00083C98">
      <w:pPr>
        <w:pStyle w:val="BodyText"/>
        <w:numPr>
          <w:ilvl w:val="0"/>
          <w:numId w:val="46"/>
        </w:numPr>
        <w:rPr>
          <w:spacing w:val="20"/>
          <w:sz w:val="24"/>
          <w:szCs w:val="24"/>
        </w:rPr>
      </w:pPr>
      <w:r w:rsidRPr="00083C98">
        <w:rPr>
          <w:spacing w:val="20"/>
          <w:sz w:val="24"/>
          <w:szCs w:val="24"/>
        </w:rPr>
        <w:t>Modern Synthetic Reactions, H.O. House, W.A. Benzamin.</w:t>
      </w:r>
    </w:p>
    <w:p w:rsidR="00EB39D7" w:rsidRPr="00083C98" w:rsidRDefault="00EB39D7" w:rsidP="00083C98">
      <w:pPr>
        <w:pStyle w:val="BodyText"/>
        <w:numPr>
          <w:ilvl w:val="0"/>
          <w:numId w:val="46"/>
        </w:numPr>
        <w:rPr>
          <w:spacing w:val="20"/>
          <w:sz w:val="24"/>
          <w:szCs w:val="24"/>
        </w:rPr>
      </w:pPr>
      <w:r w:rsidRPr="00083C98">
        <w:rPr>
          <w:spacing w:val="20"/>
          <w:sz w:val="24"/>
          <w:szCs w:val="24"/>
        </w:rPr>
        <w:t xml:space="preserve">Some Modern Method of Organic Synthesis, W. Carruther, Cambridge Univ. Press. </w:t>
      </w:r>
    </w:p>
    <w:p w:rsidR="00EB39D7" w:rsidRPr="00083C98" w:rsidRDefault="00EB39D7" w:rsidP="00083C98">
      <w:pPr>
        <w:pStyle w:val="BodyText"/>
        <w:numPr>
          <w:ilvl w:val="0"/>
          <w:numId w:val="46"/>
        </w:numPr>
        <w:rPr>
          <w:spacing w:val="20"/>
          <w:sz w:val="24"/>
          <w:szCs w:val="24"/>
        </w:rPr>
      </w:pPr>
      <w:r w:rsidRPr="00083C98">
        <w:rPr>
          <w:spacing w:val="20"/>
          <w:sz w:val="24"/>
          <w:szCs w:val="24"/>
        </w:rPr>
        <w:t>Advanced Organic Chemistry, Reactions Mechanism and Structure, J. March, John Wiley.</w:t>
      </w:r>
    </w:p>
    <w:p w:rsidR="00EB39D7" w:rsidRPr="00083C98" w:rsidRDefault="00EB39D7" w:rsidP="00083C98">
      <w:pPr>
        <w:spacing w:after="0" w:line="240" w:lineRule="auto"/>
        <w:ind w:left="720" w:hanging="720"/>
        <w:rPr>
          <w:rFonts w:ascii="Times New Roman" w:hAnsi="Times New Roman" w:cs="Times New Roman"/>
          <w:spacing w:val="20"/>
          <w:sz w:val="24"/>
          <w:szCs w:val="24"/>
        </w:rPr>
      </w:pPr>
      <w:r w:rsidRPr="00083C98">
        <w:rPr>
          <w:rFonts w:ascii="Times New Roman" w:hAnsi="Times New Roman" w:cs="Times New Roman"/>
          <w:spacing w:val="20"/>
          <w:sz w:val="24"/>
          <w:szCs w:val="24"/>
        </w:rPr>
        <w:t>4.</w:t>
      </w:r>
      <w:r w:rsidRPr="00083C98">
        <w:rPr>
          <w:rFonts w:ascii="Times New Roman" w:hAnsi="Times New Roman" w:cs="Times New Roman"/>
          <w:spacing w:val="20"/>
          <w:sz w:val="24"/>
          <w:szCs w:val="24"/>
        </w:rPr>
        <w:tab/>
        <w:t>Principles of Organic Synthesis, R.O.C. Norman and J.M. Coxon, Blackie Academic &amp; Professional</w:t>
      </w:r>
    </w:p>
    <w:p w:rsidR="00AD566D" w:rsidRDefault="00AD566D" w:rsidP="00083C98">
      <w:pPr>
        <w:spacing w:after="0" w:line="240" w:lineRule="auto"/>
        <w:jc w:val="center"/>
        <w:rPr>
          <w:rFonts w:ascii="Times New Roman" w:hAnsi="Times New Roman" w:cs="Times New Roman"/>
          <w:b/>
          <w:spacing w:val="20"/>
          <w:sz w:val="24"/>
          <w:szCs w:val="24"/>
          <w:lang w:val="en-GB"/>
        </w:rPr>
      </w:pPr>
    </w:p>
    <w:p w:rsidR="00AD566D" w:rsidRDefault="00AD566D" w:rsidP="00083C98">
      <w:pPr>
        <w:spacing w:after="0" w:line="240" w:lineRule="auto"/>
        <w:jc w:val="center"/>
        <w:rPr>
          <w:rFonts w:ascii="Times New Roman" w:hAnsi="Times New Roman" w:cs="Times New Roman"/>
          <w:b/>
          <w:spacing w:val="20"/>
          <w:sz w:val="24"/>
          <w:szCs w:val="24"/>
          <w:lang w:val="en-GB"/>
        </w:rPr>
      </w:pPr>
    </w:p>
    <w:p w:rsidR="00AD566D" w:rsidRDefault="00AD566D" w:rsidP="00083C98">
      <w:pPr>
        <w:spacing w:after="0" w:line="240" w:lineRule="auto"/>
        <w:jc w:val="center"/>
        <w:rPr>
          <w:rFonts w:ascii="Times New Roman" w:hAnsi="Times New Roman" w:cs="Times New Roman"/>
          <w:b/>
          <w:spacing w:val="20"/>
          <w:sz w:val="24"/>
          <w:szCs w:val="24"/>
          <w:lang w:val="en-GB"/>
        </w:rPr>
      </w:pPr>
    </w:p>
    <w:p w:rsidR="00AD566D" w:rsidRDefault="00AD566D" w:rsidP="00083C98">
      <w:pPr>
        <w:spacing w:after="0" w:line="240" w:lineRule="auto"/>
        <w:jc w:val="center"/>
        <w:rPr>
          <w:rFonts w:ascii="Times New Roman" w:hAnsi="Times New Roman" w:cs="Times New Roman"/>
          <w:b/>
          <w:spacing w:val="20"/>
          <w:sz w:val="24"/>
          <w:szCs w:val="24"/>
          <w:lang w:val="en-GB"/>
        </w:rPr>
      </w:pPr>
    </w:p>
    <w:p w:rsidR="00AD566D" w:rsidRDefault="00AD566D" w:rsidP="00083C98">
      <w:pPr>
        <w:spacing w:after="0" w:line="240" w:lineRule="auto"/>
        <w:jc w:val="center"/>
        <w:rPr>
          <w:rFonts w:ascii="Times New Roman" w:hAnsi="Times New Roman" w:cs="Times New Roman"/>
          <w:b/>
          <w:spacing w:val="20"/>
          <w:sz w:val="24"/>
          <w:szCs w:val="24"/>
          <w:lang w:val="en-GB"/>
        </w:rPr>
      </w:pPr>
    </w:p>
    <w:p w:rsidR="00EB39D7" w:rsidRPr="00083C98" w:rsidRDefault="00EB39D7" w:rsidP="00083C98">
      <w:pPr>
        <w:spacing w:after="0" w:line="240" w:lineRule="auto"/>
        <w:jc w:val="center"/>
        <w:rPr>
          <w:rFonts w:ascii="Times New Roman" w:hAnsi="Times New Roman" w:cs="Times New Roman"/>
          <w:b/>
          <w:spacing w:val="20"/>
          <w:sz w:val="24"/>
          <w:szCs w:val="24"/>
          <w:lang w:val="en-GB"/>
        </w:rPr>
      </w:pPr>
      <w:r w:rsidRPr="00083C98">
        <w:rPr>
          <w:rFonts w:ascii="Times New Roman" w:hAnsi="Times New Roman" w:cs="Times New Roman"/>
          <w:b/>
          <w:spacing w:val="20"/>
          <w:sz w:val="24"/>
          <w:szCs w:val="24"/>
          <w:lang w:val="en-GB"/>
        </w:rPr>
        <w:lastRenderedPageBreak/>
        <w:t>M.Sc. Chemistry Semester III</w:t>
      </w:r>
    </w:p>
    <w:p w:rsidR="00EB39D7" w:rsidRPr="00083C98" w:rsidRDefault="00EB39D7" w:rsidP="00083C98">
      <w:pPr>
        <w:spacing w:after="0" w:line="240" w:lineRule="auto"/>
        <w:jc w:val="center"/>
        <w:rPr>
          <w:rFonts w:ascii="Times New Roman" w:hAnsi="Times New Roman" w:cs="Times New Roman"/>
          <w:b/>
          <w:spacing w:val="20"/>
          <w:sz w:val="24"/>
          <w:szCs w:val="24"/>
          <w:lang w:val="en-GB"/>
        </w:rPr>
      </w:pPr>
      <w:r w:rsidRPr="00083C98">
        <w:rPr>
          <w:rFonts w:ascii="Times New Roman" w:hAnsi="Times New Roman" w:cs="Times New Roman"/>
          <w:b/>
          <w:spacing w:val="20"/>
          <w:sz w:val="24"/>
          <w:szCs w:val="24"/>
          <w:lang w:val="en-GB"/>
        </w:rPr>
        <w:t>Organic Chemistry Special-II (CHEM-305)</w:t>
      </w:r>
    </w:p>
    <w:p w:rsidR="00EB39D7" w:rsidRPr="00083C98" w:rsidRDefault="00EB39D7" w:rsidP="00083C98">
      <w:pPr>
        <w:spacing w:after="0" w:line="240" w:lineRule="auto"/>
        <w:jc w:val="right"/>
        <w:rPr>
          <w:rFonts w:ascii="Times New Roman" w:hAnsi="Times New Roman" w:cs="Times New Roman"/>
          <w:b/>
          <w:spacing w:val="20"/>
          <w:sz w:val="24"/>
          <w:szCs w:val="24"/>
          <w:lang w:val="en-GB"/>
        </w:rPr>
      </w:pPr>
      <w:r w:rsidRPr="00083C98">
        <w:rPr>
          <w:rFonts w:ascii="Times New Roman" w:hAnsi="Times New Roman" w:cs="Times New Roman"/>
          <w:b/>
          <w:spacing w:val="20"/>
          <w:sz w:val="24"/>
          <w:szCs w:val="24"/>
          <w:lang w:val="en-GB"/>
        </w:rPr>
        <w:tab/>
      </w:r>
      <w:r w:rsidRPr="00083C98">
        <w:rPr>
          <w:rFonts w:ascii="Times New Roman" w:hAnsi="Times New Roman" w:cs="Times New Roman"/>
          <w:b/>
          <w:spacing w:val="20"/>
          <w:sz w:val="24"/>
          <w:szCs w:val="24"/>
          <w:lang w:val="en-GB"/>
        </w:rPr>
        <w:tab/>
      </w:r>
      <w:r w:rsidRPr="00083C98">
        <w:rPr>
          <w:rFonts w:ascii="Times New Roman" w:hAnsi="Times New Roman" w:cs="Times New Roman"/>
          <w:b/>
          <w:spacing w:val="20"/>
          <w:sz w:val="24"/>
          <w:szCs w:val="24"/>
          <w:lang w:val="en-GB"/>
        </w:rPr>
        <w:tab/>
      </w:r>
      <w:r w:rsidRPr="00083C98">
        <w:rPr>
          <w:rFonts w:ascii="Times New Roman" w:hAnsi="Times New Roman" w:cs="Times New Roman"/>
          <w:b/>
          <w:spacing w:val="20"/>
          <w:sz w:val="24"/>
          <w:szCs w:val="24"/>
          <w:lang w:val="en-GB"/>
        </w:rPr>
        <w:tab/>
      </w:r>
      <w:r w:rsidRPr="00083C98">
        <w:rPr>
          <w:rFonts w:ascii="Times New Roman" w:hAnsi="Times New Roman" w:cs="Times New Roman"/>
          <w:b/>
          <w:spacing w:val="20"/>
          <w:sz w:val="24"/>
          <w:szCs w:val="24"/>
          <w:lang w:val="en-GB"/>
        </w:rPr>
        <w:tab/>
      </w:r>
      <w:r w:rsidRPr="00083C98">
        <w:rPr>
          <w:rFonts w:ascii="Times New Roman" w:hAnsi="Times New Roman" w:cs="Times New Roman"/>
          <w:b/>
          <w:spacing w:val="20"/>
          <w:sz w:val="24"/>
          <w:szCs w:val="24"/>
          <w:lang w:val="en-GB"/>
        </w:rPr>
        <w:tab/>
      </w:r>
      <w:r w:rsidRPr="00083C98">
        <w:rPr>
          <w:rFonts w:ascii="Times New Roman" w:hAnsi="Times New Roman" w:cs="Times New Roman"/>
          <w:b/>
          <w:spacing w:val="20"/>
          <w:sz w:val="24"/>
          <w:szCs w:val="24"/>
          <w:lang w:val="en-GB"/>
        </w:rPr>
        <w:tab/>
      </w:r>
      <w:r w:rsidRPr="00083C98">
        <w:rPr>
          <w:rFonts w:ascii="Times New Roman" w:hAnsi="Times New Roman" w:cs="Times New Roman"/>
          <w:b/>
          <w:spacing w:val="20"/>
          <w:sz w:val="24"/>
          <w:szCs w:val="24"/>
          <w:lang w:val="en-GB"/>
        </w:rPr>
        <w:tab/>
      </w:r>
      <w:r w:rsidRPr="00083C98">
        <w:rPr>
          <w:rFonts w:ascii="Times New Roman" w:hAnsi="Times New Roman" w:cs="Times New Roman"/>
          <w:b/>
          <w:spacing w:val="20"/>
          <w:sz w:val="24"/>
          <w:szCs w:val="24"/>
          <w:lang w:val="en-GB"/>
        </w:rPr>
        <w:tab/>
      </w:r>
      <w:r w:rsidRPr="00083C98">
        <w:rPr>
          <w:rFonts w:ascii="Times New Roman" w:hAnsi="Times New Roman" w:cs="Times New Roman"/>
          <w:b/>
          <w:spacing w:val="20"/>
          <w:sz w:val="24"/>
          <w:szCs w:val="24"/>
          <w:lang w:val="en-GB"/>
        </w:rPr>
        <w:tab/>
        <w:t>Credits-4</w:t>
      </w:r>
    </w:p>
    <w:p w:rsidR="00EB39D7" w:rsidRPr="00083C98" w:rsidRDefault="00EB39D7" w:rsidP="00083C98">
      <w:pPr>
        <w:spacing w:after="0" w:line="240" w:lineRule="auto"/>
        <w:jc w:val="right"/>
        <w:rPr>
          <w:rFonts w:ascii="Times New Roman" w:hAnsi="Times New Roman" w:cs="Times New Roman"/>
          <w:b/>
          <w:spacing w:val="20"/>
          <w:sz w:val="24"/>
          <w:szCs w:val="24"/>
          <w:lang w:val="en-GB"/>
        </w:rPr>
      </w:pPr>
      <w:r w:rsidRPr="00083C98">
        <w:rPr>
          <w:rFonts w:ascii="Times New Roman" w:hAnsi="Times New Roman" w:cs="Times New Roman"/>
          <w:b/>
          <w:spacing w:val="20"/>
          <w:sz w:val="24"/>
          <w:szCs w:val="24"/>
          <w:lang w:val="en-GB"/>
        </w:rPr>
        <w:tab/>
      </w:r>
      <w:r w:rsidRPr="00083C98">
        <w:rPr>
          <w:rFonts w:ascii="Times New Roman" w:hAnsi="Times New Roman" w:cs="Times New Roman"/>
          <w:b/>
          <w:spacing w:val="20"/>
          <w:sz w:val="24"/>
          <w:szCs w:val="24"/>
          <w:lang w:val="en-GB"/>
        </w:rPr>
        <w:tab/>
      </w:r>
      <w:r w:rsidRPr="00083C98">
        <w:rPr>
          <w:rFonts w:ascii="Times New Roman" w:hAnsi="Times New Roman" w:cs="Times New Roman"/>
          <w:b/>
          <w:spacing w:val="20"/>
          <w:sz w:val="24"/>
          <w:szCs w:val="24"/>
          <w:lang w:val="en-GB"/>
        </w:rPr>
        <w:tab/>
      </w:r>
      <w:r w:rsidRPr="00083C98">
        <w:rPr>
          <w:rFonts w:ascii="Times New Roman" w:hAnsi="Times New Roman" w:cs="Times New Roman"/>
          <w:b/>
          <w:spacing w:val="20"/>
          <w:sz w:val="24"/>
          <w:szCs w:val="24"/>
          <w:lang w:val="en-GB"/>
        </w:rPr>
        <w:tab/>
      </w:r>
      <w:r w:rsidRPr="00083C98">
        <w:rPr>
          <w:rFonts w:ascii="Times New Roman" w:hAnsi="Times New Roman" w:cs="Times New Roman"/>
          <w:b/>
          <w:spacing w:val="20"/>
          <w:sz w:val="24"/>
          <w:szCs w:val="24"/>
          <w:lang w:val="en-GB"/>
        </w:rPr>
        <w:tab/>
      </w:r>
      <w:r w:rsidRPr="00083C98">
        <w:rPr>
          <w:rFonts w:ascii="Times New Roman" w:hAnsi="Times New Roman" w:cs="Times New Roman"/>
          <w:b/>
          <w:spacing w:val="20"/>
          <w:sz w:val="24"/>
          <w:szCs w:val="24"/>
          <w:lang w:val="en-GB"/>
        </w:rPr>
        <w:tab/>
      </w:r>
      <w:r w:rsidRPr="00083C98">
        <w:rPr>
          <w:rFonts w:ascii="Times New Roman" w:hAnsi="Times New Roman" w:cs="Times New Roman"/>
          <w:b/>
          <w:spacing w:val="20"/>
          <w:sz w:val="24"/>
          <w:szCs w:val="24"/>
          <w:lang w:val="en-GB"/>
        </w:rPr>
        <w:tab/>
      </w:r>
      <w:r w:rsidRPr="00083C98">
        <w:rPr>
          <w:rFonts w:ascii="Times New Roman" w:hAnsi="Times New Roman" w:cs="Times New Roman"/>
          <w:b/>
          <w:spacing w:val="20"/>
          <w:sz w:val="24"/>
          <w:szCs w:val="24"/>
          <w:lang w:val="en-GB"/>
        </w:rPr>
        <w:tab/>
      </w:r>
      <w:r w:rsidRPr="00083C98">
        <w:rPr>
          <w:rFonts w:ascii="Times New Roman" w:hAnsi="Times New Roman" w:cs="Times New Roman"/>
          <w:b/>
          <w:spacing w:val="20"/>
          <w:sz w:val="24"/>
          <w:szCs w:val="24"/>
          <w:lang w:val="en-GB"/>
        </w:rPr>
        <w:tab/>
      </w:r>
      <w:r w:rsidRPr="00083C98">
        <w:rPr>
          <w:rFonts w:ascii="Times New Roman" w:hAnsi="Times New Roman" w:cs="Times New Roman"/>
          <w:b/>
          <w:spacing w:val="20"/>
          <w:sz w:val="24"/>
          <w:szCs w:val="24"/>
          <w:lang w:val="en-GB"/>
        </w:rPr>
        <w:tab/>
        <w:t xml:space="preserve">Time: 3 Hrs                                                                         </w:t>
      </w:r>
    </w:p>
    <w:p w:rsidR="00EB39D7" w:rsidRPr="00083C98" w:rsidRDefault="00EB39D7" w:rsidP="00083C98">
      <w:pPr>
        <w:spacing w:after="0" w:line="240" w:lineRule="auto"/>
        <w:jc w:val="right"/>
        <w:rPr>
          <w:rFonts w:ascii="Times New Roman" w:hAnsi="Times New Roman" w:cs="Times New Roman"/>
          <w:b/>
          <w:spacing w:val="20"/>
          <w:sz w:val="24"/>
          <w:szCs w:val="24"/>
          <w:lang w:val="en-GB"/>
        </w:rPr>
      </w:pPr>
      <w:r w:rsidRPr="00083C98">
        <w:rPr>
          <w:rFonts w:ascii="Times New Roman" w:hAnsi="Times New Roman" w:cs="Times New Roman"/>
          <w:b/>
          <w:spacing w:val="20"/>
          <w:sz w:val="24"/>
          <w:szCs w:val="24"/>
          <w:lang w:val="en-GB"/>
        </w:rPr>
        <w:t>Max. Marks: 60+20(IA)</w:t>
      </w:r>
    </w:p>
    <w:p w:rsidR="00EB39D7" w:rsidRPr="00083C98" w:rsidRDefault="00EB39D7" w:rsidP="00083C98">
      <w:pPr>
        <w:spacing w:after="0" w:line="240" w:lineRule="auto"/>
        <w:jc w:val="right"/>
        <w:rPr>
          <w:rFonts w:ascii="Times New Roman" w:hAnsi="Times New Roman" w:cs="Times New Roman"/>
          <w:b/>
          <w:spacing w:val="20"/>
          <w:sz w:val="24"/>
          <w:szCs w:val="24"/>
          <w:lang w:val="en-GB"/>
        </w:rPr>
      </w:pPr>
    </w:p>
    <w:p w:rsidR="00EB39D7" w:rsidRPr="00083C98" w:rsidRDefault="00EB39D7" w:rsidP="00083C98">
      <w:pPr>
        <w:spacing w:after="0" w:line="240" w:lineRule="auto"/>
        <w:jc w:val="both"/>
        <w:rPr>
          <w:rFonts w:ascii="Times New Roman" w:hAnsi="Times New Roman" w:cs="Times New Roman"/>
          <w:spacing w:val="20"/>
          <w:sz w:val="24"/>
          <w:szCs w:val="24"/>
        </w:rPr>
      </w:pPr>
      <w:r w:rsidRPr="00083C98">
        <w:rPr>
          <w:rFonts w:ascii="Times New Roman" w:hAnsi="Times New Roman" w:cs="Times New Roman"/>
          <w:b/>
          <w:spacing w:val="20"/>
          <w:sz w:val="24"/>
          <w:szCs w:val="24"/>
          <w:lang w:val="en-GB"/>
        </w:rPr>
        <w:t xml:space="preserve">Note: </w:t>
      </w:r>
      <w:r w:rsidRPr="00083C98">
        <w:rPr>
          <w:rFonts w:ascii="Times New Roman" w:hAnsi="Times New Roman" w:cs="Times New Roman"/>
          <w:spacing w:val="20"/>
          <w:sz w:val="24"/>
          <w:szCs w:val="24"/>
          <w:lang w:val="en-GB"/>
        </w:rPr>
        <w:t>Eight questions will be set, two from each of the sections A, B, C &amp; D.        The candidates are required to attempt five questions in all selecting        at least one question from each section. All questions carry equal        marks.</w:t>
      </w:r>
    </w:p>
    <w:p w:rsidR="00EB39D7" w:rsidRPr="00083C98" w:rsidRDefault="00EB39D7" w:rsidP="00083C98">
      <w:pPr>
        <w:pStyle w:val="BodyText"/>
        <w:jc w:val="center"/>
        <w:rPr>
          <w:b/>
          <w:spacing w:val="20"/>
          <w:sz w:val="24"/>
          <w:szCs w:val="24"/>
          <w:lang w:val="en-GB"/>
        </w:rPr>
      </w:pPr>
      <w:r w:rsidRPr="00083C98">
        <w:rPr>
          <w:b/>
          <w:spacing w:val="20"/>
          <w:sz w:val="24"/>
          <w:szCs w:val="24"/>
          <w:lang w:val="en-GB"/>
        </w:rPr>
        <w:t>SECTION - A</w:t>
      </w:r>
    </w:p>
    <w:p w:rsidR="00EB39D7" w:rsidRPr="00083C98" w:rsidRDefault="00EB39D7" w:rsidP="00083C98">
      <w:pPr>
        <w:pStyle w:val="BodyText"/>
        <w:rPr>
          <w:b/>
          <w:spacing w:val="20"/>
          <w:sz w:val="24"/>
          <w:szCs w:val="24"/>
          <w:lang w:val="en-GB"/>
        </w:rPr>
      </w:pPr>
      <w:r w:rsidRPr="00083C98">
        <w:rPr>
          <w:b/>
          <w:spacing w:val="20"/>
          <w:sz w:val="24"/>
          <w:szCs w:val="24"/>
          <w:lang w:val="en-GB"/>
        </w:rPr>
        <w:t xml:space="preserve">Pericyclic Reactions </w:t>
      </w:r>
      <w:r w:rsidRPr="00083C98">
        <w:rPr>
          <w:b/>
          <w:spacing w:val="20"/>
          <w:sz w:val="24"/>
          <w:szCs w:val="24"/>
          <w:lang w:val="en-GB"/>
        </w:rPr>
        <w:tab/>
      </w:r>
      <w:r w:rsidRPr="00083C98">
        <w:rPr>
          <w:b/>
          <w:spacing w:val="20"/>
          <w:sz w:val="24"/>
          <w:szCs w:val="24"/>
          <w:lang w:val="en-GB"/>
        </w:rPr>
        <w:tab/>
      </w:r>
      <w:r w:rsidRPr="00083C98">
        <w:rPr>
          <w:b/>
          <w:spacing w:val="20"/>
          <w:sz w:val="24"/>
          <w:szCs w:val="24"/>
          <w:lang w:val="en-GB"/>
        </w:rPr>
        <w:tab/>
      </w:r>
      <w:r w:rsidRPr="00083C98">
        <w:rPr>
          <w:b/>
          <w:spacing w:val="20"/>
          <w:sz w:val="24"/>
          <w:szCs w:val="24"/>
          <w:lang w:val="en-GB"/>
        </w:rPr>
        <w:tab/>
      </w:r>
      <w:r w:rsidRPr="00083C98">
        <w:rPr>
          <w:b/>
          <w:spacing w:val="20"/>
          <w:sz w:val="24"/>
          <w:szCs w:val="24"/>
          <w:lang w:val="en-GB"/>
        </w:rPr>
        <w:tab/>
      </w:r>
      <w:r w:rsidRPr="00083C98">
        <w:rPr>
          <w:b/>
          <w:spacing w:val="20"/>
          <w:sz w:val="24"/>
          <w:szCs w:val="24"/>
          <w:lang w:val="en-GB"/>
        </w:rPr>
        <w:tab/>
      </w:r>
      <w:r w:rsidRPr="00083C98">
        <w:rPr>
          <w:b/>
          <w:spacing w:val="20"/>
          <w:sz w:val="24"/>
          <w:szCs w:val="24"/>
          <w:lang w:val="en-GB"/>
        </w:rPr>
        <w:tab/>
      </w:r>
      <w:r w:rsidRPr="00083C98">
        <w:rPr>
          <w:b/>
          <w:spacing w:val="20"/>
          <w:sz w:val="24"/>
          <w:szCs w:val="24"/>
          <w:lang w:val="en-GB"/>
        </w:rPr>
        <w:tab/>
      </w:r>
      <w:r w:rsidRPr="00083C98">
        <w:rPr>
          <w:b/>
          <w:spacing w:val="20"/>
          <w:sz w:val="24"/>
          <w:szCs w:val="24"/>
          <w:lang w:val="en-GB"/>
        </w:rPr>
        <w:tab/>
      </w:r>
    </w:p>
    <w:p w:rsidR="00EB39D7" w:rsidRPr="00083C98" w:rsidRDefault="00EB39D7" w:rsidP="00083C98">
      <w:pPr>
        <w:pStyle w:val="BodyText"/>
        <w:rPr>
          <w:spacing w:val="20"/>
          <w:sz w:val="24"/>
          <w:szCs w:val="24"/>
          <w:lang w:val="en-GB"/>
        </w:rPr>
      </w:pPr>
      <w:r w:rsidRPr="00083C98">
        <w:rPr>
          <w:spacing w:val="20"/>
          <w:sz w:val="24"/>
          <w:szCs w:val="24"/>
          <w:lang w:val="en-GB"/>
        </w:rPr>
        <w:t>Molecular orbital symmetry, frontier orbital of ethylene, 1</w:t>
      </w:r>
      <w:proofErr w:type="gramStart"/>
      <w:r w:rsidRPr="00083C98">
        <w:rPr>
          <w:spacing w:val="20"/>
          <w:sz w:val="24"/>
          <w:szCs w:val="24"/>
          <w:lang w:val="en-GB"/>
        </w:rPr>
        <w:t>,3</w:t>
      </w:r>
      <w:proofErr w:type="gramEnd"/>
      <w:r w:rsidRPr="00083C98">
        <w:rPr>
          <w:spacing w:val="20"/>
          <w:sz w:val="24"/>
          <w:szCs w:val="24"/>
          <w:lang w:val="en-GB"/>
        </w:rPr>
        <w:t>-butadiene, 1,3,5-hexatriene and allyl system classification of pericyclic reactions, Woodward - Hoffmann correlation diagram. FMO &amp; PMO approach, Electrocylic reaction - conrotatory and disrotatory motions. 4n, 4n+2, allyl systems, Ring opening of cyclopropyl halides and tosylates, cycloadditions-antarafacial and suparafacial additions, 4n and 4n+2 systems, 2+2 addition of ketenes, 1,3-dipolar cycloadditions and cheleotropic Reactions.</w:t>
      </w:r>
    </w:p>
    <w:p w:rsidR="00EB39D7" w:rsidRPr="00083C98" w:rsidRDefault="00EB39D7" w:rsidP="00083C98">
      <w:pPr>
        <w:pStyle w:val="BodyText"/>
        <w:jc w:val="center"/>
        <w:rPr>
          <w:b/>
          <w:spacing w:val="20"/>
          <w:sz w:val="24"/>
          <w:szCs w:val="24"/>
          <w:lang w:val="en-GB"/>
        </w:rPr>
      </w:pPr>
    </w:p>
    <w:p w:rsidR="00EB39D7" w:rsidRPr="00083C98" w:rsidRDefault="00EB39D7" w:rsidP="00083C98">
      <w:pPr>
        <w:pStyle w:val="BodyText"/>
        <w:jc w:val="center"/>
        <w:rPr>
          <w:b/>
          <w:spacing w:val="20"/>
          <w:sz w:val="24"/>
          <w:szCs w:val="24"/>
          <w:lang w:val="en-GB"/>
        </w:rPr>
      </w:pPr>
      <w:r w:rsidRPr="00083C98">
        <w:rPr>
          <w:b/>
          <w:spacing w:val="20"/>
          <w:sz w:val="24"/>
          <w:szCs w:val="24"/>
          <w:lang w:val="en-GB"/>
        </w:rPr>
        <w:t>SECTION – B</w:t>
      </w:r>
    </w:p>
    <w:p w:rsidR="00EB39D7" w:rsidRPr="00083C98" w:rsidRDefault="00EB39D7" w:rsidP="00083C98">
      <w:pPr>
        <w:pStyle w:val="BodyText"/>
        <w:rPr>
          <w:b/>
          <w:spacing w:val="20"/>
          <w:sz w:val="24"/>
          <w:szCs w:val="24"/>
          <w:lang w:val="en-GB"/>
        </w:rPr>
      </w:pPr>
      <w:r w:rsidRPr="00083C98">
        <w:rPr>
          <w:b/>
          <w:spacing w:val="20"/>
          <w:sz w:val="24"/>
          <w:szCs w:val="24"/>
          <w:lang w:val="en-GB"/>
        </w:rPr>
        <w:t xml:space="preserve">Pericyclic Reactions </w:t>
      </w:r>
      <w:r w:rsidRPr="00083C98">
        <w:rPr>
          <w:b/>
          <w:spacing w:val="20"/>
          <w:sz w:val="24"/>
          <w:szCs w:val="24"/>
          <w:lang w:val="en-GB"/>
        </w:rPr>
        <w:tab/>
      </w:r>
      <w:r w:rsidRPr="00083C98">
        <w:rPr>
          <w:b/>
          <w:spacing w:val="20"/>
          <w:sz w:val="24"/>
          <w:szCs w:val="24"/>
          <w:lang w:val="en-GB"/>
        </w:rPr>
        <w:tab/>
      </w:r>
      <w:r w:rsidRPr="00083C98">
        <w:rPr>
          <w:b/>
          <w:spacing w:val="20"/>
          <w:sz w:val="24"/>
          <w:szCs w:val="24"/>
          <w:lang w:val="en-GB"/>
        </w:rPr>
        <w:tab/>
      </w:r>
      <w:r w:rsidRPr="00083C98">
        <w:rPr>
          <w:b/>
          <w:spacing w:val="20"/>
          <w:sz w:val="24"/>
          <w:szCs w:val="24"/>
          <w:lang w:val="en-GB"/>
        </w:rPr>
        <w:tab/>
      </w:r>
      <w:r w:rsidRPr="00083C98">
        <w:rPr>
          <w:b/>
          <w:spacing w:val="20"/>
          <w:sz w:val="24"/>
          <w:szCs w:val="24"/>
          <w:lang w:val="en-GB"/>
        </w:rPr>
        <w:tab/>
      </w:r>
      <w:r w:rsidRPr="00083C98">
        <w:rPr>
          <w:b/>
          <w:spacing w:val="20"/>
          <w:sz w:val="24"/>
          <w:szCs w:val="24"/>
          <w:lang w:val="en-GB"/>
        </w:rPr>
        <w:tab/>
      </w:r>
      <w:r w:rsidRPr="00083C98">
        <w:rPr>
          <w:b/>
          <w:spacing w:val="20"/>
          <w:sz w:val="24"/>
          <w:szCs w:val="24"/>
          <w:lang w:val="en-GB"/>
        </w:rPr>
        <w:tab/>
      </w:r>
      <w:r w:rsidRPr="00083C98">
        <w:rPr>
          <w:b/>
          <w:spacing w:val="20"/>
          <w:sz w:val="24"/>
          <w:szCs w:val="24"/>
          <w:lang w:val="en-GB"/>
        </w:rPr>
        <w:tab/>
      </w:r>
      <w:r w:rsidRPr="00083C98">
        <w:rPr>
          <w:b/>
          <w:spacing w:val="20"/>
          <w:sz w:val="24"/>
          <w:szCs w:val="24"/>
          <w:lang w:val="en-GB"/>
        </w:rPr>
        <w:tab/>
      </w:r>
    </w:p>
    <w:p w:rsidR="00EB39D7" w:rsidRPr="00083C98" w:rsidRDefault="00EB39D7" w:rsidP="00083C98">
      <w:pPr>
        <w:pStyle w:val="BodyText"/>
        <w:rPr>
          <w:spacing w:val="20"/>
          <w:sz w:val="24"/>
          <w:szCs w:val="24"/>
          <w:lang w:val="en-GB"/>
        </w:rPr>
      </w:pPr>
      <w:r w:rsidRPr="00083C98">
        <w:rPr>
          <w:spacing w:val="20"/>
          <w:sz w:val="24"/>
          <w:szCs w:val="24"/>
          <w:lang w:val="en-GB"/>
        </w:rPr>
        <w:t>Sigmatropic Rearrangements-suprafacial and entarafacial shifts of H, sigmatropic shifts involving carbon moieties, retention and inversion of configuration, [3</w:t>
      </w:r>
      <w:proofErr w:type="gramStart"/>
      <w:r w:rsidRPr="00083C98">
        <w:rPr>
          <w:spacing w:val="20"/>
          <w:sz w:val="24"/>
          <w:szCs w:val="24"/>
          <w:lang w:val="en-GB"/>
        </w:rPr>
        <w:t>,3</w:t>
      </w:r>
      <w:proofErr w:type="gramEnd"/>
      <w:r w:rsidRPr="00083C98">
        <w:rPr>
          <w:spacing w:val="20"/>
          <w:sz w:val="24"/>
          <w:szCs w:val="24"/>
          <w:lang w:val="en-GB"/>
        </w:rPr>
        <w:t xml:space="preserve">] and [5,5] sigmatropic rearrangements, detailed treatment of Sommelet-Hauser, Claisen and Cope rearrangements introduction to ene reactions. </w:t>
      </w:r>
      <w:proofErr w:type="gramStart"/>
      <w:r w:rsidRPr="00083C98">
        <w:rPr>
          <w:spacing w:val="20"/>
          <w:sz w:val="24"/>
          <w:szCs w:val="24"/>
          <w:lang w:val="en-GB"/>
        </w:rPr>
        <w:t>Simple problems on Pericyclic reactions, Group transfers and eliminations.</w:t>
      </w:r>
      <w:proofErr w:type="gramEnd"/>
    </w:p>
    <w:p w:rsidR="00EB39D7" w:rsidRPr="00083C98" w:rsidRDefault="00EB39D7" w:rsidP="00083C98">
      <w:pPr>
        <w:pStyle w:val="BodyText"/>
        <w:jc w:val="center"/>
        <w:rPr>
          <w:b/>
          <w:spacing w:val="20"/>
          <w:sz w:val="24"/>
          <w:szCs w:val="24"/>
          <w:lang w:val="en-GB"/>
        </w:rPr>
      </w:pPr>
      <w:r w:rsidRPr="00083C98">
        <w:rPr>
          <w:b/>
          <w:spacing w:val="20"/>
          <w:sz w:val="24"/>
          <w:szCs w:val="24"/>
          <w:lang w:val="en-GB"/>
        </w:rPr>
        <w:t>SECTION – C</w:t>
      </w:r>
    </w:p>
    <w:p w:rsidR="00EB39D7" w:rsidRPr="00083C98" w:rsidRDefault="00EB39D7" w:rsidP="00083C98">
      <w:pPr>
        <w:pStyle w:val="BodyText"/>
        <w:rPr>
          <w:b/>
          <w:spacing w:val="20"/>
          <w:sz w:val="24"/>
          <w:szCs w:val="24"/>
          <w:lang w:val="en-GB"/>
        </w:rPr>
      </w:pPr>
      <w:r w:rsidRPr="00083C98">
        <w:rPr>
          <w:b/>
          <w:spacing w:val="20"/>
          <w:sz w:val="24"/>
          <w:szCs w:val="24"/>
          <w:lang w:val="en-GB"/>
        </w:rPr>
        <w:t xml:space="preserve">Photochemistry </w:t>
      </w:r>
      <w:r w:rsidRPr="00083C98">
        <w:rPr>
          <w:b/>
          <w:spacing w:val="20"/>
          <w:sz w:val="24"/>
          <w:szCs w:val="24"/>
          <w:lang w:val="en-GB"/>
        </w:rPr>
        <w:tab/>
      </w:r>
      <w:r w:rsidRPr="00083C98">
        <w:rPr>
          <w:b/>
          <w:spacing w:val="20"/>
          <w:sz w:val="24"/>
          <w:szCs w:val="24"/>
          <w:lang w:val="en-GB"/>
        </w:rPr>
        <w:tab/>
      </w:r>
      <w:r w:rsidRPr="00083C98">
        <w:rPr>
          <w:b/>
          <w:spacing w:val="20"/>
          <w:sz w:val="24"/>
          <w:szCs w:val="24"/>
          <w:lang w:val="en-GB"/>
        </w:rPr>
        <w:tab/>
      </w:r>
      <w:r w:rsidRPr="00083C98">
        <w:rPr>
          <w:b/>
          <w:spacing w:val="20"/>
          <w:sz w:val="24"/>
          <w:szCs w:val="24"/>
          <w:lang w:val="en-GB"/>
        </w:rPr>
        <w:tab/>
      </w:r>
      <w:r w:rsidRPr="00083C98">
        <w:rPr>
          <w:b/>
          <w:spacing w:val="20"/>
          <w:sz w:val="24"/>
          <w:szCs w:val="24"/>
          <w:lang w:val="en-GB"/>
        </w:rPr>
        <w:tab/>
      </w:r>
      <w:r w:rsidRPr="00083C98">
        <w:rPr>
          <w:b/>
          <w:spacing w:val="20"/>
          <w:sz w:val="24"/>
          <w:szCs w:val="24"/>
          <w:lang w:val="en-GB"/>
        </w:rPr>
        <w:tab/>
      </w:r>
      <w:r w:rsidRPr="00083C98">
        <w:rPr>
          <w:b/>
          <w:spacing w:val="20"/>
          <w:sz w:val="24"/>
          <w:szCs w:val="24"/>
          <w:lang w:val="en-GB"/>
        </w:rPr>
        <w:tab/>
      </w:r>
      <w:r w:rsidRPr="00083C98">
        <w:rPr>
          <w:b/>
          <w:spacing w:val="20"/>
          <w:sz w:val="24"/>
          <w:szCs w:val="24"/>
          <w:lang w:val="en-GB"/>
        </w:rPr>
        <w:tab/>
      </w:r>
      <w:r w:rsidRPr="00083C98">
        <w:rPr>
          <w:b/>
          <w:spacing w:val="20"/>
          <w:sz w:val="24"/>
          <w:szCs w:val="24"/>
          <w:lang w:val="en-GB"/>
        </w:rPr>
        <w:tab/>
        <w:t xml:space="preserve">         </w:t>
      </w:r>
    </w:p>
    <w:p w:rsidR="00EB39D7" w:rsidRPr="00083C98" w:rsidRDefault="00EB39D7" w:rsidP="00083C98">
      <w:pPr>
        <w:pStyle w:val="BodyText"/>
        <w:rPr>
          <w:spacing w:val="20"/>
          <w:sz w:val="24"/>
          <w:szCs w:val="24"/>
          <w:lang w:val="en-GB"/>
        </w:rPr>
      </w:pPr>
      <w:r w:rsidRPr="00083C98">
        <w:rPr>
          <w:spacing w:val="20"/>
          <w:sz w:val="24"/>
          <w:szCs w:val="24"/>
          <w:lang w:val="en-GB"/>
        </w:rPr>
        <w:t>Excitation and excited states, Franck-Condon Principle, Jablonski diagram, energy transfer photsensitization, quenching, quantum efficiency and quantum yield.</w:t>
      </w:r>
    </w:p>
    <w:p w:rsidR="00EB39D7" w:rsidRPr="00083C98" w:rsidRDefault="00EB39D7" w:rsidP="00083C98">
      <w:pPr>
        <w:pStyle w:val="BodyText"/>
        <w:rPr>
          <w:spacing w:val="20"/>
          <w:sz w:val="24"/>
          <w:szCs w:val="24"/>
          <w:lang w:val="en-GB"/>
        </w:rPr>
      </w:pPr>
      <w:r w:rsidRPr="00083C98">
        <w:rPr>
          <w:spacing w:val="20"/>
          <w:sz w:val="24"/>
          <w:szCs w:val="24"/>
          <w:lang w:val="en-GB"/>
        </w:rPr>
        <w:tab/>
        <w:t>Photochemistry of carbonyl compounds (Norrish type I and type II changes, photoreaction of cyclic ketones, Paterno-Buchi reaction and Photoreducation. Photochemistry of olefins and 1</w:t>
      </w:r>
      <w:proofErr w:type="gramStart"/>
      <w:r w:rsidRPr="00083C98">
        <w:rPr>
          <w:spacing w:val="20"/>
          <w:sz w:val="24"/>
          <w:szCs w:val="24"/>
          <w:lang w:val="en-GB"/>
        </w:rPr>
        <w:t>,3</w:t>
      </w:r>
      <w:proofErr w:type="gramEnd"/>
      <w:r w:rsidRPr="00083C98">
        <w:rPr>
          <w:spacing w:val="20"/>
          <w:sz w:val="24"/>
          <w:szCs w:val="24"/>
          <w:lang w:val="en-GB"/>
        </w:rPr>
        <w:t xml:space="preserve">-Butadiene (cis-trans isomerisation, dimerisation and cycloadditions). </w:t>
      </w:r>
    </w:p>
    <w:p w:rsidR="00EB39D7" w:rsidRPr="00083C98" w:rsidRDefault="00EB39D7" w:rsidP="00083C98">
      <w:pPr>
        <w:pStyle w:val="BodyText"/>
        <w:rPr>
          <w:spacing w:val="20"/>
          <w:sz w:val="24"/>
          <w:szCs w:val="24"/>
          <w:lang w:val="en-GB"/>
        </w:rPr>
      </w:pPr>
    </w:p>
    <w:p w:rsidR="00EB39D7" w:rsidRPr="00083C98" w:rsidRDefault="00EB39D7" w:rsidP="00083C98">
      <w:pPr>
        <w:pStyle w:val="BodyText"/>
        <w:jc w:val="center"/>
        <w:rPr>
          <w:b/>
          <w:spacing w:val="20"/>
          <w:sz w:val="24"/>
          <w:szCs w:val="24"/>
          <w:lang w:val="en-GB"/>
        </w:rPr>
      </w:pPr>
      <w:r w:rsidRPr="00083C98">
        <w:rPr>
          <w:b/>
          <w:spacing w:val="20"/>
          <w:sz w:val="24"/>
          <w:szCs w:val="24"/>
          <w:lang w:val="en-GB"/>
        </w:rPr>
        <w:t>SECTION – D</w:t>
      </w:r>
    </w:p>
    <w:p w:rsidR="00EB39D7" w:rsidRPr="00083C98" w:rsidRDefault="00EB39D7" w:rsidP="00083C98">
      <w:pPr>
        <w:pStyle w:val="BodyText"/>
        <w:rPr>
          <w:b/>
          <w:spacing w:val="20"/>
          <w:sz w:val="24"/>
          <w:szCs w:val="24"/>
          <w:lang w:val="en-GB"/>
        </w:rPr>
      </w:pPr>
      <w:r w:rsidRPr="00083C98">
        <w:rPr>
          <w:b/>
          <w:spacing w:val="20"/>
          <w:sz w:val="24"/>
          <w:szCs w:val="24"/>
          <w:lang w:val="en-GB"/>
        </w:rPr>
        <w:t xml:space="preserve">Photochemistry </w:t>
      </w:r>
      <w:r w:rsidRPr="00083C98">
        <w:rPr>
          <w:b/>
          <w:spacing w:val="20"/>
          <w:sz w:val="24"/>
          <w:szCs w:val="24"/>
          <w:lang w:val="en-GB"/>
        </w:rPr>
        <w:tab/>
      </w:r>
      <w:r w:rsidRPr="00083C98">
        <w:rPr>
          <w:b/>
          <w:spacing w:val="20"/>
          <w:sz w:val="24"/>
          <w:szCs w:val="24"/>
          <w:lang w:val="en-GB"/>
        </w:rPr>
        <w:tab/>
        <w:t xml:space="preserve">          </w:t>
      </w:r>
      <w:r w:rsidRPr="00083C98">
        <w:rPr>
          <w:b/>
          <w:spacing w:val="20"/>
          <w:sz w:val="24"/>
          <w:szCs w:val="24"/>
          <w:lang w:val="en-GB"/>
        </w:rPr>
        <w:tab/>
      </w:r>
      <w:r w:rsidRPr="00083C98">
        <w:rPr>
          <w:b/>
          <w:spacing w:val="20"/>
          <w:sz w:val="24"/>
          <w:szCs w:val="24"/>
          <w:lang w:val="en-GB"/>
        </w:rPr>
        <w:tab/>
      </w:r>
      <w:r w:rsidRPr="00083C98">
        <w:rPr>
          <w:b/>
          <w:spacing w:val="20"/>
          <w:sz w:val="24"/>
          <w:szCs w:val="24"/>
          <w:lang w:val="en-GB"/>
        </w:rPr>
        <w:tab/>
      </w:r>
      <w:r w:rsidRPr="00083C98">
        <w:rPr>
          <w:b/>
          <w:spacing w:val="20"/>
          <w:sz w:val="24"/>
          <w:szCs w:val="24"/>
          <w:lang w:val="en-GB"/>
        </w:rPr>
        <w:tab/>
      </w:r>
      <w:r w:rsidRPr="00083C98">
        <w:rPr>
          <w:b/>
          <w:spacing w:val="20"/>
          <w:sz w:val="24"/>
          <w:szCs w:val="24"/>
          <w:lang w:val="en-GB"/>
        </w:rPr>
        <w:tab/>
      </w:r>
      <w:r w:rsidRPr="00083C98">
        <w:rPr>
          <w:b/>
          <w:spacing w:val="20"/>
          <w:sz w:val="24"/>
          <w:szCs w:val="24"/>
          <w:lang w:val="en-GB"/>
        </w:rPr>
        <w:tab/>
        <w:t xml:space="preserve">         </w:t>
      </w:r>
    </w:p>
    <w:p w:rsidR="00EB39D7" w:rsidRPr="00083C98" w:rsidRDefault="00EB39D7" w:rsidP="00083C98">
      <w:pPr>
        <w:pStyle w:val="BodyText"/>
        <w:rPr>
          <w:spacing w:val="20"/>
          <w:sz w:val="24"/>
          <w:szCs w:val="24"/>
          <w:lang w:val="en-GB"/>
        </w:rPr>
      </w:pPr>
      <w:r w:rsidRPr="00083C98">
        <w:rPr>
          <w:spacing w:val="20"/>
          <w:sz w:val="24"/>
          <w:szCs w:val="24"/>
          <w:lang w:val="en-GB"/>
        </w:rPr>
        <w:t>Di-</w:t>
      </w:r>
      <w:r w:rsidRPr="00083C98">
        <w:rPr>
          <w:spacing w:val="20"/>
          <w:sz w:val="24"/>
          <w:szCs w:val="24"/>
          <w:lang w:val="en-GB"/>
        </w:rPr>
        <w:sym w:font="Symbol" w:char="0070"/>
      </w:r>
      <w:r w:rsidRPr="00083C98">
        <w:rPr>
          <w:spacing w:val="20"/>
          <w:sz w:val="24"/>
          <w:szCs w:val="24"/>
          <w:lang w:val="en-GB"/>
        </w:rPr>
        <w:t xml:space="preserve">-methane rearrangement, enone and dienone rearrangements, photochemistry of aromatic compounds (substitution, isomerization, cyclization and cycloaddition reactions), Photo-Fries rearrangement, photolysis of nitrile esters and Barton reaction, Hoffman-Loefller-Freytag reaction. </w:t>
      </w:r>
      <w:proofErr w:type="gramStart"/>
      <w:r w:rsidRPr="00083C98">
        <w:rPr>
          <w:spacing w:val="20"/>
          <w:sz w:val="24"/>
          <w:szCs w:val="24"/>
          <w:lang w:val="en-GB"/>
        </w:rPr>
        <w:t>Synthesis of vitamin D.</w:t>
      </w:r>
      <w:proofErr w:type="gramEnd"/>
    </w:p>
    <w:p w:rsidR="00EB39D7" w:rsidRPr="00083C98" w:rsidRDefault="00EB39D7" w:rsidP="00083C98">
      <w:pPr>
        <w:spacing w:after="0" w:line="240" w:lineRule="auto"/>
        <w:jc w:val="center"/>
        <w:rPr>
          <w:rFonts w:ascii="Times New Roman" w:eastAsia="Times New Roman" w:hAnsi="Times New Roman" w:cs="Times New Roman"/>
          <w:spacing w:val="20"/>
          <w:sz w:val="24"/>
          <w:szCs w:val="24"/>
          <w:lang w:val="en-GB"/>
        </w:rPr>
      </w:pPr>
    </w:p>
    <w:p w:rsidR="00AD566D" w:rsidRDefault="00AD566D" w:rsidP="00083C98">
      <w:pPr>
        <w:spacing w:after="0" w:line="240" w:lineRule="auto"/>
        <w:rPr>
          <w:rFonts w:ascii="Times New Roman" w:hAnsi="Times New Roman" w:cs="Times New Roman"/>
          <w:b/>
          <w:spacing w:val="20"/>
          <w:sz w:val="24"/>
          <w:szCs w:val="24"/>
        </w:rPr>
      </w:pPr>
    </w:p>
    <w:p w:rsidR="00AD566D" w:rsidRDefault="00AD566D" w:rsidP="00083C98">
      <w:pPr>
        <w:spacing w:after="0" w:line="240" w:lineRule="auto"/>
        <w:rPr>
          <w:rFonts w:ascii="Times New Roman" w:hAnsi="Times New Roman" w:cs="Times New Roman"/>
          <w:b/>
          <w:spacing w:val="20"/>
          <w:sz w:val="24"/>
          <w:szCs w:val="24"/>
        </w:rPr>
      </w:pPr>
    </w:p>
    <w:p w:rsidR="00AD566D" w:rsidRDefault="00AD566D" w:rsidP="00083C98">
      <w:pPr>
        <w:spacing w:after="0" w:line="240" w:lineRule="auto"/>
        <w:rPr>
          <w:rFonts w:ascii="Times New Roman" w:hAnsi="Times New Roman" w:cs="Times New Roman"/>
          <w:b/>
          <w:spacing w:val="20"/>
          <w:sz w:val="24"/>
          <w:szCs w:val="24"/>
        </w:rPr>
      </w:pPr>
    </w:p>
    <w:p w:rsidR="00AD566D" w:rsidRDefault="00AD566D" w:rsidP="00083C98">
      <w:pPr>
        <w:spacing w:after="0" w:line="240" w:lineRule="auto"/>
        <w:rPr>
          <w:rFonts w:ascii="Times New Roman" w:hAnsi="Times New Roman" w:cs="Times New Roman"/>
          <w:b/>
          <w:spacing w:val="20"/>
          <w:sz w:val="24"/>
          <w:szCs w:val="24"/>
        </w:rPr>
      </w:pPr>
    </w:p>
    <w:p w:rsidR="00EB39D7" w:rsidRPr="00083C98" w:rsidRDefault="00EB39D7" w:rsidP="00083C98">
      <w:pPr>
        <w:spacing w:after="0" w:line="240" w:lineRule="auto"/>
        <w:rPr>
          <w:rFonts w:ascii="Times New Roman" w:hAnsi="Times New Roman" w:cs="Times New Roman"/>
          <w:b/>
          <w:spacing w:val="20"/>
          <w:sz w:val="24"/>
          <w:szCs w:val="24"/>
        </w:rPr>
      </w:pPr>
      <w:r w:rsidRPr="00083C98">
        <w:rPr>
          <w:rFonts w:ascii="Times New Roman" w:hAnsi="Times New Roman" w:cs="Times New Roman"/>
          <w:b/>
          <w:spacing w:val="20"/>
          <w:sz w:val="24"/>
          <w:szCs w:val="24"/>
        </w:rPr>
        <w:lastRenderedPageBreak/>
        <w:t>Books Suggested:</w:t>
      </w:r>
    </w:p>
    <w:p w:rsidR="00EB39D7" w:rsidRPr="00083C98" w:rsidRDefault="00EB39D7" w:rsidP="00083C98">
      <w:pPr>
        <w:numPr>
          <w:ilvl w:val="0"/>
          <w:numId w:val="69"/>
        </w:numPr>
        <w:spacing w:after="0" w:line="240" w:lineRule="auto"/>
        <w:jc w:val="both"/>
        <w:rPr>
          <w:rFonts w:ascii="Times New Roman" w:hAnsi="Times New Roman" w:cs="Times New Roman"/>
          <w:spacing w:val="20"/>
          <w:sz w:val="24"/>
          <w:szCs w:val="24"/>
        </w:rPr>
      </w:pPr>
      <w:r w:rsidRPr="00083C98">
        <w:rPr>
          <w:rFonts w:ascii="Times New Roman" w:hAnsi="Times New Roman" w:cs="Times New Roman"/>
          <w:spacing w:val="20"/>
          <w:sz w:val="24"/>
          <w:szCs w:val="24"/>
        </w:rPr>
        <w:t>Pericyclic Reactions, S.M. Mukherji Macmilan India.</w:t>
      </w:r>
    </w:p>
    <w:p w:rsidR="00EB39D7" w:rsidRPr="00083C98" w:rsidRDefault="00EB39D7" w:rsidP="00083C98">
      <w:pPr>
        <w:numPr>
          <w:ilvl w:val="0"/>
          <w:numId w:val="69"/>
        </w:numPr>
        <w:spacing w:after="0" w:line="240" w:lineRule="auto"/>
        <w:ind w:left="709" w:hanging="709"/>
        <w:jc w:val="both"/>
        <w:rPr>
          <w:rFonts w:ascii="Times New Roman" w:hAnsi="Times New Roman" w:cs="Times New Roman"/>
          <w:spacing w:val="20"/>
          <w:sz w:val="24"/>
          <w:szCs w:val="24"/>
        </w:rPr>
      </w:pPr>
      <w:r w:rsidRPr="00083C98">
        <w:rPr>
          <w:rFonts w:ascii="Times New Roman" w:hAnsi="Times New Roman" w:cs="Times New Roman"/>
          <w:spacing w:val="20"/>
          <w:sz w:val="24"/>
          <w:szCs w:val="24"/>
        </w:rPr>
        <w:t xml:space="preserve">Organic Photochemistry, J Coxan &amp; B. Halton, Cambridge University Press. </w:t>
      </w:r>
    </w:p>
    <w:p w:rsidR="00EB39D7" w:rsidRPr="00083C98" w:rsidRDefault="00EB39D7" w:rsidP="00083C98">
      <w:pPr>
        <w:numPr>
          <w:ilvl w:val="0"/>
          <w:numId w:val="69"/>
        </w:numPr>
        <w:spacing w:after="0" w:line="240" w:lineRule="auto"/>
        <w:ind w:left="0" w:firstLine="0"/>
        <w:jc w:val="both"/>
        <w:rPr>
          <w:rFonts w:ascii="Times New Roman" w:hAnsi="Times New Roman" w:cs="Times New Roman"/>
          <w:spacing w:val="20"/>
          <w:sz w:val="24"/>
          <w:szCs w:val="24"/>
        </w:rPr>
      </w:pPr>
      <w:r w:rsidRPr="00083C98">
        <w:rPr>
          <w:rFonts w:ascii="Times New Roman" w:hAnsi="Times New Roman" w:cs="Times New Roman"/>
          <w:spacing w:val="20"/>
          <w:sz w:val="24"/>
          <w:szCs w:val="24"/>
        </w:rPr>
        <w:t>Introductory Photochemistry</w:t>
      </w:r>
      <w:proofErr w:type="gramStart"/>
      <w:r w:rsidRPr="00083C98">
        <w:rPr>
          <w:rFonts w:ascii="Times New Roman" w:hAnsi="Times New Roman" w:cs="Times New Roman"/>
          <w:spacing w:val="20"/>
          <w:sz w:val="24"/>
          <w:szCs w:val="24"/>
        </w:rPr>
        <w:t>,.</w:t>
      </w:r>
      <w:proofErr w:type="gramEnd"/>
      <w:r w:rsidRPr="00083C98">
        <w:rPr>
          <w:rFonts w:ascii="Times New Roman" w:hAnsi="Times New Roman" w:cs="Times New Roman"/>
          <w:spacing w:val="20"/>
          <w:sz w:val="24"/>
          <w:szCs w:val="24"/>
        </w:rPr>
        <w:t xml:space="preserve">A. Cox and T. Camp McGraw Hill. </w:t>
      </w:r>
    </w:p>
    <w:p w:rsidR="00EB39D7" w:rsidRPr="00083C98" w:rsidRDefault="00EB39D7" w:rsidP="00083C98">
      <w:pPr>
        <w:numPr>
          <w:ilvl w:val="0"/>
          <w:numId w:val="69"/>
        </w:numPr>
        <w:spacing w:after="0" w:line="240" w:lineRule="auto"/>
        <w:jc w:val="both"/>
        <w:rPr>
          <w:rFonts w:ascii="Times New Roman" w:hAnsi="Times New Roman" w:cs="Times New Roman"/>
          <w:spacing w:val="20"/>
          <w:sz w:val="24"/>
          <w:szCs w:val="24"/>
        </w:rPr>
      </w:pPr>
      <w:r w:rsidRPr="00083C98">
        <w:rPr>
          <w:rFonts w:ascii="Times New Roman" w:hAnsi="Times New Roman" w:cs="Times New Roman"/>
          <w:spacing w:val="20"/>
          <w:sz w:val="24"/>
          <w:szCs w:val="24"/>
        </w:rPr>
        <w:t xml:space="preserve">The Conservation of Orbital Symmetry, R.B. Woodward and R. Hoffmann" Verlag Chemie Academic Press. </w:t>
      </w:r>
    </w:p>
    <w:p w:rsidR="00EB39D7" w:rsidRPr="00083C98" w:rsidRDefault="00EB39D7" w:rsidP="00083C98">
      <w:pPr>
        <w:numPr>
          <w:ilvl w:val="0"/>
          <w:numId w:val="69"/>
        </w:numPr>
        <w:spacing w:after="0" w:line="240" w:lineRule="auto"/>
        <w:jc w:val="both"/>
        <w:rPr>
          <w:rFonts w:ascii="Times New Roman" w:hAnsi="Times New Roman" w:cs="Times New Roman"/>
          <w:spacing w:val="20"/>
          <w:sz w:val="24"/>
          <w:szCs w:val="24"/>
        </w:rPr>
      </w:pPr>
      <w:r w:rsidRPr="00083C98">
        <w:rPr>
          <w:rFonts w:ascii="Times New Roman" w:hAnsi="Times New Roman" w:cs="Times New Roman"/>
          <w:spacing w:val="20"/>
          <w:sz w:val="24"/>
          <w:szCs w:val="24"/>
        </w:rPr>
        <w:t xml:space="preserve">Problem Solving approach to Orbital Symmetry, R.E. Lehr and A.P. Merchand </w:t>
      </w:r>
    </w:p>
    <w:p w:rsidR="00EB39D7" w:rsidRPr="00083C98" w:rsidRDefault="00EB39D7" w:rsidP="00083C98">
      <w:pPr>
        <w:numPr>
          <w:ilvl w:val="0"/>
          <w:numId w:val="69"/>
        </w:numPr>
        <w:spacing w:after="0" w:line="240" w:lineRule="auto"/>
        <w:jc w:val="both"/>
        <w:rPr>
          <w:rFonts w:ascii="Times New Roman" w:hAnsi="Times New Roman" w:cs="Times New Roman"/>
          <w:spacing w:val="20"/>
          <w:sz w:val="24"/>
          <w:szCs w:val="24"/>
        </w:rPr>
      </w:pPr>
      <w:r w:rsidRPr="00083C98">
        <w:rPr>
          <w:rFonts w:ascii="Times New Roman" w:hAnsi="Times New Roman" w:cs="Times New Roman"/>
          <w:spacing w:val="20"/>
          <w:sz w:val="24"/>
          <w:szCs w:val="24"/>
        </w:rPr>
        <w:t xml:space="preserve">Organic Reactions and Orbital </w:t>
      </w:r>
      <w:r w:rsidRPr="00083C98">
        <w:rPr>
          <w:rFonts w:ascii="Times New Roman" w:hAnsi="Times New Roman" w:cs="Times New Roman"/>
          <w:spacing w:val="20"/>
          <w:sz w:val="24"/>
          <w:szCs w:val="24"/>
        </w:rPr>
        <w:tab/>
        <w:t>Symmetry, T.L. Gilchrist and R.C. Storr, Cambridge University Press, Cambridge, 2</w:t>
      </w:r>
      <w:r w:rsidRPr="00083C98">
        <w:rPr>
          <w:rFonts w:ascii="Times New Roman" w:hAnsi="Times New Roman" w:cs="Times New Roman"/>
          <w:spacing w:val="20"/>
          <w:sz w:val="24"/>
          <w:szCs w:val="24"/>
          <w:vertAlign w:val="superscript"/>
        </w:rPr>
        <w:t>nd</w:t>
      </w:r>
      <w:r w:rsidRPr="00083C98">
        <w:rPr>
          <w:rFonts w:ascii="Times New Roman" w:hAnsi="Times New Roman" w:cs="Times New Roman"/>
          <w:spacing w:val="20"/>
          <w:sz w:val="24"/>
          <w:szCs w:val="24"/>
        </w:rPr>
        <w:t xml:space="preserve"> Edn. 1979. </w:t>
      </w:r>
    </w:p>
    <w:p w:rsidR="00EB39D7" w:rsidRPr="00083C98" w:rsidRDefault="00EB39D7" w:rsidP="00083C98">
      <w:pPr>
        <w:spacing w:after="0" w:line="240" w:lineRule="auto"/>
        <w:rPr>
          <w:rFonts w:ascii="Times New Roman" w:hAnsi="Times New Roman" w:cs="Times New Roman"/>
          <w:b/>
          <w:spacing w:val="20"/>
          <w:sz w:val="24"/>
          <w:szCs w:val="24"/>
        </w:rPr>
      </w:pPr>
    </w:p>
    <w:p w:rsidR="00EB39D7" w:rsidRPr="00083C98" w:rsidRDefault="00EB39D7" w:rsidP="00083C98">
      <w:pPr>
        <w:spacing w:after="0" w:line="240" w:lineRule="auto"/>
        <w:jc w:val="center"/>
        <w:rPr>
          <w:rFonts w:ascii="Times New Roman" w:eastAsia="Times New Roman" w:hAnsi="Times New Roman" w:cs="Times New Roman"/>
          <w:spacing w:val="20"/>
          <w:sz w:val="24"/>
          <w:szCs w:val="24"/>
          <w:lang w:val="en-GB"/>
        </w:rPr>
      </w:pPr>
    </w:p>
    <w:p w:rsidR="00EB39D7" w:rsidRPr="00083C98" w:rsidRDefault="00EB39D7" w:rsidP="00083C98">
      <w:pPr>
        <w:spacing w:after="0" w:line="240" w:lineRule="auto"/>
        <w:jc w:val="center"/>
        <w:rPr>
          <w:rFonts w:ascii="Times New Roman" w:eastAsia="Times New Roman" w:hAnsi="Times New Roman" w:cs="Times New Roman"/>
          <w:spacing w:val="20"/>
          <w:sz w:val="24"/>
          <w:szCs w:val="24"/>
          <w:lang w:val="en-GB"/>
        </w:rPr>
      </w:pPr>
    </w:p>
    <w:p w:rsidR="00EB39D7" w:rsidRPr="00083C98" w:rsidRDefault="00EB39D7" w:rsidP="00083C98">
      <w:pPr>
        <w:spacing w:after="0" w:line="240" w:lineRule="auto"/>
        <w:jc w:val="center"/>
        <w:rPr>
          <w:rFonts w:ascii="Times New Roman" w:eastAsia="Times New Roman" w:hAnsi="Times New Roman" w:cs="Times New Roman"/>
          <w:spacing w:val="20"/>
          <w:sz w:val="24"/>
          <w:szCs w:val="24"/>
          <w:lang w:val="en-GB"/>
        </w:rPr>
      </w:pPr>
    </w:p>
    <w:p w:rsidR="00EB39D7" w:rsidRPr="00083C98" w:rsidRDefault="00EB39D7" w:rsidP="00083C98">
      <w:pPr>
        <w:spacing w:after="0" w:line="240" w:lineRule="auto"/>
        <w:jc w:val="center"/>
        <w:rPr>
          <w:rFonts w:ascii="Times New Roman" w:eastAsia="Times New Roman" w:hAnsi="Times New Roman" w:cs="Times New Roman"/>
          <w:spacing w:val="20"/>
          <w:sz w:val="24"/>
          <w:szCs w:val="24"/>
          <w:lang w:val="en-GB"/>
        </w:rPr>
      </w:pPr>
    </w:p>
    <w:p w:rsidR="00EB39D7" w:rsidRPr="00083C98" w:rsidRDefault="00EB39D7" w:rsidP="00083C98">
      <w:pPr>
        <w:spacing w:after="0" w:line="240" w:lineRule="auto"/>
        <w:jc w:val="center"/>
        <w:rPr>
          <w:rFonts w:ascii="Times New Roman" w:hAnsi="Times New Roman" w:cs="Times New Roman"/>
          <w:b/>
          <w:spacing w:val="20"/>
          <w:sz w:val="24"/>
          <w:szCs w:val="24"/>
        </w:rPr>
      </w:pPr>
    </w:p>
    <w:p w:rsidR="000220AE" w:rsidRPr="00083C98" w:rsidRDefault="000220AE" w:rsidP="00083C98">
      <w:pPr>
        <w:spacing w:after="0" w:line="240" w:lineRule="auto"/>
        <w:jc w:val="center"/>
        <w:rPr>
          <w:rFonts w:ascii="Times New Roman" w:hAnsi="Times New Roman" w:cs="Times New Roman"/>
          <w:b/>
          <w:spacing w:val="20"/>
          <w:sz w:val="24"/>
          <w:szCs w:val="24"/>
        </w:rPr>
      </w:pPr>
    </w:p>
    <w:p w:rsidR="000220AE" w:rsidRPr="00083C98" w:rsidRDefault="000220AE" w:rsidP="00083C98">
      <w:pPr>
        <w:spacing w:after="0" w:line="240" w:lineRule="auto"/>
        <w:jc w:val="center"/>
        <w:rPr>
          <w:rFonts w:ascii="Times New Roman" w:hAnsi="Times New Roman" w:cs="Times New Roman"/>
          <w:b/>
          <w:spacing w:val="20"/>
          <w:sz w:val="24"/>
          <w:szCs w:val="24"/>
        </w:rPr>
      </w:pPr>
    </w:p>
    <w:p w:rsidR="000220AE" w:rsidRPr="00083C98" w:rsidRDefault="000220AE" w:rsidP="00083C98">
      <w:pPr>
        <w:spacing w:after="0" w:line="240" w:lineRule="auto"/>
        <w:jc w:val="center"/>
        <w:rPr>
          <w:rFonts w:ascii="Times New Roman" w:hAnsi="Times New Roman" w:cs="Times New Roman"/>
          <w:b/>
          <w:spacing w:val="20"/>
          <w:sz w:val="24"/>
          <w:szCs w:val="24"/>
        </w:rPr>
      </w:pPr>
    </w:p>
    <w:p w:rsidR="000220AE" w:rsidRPr="00083C98" w:rsidRDefault="000220AE" w:rsidP="00083C98">
      <w:pPr>
        <w:spacing w:after="0" w:line="240" w:lineRule="auto"/>
        <w:jc w:val="center"/>
        <w:rPr>
          <w:rFonts w:ascii="Times New Roman" w:hAnsi="Times New Roman" w:cs="Times New Roman"/>
          <w:b/>
          <w:spacing w:val="20"/>
          <w:sz w:val="24"/>
          <w:szCs w:val="24"/>
        </w:rPr>
      </w:pPr>
    </w:p>
    <w:p w:rsidR="000220AE" w:rsidRPr="00083C98" w:rsidRDefault="000220AE" w:rsidP="00083C98">
      <w:pPr>
        <w:spacing w:after="0" w:line="240" w:lineRule="auto"/>
        <w:jc w:val="center"/>
        <w:rPr>
          <w:rFonts w:ascii="Times New Roman" w:hAnsi="Times New Roman" w:cs="Times New Roman"/>
          <w:b/>
          <w:spacing w:val="20"/>
          <w:sz w:val="24"/>
          <w:szCs w:val="24"/>
        </w:rPr>
      </w:pPr>
    </w:p>
    <w:p w:rsidR="000220AE" w:rsidRPr="00083C98" w:rsidRDefault="000220AE" w:rsidP="00083C98">
      <w:pPr>
        <w:spacing w:after="0" w:line="240" w:lineRule="auto"/>
        <w:jc w:val="center"/>
        <w:rPr>
          <w:rFonts w:ascii="Times New Roman" w:hAnsi="Times New Roman" w:cs="Times New Roman"/>
          <w:b/>
          <w:spacing w:val="20"/>
          <w:sz w:val="24"/>
          <w:szCs w:val="24"/>
        </w:rPr>
      </w:pPr>
    </w:p>
    <w:p w:rsidR="000220AE" w:rsidRPr="00083C98" w:rsidRDefault="000220AE" w:rsidP="00083C98">
      <w:pPr>
        <w:spacing w:after="0" w:line="240" w:lineRule="auto"/>
        <w:jc w:val="center"/>
        <w:rPr>
          <w:rFonts w:ascii="Times New Roman" w:hAnsi="Times New Roman" w:cs="Times New Roman"/>
          <w:b/>
          <w:spacing w:val="20"/>
          <w:sz w:val="24"/>
          <w:szCs w:val="24"/>
        </w:rPr>
      </w:pPr>
    </w:p>
    <w:p w:rsidR="000220AE" w:rsidRPr="00083C98" w:rsidRDefault="000220AE" w:rsidP="00083C98">
      <w:pPr>
        <w:spacing w:after="0" w:line="240" w:lineRule="auto"/>
        <w:jc w:val="center"/>
        <w:rPr>
          <w:rFonts w:ascii="Times New Roman" w:hAnsi="Times New Roman" w:cs="Times New Roman"/>
          <w:b/>
          <w:spacing w:val="20"/>
          <w:sz w:val="24"/>
          <w:szCs w:val="24"/>
        </w:rPr>
      </w:pPr>
    </w:p>
    <w:p w:rsidR="000220AE" w:rsidRPr="00083C98" w:rsidRDefault="000220AE" w:rsidP="00083C98">
      <w:pPr>
        <w:spacing w:after="0" w:line="240" w:lineRule="auto"/>
        <w:jc w:val="center"/>
        <w:rPr>
          <w:rFonts w:ascii="Times New Roman" w:hAnsi="Times New Roman" w:cs="Times New Roman"/>
          <w:b/>
          <w:spacing w:val="20"/>
          <w:sz w:val="24"/>
          <w:szCs w:val="24"/>
        </w:rPr>
      </w:pPr>
    </w:p>
    <w:p w:rsidR="000220AE" w:rsidRPr="00083C98" w:rsidRDefault="000220AE" w:rsidP="00083C98">
      <w:pPr>
        <w:spacing w:after="0" w:line="240" w:lineRule="auto"/>
        <w:jc w:val="center"/>
        <w:rPr>
          <w:rFonts w:ascii="Times New Roman" w:hAnsi="Times New Roman" w:cs="Times New Roman"/>
          <w:b/>
          <w:spacing w:val="20"/>
          <w:sz w:val="24"/>
          <w:szCs w:val="24"/>
        </w:rPr>
      </w:pPr>
    </w:p>
    <w:p w:rsidR="000220AE" w:rsidRPr="00083C98" w:rsidRDefault="000220AE" w:rsidP="00083C98">
      <w:pPr>
        <w:spacing w:after="0" w:line="240" w:lineRule="auto"/>
        <w:jc w:val="center"/>
        <w:rPr>
          <w:rFonts w:ascii="Times New Roman" w:hAnsi="Times New Roman" w:cs="Times New Roman"/>
          <w:b/>
          <w:spacing w:val="20"/>
          <w:sz w:val="24"/>
          <w:szCs w:val="24"/>
        </w:rPr>
      </w:pPr>
    </w:p>
    <w:p w:rsidR="000220AE" w:rsidRPr="00083C98" w:rsidRDefault="000220AE" w:rsidP="00083C98">
      <w:pPr>
        <w:spacing w:after="0" w:line="240" w:lineRule="auto"/>
        <w:jc w:val="center"/>
        <w:rPr>
          <w:rFonts w:ascii="Times New Roman" w:hAnsi="Times New Roman" w:cs="Times New Roman"/>
          <w:b/>
          <w:spacing w:val="20"/>
          <w:sz w:val="24"/>
          <w:szCs w:val="24"/>
        </w:rPr>
      </w:pPr>
    </w:p>
    <w:p w:rsidR="000220AE" w:rsidRPr="00083C98" w:rsidRDefault="000220AE" w:rsidP="00083C98">
      <w:pPr>
        <w:spacing w:after="0" w:line="240" w:lineRule="auto"/>
        <w:jc w:val="center"/>
        <w:rPr>
          <w:rFonts w:ascii="Times New Roman" w:hAnsi="Times New Roman" w:cs="Times New Roman"/>
          <w:b/>
          <w:spacing w:val="20"/>
          <w:sz w:val="24"/>
          <w:szCs w:val="24"/>
        </w:rPr>
      </w:pPr>
    </w:p>
    <w:p w:rsidR="000220AE" w:rsidRPr="00083C98" w:rsidRDefault="000220AE" w:rsidP="00083C98">
      <w:pPr>
        <w:spacing w:after="0" w:line="240" w:lineRule="auto"/>
        <w:jc w:val="center"/>
        <w:rPr>
          <w:rFonts w:ascii="Times New Roman" w:hAnsi="Times New Roman" w:cs="Times New Roman"/>
          <w:b/>
          <w:spacing w:val="20"/>
          <w:sz w:val="24"/>
          <w:szCs w:val="24"/>
        </w:rPr>
      </w:pPr>
    </w:p>
    <w:p w:rsidR="000220AE" w:rsidRPr="00083C98" w:rsidRDefault="000220AE" w:rsidP="00083C98">
      <w:pPr>
        <w:spacing w:after="0" w:line="240" w:lineRule="auto"/>
        <w:jc w:val="center"/>
        <w:rPr>
          <w:rFonts w:ascii="Times New Roman" w:hAnsi="Times New Roman" w:cs="Times New Roman"/>
          <w:b/>
          <w:spacing w:val="20"/>
          <w:sz w:val="24"/>
          <w:szCs w:val="24"/>
        </w:rPr>
      </w:pPr>
    </w:p>
    <w:p w:rsidR="000220AE" w:rsidRPr="00083C98" w:rsidRDefault="000220AE" w:rsidP="00083C98">
      <w:pPr>
        <w:spacing w:after="0" w:line="240" w:lineRule="auto"/>
        <w:jc w:val="center"/>
        <w:rPr>
          <w:rFonts w:ascii="Times New Roman" w:hAnsi="Times New Roman" w:cs="Times New Roman"/>
          <w:b/>
          <w:spacing w:val="20"/>
          <w:sz w:val="24"/>
          <w:szCs w:val="24"/>
        </w:rPr>
      </w:pPr>
    </w:p>
    <w:p w:rsidR="000220AE" w:rsidRPr="00083C98" w:rsidRDefault="000220AE" w:rsidP="00083C98">
      <w:pPr>
        <w:spacing w:after="0" w:line="240" w:lineRule="auto"/>
        <w:jc w:val="center"/>
        <w:rPr>
          <w:rFonts w:ascii="Times New Roman" w:hAnsi="Times New Roman" w:cs="Times New Roman"/>
          <w:b/>
          <w:spacing w:val="20"/>
          <w:sz w:val="24"/>
          <w:szCs w:val="24"/>
        </w:rPr>
      </w:pPr>
    </w:p>
    <w:p w:rsidR="000220AE" w:rsidRPr="00083C98" w:rsidRDefault="000220AE" w:rsidP="00083C98">
      <w:pPr>
        <w:spacing w:after="0" w:line="240" w:lineRule="auto"/>
        <w:jc w:val="center"/>
        <w:rPr>
          <w:rFonts w:ascii="Times New Roman" w:hAnsi="Times New Roman" w:cs="Times New Roman"/>
          <w:b/>
          <w:spacing w:val="20"/>
          <w:sz w:val="24"/>
          <w:szCs w:val="24"/>
        </w:rPr>
      </w:pPr>
    </w:p>
    <w:p w:rsidR="000220AE" w:rsidRPr="00083C98" w:rsidRDefault="000220AE" w:rsidP="00083C98">
      <w:pPr>
        <w:spacing w:after="0" w:line="240" w:lineRule="auto"/>
        <w:jc w:val="center"/>
        <w:rPr>
          <w:rFonts w:ascii="Times New Roman" w:hAnsi="Times New Roman" w:cs="Times New Roman"/>
          <w:b/>
          <w:spacing w:val="20"/>
          <w:sz w:val="24"/>
          <w:szCs w:val="24"/>
        </w:rPr>
      </w:pPr>
    </w:p>
    <w:p w:rsidR="000220AE" w:rsidRPr="00083C98" w:rsidRDefault="000220AE" w:rsidP="00083C98">
      <w:pPr>
        <w:spacing w:after="0" w:line="240" w:lineRule="auto"/>
        <w:jc w:val="center"/>
        <w:rPr>
          <w:rFonts w:ascii="Times New Roman" w:hAnsi="Times New Roman" w:cs="Times New Roman"/>
          <w:b/>
          <w:spacing w:val="20"/>
          <w:sz w:val="24"/>
          <w:szCs w:val="24"/>
        </w:rPr>
      </w:pPr>
    </w:p>
    <w:p w:rsidR="000220AE" w:rsidRPr="00083C98" w:rsidRDefault="000220AE" w:rsidP="00083C98">
      <w:pPr>
        <w:spacing w:after="0" w:line="240" w:lineRule="auto"/>
        <w:jc w:val="center"/>
        <w:rPr>
          <w:rFonts w:ascii="Times New Roman" w:hAnsi="Times New Roman" w:cs="Times New Roman"/>
          <w:b/>
          <w:spacing w:val="20"/>
          <w:sz w:val="24"/>
          <w:szCs w:val="24"/>
        </w:rPr>
      </w:pPr>
    </w:p>
    <w:p w:rsidR="000220AE" w:rsidRPr="00083C98" w:rsidRDefault="000220AE" w:rsidP="00083C98">
      <w:pPr>
        <w:spacing w:after="0" w:line="240" w:lineRule="auto"/>
        <w:jc w:val="center"/>
        <w:rPr>
          <w:rFonts w:ascii="Times New Roman" w:hAnsi="Times New Roman" w:cs="Times New Roman"/>
          <w:b/>
          <w:spacing w:val="20"/>
          <w:sz w:val="24"/>
          <w:szCs w:val="24"/>
        </w:rPr>
      </w:pPr>
    </w:p>
    <w:p w:rsidR="000220AE" w:rsidRPr="00083C98" w:rsidRDefault="000220AE" w:rsidP="00083C98">
      <w:pPr>
        <w:spacing w:after="0" w:line="240" w:lineRule="auto"/>
        <w:jc w:val="center"/>
        <w:rPr>
          <w:rFonts w:ascii="Times New Roman" w:hAnsi="Times New Roman" w:cs="Times New Roman"/>
          <w:b/>
          <w:spacing w:val="20"/>
          <w:sz w:val="24"/>
          <w:szCs w:val="24"/>
        </w:rPr>
      </w:pPr>
    </w:p>
    <w:p w:rsidR="00AD566D" w:rsidRDefault="00AD566D" w:rsidP="00083C98">
      <w:pPr>
        <w:spacing w:after="0" w:line="240" w:lineRule="auto"/>
        <w:jc w:val="center"/>
        <w:rPr>
          <w:rFonts w:ascii="Times New Roman" w:hAnsi="Times New Roman" w:cs="Times New Roman"/>
          <w:b/>
          <w:spacing w:val="20"/>
          <w:sz w:val="24"/>
          <w:szCs w:val="24"/>
        </w:rPr>
      </w:pPr>
    </w:p>
    <w:p w:rsidR="00AD566D" w:rsidRDefault="00AD566D" w:rsidP="00083C98">
      <w:pPr>
        <w:spacing w:after="0" w:line="240" w:lineRule="auto"/>
        <w:jc w:val="center"/>
        <w:rPr>
          <w:rFonts w:ascii="Times New Roman" w:hAnsi="Times New Roman" w:cs="Times New Roman"/>
          <w:b/>
          <w:spacing w:val="20"/>
          <w:sz w:val="24"/>
          <w:szCs w:val="24"/>
        </w:rPr>
      </w:pPr>
    </w:p>
    <w:p w:rsidR="00AD566D" w:rsidRDefault="00AD566D" w:rsidP="00083C98">
      <w:pPr>
        <w:spacing w:after="0" w:line="240" w:lineRule="auto"/>
        <w:jc w:val="center"/>
        <w:rPr>
          <w:rFonts w:ascii="Times New Roman" w:hAnsi="Times New Roman" w:cs="Times New Roman"/>
          <w:b/>
          <w:spacing w:val="20"/>
          <w:sz w:val="24"/>
          <w:szCs w:val="24"/>
        </w:rPr>
      </w:pPr>
    </w:p>
    <w:p w:rsidR="00AD566D" w:rsidRDefault="00AD566D" w:rsidP="00083C98">
      <w:pPr>
        <w:spacing w:after="0" w:line="240" w:lineRule="auto"/>
        <w:jc w:val="center"/>
        <w:rPr>
          <w:rFonts w:ascii="Times New Roman" w:hAnsi="Times New Roman" w:cs="Times New Roman"/>
          <w:b/>
          <w:spacing w:val="20"/>
          <w:sz w:val="24"/>
          <w:szCs w:val="24"/>
        </w:rPr>
      </w:pPr>
    </w:p>
    <w:p w:rsidR="00AD566D" w:rsidRDefault="00AD566D" w:rsidP="00083C98">
      <w:pPr>
        <w:spacing w:after="0" w:line="240" w:lineRule="auto"/>
        <w:jc w:val="center"/>
        <w:rPr>
          <w:rFonts w:ascii="Times New Roman" w:hAnsi="Times New Roman" w:cs="Times New Roman"/>
          <w:b/>
          <w:spacing w:val="20"/>
          <w:sz w:val="24"/>
          <w:szCs w:val="24"/>
        </w:rPr>
      </w:pPr>
    </w:p>
    <w:p w:rsidR="00AD566D" w:rsidRDefault="00AD566D" w:rsidP="00083C98">
      <w:pPr>
        <w:spacing w:after="0" w:line="240" w:lineRule="auto"/>
        <w:jc w:val="center"/>
        <w:rPr>
          <w:rFonts w:ascii="Times New Roman" w:hAnsi="Times New Roman" w:cs="Times New Roman"/>
          <w:b/>
          <w:spacing w:val="20"/>
          <w:sz w:val="24"/>
          <w:szCs w:val="24"/>
        </w:rPr>
      </w:pPr>
    </w:p>
    <w:p w:rsidR="00AD566D" w:rsidRDefault="00AD566D" w:rsidP="00083C98">
      <w:pPr>
        <w:spacing w:after="0" w:line="240" w:lineRule="auto"/>
        <w:jc w:val="center"/>
        <w:rPr>
          <w:rFonts w:ascii="Times New Roman" w:hAnsi="Times New Roman" w:cs="Times New Roman"/>
          <w:b/>
          <w:spacing w:val="20"/>
          <w:sz w:val="24"/>
          <w:szCs w:val="24"/>
        </w:rPr>
      </w:pPr>
    </w:p>
    <w:p w:rsidR="00AD566D" w:rsidRDefault="00AD566D" w:rsidP="00083C98">
      <w:pPr>
        <w:spacing w:after="0" w:line="240" w:lineRule="auto"/>
        <w:jc w:val="center"/>
        <w:rPr>
          <w:rFonts w:ascii="Times New Roman" w:hAnsi="Times New Roman" w:cs="Times New Roman"/>
          <w:b/>
          <w:spacing w:val="20"/>
          <w:sz w:val="24"/>
          <w:szCs w:val="24"/>
        </w:rPr>
      </w:pPr>
    </w:p>
    <w:p w:rsidR="00AD566D" w:rsidRDefault="00AD566D" w:rsidP="00083C98">
      <w:pPr>
        <w:spacing w:after="0" w:line="240" w:lineRule="auto"/>
        <w:jc w:val="center"/>
        <w:rPr>
          <w:rFonts w:ascii="Times New Roman" w:hAnsi="Times New Roman" w:cs="Times New Roman"/>
          <w:b/>
          <w:spacing w:val="20"/>
          <w:sz w:val="24"/>
          <w:szCs w:val="24"/>
        </w:rPr>
      </w:pPr>
    </w:p>
    <w:p w:rsidR="00AD566D" w:rsidRDefault="00AD566D" w:rsidP="00083C98">
      <w:pPr>
        <w:spacing w:after="0" w:line="240" w:lineRule="auto"/>
        <w:jc w:val="center"/>
        <w:rPr>
          <w:rFonts w:ascii="Times New Roman" w:hAnsi="Times New Roman" w:cs="Times New Roman"/>
          <w:b/>
          <w:spacing w:val="20"/>
          <w:sz w:val="24"/>
          <w:szCs w:val="24"/>
        </w:rPr>
      </w:pPr>
    </w:p>
    <w:p w:rsidR="00EB39D7" w:rsidRPr="00083C98" w:rsidRDefault="00EB39D7" w:rsidP="00083C98">
      <w:pPr>
        <w:spacing w:after="0" w:line="240" w:lineRule="auto"/>
        <w:jc w:val="center"/>
        <w:rPr>
          <w:rFonts w:ascii="Times New Roman" w:hAnsi="Times New Roman" w:cs="Times New Roman"/>
          <w:b/>
          <w:spacing w:val="20"/>
          <w:sz w:val="24"/>
          <w:szCs w:val="24"/>
        </w:rPr>
      </w:pPr>
      <w:r w:rsidRPr="00083C98">
        <w:rPr>
          <w:rFonts w:ascii="Times New Roman" w:hAnsi="Times New Roman" w:cs="Times New Roman"/>
          <w:b/>
          <w:spacing w:val="20"/>
          <w:sz w:val="24"/>
          <w:szCs w:val="24"/>
        </w:rPr>
        <w:lastRenderedPageBreak/>
        <w:t xml:space="preserve">Or </w:t>
      </w:r>
    </w:p>
    <w:p w:rsidR="00EB39D7" w:rsidRPr="00083C98" w:rsidRDefault="00EB39D7" w:rsidP="00083C98">
      <w:pPr>
        <w:spacing w:after="0" w:line="240" w:lineRule="auto"/>
        <w:jc w:val="center"/>
        <w:rPr>
          <w:rFonts w:ascii="Times New Roman" w:hAnsi="Times New Roman" w:cs="Times New Roman"/>
          <w:b/>
          <w:spacing w:val="20"/>
          <w:sz w:val="24"/>
          <w:szCs w:val="24"/>
          <w:lang w:val="en-GB"/>
        </w:rPr>
      </w:pPr>
      <w:r w:rsidRPr="00083C98">
        <w:rPr>
          <w:rFonts w:ascii="Times New Roman" w:hAnsi="Times New Roman" w:cs="Times New Roman"/>
          <w:b/>
          <w:spacing w:val="20"/>
          <w:sz w:val="24"/>
          <w:szCs w:val="24"/>
          <w:lang w:val="en-GB"/>
        </w:rPr>
        <w:t>M.Sc. Chemistry Semester III</w:t>
      </w:r>
    </w:p>
    <w:p w:rsidR="00EB39D7" w:rsidRPr="00083C98" w:rsidRDefault="00EB39D7" w:rsidP="00083C98">
      <w:pPr>
        <w:spacing w:after="0" w:line="240" w:lineRule="auto"/>
        <w:jc w:val="center"/>
        <w:rPr>
          <w:rFonts w:ascii="Times New Roman" w:hAnsi="Times New Roman" w:cs="Times New Roman"/>
          <w:b/>
          <w:spacing w:val="20"/>
          <w:sz w:val="24"/>
          <w:szCs w:val="24"/>
          <w:lang w:val="en-GB"/>
        </w:rPr>
      </w:pPr>
      <w:r w:rsidRPr="00083C98">
        <w:rPr>
          <w:rFonts w:ascii="Times New Roman" w:hAnsi="Times New Roman" w:cs="Times New Roman"/>
          <w:b/>
          <w:spacing w:val="20"/>
          <w:sz w:val="24"/>
          <w:szCs w:val="24"/>
          <w:lang w:val="en-GB"/>
        </w:rPr>
        <w:t>Pharmaceutical Chemistry Special-I (CHEM-304)</w:t>
      </w:r>
    </w:p>
    <w:p w:rsidR="00EB39D7" w:rsidRPr="00083C98" w:rsidRDefault="00EB39D7" w:rsidP="00083C98">
      <w:pPr>
        <w:spacing w:after="0" w:line="240" w:lineRule="auto"/>
        <w:rPr>
          <w:rFonts w:ascii="Times New Roman" w:hAnsi="Times New Roman" w:cs="Times New Roman"/>
          <w:b/>
          <w:spacing w:val="20"/>
          <w:sz w:val="24"/>
          <w:szCs w:val="24"/>
          <w:lang w:val="en-GB"/>
        </w:rPr>
      </w:pPr>
      <w:r w:rsidRPr="00083C98">
        <w:rPr>
          <w:rFonts w:ascii="Times New Roman" w:hAnsi="Times New Roman" w:cs="Times New Roman"/>
          <w:b/>
          <w:spacing w:val="20"/>
          <w:sz w:val="24"/>
          <w:szCs w:val="24"/>
          <w:lang w:val="en-GB"/>
        </w:rPr>
        <w:tab/>
      </w:r>
      <w:r w:rsidRPr="00083C98">
        <w:rPr>
          <w:rFonts w:ascii="Times New Roman" w:hAnsi="Times New Roman" w:cs="Times New Roman"/>
          <w:b/>
          <w:spacing w:val="20"/>
          <w:sz w:val="24"/>
          <w:szCs w:val="24"/>
          <w:lang w:val="en-GB"/>
        </w:rPr>
        <w:tab/>
      </w:r>
      <w:r w:rsidRPr="00083C98">
        <w:rPr>
          <w:rFonts w:ascii="Times New Roman" w:hAnsi="Times New Roman" w:cs="Times New Roman"/>
          <w:b/>
          <w:spacing w:val="20"/>
          <w:sz w:val="24"/>
          <w:szCs w:val="24"/>
          <w:lang w:val="en-GB"/>
        </w:rPr>
        <w:tab/>
      </w:r>
      <w:r w:rsidRPr="00083C98">
        <w:rPr>
          <w:rFonts w:ascii="Times New Roman" w:hAnsi="Times New Roman" w:cs="Times New Roman"/>
          <w:b/>
          <w:spacing w:val="20"/>
          <w:sz w:val="24"/>
          <w:szCs w:val="24"/>
          <w:lang w:val="en-GB"/>
        </w:rPr>
        <w:tab/>
      </w:r>
      <w:r w:rsidRPr="00083C98">
        <w:rPr>
          <w:rFonts w:ascii="Times New Roman" w:hAnsi="Times New Roman" w:cs="Times New Roman"/>
          <w:b/>
          <w:spacing w:val="20"/>
          <w:sz w:val="24"/>
          <w:szCs w:val="24"/>
          <w:lang w:val="en-GB"/>
        </w:rPr>
        <w:tab/>
      </w:r>
      <w:r w:rsidRPr="00083C98">
        <w:rPr>
          <w:rFonts w:ascii="Times New Roman" w:hAnsi="Times New Roman" w:cs="Times New Roman"/>
          <w:b/>
          <w:spacing w:val="20"/>
          <w:sz w:val="24"/>
          <w:szCs w:val="24"/>
          <w:lang w:val="en-GB"/>
        </w:rPr>
        <w:tab/>
      </w:r>
      <w:r w:rsidRPr="00083C98">
        <w:rPr>
          <w:rFonts w:ascii="Times New Roman" w:hAnsi="Times New Roman" w:cs="Times New Roman"/>
          <w:b/>
          <w:spacing w:val="20"/>
          <w:sz w:val="24"/>
          <w:szCs w:val="24"/>
          <w:lang w:val="en-GB"/>
        </w:rPr>
        <w:tab/>
      </w:r>
      <w:r w:rsidRPr="00083C98">
        <w:rPr>
          <w:rFonts w:ascii="Times New Roman" w:hAnsi="Times New Roman" w:cs="Times New Roman"/>
          <w:b/>
          <w:spacing w:val="20"/>
          <w:sz w:val="24"/>
          <w:szCs w:val="24"/>
          <w:lang w:val="en-GB"/>
        </w:rPr>
        <w:tab/>
      </w:r>
      <w:r w:rsidRPr="00083C98">
        <w:rPr>
          <w:rFonts w:ascii="Times New Roman" w:hAnsi="Times New Roman" w:cs="Times New Roman"/>
          <w:b/>
          <w:spacing w:val="20"/>
          <w:sz w:val="24"/>
          <w:szCs w:val="24"/>
          <w:lang w:val="en-GB"/>
        </w:rPr>
        <w:tab/>
      </w:r>
      <w:r w:rsidRPr="00083C98">
        <w:rPr>
          <w:rFonts w:ascii="Times New Roman" w:hAnsi="Times New Roman" w:cs="Times New Roman"/>
          <w:b/>
          <w:spacing w:val="20"/>
          <w:sz w:val="24"/>
          <w:szCs w:val="24"/>
          <w:lang w:val="en-GB"/>
        </w:rPr>
        <w:tab/>
      </w:r>
      <w:r w:rsidR="000220AE" w:rsidRPr="00083C98">
        <w:rPr>
          <w:rFonts w:ascii="Times New Roman" w:hAnsi="Times New Roman" w:cs="Times New Roman"/>
          <w:b/>
          <w:spacing w:val="20"/>
          <w:sz w:val="24"/>
          <w:szCs w:val="24"/>
          <w:lang w:val="en-GB"/>
        </w:rPr>
        <w:t xml:space="preserve">       </w:t>
      </w:r>
      <w:r w:rsidRPr="00083C98">
        <w:rPr>
          <w:rFonts w:ascii="Times New Roman" w:hAnsi="Times New Roman" w:cs="Times New Roman"/>
          <w:b/>
          <w:spacing w:val="20"/>
          <w:sz w:val="24"/>
          <w:szCs w:val="24"/>
          <w:lang w:val="en-GB"/>
        </w:rPr>
        <w:t>Credits-4</w:t>
      </w:r>
    </w:p>
    <w:p w:rsidR="00EB39D7" w:rsidRPr="00083C98" w:rsidRDefault="00EB39D7" w:rsidP="00083C98">
      <w:pPr>
        <w:spacing w:after="0" w:line="240" w:lineRule="auto"/>
        <w:rPr>
          <w:rFonts w:ascii="Times New Roman" w:hAnsi="Times New Roman" w:cs="Times New Roman"/>
          <w:b/>
          <w:spacing w:val="20"/>
          <w:sz w:val="24"/>
          <w:szCs w:val="24"/>
          <w:lang w:val="en-GB"/>
        </w:rPr>
      </w:pPr>
      <w:r w:rsidRPr="00083C98">
        <w:rPr>
          <w:rFonts w:ascii="Times New Roman" w:hAnsi="Times New Roman" w:cs="Times New Roman"/>
          <w:b/>
          <w:spacing w:val="20"/>
          <w:sz w:val="24"/>
          <w:szCs w:val="24"/>
          <w:lang w:val="en-GB"/>
        </w:rPr>
        <w:tab/>
      </w:r>
      <w:r w:rsidRPr="00083C98">
        <w:rPr>
          <w:rFonts w:ascii="Times New Roman" w:hAnsi="Times New Roman" w:cs="Times New Roman"/>
          <w:b/>
          <w:spacing w:val="20"/>
          <w:sz w:val="24"/>
          <w:szCs w:val="24"/>
          <w:lang w:val="en-GB"/>
        </w:rPr>
        <w:tab/>
      </w:r>
      <w:r w:rsidRPr="00083C98">
        <w:rPr>
          <w:rFonts w:ascii="Times New Roman" w:hAnsi="Times New Roman" w:cs="Times New Roman"/>
          <w:b/>
          <w:spacing w:val="20"/>
          <w:sz w:val="24"/>
          <w:szCs w:val="24"/>
          <w:lang w:val="en-GB"/>
        </w:rPr>
        <w:tab/>
      </w:r>
      <w:r w:rsidRPr="00083C98">
        <w:rPr>
          <w:rFonts w:ascii="Times New Roman" w:hAnsi="Times New Roman" w:cs="Times New Roman"/>
          <w:b/>
          <w:spacing w:val="20"/>
          <w:sz w:val="24"/>
          <w:szCs w:val="24"/>
          <w:lang w:val="en-GB"/>
        </w:rPr>
        <w:tab/>
      </w:r>
      <w:r w:rsidRPr="00083C98">
        <w:rPr>
          <w:rFonts w:ascii="Times New Roman" w:hAnsi="Times New Roman" w:cs="Times New Roman"/>
          <w:b/>
          <w:spacing w:val="20"/>
          <w:sz w:val="24"/>
          <w:szCs w:val="24"/>
          <w:lang w:val="en-GB"/>
        </w:rPr>
        <w:tab/>
      </w:r>
      <w:r w:rsidRPr="00083C98">
        <w:rPr>
          <w:rFonts w:ascii="Times New Roman" w:hAnsi="Times New Roman" w:cs="Times New Roman"/>
          <w:b/>
          <w:spacing w:val="20"/>
          <w:sz w:val="24"/>
          <w:szCs w:val="24"/>
          <w:lang w:val="en-GB"/>
        </w:rPr>
        <w:tab/>
      </w:r>
      <w:r w:rsidRPr="00083C98">
        <w:rPr>
          <w:rFonts w:ascii="Times New Roman" w:hAnsi="Times New Roman" w:cs="Times New Roman"/>
          <w:b/>
          <w:spacing w:val="20"/>
          <w:sz w:val="24"/>
          <w:szCs w:val="24"/>
          <w:lang w:val="en-GB"/>
        </w:rPr>
        <w:tab/>
      </w:r>
      <w:r w:rsidRPr="00083C98">
        <w:rPr>
          <w:rFonts w:ascii="Times New Roman" w:hAnsi="Times New Roman" w:cs="Times New Roman"/>
          <w:b/>
          <w:spacing w:val="20"/>
          <w:sz w:val="24"/>
          <w:szCs w:val="24"/>
          <w:lang w:val="en-GB"/>
        </w:rPr>
        <w:tab/>
      </w:r>
      <w:r w:rsidRPr="00083C98">
        <w:rPr>
          <w:rFonts w:ascii="Times New Roman" w:hAnsi="Times New Roman" w:cs="Times New Roman"/>
          <w:b/>
          <w:spacing w:val="20"/>
          <w:sz w:val="24"/>
          <w:szCs w:val="24"/>
          <w:lang w:val="en-GB"/>
        </w:rPr>
        <w:tab/>
      </w:r>
      <w:r w:rsidRPr="00083C98">
        <w:rPr>
          <w:rFonts w:ascii="Times New Roman" w:hAnsi="Times New Roman" w:cs="Times New Roman"/>
          <w:b/>
          <w:spacing w:val="20"/>
          <w:sz w:val="24"/>
          <w:szCs w:val="24"/>
          <w:lang w:val="en-GB"/>
        </w:rPr>
        <w:tab/>
      </w:r>
      <w:r w:rsidR="000220AE" w:rsidRPr="00083C98">
        <w:rPr>
          <w:rFonts w:ascii="Times New Roman" w:hAnsi="Times New Roman" w:cs="Times New Roman"/>
          <w:b/>
          <w:spacing w:val="20"/>
          <w:sz w:val="24"/>
          <w:szCs w:val="24"/>
          <w:lang w:val="en-GB"/>
        </w:rPr>
        <w:t xml:space="preserve">   </w:t>
      </w:r>
      <w:r w:rsidRPr="00083C98">
        <w:rPr>
          <w:rFonts w:ascii="Times New Roman" w:hAnsi="Times New Roman" w:cs="Times New Roman"/>
          <w:b/>
          <w:spacing w:val="20"/>
          <w:sz w:val="24"/>
          <w:szCs w:val="24"/>
          <w:lang w:val="en-GB"/>
        </w:rPr>
        <w:t xml:space="preserve">Time: 3 Hrs                                                                         </w:t>
      </w:r>
    </w:p>
    <w:p w:rsidR="00EB39D7" w:rsidRPr="00083C98" w:rsidRDefault="00EB39D7" w:rsidP="00083C98">
      <w:pPr>
        <w:spacing w:after="0" w:line="240" w:lineRule="auto"/>
        <w:jc w:val="right"/>
        <w:rPr>
          <w:rFonts w:ascii="Times New Roman" w:hAnsi="Times New Roman" w:cs="Times New Roman"/>
          <w:b/>
          <w:spacing w:val="20"/>
          <w:sz w:val="24"/>
          <w:szCs w:val="24"/>
          <w:lang w:val="en-GB"/>
        </w:rPr>
      </w:pPr>
      <w:r w:rsidRPr="00083C98">
        <w:rPr>
          <w:rFonts w:ascii="Times New Roman" w:hAnsi="Times New Roman" w:cs="Times New Roman"/>
          <w:b/>
          <w:spacing w:val="20"/>
          <w:sz w:val="24"/>
          <w:szCs w:val="24"/>
          <w:lang w:val="en-GB"/>
        </w:rPr>
        <w:t>Max. Marks: 60+20(IA)</w:t>
      </w:r>
    </w:p>
    <w:p w:rsidR="00EB39D7" w:rsidRPr="00083C98" w:rsidRDefault="00EB39D7" w:rsidP="00083C98">
      <w:pPr>
        <w:spacing w:after="0" w:line="240" w:lineRule="auto"/>
        <w:jc w:val="right"/>
        <w:rPr>
          <w:rFonts w:ascii="Times New Roman" w:hAnsi="Times New Roman" w:cs="Times New Roman"/>
          <w:b/>
          <w:spacing w:val="20"/>
          <w:sz w:val="24"/>
          <w:szCs w:val="24"/>
          <w:lang w:val="en-GB"/>
        </w:rPr>
      </w:pPr>
    </w:p>
    <w:p w:rsidR="00EB39D7" w:rsidRPr="00083C98" w:rsidRDefault="00EB39D7" w:rsidP="00083C98">
      <w:pPr>
        <w:spacing w:after="0" w:line="240" w:lineRule="auto"/>
        <w:jc w:val="both"/>
        <w:rPr>
          <w:rFonts w:ascii="Times New Roman" w:hAnsi="Times New Roman" w:cs="Times New Roman"/>
          <w:spacing w:val="20"/>
          <w:sz w:val="24"/>
          <w:szCs w:val="24"/>
        </w:rPr>
      </w:pPr>
      <w:r w:rsidRPr="00083C98">
        <w:rPr>
          <w:rFonts w:ascii="Times New Roman" w:hAnsi="Times New Roman" w:cs="Times New Roman"/>
          <w:b/>
          <w:spacing w:val="20"/>
          <w:sz w:val="24"/>
          <w:szCs w:val="24"/>
          <w:lang w:val="en-GB"/>
        </w:rPr>
        <w:t>Note:</w:t>
      </w:r>
      <w:r w:rsidRPr="00083C98">
        <w:rPr>
          <w:rFonts w:ascii="Times New Roman" w:hAnsi="Times New Roman" w:cs="Times New Roman"/>
          <w:spacing w:val="20"/>
          <w:sz w:val="24"/>
          <w:szCs w:val="24"/>
          <w:lang w:val="en-GB"/>
        </w:rPr>
        <w:t xml:space="preserve">   Eight questions will be set, two from each of the sections A, B, C &amp; D. The candidates are required to attempt five questions in all selecting at least one question from each section. All questions carry equal marks.</w:t>
      </w:r>
    </w:p>
    <w:p w:rsidR="00AD566D" w:rsidRDefault="00AD566D" w:rsidP="00083C98">
      <w:pPr>
        <w:spacing w:after="0" w:line="240" w:lineRule="auto"/>
        <w:jc w:val="center"/>
        <w:rPr>
          <w:rFonts w:ascii="Times New Roman" w:hAnsi="Times New Roman" w:cs="Times New Roman"/>
          <w:b/>
          <w:spacing w:val="20"/>
          <w:sz w:val="24"/>
          <w:szCs w:val="24"/>
        </w:rPr>
      </w:pPr>
    </w:p>
    <w:p w:rsidR="00EB39D7" w:rsidRPr="00083C98" w:rsidRDefault="00EB39D7" w:rsidP="00083C98">
      <w:pPr>
        <w:spacing w:after="0" w:line="240" w:lineRule="auto"/>
        <w:jc w:val="center"/>
        <w:rPr>
          <w:rFonts w:ascii="Times New Roman" w:hAnsi="Times New Roman" w:cs="Times New Roman"/>
          <w:b/>
          <w:spacing w:val="20"/>
          <w:sz w:val="24"/>
          <w:szCs w:val="24"/>
        </w:rPr>
      </w:pPr>
      <w:r w:rsidRPr="00083C98">
        <w:rPr>
          <w:rFonts w:ascii="Times New Roman" w:hAnsi="Times New Roman" w:cs="Times New Roman"/>
          <w:b/>
          <w:spacing w:val="20"/>
          <w:sz w:val="24"/>
          <w:szCs w:val="24"/>
        </w:rPr>
        <w:t>SECTION – A</w:t>
      </w:r>
    </w:p>
    <w:p w:rsidR="00EB39D7" w:rsidRPr="00083C98" w:rsidRDefault="00EB39D7" w:rsidP="00083C98">
      <w:pPr>
        <w:spacing w:after="0" w:line="240" w:lineRule="auto"/>
        <w:rPr>
          <w:rFonts w:ascii="Times New Roman" w:hAnsi="Times New Roman" w:cs="Times New Roman"/>
          <w:b/>
          <w:bCs/>
          <w:spacing w:val="20"/>
          <w:sz w:val="24"/>
          <w:szCs w:val="24"/>
        </w:rPr>
      </w:pPr>
      <w:r w:rsidRPr="00083C98">
        <w:rPr>
          <w:rFonts w:ascii="Times New Roman" w:hAnsi="Times New Roman" w:cs="Times New Roman"/>
          <w:b/>
          <w:bCs/>
          <w:spacing w:val="20"/>
          <w:sz w:val="24"/>
          <w:szCs w:val="24"/>
        </w:rPr>
        <w:t xml:space="preserve">Synthon approach-I </w:t>
      </w:r>
      <w:r w:rsidRPr="00083C98">
        <w:rPr>
          <w:rFonts w:ascii="Times New Roman" w:hAnsi="Times New Roman" w:cs="Times New Roman"/>
          <w:b/>
          <w:bCs/>
          <w:spacing w:val="20"/>
          <w:sz w:val="24"/>
          <w:szCs w:val="24"/>
        </w:rPr>
        <w:tab/>
      </w:r>
      <w:r w:rsidRPr="00083C98">
        <w:rPr>
          <w:rFonts w:ascii="Times New Roman" w:hAnsi="Times New Roman" w:cs="Times New Roman"/>
          <w:b/>
          <w:bCs/>
          <w:spacing w:val="20"/>
          <w:sz w:val="24"/>
          <w:szCs w:val="24"/>
        </w:rPr>
        <w:tab/>
      </w:r>
      <w:r w:rsidRPr="00083C98">
        <w:rPr>
          <w:rFonts w:ascii="Times New Roman" w:hAnsi="Times New Roman" w:cs="Times New Roman"/>
          <w:b/>
          <w:bCs/>
          <w:spacing w:val="20"/>
          <w:sz w:val="24"/>
          <w:szCs w:val="24"/>
        </w:rPr>
        <w:tab/>
      </w:r>
      <w:r w:rsidRPr="00083C98">
        <w:rPr>
          <w:rFonts w:ascii="Times New Roman" w:hAnsi="Times New Roman" w:cs="Times New Roman"/>
          <w:b/>
          <w:bCs/>
          <w:spacing w:val="20"/>
          <w:sz w:val="24"/>
          <w:szCs w:val="24"/>
        </w:rPr>
        <w:tab/>
      </w:r>
      <w:r w:rsidRPr="00083C98">
        <w:rPr>
          <w:rFonts w:ascii="Times New Roman" w:hAnsi="Times New Roman" w:cs="Times New Roman"/>
          <w:b/>
          <w:bCs/>
          <w:spacing w:val="20"/>
          <w:sz w:val="24"/>
          <w:szCs w:val="24"/>
        </w:rPr>
        <w:tab/>
      </w:r>
      <w:r w:rsidRPr="00083C98">
        <w:rPr>
          <w:rFonts w:ascii="Times New Roman" w:hAnsi="Times New Roman" w:cs="Times New Roman"/>
          <w:b/>
          <w:bCs/>
          <w:spacing w:val="20"/>
          <w:sz w:val="24"/>
          <w:szCs w:val="24"/>
        </w:rPr>
        <w:tab/>
      </w:r>
      <w:r w:rsidRPr="00083C98">
        <w:rPr>
          <w:rFonts w:ascii="Times New Roman" w:hAnsi="Times New Roman" w:cs="Times New Roman"/>
          <w:b/>
          <w:bCs/>
          <w:spacing w:val="20"/>
          <w:sz w:val="24"/>
          <w:szCs w:val="24"/>
        </w:rPr>
        <w:tab/>
      </w:r>
      <w:r w:rsidRPr="00083C98">
        <w:rPr>
          <w:rFonts w:ascii="Times New Roman" w:hAnsi="Times New Roman" w:cs="Times New Roman"/>
          <w:b/>
          <w:bCs/>
          <w:spacing w:val="20"/>
          <w:sz w:val="24"/>
          <w:szCs w:val="24"/>
        </w:rPr>
        <w:tab/>
        <w:t xml:space="preserve">         </w:t>
      </w:r>
    </w:p>
    <w:p w:rsidR="00EB39D7" w:rsidRPr="00083C98" w:rsidRDefault="00EB39D7" w:rsidP="00083C98">
      <w:pPr>
        <w:spacing w:after="0" w:line="240" w:lineRule="auto"/>
        <w:ind w:firstLine="720"/>
        <w:jc w:val="both"/>
        <w:rPr>
          <w:rFonts w:ascii="Times New Roman" w:hAnsi="Times New Roman" w:cs="Times New Roman"/>
          <w:spacing w:val="20"/>
          <w:sz w:val="24"/>
          <w:szCs w:val="24"/>
        </w:rPr>
      </w:pPr>
      <w:proofErr w:type="gramStart"/>
      <w:r w:rsidRPr="00083C98">
        <w:rPr>
          <w:rFonts w:ascii="Times New Roman" w:hAnsi="Times New Roman" w:cs="Times New Roman"/>
          <w:spacing w:val="20"/>
          <w:sz w:val="24"/>
          <w:szCs w:val="24"/>
        </w:rPr>
        <w:t>Definition of terms- Disconnection, synthons, functional group interconversions (FGI), synthetic equivalents.</w:t>
      </w:r>
      <w:proofErr w:type="gramEnd"/>
      <w:r w:rsidRPr="00083C98">
        <w:rPr>
          <w:rFonts w:ascii="Times New Roman" w:hAnsi="Times New Roman" w:cs="Times New Roman"/>
          <w:spacing w:val="20"/>
          <w:sz w:val="24"/>
          <w:szCs w:val="24"/>
        </w:rPr>
        <w:t xml:space="preserve"> General principles of the disconnection approach, the importance of order of events in organic synthesis, one group C-X and two group C-X, One group C-C disconnections-alcohols and carbonyl compounds, chemoselectivity, reversal of polarity, amine synthesis.</w:t>
      </w:r>
    </w:p>
    <w:p w:rsidR="00EB39D7" w:rsidRPr="00083C98" w:rsidRDefault="00EB39D7" w:rsidP="00083C98">
      <w:pPr>
        <w:spacing w:after="0" w:line="240" w:lineRule="auto"/>
        <w:jc w:val="center"/>
        <w:rPr>
          <w:rFonts w:ascii="Times New Roman" w:hAnsi="Times New Roman" w:cs="Times New Roman"/>
          <w:b/>
          <w:spacing w:val="20"/>
          <w:sz w:val="24"/>
          <w:szCs w:val="24"/>
        </w:rPr>
      </w:pPr>
      <w:r w:rsidRPr="00083C98">
        <w:rPr>
          <w:rFonts w:ascii="Times New Roman" w:hAnsi="Times New Roman" w:cs="Times New Roman"/>
          <w:b/>
          <w:spacing w:val="20"/>
          <w:sz w:val="24"/>
          <w:szCs w:val="24"/>
        </w:rPr>
        <w:t>SECTION - B</w:t>
      </w:r>
    </w:p>
    <w:p w:rsidR="00EB39D7" w:rsidRPr="00083C98" w:rsidRDefault="00EB39D7" w:rsidP="00083C98">
      <w:pPr>
        <w:spacing w:after="0" w:line="240" w:lineRule="auto"/>
        <w:jc w:val="both"/>
        <w:rPr>
          <w:rFonts w:ascii="Times New Roman" w:hAnsi="Times New Roman" w:cs="Times New Roman"/>
          <w:b/>
          <w:bCs/>
          <w:spacing w:val="20"/>
          <w:sz w:val="24"/>
          <w:szCs w:val="24"/>
        </w:rPr>
      </w:pPr>
      <w:r w:rsidRPr="00083C98">
        <w:rPr>
          <w:rFonts w:ascii="Times New Roman" w:hAnsi="Times New Roman" w:cs="Times New Roman"/>
          <w:b/>
          <w:bCs/>
          <w:spacing w:val="20"/>
          <w:sz w:val="24"/>
          <w:szCs w:val="24"/>
        </w:rPr>
        <w:t>Synthon approach-II</w:t>
      </w:r>
      <w:r w:rsidRPr="00083C98">
        <w:rPr>
          <w:rFonts w:ascii="Times New Roman" w:hAnsi="Times New Roman" w:cs="Times New Roman"/>
          <w:b/>
          <w:bCs/>
          <w:spacing w:val="20"/>
          <w:sz w:val="24"/>
          <w:szCs w:val="24"/>
        </w:rPr>
        <w:tab/>
      </w:r>
      <w:r w:rsidRPr="00083C98">
        <w:rPr>
          <w:rFonts w:ascii="Times New Roman" w:hAnsi="Times New Roman" w:cs="Times New Roman"/>
          <w:b/>
          <w:bCs/>
          <w:spacing w:val="20"/>
          <w:sz w:val="24"/>
          <w:szCs w:val="24"/>
        </w:rPr>
        <w:tab/>
      </w:r>
      <w:r w:rsidRPr="00083C98">
        <w:rPr>
          <w:rFonts w:ascii="Times New Roman" w:hAnsi="Times New Roman" w:cs="Times New Roman"/>
          <w:b/>
          <w:bCs/>
          <w:spacing w:val="20"/>
          <w:sz w:val="24"/>
          <w:szCs w:val="24"/>
        </w:rPr>
        <w:tab/>
      </w:r>
      <w:r w:rsidRPr="00083C98">
        <w:rPr>
          <w:rFonts w:ascii="Times New Roman" w:hAnsi="Times New Roman" w:cs="Times New Roman"/>
          <w:b/>
          <w:bCs/>
          <w:spacing w:val="20"/>
          <w:sz w:val="24"/>
          <w:szCs w:val="24"/>
        </w:rPr>
        <w:tab/>
      </w:r>
      <w:r w:rsidRPr="00083C98">
        <w:rPr>
          <w:rFonts w:ascii="Times New Roman" w:hAnsi="Times New Roman" w:cs="Times New Roman"/>
          <w:b/>
          <w:bCs/>
          <w:spacing w:val="20"/>
          <w:sz w:val="24"/>
          <w:szCs w:val="24"/>
        </w:rPr>
        <w:tab/>
        <w:t xml:space="preserve">                                     </w:t>
      </w:r>
    </w:p>
    <w:p w:rsidR="00EB39D7" w:rsidRPr="00083C98" w:rsidRDefault="00EB39D7" w:rsidP="00083C98">
      <w:pPr>
        <w:spacing w:after="0" w:line="240" w:lineRule="auto"/>
        <w:ind w:firstLine="720"/>
        <w:jc w:val="both"/>
        <w:rPr>
          <w:rFonts w:ascii="Times New Roman" w:hAnsi="Times New Roman" w:cs="Times New Roman"/>
          <w:spacing w:val="20"/>
          <w:sz w:val="24"/>
          <w:szCs w:val="24"/>
        </w:rPr>
      </w:pPr>
      <w:r w:rsidRPr="00083C98">
        <w:rPr>
          <w:rFonts w:ascii="Times New Roman" w:hAnsi="Times New Roman" w:cs="Times New Roman"/>
          <w:spacing w:val="20"/>
          <w:sz w:val="24"/>
          <w:szCs w:val="24"/>
        </w:rPr>
        <w:t>Two group C-C disconnections-1</w:t>
      </w:r>
      <w:proofErr w:type="gramStart"/>
      <w:r w:rsidRPr="00083C98">
        <w:rPr>
          <w:rFonts w:ascii="Times New Roman" w:hAnsi="Times New Roman" w:cs="Times New Roman"/>
          <w:spacing w:val="20"/>
          <w:sz w:val="24"/>
          <w:szCs w:val="24"/>
        </w:rPr>
        <w:t>,3</w:t>
      </w:r>
      <w:proofErr w:type="gramEnd"/>
      <w:r w:rsidRPr="00083C98">
        <w:rPr>
          <w:rFonts w:ascii="Times New Roman" w:hAnsi="Times New Roman" w:cs="Times New Roman"/>
          <w:spacing w:val="20"/>
          <w:sz w:val="24"/>
          <w:szCs w:val="24"/>
        </w:rPr>
        <w:t xml:space="preserve"> &amp; 1,5-difunctionalized compounds, Stereochemistry in organic synthesis-stereoselectivity, stereospecificity, regioselectivity and regiospecificity</w:t>
      </w:r>
    </w:p>
    <w:p w:rsidR="00EB39D7" w:rsidRPr="00083C98" w:rsidRDefault="00EB39D7" w:rsidP="00083C98">
      <w:pPr>
        <w:spacing w:after="0" w:line="240" w:lineRule="auto"/>
        <w:jc w:val="both"/>
        <w:rPr>
          <w:rFonts w:ascii="Times New Roman" w:hAnsi="Times New Roman" w:cs="Times New Roman"/>
          <w:spacing w:val="20"/>
          <w:sz w:val="24"/>
          <w:szCs w:val="24"/>
        </w:rPr>
      </w:pPr>
      <w:r w:rsidRPr="00083C98">
        <w:rPr>
          <w:rFonts w:ascii="Times New Roman" w:hAnsi="Times New Roman" w:cs="Times New Roman"/>
          <w:spacing w:val="20"/>
          <w:sz w:val="24"/>
          <w:szCs w:val="24"/>
        </w:rPr>
        <w:t xml:space="preserve">Synthon approach in the synthesis of the following drugs: </w:t>
      </w:r>
      <w:r w:rsidRPr="00083C98">
        <w:rPr>
          <w:rFonts w:ascii="Times New Roman" w:hAnsi="Times New Roman" w:cs="Times New Roman"/>
          <w:spacing w:val="20"/>
          <w:sz w:val="24"/>
          <w:szCs w:val="24"/>
          <w:lang w:val="pt-BR"/>
        </w:rPr>
        <w:t>Salbutamol, Propanolol, moxnidazole, nafimidone, drildone, belfosih. Ocfentanil, afornine</w:t>
      </w:r>
    </w:p>
    <w:p w:rsidR="00EB39D7" w:rsidRPr="00083C98" w:rsidRDefault="00EB39D7" w:rsidP="00083C98">
      <w:pPr>
        <w:spacing w:after="0" w:line="240" w:lineRule="auto"/>
        <w:jc w:val="both"/>
        <w:rPr>
          <w:rFonts w:ascii="Times New Roman" w:hAnsi="Times New Roman" w:cs="Times New Roman"/>
          <w:spacing w:val="20"/>
          <w:sz w:val="24"/>
          <w:szCs w:val="24"/>
          <w:lang w:val="pt-BR"/>
        </w:rPr>
      </w:pPr>
      <w:r w:rsidRPr="00083C98">
        <w:rPr>
          <w:rFonts w:ascii="Times New Roman" w:hAnsi="Times New Roman" w:cs="Times New Roman"/>
          <w:spacing w:val="20"/>
          <w:sz w:val="24"/>
          <w:szCs w:val="24"/>
        </w:rPr>
        <w:t>Principle of protection of alcoholic, amino, carbonyl and carboxylic groups</w:t>
      </w:r>
    </w:p>
    <w:p w:rsidR="00AD566D" w:rsidRDefault="00AD566D" w:rsidP="00083C98">
      <w:pPr>
        <w:spacing w:after="0" w:line="240" w:lineRule="auto"/>
        <w:jc w:val="center"/>
        <w:rPr>
          <w:rFonts w:ascii="Times New Roman" w:hAnsi="Times New Roman" w:cs="Times New Roman"/>
          <w:b/>
          <w:spacing w:val="20"/>
          <w:sz w:val="24"/>
          <w:szCs w:val="24"/>
        </w:rPr>
      </w:pPr>
    </w:p>
    <w:p w:rsidR="00EB39D7" w:rsidRDefault="00EB39D7" w:rsidP="00083C98">
      <w:pPr>
        <w:spacing w:after="0" w:line="240" w:lineRule="auto"/>
        <w:jc w:val="center"/>
        <w:rPr>
          <w:rFonts w:ascii="Times New Roman" w:hAnsi="Times New Roman" w:cs="Times New Roman"/>
          <w:b/>
          <w:spacing w:val="20"/>
          <w:sz w:val="24"/>
          <w:szCs w:val="24"/>
        </w:rPr>
      </w:pPr>
      <w:r w:rsidRPr="00083C98">
        <w:rPr>
          <w:rFonts w:ascii="Times New Roman" w:hAnsi="Times New Roman" w:cs="Times New Roman"/>
          <w:b/>
          <w:spacing w:val="20"/>
          <w:sz w:val="24"/>
          <w:szCs w:val="24"/>
        </w:rPr>
        <w:t>SECTION – C</w:t>
      </w:r>
    </w:p>
    <w:p w:rsidR="00AD566D" w:rsidRPr="00083C98" w:rsidRDefault="00AD566D" w:rsidP="00083C98">
      <w:pPr>
        <w:spacing w:after="0" w:line="240" w:lineRule="auto"/>
        <w:jc w:val="center"/>
        <w:rPr>
          <w:rFonts w:ascii="Times New Roman" w:hAnsi="Times New Roman" w:cs="Times New Roman"/>
          <w:b/>
          <w:spacing w:val="20"/>
          <w:sz w:val="24"/>
          <w:szCs w:val="24"/>
        </w:rPr>
      </w:pPr>
    </w:p>
    <w:p w:rsidR="00EB39D7" w:rsidRPr="00083C98" w:rsidRDefault="00EB39D7" w:rsidP="00083C98">
      <w:pPr>
        <w:spacing w:after="0" w:line="240" w:lineRule="auto"/>
        <w:jc w:val="both"/>
        <w:rPr>
          <w:rFonts w:ascii="Times New Roman" w:hAnsi="Times New Roman" w:cs="Times New Roman"/>
          <w:bCs/>
          <w:spacing w:val="20"/>
          <w:sz w:val="24"/>
          <w:szCs w:val="24"/>
        </w:rPr>
      </w:pPr>
      <w:r w:rsidRPr="00083C98">
        <w:rPr>
          <w:rFonts w:ascii="Times New Roman" w:hAnsi="Times New Roman" w:cs="Times New Roman"/>
          <w:bCs/>
          <w:spacing w:val="20"/>
          <w:sz w:val="24"/>
          <w:szCs w:val="24"/>
        </w:rPr>
        <w:tab/>
      </w:r>
      <w:proofErr w:type="gramStart"/>
      <w:r w:rsidRPr="00083C98">
        <w:rPr>
          <w:rFonts w:ascii="Times New Roman" w:hAnsi="Times New Roman" w:cs="Times New Roman"/>
          <w:spacing w:val="20"/>
          <w:sz w:val="24"/>
          <w:szCs w:val="24"/>
        </w:rPr>
        <w:t>Systematic (Hantzsch-Widman) nomenclature for monocylic and fused ring systems.</w:t>
      </w:r>
      <w:proofErr w:type="gramEnd"/>
      <w:r w:rsidRPr="00083C98">
        <w:rPr>
          <w:rFonts w:ascii="Times New Roman" w:hAnsi="Times New Roman" w:cs="Times New Roman"/>
          <w:spacing w:val="20"/>
          <w:sz w:val="24"/>
          <w:szCs w:val="24"/>
        </w:rPr>
        <w:t xml:space="preserve"> </w:t>
      </w:r>
    </w:p>
    <w:p w:rsidR="00EB39D7" w:rsidRPr="00083C98" w:rsidRDefault="00EB39D7" w:rsidP="00083C98">
      <w:pPr>
        <w:spacing w:after="0" w:line="240" w:lineRule="auto"/>
        <w:jc w:val="both"/>
        <w:rPr>
          <w:rFonts w:ascii="Times New Roman" w:hAnsi="Times New Roman" w:cs="Times New Roman"/>
          <w:spacing w:val="20"/>
          <w:sz w:val="24"/>
          <w:szCs w:val="24"/>
        </w:rPr>
      </w:pPr>
      <w:r w:rsidRPr="00083C98">
        <w:rPr>
          <w:rFonts w:ascii="Times New Roman" w:hAnsi="Times New Roman" w:cs="Times New Roman"/>
          <w:spacing w:val="20"/>
          <w:sz w:val="24"/>
          <w:szCs w:val="24"/>
        </w:rPr>
        <w:t>Methods of synthesis and Reactions including mechanism of the following five-membered 1</w:t>
      </w:r>
      <w:proofErr w:type="gramStart"/>
      <w:r w:rsidRPr="00083C98">
        <w:rPr>
          <w:rFonts w:ascii="Times New Roman" w:hAnsi="Times New Roman" w:cs="Times New Roman"/>
          <w:spacing w:val="20"/>
          <w:sz w:val="24"/>
          <w:szCs w:val="24"/>
        </w:rPr>
        <w:t>,2</w:t>
      </w:r>
      <w:proofErr w:type="gramEnd"/>
      <w:r w:rsidRPr="00083C98">
        <w:rPr>
          <w:rFonts w:ascii="Times New Roman" w:hAnsi="Times New Roman" w:cs="Times New Roman"/>
          <w:spacing w:val="20"/>
          <w:sz w:val="24"/>
          <w:szCs w:val="24"/>
        </w:rPr>
        <w:t>- and 1,3-heterocycles: pyrazole, imidazole, oxazole, isooxazole, thiazole, isothiazole; their basic character.</w:t>
      </w:r>
    </w:p>
    <w:p w:rsidR="00EB39D7" w:rsidRPr="00083C98" w:rsidRDefault="00EB39D7" w:rsidP="00083C98">
      <w:pPr>
        <w:spacing w:after="0" w:line="240" w:lineRule="auto"/>
        <w:jc w:val="both"/>
        <w:rPr>
          <w:rFonts w:ascii="Times New Roman" w:hAnsi="Times New Roman" w:cs="Times New Roman"/>
          <w:spacing w:val="20"/>
          <w:sz w:val="24"/>
          <w:szCs w:val="24"/>
          <w:lang w:val="en-GB"/>
        </w:rPr>
      </w:pPr>
    </w:p>
    <w:p w:rsidR="00EB39D7" w:rsidRDefault="00EB39D7" w:rsidP="00083C98">
      <w:pPr>
        <w:spacing w:after="0" w:line="240" w:lineRule="auto"/>
        <w:jc w:val="center"/>
        <w:rPr>
          <w:rFonts w:ascii="Times New Roman" w:hAnsi="Times New Roman" w:cs="Times New Roman"/>
          <w:b/>
          <w:spacing w:val="20"/>
          <w:sz w:val="24"/>
          <w:szCs w:val="24"/>
          <w:lang w:val="en-GB"/>
        </w:rPr>
      </w:pPr>
      <w:r w:rsidRPr="00083C98">
        <w:rPr>
          <w:rFonts w:ascii="Times New Roman" w:hAnsi="Times New Roman" w:cs="Times New Roman"/>
          <w:b/>
          <w:spacing w:val="20"/>
          <w:sz w:val="24"/>
          <w:szCs w:val="24"/>
          <w:lang w:val="en-GB"/>
        </w:rPr>
        <w:t>SECTION – D</w:t>
      </w:r>
    </w:p>
    <w:p w:rsidR="00AD566D" w:rsidRPr="00083C98" w:rsidRDefault="00AD566D" w:rsidP="00083C98">
      <w:pPr>
        <w:spacing w:after="0" w:line="240" w:lineRule="auto"/>
        <w:jc w:val="center"/>
        <w:rPr>
          <w:rFonts w:ascii="Times New Roman" w:hAnsi="Times New Roman" w:cs="Times New Roman"/>
          <w:b/>
          <w:spacing w:val="20"/>
          <w:sz w:val="24"/>
          <w:szCs w:val="24"/>
          <w:lang w:val="en-GB"/>
        </w:rPr>
      </w:pPr>
    </w:p>
    <w:p w:rsidR="00EB39D7" w:rsidRPr="00083C98" w:rsidRDefault="00EB39D7" w:rsidP="00083C98">
      <w:pPr>
        <w:spacing w:after="0" w:line="240" w:lineRule="auto"/>
        <w:jc w:val="both"/>
        <w:rPr>
          <w:rFonts w:ascii="Times New Roman" w:hAnsi="Times New Roman" w:cs="Times New Roman"/>
          <w:bCs/>
          <w:spacing w:val="20"/>
          <w:sz w:val="24"/>
          <w:szCs w:val="24"/>
        </w:rPr>
      </w:pPr>
      <w:r w:rsidRPr="00083C98">
        <w:rPr>
          <w:rFonts w:ascii="Times New Roman" w:hAnsi="Times New Roman" w:cs="Times New Roman"/>
          <w:bCs/>
          <w:spacing w:val="20"/>
          <w:sz w:val="24"/>
          <w:szCs w:val="24"/>
        </w:rPr>
        <w:t xml:space="preserve">   </w:t>
      </w:r>
      <w:r w:rsidRPr="00083C98">
        <w:rPr>
          <w:rFonts w:ascii="Times New Roman" w:hAnsi="Times New Roman" w:cs="Times New Roman"/>
          <w:bCs/>
          <w:spacing w:val="20"/>
          <w:sz w:val="24"/>
          <w:szCs w:val="24"/>
        </w:rPr>
        <w:tab/>
      </w:r>
      <w:r w:rsidRPr="00083C98">
        <w:rPr>
          <w:rFonts w:ascii="Times New Roman" w:hAnsi="Times New Roman" w:cs="Times New Roman"/>
          <w:spacing w:val="20"/>
          <w:sz w:val="24"/>
          <w:szCs w:val="24"/>
        </w:rPr>
        <w:t>Methods of synthesis and Reactions including mechanism of the following six-membered heterocycles: purines and pyrimidines. Caffeine, xanthine, theobromine, theophylline</w:t>
      </w:r>
    </w:p>
    <w:p w:rsidR="00EB39D7" w:rsidRPr="00083C98" w:rsidRDefault="00EB39D7" w:rsidP="00083C98">
      <w:pPr>
        <w:spacing w:after="0" w:line="240" w:lineRule="auto"/>
        <w:jc w:val="both"/>
        <w:rPr>
          <w:rFonts w:ascii="Times New Roman" w:hAnsi="Times New Roman" w:cs="Times New Roman"/>
          <w:spacing w:val="20"/>
          <w:sz w:val="24"/>
          <w:szCs w:val="24"/>
        </w:rPr>
      </w:pPr>
      <w:r w:rsidRPr="00083C98">
        <w:rPr>
          <w:rFonts w:ascii="Times New Roman" w:hAnsi="Times New Roman" w:cs="Times New Roman"/>
          <w:spacing w:val="20"/>
          <w:sz w:val="24"/>
          <w:szCs w:val="24"/>
        </w:rPr>
        <w:t xml:space="preserve">Methods of synthesis and Reactions including mechanism of-Indoles, quinolines and isoquinolines </w:t>
      </w:r>
    </w:p>
    <w:p w:rsidR="00EB39D7" w:rsidRPr="00083C98" w:rsidRDefault="00EB39D7" w:rsidP="00083C98">
      <w:pPr>
        <w:spacing w:after="0" w:line="240" w:lineRule="auto"/>
        <w:jc w:val="both"/>
        <w:rPr>
          <w:rFonts w:ascii="Times New Roman" w:hAnsi="Times New Roman" w:cs="Times New Roman"/>
          <w:spacing w:val="20"/>
          <w:sz w:val="24"/>
          <w:szCs w:val="24"/>
        </w:rPr>
      </w:pPr>
      <w:r w:rsidRPr="00083C98">
        <w:rPr>
          <w:rFonts w:ascii="Times New Roman" w:hAnsi="Times New Roman" w:cs="Times New Roman"/>
          <w:spacing w:val="20"/>
          <w:sz w:val="24"/>
          <w:szCs w:val="24"/>
        </w:rPr>
        <w:t>Flavanoids: Occurrence, nomenclature and general methods of structure determination, isolation, importance and synthesis of Cyanin, Quercetin, Diadzein and Chrysin.</w:t>
      </w:r>
    </w:p>
    <w:p w:rsidR="00EB39D7" w:rsidRPr="00083C98" w:rsidRDefault="00EB39D7" w:rsidP="00083C98">
      <w:pPr>
        <w:spacing w:after="0" w:line="240" w:lineRule="auto"/>
        <w:rPr>
          <w:rFonts w:ascii="Times New Roman" w:hAnsi="Times New Roman" w:cs="Times New Roman"/>
          <w:b/>
          <w:spacing w:val="20"/>
          <w:sz w:val="24"/>
          <w:szCs w:val="24"/>
        </w:rPr>
      </w:pPr>
    </w:p>
    <w:p w:rsidR="00AD566D" w:rsidRDefault="00AD566D" w:rsidP="00083C98">
      <w:pPr>
        <w:spacing w:after="0" w:line="240" w:lineRule="auto"/>
        <w:rPr>
          <w:rFonts w:ascii="Times New Roman" w:hAnsi="Times New Roman" w:cs="Times New Roman"/>
          <w:b/>
          <w:spacing w:val="20"/>
          <w:sz w:val="24"/>
          <w:szCs w:val="24"/>
        </w:rPr>
      </w:pPr>
    </w:p>
    <w:p w:rsidR="00AD566D" w:rsidRDefault="00AD566D" w:rsidP="00083C98">
      <w:pPr>
        <w:spacing w:after="0" w:line="240" w:lineRule="auto"/>
        <w:rPr>
          <w:rFonts w:ascii="Times New Roman" w:hAnsi="Times New Roman" w:cs="Times New Roman"/>
          <w:b/>
          <w:spacing w:val="20"/>
          <w:sz w:val="24"/>
          <w:szCs w:val="24"/>
        </w:rPr>
      </w:pPr>
    </w:p>
    <w:p w:rsidR="00EB39D7" w:rsidRPr="00083C98" w:rsidRDefault="00EB39D7" w:rsidP="00083C98">
      <w:pPr>
        <w:spacing w:after="0" w:line="240" w:lineRule="auto"/>
        <w:rPr>
          <w:rFonts w:ascii="Times New Roman" w:hAnsi="Times New Roman" w:cs="Times New Roman"/>
          <w:b/>
          <w:spacing w:val="20"/>
          <w:sz w:val="24"/>
          <w:szCs w:val="24"/>
        </w:rPr>
      </w:pPr>
      <w:r w:rsidRPr="00083C98">
        <w:rPr>
          <w:rFonts w:ascii="Times New Roman" w:hAnsi="Times New Roman" w:cs="Times New Roman"/>
          <w:b/>
          <w:spacing w:val="20"/>
          <w:sz w:val="24"/>
          <w:szCs w:val="24"/>
        </w:rPr>
        <w:lastRenderedPageBreak/>
        <w:t>Books Suggested:</w:t>
      </w:r>
    </w:p>
    <w:p w:rsidR="00EB39D7" w:rsidRPr="00083C98" w:rsidRDefault="00EB39D7" w:rsidP="00083C98">
      <w:pPr>
        <w:numPr>
          <w:ilvl w:val="0"/>
          <w:numId w:val="11"/>
        </w:numPr>
        <w:spacing w:after="0" w:line="240" w:lineRule="auto"/>
        <w:jc w:val="both"/>
        <w:rPr>
          <w:rFonts w:ascii="Times New Roman" w:hAnsi="Times New Roman" w:cs="Times New Roman"/>
          <w:spacing w:val="20"/>
          <w:sz w:val="24"/>
          <w:szCs w:val="24"/>
        </w:rPr>
      </w:pPr>
      <w:r w:rsidRPr="00083C98">
        <w:rPr>
          <w:rFonts w:ascii="Times New Roman" w:hAnsi="Times New Roman" w:cs="Times New Roman"/>
          <w:spacing w:val="20"/>
          <w:sz w:val="24"/>
          <w:szCs w:val="24"/>
        </w:rPr>
        <w:t>Designing Organic Synthesis, S.Warren, Wiley.</w:t>
      </w:r>
    </w:p>
    <w:p w:rsidR="00EB39D7" w:rsidRPr="00083C98" w:rsidRDefault="00EB39D7" w:rsidP="00083C98">
      <w:pPr>
        <w:numPr>
          <w:ilvl w:val="0"/>
          <w:numId w:val="11"/>
        </w:numPr>
        <w:spacing w:after="0" w:line="240" w:lineRule="auto"/>
        <w:jc w:val="both"/>
        <w:rPr>
          <w:rFonts w:ascii="Times New Roman" w:hAnsi="Times New Roman" w:cs="Times New Roman"/>
          <w:spacing w:val="20"/>
          <w:sz w:val="24"/>
          <w:szCs w:val="24"/>
        </w:rPr>
      </w:pPr>
      <w:r w:rsidRPr="00083C98">
        <w:rPr>
          <w:rFonts w:ascii="Times New Roman" w:hAnsi="Times New Roman" w:cs="Times New Roman"/>
          <w:spacing w:val="20"/>
          <w:sz w:val="24"/>
          <w:szCs w:val="24"/>
        </w:rPr>
        <w:t xml:space="preserve">Some Modern Methods of Organic Synthesis, W. Carruthers, Cambridge Univ. Press. </w:t>
      </w:r>
    </w:p>
    <w:p w:rsidR="00EB39D7" w:rsidRPr="00083C98" w:rsidRDefault="00EB39D7" w:rsidP="00083C98">
      <w:pPr>
        <w:numPr>
          <w:ilvl w:val="0"/>
          <w:numId w:val="11"/>
        </w:numPr>
        <w:spacing w:after="0" w:line="240" w:lineRule="auto"/>
        <w:jc w:val="both"/>
        <w:rPr>
          <w:rFonts w:ascii="Times New Roman" w:hAnsi="Times New Roman" w:cs="Times New Roman"/>
          <w:spacing w:val="20"/>
          <w:sz w:val="24"/>
          <w:szCs w:val="24"/>
        </w:rPr>
      </w:pPr>
      <w:r w:rsidRPr="00083C98">
        <w:rPr>
          <w:rFonts w:ascii="Times New Roman" w:hAnsi="Times New Roman" w:cs="Times New Roman"/>
          <w:spacing w:val="20"/>
          <w:sz w:val="24"/>
          <w:szCs w:val="24"/>
        </w:rPr>
        <w:t>Modern Synthetic Reactions, H.O.House, W.A. Benzamin.</w:t>
      </w:r>
    </w:p>
    <w:p w:rsidR="00EB39D7" w:rsidRPr="00083C98" w:rsidRDefault="00EB39D7" w:rsidP="00083C98">
      <w:pPr>
        <w:numPr>
          <w:ilvl w:val="0"/>
          <w:numId w:val="11"/>
        </w:numPr>
        <w:spacing w:after="0" w:line="240" w:lineRule="auto"/>
        <w:jc w:val="both"/>
        <w:rPr>
          <w:rFonts w:ascii="Times New Roman" w:hAnsi="Times New Roman" w:cs="Times New Roman"/>
          <w:spacing w:val="20"/>
          <w:sz w:val="24"/>
          <w:szCs w:val="24"/>
        </w:rPr>
      </w:pPr>
      <w:r w:rsidRPr="00083C98">
        <w:rPr>
          <w:rFonts w:ascii="Times New Roman" w:hAnsi="Times New Roman" w:cs="Times New Roman"/>
          <w:spacing w:val="20"/>
          <w:sz w:val="24"/>
          <w:szCs w:val="24"/>
        </w:rPr>
        <w:t xml:space="preserve">Advanced Organic Chemistry Reactions, Mechanisms </w:t>
      </w:r>
      <w:proofErr w:type="gramStart"/>
      <w:r w:rsidRPr="00083C98">
        <w:rPr>
          <w:rFonts w:ascii="Times New Roman" w:hAnsi="Times New Roman" w:cs="Times New Roman"/>
          <w:spacing w:val="20"/>
          <w:sz w:val="24"/>
          <w:szCs w:val="24"/>
        </w:rPr>
        <w:t>a Structures</w:t>
      </w:r>
      <w:proofErr w:type="gramEnd"/>
      <w:r w:rsidRPr="00083C98">
        <w:rPr>
          <w:rFonts w:ascii="Times New Roman" w:hAnsi="Times New Roman" w:cs="Times New Roman"/>
          <w:spacing w:val="20"/>
          <w:sz w:val="24"/>
          <w:szCs w:val="24"/>
        </w:rPr>
        <w:t>, J. March, Wiley.</w:t>
      </w:r>
    </w:p>
    <w:p w:rsidR="00EB39D7" w:rsidRPr="00083C98" w:rsidRDefault="00EB39D7" w:rsidP="00083C98">
      <w:pPr>
        <w:numPr>
          <w:ilvl w:val="0"/>
          <w:numId w:val="11"/>
        </w:numPr>
        <w:spacing w:after="0" w:line="240" w:lineRule="auto"/>
        <w:jc w:val="both"/>
        <w:rPr>
          <w:rFonts w:ascii="Times New Roman" w:hAnsi="Times New Roman" w:cs="Times New Roman"/>
          <w:spacing w:val="20"/>
          <w:sz w:val="24"/>
          <w:szCs w:val="24"/>
        </w:rPr>
      </w:pPr>
      <w:r w:rsidRPr="00083C98">
        <w:rPr>
          <w:rFonts w:ascii="Times New Roman" w:hAnsi="Times New Roman" w:cs="Times New Roman"/>
          <w:spacing w:val="20"/>
          <w:sz w:val="24"/>
          <w:szCs w:val="24"/>
        </w:rPr>
        <w:t xml:space="preserve">Advanced Organic Chemistry Part B. F.A. Carey and R.J. Sundberg, Plenum Press. </w:t>
      </w:r>
    </w:p>
    <w:p w:rsidR="00EB39D7" w:rsidRPr="00083C98" w:rsidRDefault="00EB39D7" w:rsidP="00083C98">
      <w:pPr>
        <w:numPr>
          <w:ilvl w:val="0"/>
          <w:numId w:val="11"/>
        </w:numPr>
        <w:spacing w:after="0" w:line="240" w:lineRule="auto"/>
        <w:jc w:val="both"/>
        <w:rPr>
          <w:rFonts w:ascii="Times New Roman" w:hAnsi="Times New Roman" w:cs="Times New Roman"/>
          <w:spacing w:val="20"/>
          <w:sz w:val="24"/>
          <w:szCs w:val="24"/>
        </w:rPr>
      </w:pPr>
      <w:r w:rsidRPr="00083C98">
        <w:rPr>
          <w:rFonts w:ascii="Times New Roman" w:hAnsi="Times New Roman" w:cs="Times New Roman"/>
          <w:spacing w:val="20"/>
          <w:sz w:val="24"/>
          <w:szCs w:val="24"/>
        </w:rPr>
        <w:t xml:space="preserve">Organic Chemistry, Vol. 2, I.L. Finar, ELBS. </w:t>
      </w:r>
    </w:p>
    <w:p w:rsidR="00EB39D7" w:rsidRPr="00083C98" w:rsidRDefault="00EB39D7" w:rsidP="00083C98">
      <w:pPr>
        <w:spacing w:after="0" w:line="240" w:lineRule="auto"/>
        <w:rPr>
          <w:rFonts w:ascii="Times New Roman" w:hAnsi="Times New Roman" w:cs="Times New Roman"/>
          <w:spacing w:val="20"/>
          <w:sz w:val="24"/>
          <w:szCs w:val="24"/>
        </w:rPr>
      </w:pPr>
    </w:p>
    <w:p w:rsidR="00EB39D7" w:rsidRPr="00083C98" w:rsidRDefault="00EB39D7" w:rsidP="00083C98">
      <w:pPr>
        <w:spacing w:after="0" w:line="240" w:lineRule="auto"/>
        <w:rPr>
          <w:rFonts w:ascii="Times New Roman" w:hAnsi="Times New Roman" w:cs="Times New Roman"/>
          <w:b/>
          <w:spacing w:val="20"/>
          <w:sz w:val="24"/>
          <w:szCs w:val="24"/>
          <w:lang w:val="en-GB"/>
        </w:rPr>
      </w:pPr>
    </w:p>
    <w:p w:rsidR="00EB39D7" w:rsidRPr="00083C98" w:rsidRDefault="00EB39D7" w:rsidP="00083C98">
      <w:pPr>
        <w:spacing w:after="0" w:line="240" w:lineRule="auto"/>
        <w:rPr>
          <w:rFonts w:ascii="Times New Roman" w:hAnsi="Times New Roman" w:cs="Times New Roman"/>
          <w:b/>
          <w:spacing w:val="20"/>
          <w:sz w:val="24"/>
          <w:szCs w:val="24"/>
          <w:lang w:val="en-GB"/>
        </w:rPr>
      </w:pPr>
    </w:p>
    <w:p w:rsidR="00EB39D7" w:rsidRPr="00083C98" w:rsidRDefault="00EB39D7" w:rsidP="00083C98">
      <w:pPr>
        <w:spacing w:after="0" w:line="240" w:lineRule="auto"/>
        <w:rPr>
          <w:rFonts w:ascii="Times New Roman" w:hAnsi="Times New Roman" w:cs="Times New Roman"/>
          <w:b/>
          <w:spacing w:val="20"/>
          <w:sz w:val="24"/>
          <w:szCs w:val="24"/>
          <w:lang w:val="en-GB"/>
        </w:rPr>
      </w:pPr>
    </w:p>
    <w:p w:rsidR="00EB39D7" w:rsidRPr="00083C98" w:rsidRDefault="00EB39D7" w:rsidP="00083C98">
      <w:pPr>
        <w:spacing w:after="0" w:line="240" w:lineRule="auto"/>
        <w:rPr>
          <w:rFonts w:ascii="Times New Roman" w:hAnsi="Times New Roman" w:cs="Times New Roman"/>
          <w:b/>
          <w:spacing w:val="20"/>
          <w:sz w:val="24"/>
          <w:szCs w:val="24"/>
          <w:lang w:val="en-GB"/>
        </w:rPr>
      </w:pPr>
    </w:p>
    <w:p w:rsidR="00EB39D7" w:rsidRPr="00083C98" w:rsidRDefault="00EB39D7" w:rsidP="00083C98">
      <w:pPr>
        <w:spacing w:after="0" w:line="240" w:lineRule="auto"/>
        <w:rPr>
          <w:rFonts w:ascii="Times New Roman" w:hAnsi="Times New Roman" w:cs="Times New Roman"/>
          <w:b/>
          <w:spacing w:val="20"/>
          <w:sz w:val="24"/>
          <w:szCs w:val="24"/>
          <w:lang w:val="en-GB"/>
        </w:rPr>
      </w:pPr>
    </w:p>
    <w:p w:rsidR="00EB39D7" w:rsidRPr="00083C98" w:rsidRDefault="00EB39D7" w:rsidP="00083C98">
      <w:pPr>
        <w:spacing w:after="0" w:line="240" w:lineRule="auto"/>
        <w:rPr>
          <w:rFonts w:ascii="Times New Roman" w:hAnsi="Times New Roman" w:cs="Times New Roman"/>
          <w:b/>
          <w:spacing w:val="20"/>
          <w:sz w:val="24"/>
          <w:szCs w:val="24"/>
          <w:lang w:val="en-GB"/>
        </w:rPr>
      </w:pPr>
    </w:p>
    <w:p w:rsidR="00EB39D7" w:rsidRPr="00083C98" w:rsidRDefault="00EB39D7" w:rsidP="00083C98">
      <w:pPr>
        <w:spacing w:after="0" w:line="240" w:lineRule="auto"/>
        <w:rPr>
          <w:rFonts w:ascii="Times New Roman" w:hAnsi="Times New Roman" w:cs="Times New Roman"/>
          <w:b/>
          <w:spacing w:val="20"/>
          <w:sz w:val="24"/>
          <w:szCs w:val="24"/>
          <w:lang w:val="en-GB"/>
        </w:rPr>
      </w:pPr>
    </w:p>
    <w:p w:rsidR="00EB39D7" w:rsidRPr="00083C98" w:rsidRDefault="00EB39D7" w:rsidP="00083C98">
      <w:pPr>
        <w:spacing w:after="0" w:line="240" w:lineRule="auto"/>
        <w:rPr>
          <w:rFonts w:ascii="Times New Roman" w:hAnsi="Times New Roman" w:cs="Times New Roman"/>
          <w:b/>
          <w:spacing w:val="20"/>
          <w:sz w:val="24"/>
          <w:szCs w:val="24"/>
          <w:lang w:val="en-GB"/>
        </w:rPr>
      </w:pPr>
    </w:p>
    <w:p w:rsidR="00EB39D7" w:rsidRPr="00083C98" w:rsidRDefault="00EB39D7" w:rsidP="00083C98">
      <w:pPr>
        <w:spacing w:after="0" w:line="240" w:lineRule="auto"/>
        <w:rPr>
          <w:rFonts w:ascii="Times New Roman" w:hAnsi="Times New Roman" w:cs="Times New Roman"/>
          <w:b/>
          <w:spacing w:val="20"/>
          <w:sz w:val="24"/>
          <w:szCs w:val="24"/>
          <w:lang w:val="en-GB"/>
        </w:rPr>
      </w:pPr>
    </w:p>
    <w:p w:rsidR="00EB39D7" w:rsidRPr="00083C98" w:rsidRDefault="00EB39D7" w:rsidP="00083C98">
      <w:pPr>
        <w:spacing w:after="0" w:line="240" w:lineRule="auto"/>
        <w:rPr>
          <w:rFonts w:ascii="Times New Roman" w:hAnsi="Times New Roman" w:cs="Times New Roman"/>
          <w:b/>
          <w:spacing w:val="20"/>
          <w:sz w:val="24"/>
          <w:szCs w:val="24"/>
          <w:lang w:val="en-GB"/>
        </w:rPr>
      </w:pPr>
    </w:p>
    <w:p w:rsidR="00EB39D7" w:rsidRPr="00083C98" w:rsidRDefault="00EB39D7" w:rsidP="00083C98">
      <w:pPr>
        <w:spacing w:after="0" w:line="240" w:lineRule="auto"/>
        <w:rPr>
          <w:rFonts w:ascii="Times New Roman" w:hAnsi="Times New Roman" w:cs="Times New Roman"/>
          <w:b/>
          <w:spacing w:val="20"/>
          <w:sz w:val="24"/>
          <w:szCs w:val="24"/>
          <w:lang w:val="en-GB"/>
        </w:rPr>
      </w:pPr>
    </w:p>
    <w:p w:rsidR="00EB39D7" w:rsidRPr="00083C98" w:rsidRDefault="00EB39D7" w:rsidP="00083C98">
      <w:pPr>
        <w:spacing w:after="0" w:line="240" w:lineRule="auto"/>
        <w:rPr>
          <w:rFonts w:ascii="Times New Roman" w:hAnsi="Times New Roman" w:cs="Times New Roman"/>
          <w:b/>
          <w:spacing w:val="20"/>
          <w:sz w:val="24"/>
          <w:szCs w:val="24"/>
          <w:lang w:val="en-GB"/>
        </w:rPr>
      </w:pPr>
    </w:p>
    <w:p w:rsidR="00EB39D7" w:rsidRPr="00083C98" w:rsidRDefault="00EB39D7" w:rsidP="00083C98">
      <w:pPr>
        <w:spacing w:after="0" w:line="240" w:lineRule="auto"/>
        <w:rPr>
          <w:rFonts w:ascii="Times New Roman" w:hAnsi="Times New Roman" w:cs="Times New Roman"/>
          <w:b/>
          <w:spacing w:val="20"/>
          <w:sz w:val="24"/>
          <w:szCs w:val="24"/>
          <w:lang w:val="en-GB"/>
        </w:rPr>
      </w:pPr>
    </w:p>
    <w:p w:rsidR="002140EE" w:rsidRPr="00083C98" w:rsidRDefault="002140EE" w:rsidP="00083C98">
      <w:pPr>
        <w:spacing w:after="0" w:line="240" w:lineRule="auto"/>
        <w:rPr>
          <w:rFonts w:ascii="Times New Roman" w:hAnsi="Times New Roman" w:cs="Times New Roman"/>
          <w:b/>
          <w:spacing w:val="20"/>
          <w:sz w:val="24"/>
          <w:szCs w:val="24"/>
          <w:lang w:val="en-GB"/>
        </w:rPr>
      </w:pPr>
    </w:p>
    <w:p w:rsidR="002140EE" w:rsidRPr="00083C98" w:rsidRDefault="002140EE" w:rsidP="00083C98">
      <w:pPr>
        <w:spacing w:after="0" w:line="240" w:lineRule="auto"/>
        <w:rPr>
          <w:rFonts w:ascii="Times New Roman" w:hAnsi="Times New Roman" w:cs="Times New Roman"/>
          <w:b/>
          <w:spacing w:val="20"/>
          <w:sz w:val="24"/>
          <w:szCs w:val="24"/>
          <w:lang w:val="en-GB"/>
        </w:rPr>
      </w:pPr>
    </w:p>
    <w:p w:rsidR="002140EE" w:rsidRPr="00083C98" w:rsidRDefault="002140EE" w:rsidP="00083C98">
      <w:pPr>
        <w:spacing w:after="0" w:line="240" w:lineRule="auto"/>
        <w:rPr>
          <w:rFonts w:ascii="Times New Roman" w:hAnsi="Times New Roman" w:cs="Times New Roman"/>
          <w:b/>
          <w:spacing w:val="20"/>
          <w:sz w:val="24"/>
          <w:szCs w:val="24"/>
          <w:lang w:val="en-GB"/>
        </w:rPr>
      </w:pPr>
    </w:p>
    <w:p w:rsidR="002140EE" w:rsidRPr="00083C98" w:rsidRDefault="002140EE" w:rsidP="00083C98">
      <w:pPr>
        <w:spacing w:after="0" w:line="240" w:lineRule="auto"/>
        <w:rPr>
          <w:rFonts w:ascii="Times New Roman" w:hAnsi="Times New Roman" w:cs="Times New Roman"/>
          <w:b/>
          <w:spacing w:val="20"/>
          <w:sz w:val="24"/>
          <w:szCs w:val="24"/>
          <w:lang w:val="en-GB"/>
        </w:rPr>
      </w:pPr>
    </w:p>
    <w:p w:rsidR="002140EE" w:rsidRPr="00083C98" w:rsidRDefault="002140EE" w:rsidP="00083C98">
      <w:pPr>
        <w:spacing w:after="0" w:line="240" w:lineRule="auto"/>
        <w:rPr>
          <w:rFonts w:ascii="Times New Roman" w:hAnsi="Times New Roman" w:cs="Times New Roman"/>
          <w:b/>
          <w:spacing w:val="20"/>
          <w:sz w:val="24"/>
          <w:szCs w:val="24"/>
          <w:lang w:val="en-GB"/>
        </w:rPr>
      </w:pPr>
    </w:p>
    <w:p w:rsidR="002140EE" w:rsidRPr="00083C98" w:rsidRDefault="002140EE" w:rsidP="00083C98">
      <w:pPr>
        <w:spacing w:after="0" w:line="240" w:lineRule="auto"/>
        <w:rPr>
          <w:rFonts w:ascii="Times New Roman" w:hAnsi="Times New Roman" w:cs="Times New Roman"/>
          <w:b/>
          <w:spacing w:val="20"/>
          <w:sz w:val="24"/>
          <w:szCs w:val="24"/>
          <w:lang w:val="en-GB"/>
        </w:rPr>
      </w:pPr>
    </w:p>
    <w:p w:rsidR="002140EE" w:rsidRPr="00083C98" w:rsidRDefault="002140EE" w:rsidP="00083C98">
      <w:pPr>
        <w:spacing w:after="0" w:line="240" w:lineRule="auto"/>
        <w:rPr>
          <w:rFonts w:ascii="Times New Roman" w:hAnsi="Times New Roman" w:cs="Times New Roman"/>
          <w:b/>
          <w:spacing w:val="20"/>
          <w:sz w:val="24"/>
          <w:szCs w:val="24"/>
          <w:lang w:val="en-GB"/>
        </w:rPr>
      </w:pPr>
    </w:p>
    <w:p w:rsidR="002140EE" w:rsidRPr="00083C98" w:rsidRDefault="002140EE" w:rsidP="00083C98">
      <w:pPr>
        <w:spacing w:after="0" w:line="240" w:lineRule="auto"/>
        <w:rPr>
          <w:rFonts w:ascii="Times New Roman" w:hAnsi="Times New Roman" w:cs="Times New Roman"/>
          <w:b/>
          <w:spacing w:val="20"/>
          <w:sz w:val="24"/>
          <w:szCs w:val="24"/>
          <w:lang w:val="en-GB"/>
        </w:rPr>
      </w:pPr>
    </w:p>
    <w:p w:rsidR="002140EE" w:rsidRPr="00083C98" w:rsidRDefault="002140EE" w:rsidP="00083C98">
      <w:pPr>
        <w:spacing w:after="0" w:line="240" w:lineRule="auto"/>
        <w:rPr>
          <w:rFonts w:ascii="Times New Roman" w:hAnsi="Times New Roman" w:cs="Times New Roman"/>
          <w:b/>
          <w:spacing w:val="20"/>
          <w:sz w:val="24"/>
          <w:szCs w:val="24"/>
          <w:lang w:val="en-GB"/>
        </w:rPr>
      </w:pPr>
    </w:p>
    <w:p w:rsidR="002140EE" w:rsidRPr="00083C98" w:rsidRDefault="002140EE" w:rsidP="00083C98">
      <w:pPr>
        <w:spacing w:after="0" w:line="240" w:lineRule="auto"/>
        <w:rPr>
          <w:rFonts w:ascii="Times New Roman" w:hAnsi="Times New Roman" w:cs="Times New Roman"/>
          <w:b/>
          <w:spacing w:val="20"/>
          <w:sz w:val="24"/>
          <w:szCs w:val="24"/>
          <w:lang w:val="en-GB"/>
        </w:rPr>
      </w:pPr>
    </w:p>
    <w:p w:rsidR="002140EE" w:rsidRPr="00083C98" w:rsidRDefault="002140EE" w:rsidP="00083C98">
      <w:pPr>
        <w:spacing w:after="0" w:line="240" w:lineRule="auto"/>
        <w:rPr>
          <w:rFonts w:ascii="Times New Roman" w:hAnsi="Times New Roman" w:cs="Times New Roman"/>
          <w:b/>
          <w:spacing w:val="20"/>
          <w:sz w:val="24"/>
          <w:szCs w:val="24"/>
          <w:lang w:val="en-GB"/>
        </w:rPr>
      </w:pPr>
    </w:p>
    <w:p w:rsidR="002140EE" w:rsidRPr="00083C98" w:rsidRDefault="002140EE" w:rsidP="00083C98">
      <w:pPr>
        <w:spacing w:after="0" w:line="240" w:lineRule="auto"/>
        <w:rPr>
          <w:rFonts w:ascii="Times New Roman" w:hAnsi="Times New Roman" w:cs="Times New Roman"/>
          <w:b/>
          <w:spacing w:val="20"/>
          <w:sz w:val="24"/>
          <w:szCs w:val="24"/>
          <w:lang w:val="en-GB"/>
        </w:rPr>
      </w:pPr>
    </w:p>
    <w:p w:rsidR="002140EE" w:rsidRPr="00083C98" w:rsidRDefault="002140EE" w:rsidP="00083C98">
      <w:pPr>
        <w:spacing w:after="0" w:line="240" w:lineRule="auto"/>
        <w:rPr>
          <w:rFonts w:ascii="Times New Roman" w:hAnsi="Times New Roman" w:cs="Times New Roman"/>
          <w:b/>
          <w:spacing w:val="20"/>
          <w:sz w:val="24"/>
          <w:szCs w:val="24"/>
          <w:lang w:val="en-GB"/>
        </w:rPr>
      </w:pPr>
    </w:p>
    <w:p w:rsidR="002140EE" w:rsidRPr="00083C98" w:rsidRDefault="002140EE" w:rsidP="00083C98">
      <w:pPr>
        <w:spacing w:after="0" w:line="240" w:lineRule="auto"/>
        <w:rPr>
          <w:rFonts w:ascii="Times New Roman" w:hAnsi="Times New Roman" w:cs="Times New Roman"/>
          <w:b/>
          <w:spacing w:val="20"/>
          <w:sz w:val="24"/>
          <w:szCs w:val="24"/>
          <w:lang w:val="en-GB"/>
        </w:rPr>
      </w:pPr>
    </w:p>
    <w:p w:rsidR="002140EE" w:rsidRDefault="002140EE" w:rsidP="00083C98">
      <w:pPr>
        <w:spacing w:after="0" w:line="240" w:lineRule="auto"/>
        <w:jc w:val="center"/>
        <w:rPr>
          <w:rFonts w:ascii="Times New Roman" w:hAnsi="Times New Roman" w:cs="Times New Roman"/>
          <w:b/>
          <w:spacing w:val="20"/>
          <w:sz w:val="24"/>
          <w:szCs w:val="24"/>
          <w:lang w:val="en-GB"/>
        </w:rPr>
      </w:pPr>
    </w:p>
    <w:p w:rsidR="00AD566D" w:rsidRDefault="00AD566D" w:rsidP="00083C98">
      <w:pPr>
        <w:spacing w:after="0" w:line="240" w:lineRule="auto"/>
        <w:jc w:val="center"/>
        <w:rPr>
          <w:rFonts w:ascii="Times New Roman" w:hAnsi="Times New Roman" w:cs="Times New Roman"/>
          <w:b/>
          <w:spacing w:val="20"/>
          <w:sz w:val="24"/>
          <w:szCs w:val="24"/>
          <w:lang w:val="en-GB"/>
        </w:rPr>
      </w:pPr>
    </w:p>
    <w:p w:rsidR="00AD566D" w:rsidRDefault="00AD566D" w:rsidP="00083C98">
      <w:pPr>
        <w:spacing w:after="0" w:line="240" w:lineRule="auto"/>
        <w:jc w:val="center"/>
        <w:rPr>
          <w:rFonts w:ascii="Times New Roman" w:hAnsi="Times New Roman" w:cs="Times New Roman"/>
          <w:b/>
          <w:spacing w:val="20"/>
          <w:sz w:val="24"/>
          <w:szCs w:val="24"/>
          <w:lang w:val="en-GB"/>
        </w:rPr>
      </w:pPr>
    </w:p>
    <w:p w:rsidR="00AD566D" w:rsidRDefault="00AD566D" w:rsidP="00083C98">
      <w:pPr>
        <w:spacing w:after="0" w:line="240" w:lineRule="auto"/>
        <w:jc w:val="center"/>
        <w:rPr>
          <w:rFonts w:ascii="Times New Roman" w:hAnsi="Times New Roman" w:cs="Times New Roman"/>
          <w:b/>
          <w:spacing w:val="20"/>
          <w:sz w:val="24"/>
          <w:szCs w:val="24"/>
          <w:lang w:val="en-GB"/>
        </w:rPr>
      </w:pPr>
    </w:p>
    <w:p w:rsidR="00AD566D" w:rsidRDefault="00AD566D" w:rsidP="00083C98">
      <w:pPr>
        <w:spacing w:after="0" w:line="240" w:lineRule="auto"/>
        <w:jc w:val="center"/>
        <w:rPr>
          <w:rFonts w:ascii="Times New Roman" w:hAnsi="Times New Roman" w:cs="Times New Roman"/>
          <w:b/>
          <w:spacing w:val="20"/>
          <w:sz w:val="24"/>
          <w:szCs w:val="24"/>
          <w:lang w:val="en-GB"/>
        </w:rPr>
      </w:pPr>
    </w:p>
    <w:p w:rsidR="00AD566D" w:rsidRDefault="00AD566D" w:rsidP="00083C98">
      <w:pPr>
        <w:spacing w:after="0" w:line="240" w:lineRule="auto"/>
        <w:jc w:val="center"/>
        <w:rPr>
          <w:rFonts w:ascii="Times New Roman" w:hAnsi="Times New Roman" w:cs="Times New Roman"/>
          <w:b/>
          <w:spacing w:val="20"/>
          <w:sz w:val="24"/>
          <w:szCs w:val="24"/>
          <w:lang w:val="en-GB"/>
        </w:rPr>
      </w:pPr>
    </w:p>
    <w:p w:rsidR="00AD566D" w:rsidRDefault="00AD566D" w:rsidP="00083C98">
      <w:pPr>
        <w:spacing w:after="0" w:line="240" w:lineRule="auto"/>
        <w:jc w:val="center"/>
        <w:rPr>
          <w:rFonts w:ascii="Times New Roman" w:hAnsi="Times New Roman" w:cs="Times New Roman"/>
          <w:b/>
          <w:spacing w:val="20"/>
          <w:sz w:val="24"/>
          <w:szCs w:val="24"/>
          <w:lang w:val="en-GB"/>
        </w:rPr>
      </w:pPr>
    </w:p>
    <w:p w:rsidR="00AD566D" w:rsidRDefault="00AD566D" w:rsidP="00083C98">
      <w:pPr>
        <w:spacing w:after="0" w:line="240" w:lineRule="auto"/>
        <w:jc w:val="center"/>
        <w:rPr>
          <w:rFonts w:ascii="Times New Roman" w:hAnsi="Times New Roman" w:cs="Times New Roman"/>
          <w:b/>
          <w:spacing w:val="20"/>
          <w:sz w:val="24"/>
          <w:szCs w:val="24"/>
          <w:lang w:val="en-GB"/>
        </w:rPr>
      </w:pPr>
    </w:p>
    <w:p w:rsidR="00AD566D" w:rsidRDefault="00AD566D" w:rsidP="00083C98">
      <w:pPr>
        <w:spacing w:after="0" w:line="240" w:lineRule="auto"/>
        <w:jc w:val="center"/>
        <w:rPr>
          <w:rFonts w:ascii="Times New Roman" w:hAnsi="Times New Roman" w:cs="Times New Roman"/>
          <w:b/>
          <w:spacing w:val="20"/>
          <w:sz w:val="24"/>
          <w:szCs w:val="24"/>
          <w:lang w:val="en-GB"/>
        </w:rPr>
      </w:pPr>
    </w:p>
    <w:p w:rsidR="00AD566D" w:rsidRPr="00083C98" w:rsidRDefault="00AD566D" w:rsidP="00083C98">
      <w:pPr>
        <w:spacing w:after="0" w:line="240" w:lineRule="auto"/>
        <w:jc w:val="center"/>
        <w:rPr>
          <w:rFonts w:ascii="Times New Roman" w:hAnsi="Times New Roman" w:cs="Times New Roman"/>
          <w:b/>
          <w:spacing w:val="20"/>
          <w:sz w:val="24"/>
          <w:szCs w:val="24"/>
          <w:lang w:val="en-GB"/>
        </w:rPr>
      </w:pPr>
    </w:p>
    <w:p w:rsidR="002140EE" w:rsidRDefault="002140EE" w:rsidP="00083C98">
      <w:pPr>
        <w:spacing w:after="0" w:line="240" w:lineRule="auto"/>
        <w:jc w:val="center"/>
        <w:rPr>
          <w:rFonts w:ascii="Times New Roman" w:hAnsi="Times New Roman" w:cs="Times New Roman"/>
          <w:b/>
          <w:spacing w:val="20"/>
          <w:sz w:val="24"/>
          <w:szCs w:val="24"/>
          <w:lang w:val="en-GB"/>
        </w:rPr>
      </w:pPr>
    </w:p>
    <w:p w:rsidR="00AD566D" w:rsidRPr="00083C98" w:rsidRDefault="00AD566D" w:rsidP="00083C98">
      <w:pPr>
        <w:spacing w:after="0" w:line="240" w:lineRule="auto"/>
        <w:jc w:val="center"/>
        <w:rPr>
          <w:rFonts w:ascii="Times New Roman" w:hAnsi="Times New Roman" w:cs="Times New Roman"/>
          <w:b/>
          <w:spacing w:val="20"/>
          <w:sz w:val="24"/>
          <w:szCs w:val="24"/>
          <w:lang w:val="en-GB"/>
        </w:rPr>
      </w:pPr>
    </w:p>
    <w:p w:rsidR="00EB39D7" w:rsidRPr="00083C98" w:rsidRDefault="00EB39D7" w:rsidP="00083C98">
      <w:pPr>
        <w:spacing w:after="0" w:line="240" w:lineRule="auto"/>
        <w:jc w:val="center"/>
        <w:rPr>
          <w:rFonts w:ascii="Times New Roman" w:hAnsi="Times New Roman" w:cs="Times New Roman"/>
          <w:b/>
          <w:spacing w:val="20"/>
          <w:sz w:val="24"/>
          <w:szCs w:val="24"/>
          <w:lang w:val="en-GB"/>
        </w:rPr>
      </w:pPr>
      <w:r w:rsidRPr="00083C98">
        <w:rPr>
          <w:rFonts w:ascii="Times New Roman" w:hAnsi="Times New Roman" w:cs="Times New Roman"/>
          <w:b/>
          <w:spacing w:val="20"/>
          <w:sz w:val="24"/>
          <w:szCs w:val="24"/>
          <w:lang w:val="en-GB"/>
        </w:rPr>
        <w:lastRenderedPageBreak/>
        <w:t>M.Sc. Chemistry Semester III</w:t>
      </w:r>
    </w:p>
    <w:p w:rsidR="00EB39D7" w:rsidRPr="00083C98" w:rsidRDefault="00EB39D7" w:rsidP="00083C98">
      <w:pPr>
        <w:spacing w:after="0" w:line="240" w:lineRule="auto"/>
        <w:jc w:val="center"/>
        <w:rPr>
          <w:rFonts w:ascii="Times New Roman" w:hAnsi="Times New Roman" w:cs="Times New Roman"/>
          <w:b/>
          <w:spacing w:val="20"/>
          <w:sz w:val="24"/>
          <w:szCs w:val="24"/>
          <w:lang w:val="en-GB"/>
        </w:rPr>
      </w:pPr>
      <w:r w:rsidRPr="00083C98">
        <w:rPr>
          <w:rFonts w:ascii="Times New Roman" w:hAnsi="Times New Roman" w:cs="Times New Roman"/>
          <w:b/>
          <w:spacing w:val="20"/>
          <w:sz w:val="24"/>
          <w:szCs w:val="24"/>
          <w:lang w:val="en-GB"/>
        </w:rPr>
        <w:t>Pharmaceutical Chemistry Special-II (CHEM-305)</w:t>
      </w:r>
    </w:p>
    <w:p w:rsidR="00EB39D7" w:rsidRPr="00083C98" w:rsidRDefault="00EB39D7" w:rsidP="00083C98">
      <w:pPr>
        <w:spacing w:after="0" w:line="240" w:lineRule="auto"/>
        <w:jc w:val="right"/>
        <w:rPr>
          <w:rFonts w:ascii="Times New Roman" w:hAnsi="Times New Roman" w:cs="Times New Roman"/>
          <w:b/>
          <w:spacing w:val="20"/>
          <w:sz w:val="24"/>
          <w:szCs w:val="24"/>
          <w:lang w:val="en-GB"/>
        </w:rPr>
      </w:pPr>
      <w:r w:rsidRPr="00083C98">
        <w:rPr>
          <w:rFonts w:ascii="Times New Roman" w:hAnsi="Times New Roman" w:cs="Times New Roman"/>
          <w:b/>
          <w:spacing w:val="20"/>
          <w:sz w:val="24"/>
          <w:szCs w:val="24"/>
          <w:lang w:val="en-GB"/>
        </w:rPr>
        <w:tab/>
      </w:r>
      <w:r w:rsidRPr="00083C98">
        <w:rPr>
          <w:rFonts w:ascii="Times New Roman" w:hAnsi="Times New Roman" w:cs="Times New Roman"/>
          <w:b/>
          <w:spacing w:val="20"/>
          <w:sz w:val="24"/>
          <w:szCs w:val="24"/>
          <w:lang w:val="en-GB"/>
        </w:rPr>
        <w:tab/>
      </w:r>
      <w:r w:rsidRPr="00083C98">
        <w:rPr>
          <w:rFonts w:ascii="Times New Roman" w:hAnsi="Times New Roman" w:cs="Times New Roman"/>
          <w:b/>
          <w:spacing w:val="20"/>
          <w:sz w:val="24"/>
          <w:szCs w:val="24"/>
          <w:lang w:val="en-GB"/>
        </w:rPr>
        <w:tab/>
      </w:r>
      <w:r w:rsidRPr="00083C98">
        <w:rPr>
          <w:rFonts w:ascii="Times New Roman" w:hAnsi="Times New Roman" w:cs="Times New Roman"/>
          <w:b/>
          <w:spacing w:val="20"/>
          <w:sz w:val="24"/>
          <w:szCs w:val="24"/>
          <w:lang w:val="en-GB"/>
        </w:rPr>
        <w:tab/>
      </w:r>
      <w:r w:rsidRPr="00083C98">
        <w:rPr>
          <w:rFonts w:ascii="Times New Roman" w:hAnsi="Times New Roman" w:cs="Times New Roman"/>
          <w:b/>
          <w:spacing w:val="20"/>
          <w:sz w:val="24"/>
          <w:szCs w:val="24"/>
          <w:lang w:val="en-GB"/>
        </w:rPr>
        <w:tab/>
      </w:r>
      <w:r w:rsidRPr="00083C98">
        <w:rPr>
          <w:rFonts w:ascii="Times New Roman" w:hAnsi="Times New Roman" w:cs="Times New Roman"/>
          <w:b/>
          <w:spacing w:val="20"/>
          <w:sz w:val="24"/>
          <w:szCs w:val="24"/>
          <w:lang w:val="en-GB"/>
        </w:rPr>
        <w:tab/>
      </w:r>
      <w:r w:rsidRPr="00083C98">
        <w:rPr>
          <w:rFonts w:ascii="Times New Roman" w:hAnsi="Times New Roman" w:cs="Times New Roman"/>
          <w:b/>
          <w:spacing w:val="20"/>
          <w:sz w:val="24"/>
          <w:szCs w:val="24"/>
          <w:lang w:val="en-GB"/>
        </w:rPr>
        <w:tab/>
      </w:r>
      <w:r w:rsidRPr="00083C98">
        <w:rPr>
          <w:rFonts w:ascii="Times New Roman" w:hAnsi="Times New Roman" w:cs="Times New Roman"/>
          <w:b/>
          <w:spacing w:val="20"/>
          <w:sz w:val="24"/>
          <w:szCs w:val="24"/>
          <w:lang w:val="en-GB"/>
        </w:rPr>
        <w:tab/>
      </w:r>
      <w:r w:rsidRPr="00083C98">
        <w:rPr>
          <w:rFonts w:ascii="Times New Roman" w:hAnsi="Times New Roman" w:cs="Times New Roman"/>
          <w:b/>
          <w:spacing w:val="20"/>
          <w:sz w:val="24"/>
          <w:szCs w:val="24"/>
          <w:lang w:val="en-GB"/>
        </w:rPr>
        <w:tab/>
      </w:r>
      <w:r w:rsidRPr="00083C98">
        <w:rPr>
          <w:rFonts w:ascii="Times New Roman" w:hAnsi="Times New Roman" w:cs="Times New Roman"/>
          <w:b/>
          <w:spacing w:val="20"/>
          <w:sz w:val="24"/>
          <w:szCs w:val="24"/>
          <w:lang w:val="en-GB"/>
        </w:rPr>
        <w:tab/>
        <w:t>Credits-4</w:t>
      </w:r>
    </w:p>
    <w:p w:rsidR="00EB39D7" w:rsidRPr="00083C98" w:rsidRDefault="00EB39D7" w:rsidP="00083C98">
      <w:pPr>
        <w:spacing w:after="0" w:line="240" w:lineRule="auto"/>
        <w:jc w:val="right"/>
        <w:rPr>
          <w:rFonts w:ascii="Times New Roman" w:hAnsi="Times New Roman" w:cs="Times New Roman"/>
          <w:b/>
          <w:spacing w:val="20"/>
          <w:sz w:val="24"/>
          <w:szCs w:val="24"/>
          <w:lang w:val="en-GB"/>
        </w:rPr>
      </w:pPr>
      <w:r w:rsidRPr="00083C98">
        <w:rPr>
          <w:rFonts w:ascii="Times New Roman" w:hAnsi="Times New Roman" w:cs="Times New Roman"/>
          <w:b/>
          <w:spacing w:val="20"/>
          <w:sz w:val="24"/>
          <w:szCs w:val="24"/>
          <w:lang w:val="en-GB"/>
        </w:rPr>
        <w:tab/>
      </w:r>
      <w:r w:rsidRPr="00083C98">
        <w:rPr>
          <w:rFonts w:ascii="Times New Roman" w:hAnsi="Times New Roman" w:cs="Times New Roman"/>
          <w:b/>
          <w:spacing w:val="20"/>
          <w:sz w:val="24"/>
          <w:szCs w:val="24"/>
          <w:lang w:val="en-GB"/>
        </w:rPr>
        <w:tab/>
      </w:r>
      <w:r w:rsidRPr="00083C98">
        <w:rPr>
          <w:rFonts w:ascii="Times New Roman" w:hAnsi="Times New Roman" w:cs="Times New Roman"/>
          <w:b/>
          <w:spacing w:val="20"/>
          <w:sz w:val="24"/>
          <w:szCs w:val="24"/>
          <w:lang w:val="en-GB"/>
        </w:rPr>
        <w:tab/>
      </w:r>
      <w:r w:rsidRPr="00083C98">
        <w:rPr>
          <w:rFonts w:ascii="Times New Roman" w:hAnsi="Times New Roman" w:cs="Times New Roman"/>
          <w:b/>
          <w:spacing w:val="20"/>
          <w:sz w:val="24"/>
          <w:szCs w:val="24"/>
          <w:lang w:val="en-GB"/>
        </w:rPr>
        <w:tab/>
      </w:r>
      <w:r w:rsidRPr="00083C98">
        <w:rPr>
          <w:rFonts w:ascii="Times New Roman" w:hAnsi="Times New Roman" w:cs="Times New Roman"/>
          <w:b/>
          <w:spacing w:val="20"/>
          <w:sz w:val="24"/>
          <w:szCs w:val="24"/>
          <w:lang w:val="en-GB"/>
        </w:rPr>
        <w:tab/>
      </w:r>
      <w:r w:rsidRPr="00083C98">
        <w:rPr>
          <w:rFonts w:ascii="Times New Roman" w:hAnsi="Times New Roman" w:cs="Times New Roman"/>
          <w:b/>
          <w:spacing w:val="20"/>
          <w:sz w:val="24"/>
          <w:szCs w:val="24"/>
          <w:lang w:val="en-GB"/>
        </w:rPr>
        <w:tab/>
      </w:r>
      <w:r w:rsidRPr="00083C98">
        <w:rPr>
          <w:rFonts w:ascii="Times New Roman" w:hAnsi="Times New Roman" w:cs="Times New Roman"/>
          <w:b/>
          <w:spacing w:val="20"/>
          <w:sz w:val="24"/>
          <w:szCs w:val="24"/>
          <w:lang w:val="en-GB"/>
        </w:rPr>
        <w:tab/>
      </w:r>
      <w:r w:rsidRPr="00083C98">
        <w:rPr>
          <w:rFonts w:ascii="Times New Roman" w:hAnsi="Times New Roman" w:cs="Times New Roman"/>
          <w:b/>
          <w:spacing w:val="20"/>
          <w:sz w:val="24"/>
          <w:szCs w:val="24"/>
          <w:lang w:val="en-GB"/>
        </w:rPr>
        <w:tab/>
      </w:r>
      <w:r w:rsidRPr="00083C98">
        <w:rPr>
          <w:rFonts w:ascii="Times New Roman" w:hAnsi="Times New Roman" w:cs="Times New Roman"/>
          <w:b/>
          <w:spacing w:val="20"/>
          <w:sz w:val="24"/>
          <w:szCs w:val="24"/>
          <w:lang w:val="en-GB"/>
        </w:rPr>
        <w:tab/>
      </w:r>
      <w:r w:rsidRPr="00083C98">
        <w:rPr>
          <w:rFonts w:ascii="Times New Roman" w:hAnsi="Times New Roman" w:cs="Times New Roman"/>
          <w:b/>
          <w:spacing w:val="20"/>
          <w:sz w:val="24"/>
          <w:szCs w:val="24"/>
          <w:lang w:val="en-GB"/>
        </w:rPr>
        <w:tab/>
        <w:t xml:space="preserve">Time: 3 Hrs                                                                         </w:t>
      </w:r>
    </w:p>
    <w:p w:rsidR="00EB39D7" w:rsidRPr="00083C98" w:rsidRDefault="00EB39D7" w:rsidP="00083C98">
      <w:pPr>
        <w:spacing w:after="0" w:line="240" w:lineRule="auto"/>
        <w:jc w:val="right"/>
        <w:rPr>
          <w:rFonts w:ascii="Times New Roman" w:hAnsi="Times New Roman" w:cs="Times New Roman"/>
          <w:b/>
          <w:spacing w:val="20"/>
          <w:sz w:val="24"/>
          <w:szCs w:val="24"/>
          <w:lang w:val="en-GB"/>
        </w:rPr>
      </w:pPr>
      <w:r w:rsidRPr="00083C98">
        <w:rPr>
          <w:rFonts w:ascii="Times New Roman" w:hAnsi="Times New Roman" w:cs="Times New Roman"/>
          <w:b/>
          <w:spacing w:val="20"/>
          <w:sz w:val="24"/>
          <w:szCs w:val="24"/>
          <w:lang w:val="en-GB"/>
        </w:rPr>
        <w:t>Max. Marks: 60+20(IA)</w:t>
      </w:r>
    </w:p>
    <w:p w:rsidR="00EB39D7" w:rsidRPr="00083C98" w:rsidRDefault="00EB39D7" w:rsidP="00083C98">
      <w:pPr>
        <w:spacing w:after="0" w:line="240" w:lineRule="auto"/>
        <w:jc w:val="right"/>
        <w:rPr>
          <w:rFonts w:ascii="Times New Roman" w:hAnsi="Times New Roman" w:cs="Times New Roman"/>
          <w:b/>
          <w:spacing w:val="20"/>
          <w:sz w:val="24"/>
          <w:szCs w:val="24"/>
          <w:lang w:val="en-GB"/>
        </w:rPr>
      </w:pPr>
    </w:p>
    <w:p w:rsidR="00EB39D7" w:rsidRPr="00083C98" w:rsidRDefault="00EB39D7" w:rsidP="00083C98">
      <w:pPr>
        <w:spacing w:after="0" w:line="240" w:lineRule="auto"/>
        <w:ind w:left="720" w:hanging="720"/>
        <w:jc w:val="both"/>
        <w:rPr>
          <w:rFonts w:ascii="Times New Roman" w:hAnsi="Times New Roman" w:cs="Times New Roman"/>
          <w:spacing w:val="20"/>
          <w:sz w:val="24"/>
          <w:szCs w:val="24"/>
          <w:lang w:val="en-GB"/>
        </w:rPr>
      </w:pPr>
      <w:r w:rsidRPr="00083C98">
        <w:rPr>
          <w:rFonts w:ascii="Times New Roman" w:hAnsi="Times New Roman" w:cs="Times New Roman"/>
          <w:b/>
          <w:spacing w:val="20"/>
          <w:sz w:val="24"/>
          <w:szCs w:val="24"/>
          <w:lang w:val="en-GB"/>
        </w:rPr>
        <w:t xml:space="preserve">Note: </w:t>
      </w:r>
      <w:r w:rsidRPr="00083C98">
        <w:rPr>
          <w:rFonts w:ascii="Times New Roman" w:hAnsi="Times New Roman" w:cs="Times New Roman"/>
          <w:spacing w:val="20"/>
          <w:sz w:val="24"/>
          <w:szCs w:val="24"/>
          <w:lang w:val="en-GB"/>
        </w:rPr>
        <w:t>Eight questions will be set, two from each of the sections A, B, C &amp; D. The candidates are required to attempt five questions in all selecting at least one question from each section. All questions carry equal marks.</w:t>
      </w:r>
    </w:p>
    <w:p w:rsidR="00AD566D" w:rsidRDefault="00AD566D" w:rsidP="00083C98">
      <w:pPr>
        <w:spacing w:after="0" w:line="240" w:lineRule="auto"/>
        <w:jc w:val="center"/>
        <w:rPr>
          <w:rFonts w:ascii="Times New Roman" w:hAnsi="Times New Roman" w:cs="Times New Roman"/>
          <w:b/>
          <w:spacing w:val="20"/>
          <w:sz w:val="24"/>
          <w:szCs w:val="24"/>
        </w:rPr>
      </w:pPr>
    </w:p>
    <w:p w:rsidR="00EB39D7" w:rsidRDefault="00EB39D7" w:rsidP="00083C98">
      <w:pPr>
        <w:spacing w:after="0" w:line="240" w:lineRule="auto"/>
        <w:jc w:val="center"/>
        <w:rPr>
          <w:rFonts w:ascii="Times New Roman" w:hAnsi="Times New Roman" w:cs="Times New Roman"/>
          <w:b/>
          <w:spacing w:val="20"/>
          <w:sz w:val="24"/>
          <w:szCs w:val="24"/>
        </w:rPr>
      </w:pPr>
      <w:r w:rsidRPr="00083C98">
        <w:rPr>
          <w:rFonts w:ascii="Times New Roman" w:hAnsi="Times New Roman" w:cs="Times New Roman"/>
          <w:b/>
          <w:spacing w:val="20"/>
          <w:sz w:val="24"/>
          <w:szCs w:val="24"/>
        </w:rPr>
        <w:t>SECTION – A</w:t>
      </w:r>
    </w:p>
    <w:p w:rsidR="00AD566D" w:rsidRPr="00083C98" w:rsidRDefault="00AD566D" w:rsidP="00083C98">
      <w:pPr>
        <w:spacing w:after="0" w:line="240" w:lineRule="auto"/>
        <w:jc w:val="center"/>
        <w:rPr>
          <w:rFonts w:ascii="Times New Roman" w:hAnsi="Times New Roman" w:cs="Times New Roman"/>
          <w:b/>
          <w:spacing w:val="20"/>
          <w:sz w:val="24"/>
          <w:szCs w:val="24"/>
        </w:rPr>
      </w:pPr>
    </w:p>
    <w:p w:rsidR="00EB39D7" w:rsidRPr="00083C98" w:rsidRDefault="00EB39D7" w:rsidP="00083C98">
      <w:pPr>
        <w:spacing w:after="0" w:line="240" w:lineRule="auto"/>
        <w:jc w:val="both"/>
        <w:rPr>
          <w:rFonts w:ascii="Times New Roman" w:hAnsi="Times New Roman" w:cs="Times New Roman"/>
          <w:spacing w:val="20"/>
          <w:sz w:val="24"/>
          <w:szCs w:val="24"/>
        </w:rPr>
      </w:pPr>
      <w:r w:rsidRPr="00083C98">
        <w:rPr>
          <w:rFonts w:ascii="Times New Roman" w:hAnsi="Times New Roman" w:cs="Times New Roman"/>
          <w:b/>
          <w:spacing w:val="20"/>
          <w:sz w:val="24"/>
          <w:szCs w:val="24"/>
        </w:rPr>
        <w:t>General mode of action, Medicinal Uses and Synthesis of Important Drugs in the Following Categories.</w:t>
      </w:r>
      <w:r w:rsidRPr="00083C98">
        <w:rPr>
          <w:rFonts w:ascii="Times New Roman" w:hAnsi="Times New Roman" w:cs="Times New Roman"/>
          <w:b/>
          <w:spacing w:val="20"/>
          <w:sz w:val="24"/>
          <w:szCs w:val="24"/>
        </w:rPr>
        <w:tab/>
      </w:r>
      <w:r w:rsidRPr="00083C98">
        <w:rPr>
          <w:rFonts w:ascii="Times New Roman" w:hAnsi="Times New Roman" w:cs="Times New Roman"/>
          <w:b/>
          <w:spacing w:val="20"/>
          <w:sz w:val="24"/>
          <w:szCs w:val="24"/>
        </w:rPr>
        <w:tab/>
        <w:t xml:space="preserve">      </w:t>
      </w:r>
      <w:r w:rsidRPr="00083C98">
        <w:rPr>
          <w:rFonts w:ascii="Times New Roman" w:hAnsi="Times New Roman" w:cs="Times New Roman"/>
          <w:b/>
          <w:spacing w:val="20"/>
          <w:sz w:val="24"/>
          <w:szCs w:val="24"/>
        </w:rPr>
        <w:tab/>
      </w:r>
      <w:r w:rsidRPr="00083C98">
        <w:rPr>
          <w:rFonts w:ascii="Times New Roman" w:hAnsi="Times New Roman" w:cs="Times New Roman"/>
          <w:b/>
          <w:spacing w:val="20"/>
          <w:sz w:val="24"/>
          <w:szCs w:val="24"/>
        </w:rPr>
        <w:tab/>
      </w:r>
      <w:r w:rsidRPr="00083C98">
        <w:rPr>
          <w:rFonts w:ascii="Times New Roman" w:hAnsi="Times New Roman" w:cs="Times New Roman"/>
          <w:b/>
          <w:spacing w:val="20"/>
          <w:sz w:val="24"/>
          <w:szCs w:val="24"/>
        </w:rPr>
        <w:tab/>
      </w:r>
      <w:r w:rsidRPr="00083C98">
        <w:rPr>
          <w:rFonts w:ascii="Times New Roman" w:hAnsi="Times New Roman" w:cs="Times New Roman"/>
          <w:b/>
          <w:spacing w:val="20"/>
          <w:sz w:val="24"/>
          <w:szCs w:val="24"/>
        </w:rPr>
        <w:tab/>
      </w:r>
      <w:r w:rsidRPr="00083C98">
        <w:rPr>
          <w:rFonts w:ascii="Times New Roman" w:hAnsi="Times New Roman" w:cs="Times New Roman"/>
          <w:b/>
          <w:spacing w:val="20"/>
          <w:sz w:val="24"/>
          <w:szCs w:val="24"/>
        </w:rPr>
        <w:tab/>
      </w:r>
      <w:r w:rsidRPr="00083C98">
        <w:rPr>
          <w:rFonts w:ascii="Times New Roman" w:hAnsi="Times New Roman" w:cs="Times New Roman"/>
          <w:b/>
          <w:spacing w:val="20"/>
          <w:sz w:val="24"/>
          <w:szCs w:val="24"/>
        </w:rPr>
        <w:tab/>
      </w:r>
      <w:r w:rsidRPr="00083C98">
        <w:rPr>
          <w:rFonts w:ascii="Times New Roman" w:hAnsi="Times New Roman" w:cs="Times New Roman"/>
          <w:spacing w:val="20"/>
          <w:sz w:val="24"/>
          <w:szCs w:val="24"/>
        </w:rPr>
        <w:t xml:space="preserve">Antineoplastic Agents: Metastasis, classification, mode of action of alkylating agents </w:t>
      </w:r>
      <w:proofErr w:type="gramStart"/>
      <w:r w:rsidRPr="00083C98">
        <w:rPr>
          <w:rFonts w:ascii="Times New Roman" w:hAnsi="Times New Roman" w:cs="Times New Roman"/>
          <w:spacing w:val="20"/>
          <w:sz w:val="24"/>
          <w:szCs w:val="24"/>
        </w:rPr>
        <w:t>( synthesis</w:t>
      </w:r>
      <w:proofErr w:type="gramEnd"/>
      <w:r w:rsidRPr="00083C98">
        <w:rPr>
          <w:rFonts w:ascii="Times New Roman" w:hAnsi="Times New Roman" w:cs="Times New Roman"/>
          <w:spacing w:val="20"/>
          <w:sz w:val="24"/>
          <w:szCs w:val="24"/>
        </w:rPr>
        <w:t xml:space="preserve"> of mephalan, thiotepa, busulfan, lomustine) and antimetabolites ( synthesis of methotrexate, 5-fluorouracil, 6-mercaptopurine), hormone based therapies, plant products, radiotherapeutic agents. Taxol realated compounds.</w:t>
      </w:r>
    </w:p>
    <w:p w:rsidR="00EB39D7" w:rsidRPr="00083C98" w:rsidRDefault="00EB39D7" w:rsidP="00083C98">
      <w:pPr>
        <w:spacing w:after="0" w:line="240" w:lineRule="auto"/>
        <w:jc w:val="both"/>
        <w:rPr>
          <w:rFonts w:ascii="Times New Roman" w:hAnsi="Times New Roman" w:cs="Times New Roman"/>
          <w:spacing w:val="20"/>
          <w:sz w:val="24"/>
          <w:szCs w:val="24"/>
        </w:rPr>
      </w:pPr>
      <w:r w:rsidRPr="00083C98">
        <w:rPr>
          <w:rFonts w:ascii="Times New Roman" w:hAnsi="Times New Roman" w:cs="Times New Roman"/>
          <w:spacing w:val="20"/>
          <w:sz w:val="24"/>
          <w:szCs w:val="24"/>
        </w:rPr>
        <w:t>Antiviral agents: RNA and DNA viruses, An introduction to AIDS, how HIV infects the system, mode of action of nucleoside reverse transcriptase inhibitors- AZT, ddI, ddC, d4T &amp; 3TC and HIV-protease inhibitors-Ritonavir. Synthesis of AZT</w:t>
      </w:r>
    </w:p>
    <w:p w:rsidR="00EB39D7" w:rsidRPr="00083C98" w:rsidRDefault="00EB39D7" w:rsidP="00083C98">
      <w:pPr>
        <w:spacing w:after="0" w:line="240" w:lineRule="auto"/>
        <w:jc w:val="both"/>
        <w:rPr>
          <w:rFonts w:ascii="Times New Roman" w:hAnsi="Times New Roman" w:cs="Times New Roman"/>
          <w:spacing w:val="20"/>
          <w:sz w:val="24"/>
          <w:szCs w:val="24"/>
        </w:rPr>
      </w:pPr>
      <w:r w:rsidRPr="00083C98">
        <w:rPr>
          <w:rFonts w:ascii="Times New Roman" w:hAnsi="Times New Roman" w:cs="Times New Roman"/>
          <w:spacing w:val="20"/>
          <w:sz w:val="24"/>
          <w:szCs w:val="24"/>
        </w:rPr>
        <w:t>An overview of HIV entry inhibitors, Integrase inhibitors, Chemokine receptor binders, Inhibitors of gp41 fusion activity</w:t>
      </w:r>
    </w:p>
    <w:p w:rsidR="00EB39D7" w:rsidRPr="00083C98" w:rsidRDefault="00EB39D7" w:rsidP="00083C98">
      <w:pPr>
        <w:spacing w:after="0" w:line="240" w:lineRule="auto"/>
        <w:jc w:val="both"/>
        <w:rPr>
          <w:rFonts w:ascii="Times New Roman" w:hAnsi="Times New Roman" w:cs="Times New Roman"/>
          <w:spacing w:val="20"/>
          <w:sz w:val="24"/>
          <w:szCs w:val="24"/>
        </w:rPr>
      </w:pPr>
      <w:r w:rsidRPr="00083C98">
        <w:rPr>
          <w:rFonts w:ascii="Times New Roman" w:hAnsi="Times New Roman" w:cs="Times New Roman"/>
          <w:bCs/>
          <w:spacing w:val="20"/>
          <w:sz w:val="24"/>
          <w:szCs w:val="24"/>
        </w:rPr>
        <w:t xml:space="preserve">Antimalarials: </w:t>
      </w:r>
      <w:r w:rsidRPr="00083C98">
        <w:rPr>
          <w:rFonts w:ascii="Times New Roman" w:hAnsi="Times New Roman" w:cs="Times New Roman"/>
          <w:spacing w:val="20"/>
          <w:sz w:val="24"/>
          <w:szCs w:val="24"/>
        </w:rPr>
        <w:t>Cinchona alkaloids, 4-aminoquinolines, 8-aminoquinolines, Mefloquine, 9-aminoacridines. Synthesis of Metaquine, chloroquine, primaquine</w:t>
      </w:r>
    </w:p>
    <w:p w:rsidR="002140EE" w:rsidRPr="00083C98" w:rsidRDefault="00EB39D7" w:rsidP="00083C98">
      <w:pPr>
        <w:spacing w:after="0" w:line="240" w:lineRule="auto"/>
        <w:jc w:val="center"/>
        <w:rPr>
          <w:rFonts w:ascii="Times New Roman" w:hAnsi="Times New Roman" w:cs="Times New Roman"/>
          <w:b/>
          <w:spacing w:val="20"/>
          <w:sz w:val="24"/>
          <w:szCs w:val="24"/>
        </w:rPr>
      </w:pPr>
      <w:r w:rsidRPr="00083C98">
        <w:rPr>
          <w:rFonts w:ascii="Times New Roman" w:hAnsi="Times New Roman" w:cs="Times New Roman"/>
          <w:b/>
          <w:spacing w:val="20"/>
          <w:sz w:val="24"/>
          <w:szCs w:val="24"/>
        </w:rPr>
        <w:t>SECTION – B</w:t>
      </w:r>
    </w:p>
    <w:p w:rsidR="00EB39D7" w:rsidRPr="00083C98" w:rsidRDefault="00EB39D7" w:rsidP="00083C98">
      <w:pPr>
        <w:spacing w:after="0" w:line="240" w:lineRule="auto"/>
        <w:rPr>
          <w:rFonts w:ascii="Times New Roman" w:hAnsi="Times New Roman" w:cs="Times New Roman"/>
          <w:b/>
          <w:spacing w:val="20"/>
          <w:sz w:val="24"/>
          <w:szCs w:val="24"/>
        </w:rPr>
      </w:pPr>
      <w:r w:rsidRPr="00083C98">
        <w:rPr>
          <w:rFonts w:ascii="Times New Roman" w:hAnsi="Times New Roman" w:cs="Times New Roman"/>
          <w:b/>
          <w:spacing w:val="20"/>
          <w:sz w:val="24"/>
          <w:szCs w:val="24"/>
        </w:rPr>
        <w:t>Antibiotics</w:t>
      </w:r>
    </w:p>
    <w:p w:rsidR="00EB39D7" w:rsidRPr="00083C98" w:rsidRDefault="00EB39D7" w:rsidP="00083C98">
      <w:pPr>
        <w:spacing w:after="0" w:line="240" w:lineRule="auto"/>
        <w:jc w:val="both"/>
        <w:rPr>
          <w:rFonts w:ascii="Times New Roman" w:hAnsi="Times New Roman" w:cs="Times New Roman"/>
          <w:spacing w:val="20"/>
          <w:sz w:val="24"/>
          <w:szCs w:val="24"/>
        </w:rPr>
      </w:pPr>
      <w:r w:rsidRPr="00083C98">
        <w:rPr>
          <w:rFonts w:ascii="Times New Roman" w:hAnsi="Times New Roman" w:cs="Times New Roman"/>
          <w:spacing w:val="20"/>
          <w:sz w:val="24"/>
          <w:szCs w:val="24"/>
        </w:rPr>
        <w:t xml:space="preserve">Penicillins: Discovery, mode of action, SAR, Penicillins and semi-synthetic penicillins, problems of sensitivity to acids, </w:t>
      </w:r>
      <w:r w:rsidRPr="00083C98">
        <w:rPr>
          <w:rFonts w:ascii="Times New Roman" w:hAnsi="Times New Roman" w:cs="Times New Roman"/>
          <w:spacing w:val="20"/>
          <w:sz w:val="24"/>
          <w:szCs w:val="24"/>
        </w:rPr>
        <w:sym w:font="Symbol" w:char="F062"/>
      </w:r>
      <w:r w:rsidRPr="00083C98">
        <w:rPr>
          <w:rFonts w:ascii="Times New Roman" w:hAnsi="Times New Roman" w:cs="Times New Roman"/>
          <w:spacing w:val="20"/>
          <w:sz w:val="24"/>
          <w:szCs w:val="24"/>
        </w:rPr>
        <w:t>-lactamases and narrow spectrum of activity; solving these problems leading to the development of penicillin V,</w:t>
      </w:r>
      <w:r w:rsidRPr="00083C98">
        <w:rPr>
          <w:rFonts w:ascii="Times New Roman" w:hAnsi="Times New Roman" w:cs="Times New Roman"/>
          <w:b/>
          <w:spacing w:val="20"/>
          <w:sz w:val="24"/>
          <w:szCs w:val="24"/>
        </w:rPr>
        <w:t xml:space="preserve"> </w:t>
      </w:r>
      <w:r w:rsidRPr="00083C98">
        <w:rPr>
          <w:rFonts w:ascii="Times New Roman" w:hAnsi="Times New Roman" w:cs="Times New Roman"/>
          <w:spacing w:val="20"/>
          <w:sz w:val="24"/>
          <w:szCs w:val="24"/>
        </w:rPr>
        <w:t>oxacillin,</w:t>
      </w:r>
      <w:r w:rsidRPr="00083C98">
        <w:rPr>
          <w:rFonts w:ascii="Times New Roman" w:hAnsi="Times New Roman" w:cs="Times New Roman"/>
          <w:b/>
          <w:spacing w:val="20"/>
          <w:sz w:val="24"/>
          <w:szCs w:val="24"/>
        </w:rPr>
        <w:t xml:space="preserve"> </w:t>
      </w:r>
      <w:r w:rsidRPr="00083C98">
        <w:rPr>
          <w:rFonts w:ascii="Times New Roman" w:hAnsi="Times New Roman" w:cs="Times New Roman"/>
          <w:spacing w:val="20"/>
          <w:sz w:val="24"/>
          <w:szCs w:val="24"/>
        </w:rPr>
        <w:t xml:space="preserve">cloxacillin, ampicillin, amoxycillin, carbenicillin and carfecillin; </w:t>
      </w:r>
      <w:r w:rsidRPr="00083C98">
        <w:rPr>
          <w:rFonts w:ascii="Times New Roman" w:hAnsi="Times New Roman" w:cs="Times New Roman"/>
          <w:spacing w:val="20"/>
          <w:sz w:val="24"/>
          <w:szCs w:val="24"/>
        </w:rPr>
        <w:sym w:font="Symbol" w:char="F062"/>
      </w:r>
      <w:r w:rsidRPr="00083C98">
        <w:rPr>
          <w:rFonts w:ascii="Times New Roman" w:hAnsi="Times New Roman" w:cs="Times New Roman"/>
          <w:spacing w:val="20"/>
          <w:sz w:val="24"/>
          <w:szCs w:val="24"/>
        </w:rPr>
        <w:t>-lactamase inhibitors-Clavulanic acid, Olivanic acids</w:t>
      </w:r>
    </w:p>
    <w:p w:rsidR="00EB39D7" w:rsidRPr="00083C98" w:rsidRDefault="00EB39D7" w:rsidP="00083C98">
      <w:pPr>
        <w:spacing w:after="0" w:line="240" w:lineRule="auto"/>
        <w:jc w:val="both"/>
        <w:rPr>
          <w:rFonts w:ascii="Times New Roman" w:hAnsi="Times New Roman" w:cs="Times New Roman"/>
          <w:spacing w:val="20"/>
          <w:sz w:val="24"/>
          <w:szCs w:val="24"/>
        </w:rPr>
      </w:pPr>
      <w:r w:rsidRPr="00083C98">
        <w:rPr>
          <w:rFonts w:ascii="Times New Roman" w:hAnsi="Times New Roman" w:cs="Times New Roman"/>
          <w:spacing w:val="20"/>
          <w:sz w:val="24"/>
          <w:szCs w:val="24"/>
        </w:rPr>
        <w:t>Cephalosporins: Classification, SAR, synthesis of cephalosporin-C, recent advances of fourth generation cephalosporins</w:t>
      </w:r>
    </w:p>
    <w:p w:rsidR="00EB39D7" w:rsidRPr="00083C98" w:rsidRDefault="00EB39D7" w:rsidP="00083C98">
      <w:pPr>
        <w:spacing w:after="0" w:line="240" w:lineRule="auto"/>
        <w:jc w:val="both"/>
        <w:rPr>
          <w:rFonts w:ascii="Times New Roman" w:hAnsi="Times New Roman" w:cs="Times New Roman"/>
          <w:spacing w:val="20"/>
          <w:sz w:val="24"/>
          <w:szCs w:val="24"/>
        </w:rPr>
      </w:pPr>
      <w:proofErr w:type="gramStart"/>
      <w:r w:rsidRPr="00083C98">
        <w:rPr>
          <w:rFonts w:ascii="Times New Roman" w:hAnsi="Times New Roman" w:cs="Times New Roman"/>
          <w:spacing w:val="20"/>
          <w:sz w:val="24"/>
          <w:szCs w:val="24"/>
        </w:rPr>
        <w:t>Sulfonamides-SAR, mode of action.</w:t>
      </w:r>
      <w:proofErr w:type="gramEnd"/>
      <w:r w:rsidRPr="00083C98">
        <w:rPr>
          <w:rFonts w:ascii="Times New Roman" w:hAnsi="Times New Roman" w:cs="Times New Roman"/>
          <w:spacing w:val="20"/>
          <w:sz w:val="24"/>
          <w:szCs w:val="24"/>
        </w:rPr>
        <w:t xml:space="preserve"> Sulfanilamide analogs- synthesis of Sulfathiazole, sulfadiazine, sulfacetamide</w:t>
      </w:r>
    </w:p>
    <w:p w:rsidR="00EB39D7" w:rsidRPr="00083C98" w:rsidRDefault="00EB39D7" w:rsidP="00083C98">
      <w:pPr>
        <w:spacing w:after="0" w:line="240" w:lineRule="auto"/>
        <w:jc w:val="both"/>
        <w:rPr>
          <w:rFonts w:ascii="Times New Roman" w:hAnsi="Times New Roman" w:cs="Times New Roman"/>
          <w:spacing w:val="20"/>
          <w:sz w:val="24"/>
          <w:szCs w:val="24"/>
        </w:rPr>
      </w:pPr>
      <w:r w:rsidRPr="00083C98">
        <w:rPr>
          <w:rFonts w:ascii="Times New Roman" w:hAnsi="Times New Roman" w:cs="Times New Roman"/>
          <w:spacing w:val="20"/>
          <w:sz w:val="24"/>
          <w:szCs w:val="24"/>
        </w:rPr>
        <w:t>Tetracyclins and aminoglycosides- Structure, mode of action, SAR, streptomycin, neomycin, gentamycin; Macrolides- mode of action, erythromycin, azithromycin; Synthesis of chloramphenicol</w:t>
      </w:r>
    </w:p>
    <w:p w:rsidR="00EB39D7" w:rsidRPr="00083C98" w:rsidRDefault="00EB39D7" w:rsidP="00083C98">
      <w:pPr>
        <w:spacing w:after="0" w:line="240" w:lineRule="auto"/>
        <w:jc w:val="both"/>
        <w:rPr>
          <w:rFonts w:ascii="Times New Roman" w:hAnsi="Times New Roman" w:cs="Times New Roman"/>
          <w:spacing w:val="20"/>
          <w:sz w:val="24"/>
          <w:szCs w:val="24"/>
        </w:rPr>
      </w:pPr>
      <w:r w:rsidRPr="00083C98">
        <w:rPr>
          <w:rFonts w:ascii="Times New Roman" w:hAnsi="Times New Roman" w:cs="Times New Roman"/>
          <w:spacing w:val="20"/>
          <w:sz w:val="24"/>
          <w:szCs w:val="24"/>
        </w:rPr>
        <w:t>Quinolones, fluoroquinolones- Structure, mode of action, synthesis of nalidixic acid and ciprofloxacin</w:t>
      </w:r>
    </w:p>
    <w:p w:rsidR="00EB39D7" w:rsidRPr="00083C98" w:rsidRDefault="00EB39D7" w:rsidP="00083C98">
      <w:pPr>
        <w:spacing w:after="0" w:line="240" w:lineRule="auto"/>
        <w:jc w:val="both"/>
        <w:rPr>
          <w:rFonts w:ascii="Times New Roman" w:hAnsi="Times New Roman" w:cs="Times New Roman"/>
          <w:spacing w:val="20"/>
          <w:sz w:val="24"/>
          <w:szCs w:val="24"/>
        </w:rPr>
      </w:pPr>
      <w:r w:rsidRPr="00083C98">
        <w:rPr>
          <w:rFonts w:ascii="Times New Roman" w:hAnsi="Times New Roman" w:cs="Times New Roman"/>
          <w:spacing w:val="20"/>
          <w:sz w:val="24"/>
          <w:szCs w:val="24"/>
        </w:rPr>
        <w:t>Lincomycins</w:t>
      </w:r>
    </w:p>
    <w:p w:rsidR="00EB39D7" w:rsidRPr="00083C98" w:rsidRDefault="00EB39D7" w:rsidP="00083C98">
      <w:pPr>
        <w:spacing w:after="0" w:line="240" w:lineRule="auto"/>
        <w:jc w:val="center"/>
        <w:rPr>
          <w:rFonts w:ascii="Times New Roman" w:hAnsi="Times New Roman" w:cs="Times New Roman"/>
          <w:b/>
          <w:spacing w:val="20"/>
          <w:sz w:val="24"/>
          <w:szCs w:val="24"/>
        </w:rPr>
      </w:pPr>
      <w:r w:rsidRPr="00083C98">
        <w:rPr>
          <w:rFonts w:ascii="Times New Roman" w:hAnsi="Times New Roman" w:cs="Times New Roman"/>
          <w:b/>
          <w:spacing w:val="20"/>
          <w:sz w:val="24"/>
          <w:szCs w:val="24"/>
        </w:rPr>
        <w:t>SECTION – C</w:t>
      </w:r>
    </w:p>
    <w:p w:rsidR="00EB39D7" w:rsidRPr="00083C98" w:rsidRDefault="00EB39D7" w:rsidP="00083C98">
      <w:pPr>
        <w:spacing w:after="0" w:line="240" w:lineRule="auto"/>
        <w:jc w:val="both"/>
        <w:rPr>
          <w:rFonts w:ascii="Times New Roman" w:hAnsi="Times New Roman" w:cs="Times New Roman"/>
          <w:spacing w:val="20"/>
          <w:sz w:val="24"/>
          <w:szCs w:val="24"/>
        </w:rPr>
      </w:pPr>
      <w:r w:rsidRPr="00083C98">
        <w:rPr>
          <w:rFonts w:ascii="Times New Roman" w:hAnsi="Times New Roman" w:cs="Times New Roman"/>
          <w:spacing w:val="20"/>
          <w:sz w:val="24"/>
          <w:szCs w:val="24"/>
        </w:rPr>
        <w:t>Prostaglandins: General Introduction, nomenclature of prostaglandins and eicosanoid biosynthesis</w:t>
      </w:r>
    </w:p>
    <w:p w:rsidR="00EB39D7" w:rsidRPr="00083C98" w:rsidRDefault="00EB39D7" w:rsidP="00083C98">
      <w:pPr>
        <w:spacing w:after="0" w:line="240" w:lineRule="auto"/>
        <w:jc w:val="both"/>
        <w:rPr>
          <w:rFonts w:ascii="Times New Roman" w:hAnsi="Times New Roman" w:cs="Times New Roman"/>
          <w:spacing w:val="20"/>
          <w:sz w:val="24"/>
          <w:szCs w:val="24"/>
        </w:rPr>
      </w:pPr>
      <w:r w:rsidRPr="00083C98">
        <w:rPr>
          <w:rFonts w:ascii="Times New Roman" w:hAnsi="Times New Roman" w:cs="Times New Roman"/>
          <w:spacing w:val="20"/>
          <w:sz w:val="24"/>
          <w:szCs w:val="24"/>
        </w:rPr>
        <w:t>Non-Steroidal anti-inflammatory agents: Classification, mode of action, COX-2 inhibitors, salol principle</w:t>
      </w:r>
    </w:p>
    <w:p w:rsidR="00EB39D7" w:rsidRPr="00083C98" w:rsidRDefault="00EB39D7" w:rsidP="00083C98">
      <w:pPr>
        <w:spacing w:after="0" w:line="240" w:lineRule="auto"/>
        <w:jc w:val="both"/>
        <w:rPr>
          <w:rFonts w:ascii="Times New Roman" w:hAnsi="Times New Roman" w:cs="Times New Roman"/>
          <w:spacing w:val="20"/>
          <w:sz w:val="24"/>
          <w:szCs w:val="24"/>
        </w:rPr>
      </w:pPr>
      <w:r w:rsidRPr="00083C98">
        <w:rPr>
          <w:rFonts w:ascii="Times New Roman" w:hAnsi="Times New Roman" w:cs="Times New Roman"/>
          <w:spacing w:val="20"/>
          <w:sz w:val="24"/>
          <w:szCs w:val="24"/>
        </w:rPr>
        <w:lastRenderedPageBreak/>
        <w:t>Synthesis of celecoxib, valdecoxib, aspirin, phenbutazone, mefanamic acid, indomethacin, piroxicam, diclofenac, Naproxen</w:t>
      </w:r>
    </w:p>
    <w:p w:rsidR="00EB39D7" w:rsidRPr="00083C98" w:rsidRDefault="00EB39D7" w:rsidP="00083C98">
      <w:pPr>
        <w:spacing w:after="0" w:line="240" w:lineRule="auto"/>
        <w:jc w:val="both"/>
        <w:rPr>
          <w:rFonts w:ascii="Times New Roman" w:hAnsi="Times New Roman" w:cs="Times New Roman"/>
          <w:spacing w:val="20"/>
          <w:sz w:val="24"/>
          <w:szCs w:val="24"/>
        </w:rPr>
      </w:pPr>
      <w:r w:rsidRPr="00083C98">
        <w:rPr>
          <w:rFonts w:ascii="Times New Roman" w:hAnsi="Times New Roman" w:cs="Times New Roman"/>
          <w:spacing w:val="20"/>
          <w:sz w:val="24"/>
          <w:szCs w:val="24"/>
        </w:rPr>
        <w:t>Antipyretic-Analgesics: opoid antagonists and agonists-codeine and heroin), synthesis of meperidine, methadone, dextropropoxyphen</w:t>
      </w:r>
    </w:p>
    <w:p w:rsidR="00EB39D7" w:rsidRPr="00083C98" w:rsidRDefault="00EB39D7" w:rsidP="00083C98">
      <w:pPr>
        <w:spacing w:after="0" w:line="240" w:lineRule="auto"/>
        <w:jc w:val="both"/>
        <w:rPr>
          <w:rFonts w:ascii="Times New Roman" w:hAnsi="Times New Roman" w:cs="Times New Roman"/>
          <w:b/>
          <w:spacing w:val="20"/>
          <w:sz w:val="24"/>
          <w:szCs w:val="24"/>
        </w:rPr>
      </w:pPr>
    </w:p>
    <w:p w:rsidR="00C455E5" w:rsidRDefault="00EB39D7" w:rsidP="00083C98">
      <w:pPr>
        <w:spacing w:after="0" w:line="240" w:lineRule="auto"/>
        <w:jc w:val="center"/>
        <w:rPr>
          <w:rFonts w:ascii="Times New Roman" w:hAnsi="Times New Roman" w:cs="Times New Roman"/>
          <w:b/>
          <w:spacing w:val="20"/>
          <w:sz w:val="24"/>
          <w:szCs w:val="24"/>
        </w:rPr>
      </w:pPr>
      <w:r w:rsidRPr="00083C98">
        <w:rPr>
          <w:rFonts w:ascii="Times New Roman" w:hAnsi="Times New Roman" w:cs="Times New Roman"/>
          <w:b/>
          <w:spacing w:val="20"/>
          <w:sz w:val="24"/>
          <w:szCs w:val="24"/>
        </w:rPr>
        <w:t>SECTION – D</w:t>
      </w:r>
    </w:p>
    <w:p w:rsidR="00AD566D" w:rsidRPr="00083C98" w:rsidRDefault="00AD566D" w:rsidP="00083C98">
      <w:pPr>
        <w:spacing w:after="0" w:line="240" w:lineRule="auto"/>
        <w:jc w:val="center"/>
        <w:rPr>
          <w:rFonts w:ascii="Times New Roman" w:hAnsi="Times New Roman" w:cs="Times New Roman"/>
          <w:b/>
          <w:bCs/>
          <w:spacing w:val="20"/>
          <w:sz w:val="24"/>
          <w:szCs w:val="24"/>
        </w:rPr>
      </w:pPr>
    </w:p>
    <w:p w:rsidR="00EB39D7" w:rsidRPr="00083C98" w:rsidRDefault="00EB39D7" w:rsidP="00083C98">
      <w:pPr>
        <w:spacing w:after="0" w:line="240" w:lineRule="auto"/>
        <w:ind w:firstLine="720"/>
        <w:jc w:val="both"/>
        <w:rPr>
          <w:rFonts w:ascii="Times New Roman" w:hAnsi="Times New Roman" w:cs="Times New Roman"/>
          <w:b/>
          <w:bCs/>
          <w:spacing w:val="20"/>
          <w:sz w:val="24"/>
          <w:szCs w:val="24"/>
        </w:rPr>
      </w:pPr>
      <w:r w:rsidRPr="00083C98">
        <w:rPr>
          <w:rFonts w:ascii="Times New Roman" w:hAnsi="Times New Roman" w:cs="Times New Roman"/>
          <w:spacing w:val="20"/>
          <w:sz w:val="24"/>
          <w:szCs w:val="24"/>
        </w:rPr>
        <w:t>Antifertility agents: Ovulation inhibitors and related hormonal contraceptives- norethindrone, norethynodrel, estradiol and mestranol.Recent Advances</w:t>
      </w:r>
    </w:p>
    <w:p w:rsidR="00EB39D7" w:rsidRPr="00083C98" w:rsidRDefault="00EB39D7" w:rsidP="00083C98">
      <w:pPr>
        <w:spacing w:after="0" w:line="240" w:lineRule="auto"/>
        <w:jc w:val="both"/>
        <w:rPr>
          <w:rFonts w:ascii="Times New Roman" w:hAnsi="Times New Roman" w:cs="Times New Roman"/>
          <w:spacing w:val="20"/>
          <w:sz w:val="24"/>
          <w:szCs w:val="24"/>
        </w:rPr>
      </w:pPr>
      <w:r w:rsidRPr="00083C98">
        <w:rPr>
          <w:rFonts w:ascii="Times New Roman" w:hAnsi="Times New Roman" w:cs="Times New Roman"/>
          <w:spacing w:val="20"/>
          <w:sz w:val="24"/>
          <w:szCs w:val="24"/>
        </w:rPr>
        <w:t xml:space="preserve">Antihypertensive agents: Classification, Hypertension, Renin-Angiotensin system, mode of action, Calcium channel blockers, ACE inhibitors and </w:t>
      </w:r>
      <w:r w:rsidRPr="00083C98">
        <w:rPr>
          <w:rFonts w:ascii="Times New Roman" w:hAnsi="Times New Roman" w:cs="Times New Roman"/>
          <w:spacing w:val="20"/>
          <w:sz w:val="24"/>
          <w:szCs w:val="24"/>
        </w:rPr>
        <w:sym w:font="Symbol" w:char="F062"/>
      </w:r>
      <w:r w:rsidRPr="00083C98">
        <w:rPr>
          <w:rFonts w:ascii="Times New Roman" w:hAnsi="Times New Roman" w:cs="Times New Roman"/>
          <w:spacing w:val="20"/>
          <w:sz w:val="24"/>
          <w:szCs w:val="24"/>
        </w:rPr>
        <w:t xml:space="preserve">-blockers, centrally acting adrenergic drugs, </w:t>
      </w:r>
      <w:proofErr w:type="gramStart"/>
      <w:r w:rsidRPr="00083C98">
        <w:rPr>
          <w:rFonts w:ascii="Times New Roman" w:hAnsi="Times New Roman" w:cs="Times New Roman"/>
          <w:spacing w:val="20"/>
          <w:sz w:val="24"/>
          <w:szCs w:val="24"/>
        </w:rPr>
        <w:t>Peripherally</w:t>
      </w:r>
      <w:proofErr w:type="gramEnd"/>
      <w:r w:rsidRPr="00083C98">
        <w:rPr>
          <w:rFonts w:ascii="Times New Roman" w:hAnsi="Times New Roman" w:cs="Times New Roman"/>
          <w:spacing w:val="20"/>
          <w:sz w:val="24"/>
          <w:szCs w:val="24"/>
        </w:rPr>
        <w:t xml:space="preserve"> acting sympatholytics- Synthesis of atenolol, clonidine, methyldopa, guanabenz, diltiazem, captopril, enalapril.</w:t>
      </w:r>
    </w:p>
    <w:p w:rsidR="00EF5C9E" w:rsidRDefault="00EF5C9E" w:rsidP="00083C98">
      <w:pPr>
        <w:spacing w:after="0" w:line="240" w:lineRule="auto"/>
        <w:rPr>
          <w:rFonts w:ascii="Times New Roman" w:hAnsi="Times New Roman" w:cs="Times New Roman"/>
          <w:b/>
          <w:spacing w:val="20"/>
          <w:sz w:val="24"/>
          <w:szCs w:val="24"/>
        </w:rPr>
      </w:pPr>
    </w:p>
    <w:p w:rsidR="00EB39D7" w:rsidRPr="00083C98" w:rsidRDefault="00EB39D7" w:rsidP="00083C98">
      <w:pPr>
        <w:spacing w:after="0" w:line="240" w:lineRule="auto"/>
        <w:rPr>
          <w:rFonts w:ascii="Times New Roman" w:hAnsi="Times New Roman" w:cs="Times New Roman"/>
          <w:spacing w:val="20"/>
          <w:sz w:val="24"/>
          <w:szCs w:val="24"/>
        </w:rPr>
      </w:pPr>
      <w:r w:rsidRPr="00083C98">
        <w:rPr>
          <w:rFonts w:ascii="Times New Roman" w:hAnsi="Times New Roman" w:cs="Times New Roman"/>
          <w:b/>
          <w:spacing w:val="20"/>
          <w:sz w:val="24"/>
          <w:szCs w:val="24"/>
        </w:rPr>
        <w:t>Books Suggested:</w:t>
      </w:r>
    </w:p>
    <w:p w:rsidR="00EB39D7" w:rsidRPr="00083C98" w:rsidRDefault="00EB39D7" w:rsidP="00083C98">
      <w:pPr>
        <w:numPr>
          <w:ilvl w:val="0"/>
          <w:numId w:val="12"/>
        </w:numPr>
        <w:spacing w:after="0" w:line="240" w:lineRule="auto"/>
        <w:jc w:val="both"/>
        <w:rPr>
          <w:rFonts w:ascii="Times New Roman" w:hAnsi="Times New Roman" w:cs="Times New Roman"/>
          <w:spacing w:val="20"/>
          <w:sz w:val="24"/>
          <w:szCs w:val="24"/>
        </w:rPr>
      </w:pPr>
      <w:r w:rsidRPr="00083C98">
        <w:rPr>
          <w:rFonts w:ascii="Times New Roman" w:hAnsi="Times New Roman" w:cs="Times New Roman"/>
          <w:spacing w:val="20"/>
          <w:sz w:val="24"/>
          <w:szCs w:val="24"/>
        </w:rPr>
        <w:t xml:space="preserve">Wilson and Gisvold's Text book of Organic Medicinal and Pharmaceutical Chemistry, Ed. Robert F. Dorge. </w:t>
      </w:r>
    </w:p>
    <w:p w:rsidR="00EB39D7" w:rsidRPr="00083C98" w:rsidRDefault="00EB39D7" w:rsidP="00083C98">
      <w:pPr>
        <w:numPr>
          <w:ilvl w:val="0"/>
          <w:numId w:val="12"/>
        </w:numPr>
        <w:spacing w:after="0" w:line="240" w:lineRule="auto"/>
        <w:jc w:val="both"/>
        <w:rPr>
          <w:rFonts w:ascii="Times New Roman" w:hAnsi="Times New Roman" w:cs="Times New Roman"/>
          <w:spacing w:val="20"/>
          <w:sz w:val="24"/>
          <w:szCs w:val="24"/>
        </w:rPr>
      </w:pPr>
      <w:r w:rsidRPr="00083C98">
        <w:rPr>
          <w:rFonts w:ascii="Times New Roman" w:hAnsi="Times New Roman" w:cs="Times New Roman"/>
          <w:spacing w:val="20"/>
          <w:sz w:val="24"/>
          <w:szCs w:val="24"/>
        </w:rPr>
        <w:t xml:space="preserve">Burger's Medicinal Chemistry and Drug Discovery Vol-I Ed. M.E. Wolf, John Wiley. </w:t>
      </w:r>
    </w:p>
    <w:p w:rsidR="00EB39D7" w:rsidRPr="00083C98" w:rsidRDefault="00EB39D7" w:rsidP="00083C98">
      <w:pPr>
        <w:numPr>
          <w:ilvl w:val="0"/>
          <w:numId w:val="12"/>
        </w:numPr>
        <w:spacing w:after="0" w:line="240" w:lineRule="auto"/>
        <w:jc w:val="both"/>
        <w:rPr>
          <w:rFonts w:ascii="Times New Roman" w:hAnsi="Times New Roman" w:cs="Times New Roman"/>
          <w:spacing w:val="20"/>
          <w:sz w:val="24"/>
          <w:szCs w:val="24"/>
        </w:rPr>
      </w:pPr>
      <w:r w:rsidRPr="00083C98">
        <w:rPr>
          <w:rFonts w:ascii="Times New Roman" w:hAnsi="Times New Roman" w:cs="Times New Roman"/>
          <w:spacing w:val="20"/>
          <w:sz w:val="24"/>
          <w:szCs w:val="24"/>
        </w:rPr>
        <w:t>Goodman and Gilman's Pharmacological Basis of Therapeutics, McGraw-Hill.</w:t>
      </w:r>
    </w:p>
    <w:p w:rsidR="00EB39D7" w:rsidRPr="00083C98" w:rsidRDefault="00EB39D7" w:rsidP="00083C98">
      <w:pPr>
        <w:numPr>
          <w:ilvl w:val="0"/>
          <w:numId w:val="12"/>
        </w:numPr>
        <w:spacing w:after="0" w:line="240" w:lineRule="auto"/>
        <w:jc w:val="both"/>
        <w:rPr>
          <w:rFonts w:ascii="Times New Roman" w:hAnsi="Times New Roman" w:cs="Times New Roman"/>
          <w:spacing w:val="20"/>
          <w:sz w:val="24"/>
          <w:szCs w:val="24"/>
        </w:rPr>
      </w:pPr>
      <w:r w:rsidRPr="00083C98">
        <w:rPr>
          <w:rFonts w:ascii="Times New Roman" w:hAnsi="Times New Roman" w:cs="Times New Roman"/>
          <w:spacing w:val="20"/>
          <w:sz w:val="24"/>
          <w:szCs w:val="24"/>
        </w:rPr>
        <w:t>Organic Chemistry Vol.-2 I.L. Finar, ELBS</w:t>
      </w:r>
    </w:p>
    <w:p w:rsidR="00EB39D7" w:rsidRPr="00083C98" w:rsidRDefault="00EB39D7" w:rsidP="00083C98">
      <w:pPr>
        <w:tabs>
          <w:tab w:val="left" w:pos="1440"/>
          <w:tab w:val="left" w:pos="5040"/>
        </w:tabs>
        <w:spacing w:after="0" w:line="240" w:lineRule="auto"/>
        <w:jc w:val="center"/>
        <w:rPr>
          <w:rFonts w:ascii="Times New Roman" w:hAnsi="Times New Roman" w:cs="Times New Roman"/>
          <w:b/>
          <w:spacing w:val="20"/>
          <w:sz w:val="24"/>
          <w:szCs w:val="24"/>
          <w:lang w:val="en-GB"/>
        </w:rPr>
      </w:pPr>
      <w:r w:rsidRPr="00083C98">
        <w:rPr>
          <w:rFonts w:ascii="Times New Roman" w:hAnsi="Times New Roman" w:cs="Times New Roman"/>
          <w:b/>
          <w:spacing w:val="20"/>
          <w:sz w:val="24"/>
          <w:szCs w:val="24"/>
          <w:lang w:val="en-GB"/>
        </w:rPr>
        <w:t xml:space="preserve">   </w:t>
      </w:r>
    </w:p>
    <w:p w:rsidR="00EB39D7" w:rsidRPr="00083C98" w:rsidRDefault="00EB39D7" w:rsidP="00083C98">
      <w:pPr>
        <w:tabs>
          <w:tab w:val="left" w:pos="1440"/>
          <w:tab w:val="left" w:pos="5040"/>
        </w:tabs>
        <w:spacing w:after="0" w:line="240" w:lineRule="auto"/>
        <w:jc w:val="center"/>
        <w:rPr>
          <w:rFonts w:ascii="Times New Roman" w:hAnsi="Times New Roman" w:cs="Times New Roman"/>
          <w:b/>
          <w:spacing w:val="20"/>
          <w:sz w:val="24"/>
          <w:szCs w:val="24"/>
          <w:lang w:val="en-GB"/>
        </w:rPr>
      </w:pPr>
    </w:p>
    <w:p w:rsidR="00EB39D7" w:rsidRPr="00083C98" w:rsidRDefault="00EB39D7" w:rsidP="00083C98">
      <w:pPr>
        <w:tabs>
          <w:tab w:val="left" w:pos="1440"/>
          <w:tab w:val="left" w:pos="5040"/>
        </w:tabs>
        <w:spacing w:after="0" w:line="240" w:lineRule="auto"/>
        <w:jc w:val="center"/>
        <w:rPr>
          <w:rFonts w:ascii="Times New Roman" w:hAnsi="Times New Roman" w:cs="Times New Roman"/>
          <w:b/>
          <w:spacing w:val="20"/>
          <w:sz w:val="24"/>
          <w:szCs w:val="24"/>
          <w:lang w:val="en-GB"/>
        </w:rPr>
      </w:pPr>
    </w:p>
    <w:p w:rsidR="00EB39D7" w:rsidRPr="00083C98" w:rsidRDefault="00EB39D7" w:rsidP="00083C98">
      <w:pPr>
        <w:tabs>
          <w:tab w:val="left" w:pos="1440"/>
          <w:tab w:val="left" w:pos="5040"/>
        </w:tabs>
        <w:spacing w:after="0" w:line="240" w:lineRule="auto"/>
        <w:jc w:val="center"/>
        <w:rPr>
          <w:rFonts w:ascii="Times New Roman" w:hAnsi="Times New Roman" w:cs="Times New Roman"/>
          <w:b/>
          <w:spacing w:val="20"/>
          <w:sz w:val="24"/>
          <w:szCs w:val="24"/>
          <w:lang w:val="en-GB"/>
        </w:rPr>
      </w:pPr>
    </w:p>
    <w:p w:rsidR="00EB39D7" w:rsidRPr="00083C98" w:rsidRDefault="00EB39D7" w:rsidP="00083C98">
      <w:pPr>
        <w:tabs>
          <w:tab w:val="left" w:pos="1440"/>
          <w:tab w:val="left" w:pos="5040"/>
        </w:tabs>
        <w:spacing w:after="0" w:line="240" w:lineRule="auto"/>
        <w:jc w:val="center"/>
        <w:rPr>
          <w:rFonts w:ascii="Times New Roman" w:hAnsi="Times New Roman" w:cs="Times New Roman"/>
          <w:b/>
          <w:spacing w:val="20"/>
          <w:sz w:val="24"/>
          <w:szCs w:val="24"/>
          <w:lang w:val="en-GB"/>
        </w:rPr>
      </w:pPr>
    </w:p>
    <w:p w:rsidR="00EB39D7" w:rsidRPr="00083C98" w:rsidRDefault="00EB39D7" w:rsidP="00083C98">
      <w:pPr>
        <w:tabs>
          <w:tab w:val="left" w:pos="1440"/>
          <w:tab w:val="left" w:pos="5040"/>
        </w:tabs>
        <w:spacing w:after="0" w:line="240" w:lineRule="auto"/>
        <w:jc w:val="center"/>
        <w:rPr>
          <w:rFonts w:ascii="Times New Roman" w:hAnsi="Times New Roman" w:cs="Times New Roman"/>
          <w:b/>
          <w:spacing w:val="20"/>
          <w:sz w:val="24"/>
          <w:szCs w:val="24"/>
          <w:lang w:val="en-GB"/>
        </w:rPr>
      </w:pPr>
    </w:p>
    <w:p w:rsidR="00EB39D7" w:rsidRPr="00083C98" w:rsidRDefault="00EB39D7" w:rsidP="00083C98">
      <w:pPr>
        <w:tabs>
          <w:tab w:val="left" w:pos="1440"/>
          <w:tab w:val="left" w:pos="5040"/>
        </w:tabs>
        <w:spacing w:after="0" w:line="240" w:lineRule="auto"/>
        <w:jc w:val="center"/>
        <w:rPr>
          <w:rFonts w:ascii="Times New Roman" w:hAnsi="Times New Roman" w:cs="Times New Roman"/>
          <w:b/>
          <w:spacing w:val="20"/>
          <w:sz w:val="24"/>
          <w:szCs w:val="24"/>
          <w:lang w:val="en-GB"/>
        </w:rPr>
      </w:pPr>
    </w:p>
    <w:p w:rsidR="00EB39D7" w:rsidRPr="00083C98" w:rsidRDefault="00EB39D7" w:rsidP="00083C98">
      <w:pPr>
        <w:tabs>
          <w:tab w:val="left" w:pos="1440"/>
          <w:tab w:val="left" w:pos="5040"/>
        </w:tabs>
        <w:spacing w:after="0" w:line="240" w:lineRule="auto"/>
        <w:jc w:val="center"/>
        <w:rPr>
          <w:rFonts w:ascii="Times New Roman" w:hAnsi="Times New Roman" w:cs="Times New Roman"/>
          <w:b/>
          <w:spacing w:val="20"/>
          <w:sz w:val="24"/>
          <w:szCs w:val="24"/>
          <w:lang w:val="en-GB"/>
        </w:rPr>
      </w:pPr>
    </w:p>
    <w:p w:rsidR="00EB39D7" w:rsidRPr="00083C98" w:rsidRDefault="00EB39D7" w:rsidP="00083C98">
      <w:pPr>
        <w:tabs>
          <w:tab w:val="left" w:pos="1440"/>
          <w:tab w:val="left" w:pos="5040"/>
        </w:tabs>
        <w:spacing w:after="0" w:line="240" w:lineRule="auto"/>
        <w:jc w:val="center"/>
        <w:rPr>
          <w:rFonts w:ascii="Times New Roman" w:hAnsi="Times New Roman" w:cs="Times New Roman"/>
          <w:b/>
          <w:spacing w:val="20"/>
          <w:sz w:val="24"/>
          <w:szCs w:val="24"/>
          <w:lang w:val="en-GB"/>
        </w:rPr>
      </w:pPr>
    </w:p>
    <w:p w:rsidR="00EB39D7" w:rsidRPr="00083C98" w:rsidRDefault="00EB39D7" w:rsidP="00083C98">
      <w:pPr>
        <w:tabs>
          <w:tab w:val="left" w:pos="1440"/>
          <w:tab w:val="left" w:pos="5040"/>
        </w:tabs>
        <w:spacing w:after="0" w:line="240" w:lineRule="auto"/>
        <w:jc w:val="center"/>
        <w:rPr>
          <w:rFonts w:ascii="Times New Roman" w:hAnsi="Times New Roman" w:cs="Times New Roman"/>
          <w:b/>
          <w:spacing w:val="20"/>
          <w:sz w:val="24"/>
          <w:szCs w:val="24"/>
          <w:lang w:val="en-GB"/>
        </w:rPr>
      </w:pPr>
    </w:p>
    <w:p w:rsidR="00EB39D7" w:rsidRPr="00083C98" w:rsidRDefault="00EB39D7" w:rsidP="00083C98">
      <w:pPr>
        <w:tabs>
          <w:tab w:val="left" w:pos="1440"/>
          <w:tab w:val="left" w:pos="5040"/>
        </w:tabs>
        <w:spacing w:after="0" w:line="240" w:lineRule="auto"/>
        <w:jc w:val="center"/>
        <w:rPr>
          <w:rFonts w:ascii="Times New Roman" w:hAnsi="Times New Roman" w:cs="Times New Roman"/>
          <w:b/>
          <w:spacing w:val="20"/>
          <w:sz w:val="24"/>
          <w:szCs w:val="24"/>
          <w:lang w:val="en-GB"/>
        </w:rPr>
      </w:pPr>
    </w:p>
    <w:p w:rsidR="00EB39D7" w:rsidRPr="00083C98" w:rsidRDefault="00EB39D7" w:rsidP="00083C98">
      <w:pPr>
        <w:tabs>
          <w:tab w:val="left" w:pos="1440"/>
          <w:tab w:val="left" w:pos="5040"/>
        </w:tabs>
        <w:spacing w:after="0" w:line="240" w:lineRule="auto"/>
        <w:jc w:val="center"/>
        <w:rPr>
          <w:rFonts w:ascii="Times New Roman" w:hAnsi="Times New Roman" w:cs="Times New Roman"/>
          <w:b/>
          <w:spacing w:val="20"/>
          <w:sz w:val="24"/>
          <w:szCs w:val="24"/>
          <w:lang w:val="en-GB"/>
        </w:rPr>
      </w:pPr>
    </w:p>
    <w:p w:rsidR="00EB39D7" w:rsidRPr="00083C98" w:rsidRDefault="00EB39D7" w:rsidP="00083C98">
      <w:pPr>
        <w:tabs>
          <w:tab w:val="left" w:pos="1440"/>
          <w:tab w:val="left" w:pos="5040"/>
        </w:tabs>
        <w:spacing w:after="0" w:line="240" w:lineRule="auto"/>
        <w:jc w:val="center"/>
        <w:rPr>
          <w:rFonts w:ascii="Times New Roman" w:hAnsi="Times New Roman" w:cs="Times New Roman"/>
          <w:b/>
          <w:spacing w:val="20"/>
          <w:sz w:val="24"/>
          <w:szCs w:val="24"/>
          <w:lang w:val="en-GB"/>
        </w:rPr>
      </w:pPr>
    </w:p>
    <w:p w:rsidR="00EB39D7" w:rsidRPr="00083C98" w:rsidRDefault="00EB39D7" w:rsidP="00083C98">
      <w:pPr>
        <w:tabs>
          <w:tab w:val="left" w:pos="1440"/>
          <w:tab w:val="left" w:pos="5040"/>
        </w:tabs>
        <w:spacing w:after="0" w:line="240" w:lineRule="auto"/>
        <w:jc w:val="center"/>
        <w:rPr>
          <w:rFonts w:ascii="Times New Roman" w:hAnsi="Times New Roman" w:cs="Times New Roman"/>
          <w:b/>
          <w:spacing w:val="20"/>
          <w:sz w:val="24"/>
          <w:szCs w:val="24"/>
          <w:lang w:val="en-GB"/>
        </w:rPr>
      </w:pPr>
    </w:p>
    <w:p w:rsidR="00EB39D7" w:rsidRPr="00083C98" w:rsidRDefault="00EB39D7" w:rsidP="00083C98">
      <w:pPr>
        <w:tabs>
          <w:tab w:val="left" w:pos="1440"/>
          <w:tab w:val="left" w:pos="5040"/>
        </w:tabs>
        <w:spacing w:after="0" w:line="240" w:lineRule="auto"/>
        <w:jc w:val="center"/>
        <w:rPr>
          <w:rFonts w:ascii="Times New Roman" w:hAnsi="Times New Roman" w:cs="Times New Roman"/>
          <w:b/>
          <w:spacing w:val="20"/>
          <w:sz w:val="24"/>
          <w:szCs w:val="24"/>
          <w:lang w:val="en-GB"/>
        </w:rPr>
      </w:pPr>
    </w:p>
    <w:p w:rsidR="00EF5C9E" w:rsidRDefault="00EF5C9E" w:rsidP="00083C98">
      <w:pPr>
        <w:tabs>
          <w:tab w:val="left" w:pos="1440"/>
          <w:tab w:val="left" w:pos="5040"/>
        </w:tabs>
        <w:spacing w:after="0" w:line="240" w:lineRule="auto"/>
        <w:jc w:val="center"/>
        <w:rPr>
          <w:rFonts w:ascii="Times New Roman" w:hAnsi="Times New Roman" w:cs="Times New Roman"/>
          <w:b/>
          <w:spacing w:val="20"/>
          <w:sz w:val="24"/>
          <w:szCs w:val="24"/>
          <w:lang w:val="en-GB"/>
        </w:rPr>
      </w:pPr>
    </w:p>
    <w:p w:rsidR="00EF5C9E" w:rsidRDefault="00EF5C9E" w:rsidP="00083C98">
      <w:pPr>
        <w:tabs>
          <w:tab w:val="left" w:pos="1440"/>
          <w:tab w:val="left" w:pos="5040"/>
        </w:tabs>
        <w:spacing w:after="0" w:line="240" w:lineRule="auto"/>
        <w:jc w:val="center"/>
        <w:rPr>
          <w:rFonts w:ascii="Times New Roman" w:hAnsi="Times New Roman" w:cs="Times New Roman"/>
          <w:b/>
          <w:spacing w:val="20"/>
          <w:sz w:val="24"/>
          <w:szCs w:val="24"/>
          <w:lang w:val="en-GB"/>
        </w:rPr>
      </w:pPr>
    </w:p>
    <w:p w:rsidR="00EF5C9E" w:rsidRDefault="00EF5C9E" w:rsidP="00083C98">
      <w:pPr>
        <w:tabs>
          <w:tab w:val="left" w:pos="1440"/>
          <w:tab w:val="left" w:pos="5040"/>
        </w:tabs>
        <w:spacing w:after="0" w:line="240" w:lineRule="auto"/>
        <w:jc w:val="center"/>
        <w:rPr>
          <w:rFonts w:ascii="Times New Roman" w:hAnsi="Times New Roman" w:cs="Times New Roman"/>
          <w:b/>
          <w:spacing w:val="20"/>
          <w:sz w:val="24"/>
          <w:szCs w:val="24"/>
          <w:lang w:val="en-GB"/>
        </w:rPr>
      </w:pPr>
    </w:p>
    <w:p w:rsidR="00EF5C9E" w:rsidRDefault="00EF5C9E" w:rsidP="00083C98">
      <w:pPr>
        <w:tabs>
          <w:tab w:val="left" w:pos="1440"/>
          <w:tab w:val="left" w:pos="5040"/>
        </w:tabs>
        <w:spacing w:after="0" w:line="240" w:lineRule="auto"/>
        <w:jc w:val="center"/>
        <w:rPr>
          <w:rFonts w:ascii="Times New Roman" w:hAnsi="Times New Roman" w:cs="Times New Roman"/>
          <w:b/>
          <w:spacing w:val="20"/>
          <w:sz w:val="24"/>
          <w:szCs w:val="24"/>
          <w:lang w:val="en-GB"/>
        </w:rPr>
      </w:pPr>
    </w:p>
    <w:p w:rsidR="00EF5C9E" w:rsidRDefault="00EF5C9E" w:rsidP="00083C98">
      <w:pPr>
        <w:tabs>
          <w:tab w:val="left" w:pos="1440"/>
          <w:tab w:val="left" w:pos="5040"/>
        </w:tabs>
        <w:spacing w:after="0" w:line="240" w:lineRule="auto"/>
        <w:jc w:val="center"/>
        <w:rPr>
          <w:rFonts w:ascii="Times New Roman" w:hAnsi="Times New Roman" w:cs="Times New Roman"/>
          <w:b/>
          <w:spacing w:val="20"/>
          <w:sz w:val="24"/>
          <w:szCs w:val="24"/>
          <w:lang w:val="en-GB"/>
        </w:rPr>
      </w:pPr>
    </w:p>
    <w:p w:rsidR="00EF5C9E" w:rsidRDefault="00EF5C9E" w:rsidP="00083C98">
      <w:pPr>
        <w:tabs>
          <w:tab w:val="left" w:pos="1440"/>
          <w:tab w:val="left" w:pos="5040"/>
        </w:tabs>
        <w:spacing w:after="0" w:line="240" w:lineRule="auto"/>
        <w:jc w:val="center"/>
        <w:rPr>
          <w:rFonts w:ascii="Times New Roman" w:hAnsi="Times New Roman" w:cs="Times New Roman"/>
          <w:b/>
          <w:spacing w:val="20"/>
          <w:sz w:val="24"/>
          <w:szCs w:val="24"/>
          <w:lang w:val="en-GB"/>
        </w:rPr>
      </w:pPr>
    </w:p>
    <w:p w:rsidR="00EF5C9E" w:rsidRDefault="00EF5C9E" w:rsidP="00083C98">
      <w:pPr>
        <w:tabs>
          <w:tab w:val="left" w:pos="1440"/>
          <w:tab w:val="left" w:pos="5040"/>
        </w:tabs>
        <w:spacing w:after="0" w:line="240" w:lineRule="auto"/>
        <w:jc w:val="center"/>
        <w:rPr>
          <w:rFonts w:ascii="Times New Roman" w:hAnsi="Times New Roman" w:cs="Times New Roman"/>
          <w:b/>
          <w:spacing w:val="20"/>
          <w:sz w:val="24"/>
          <w:szCs w:val="24"/>
          <w:lang w:val="en-GB"/>
        </w:rPr>
      </w:pPr>
    </w:p>
    <w:p w:rsidR="00EF5C9E" w:rsidRDefault="00EF5C9E" w:rsidP="00083C98">
      <w:pPr>
        <w:tabs>
          <w:tab w:val="left" w:pos="1440"/>
          <w:tab w:val="left" w:pos="5040"/>
        </w:tabs>
        <w:spacing w:after="0" w:line="240" w:lineRule="auto"/>
        <w:jc w:val="center"/>
        <w:rPr>
          <w:rFonts w:ascii="Times New Roman" w:hAnsi="Times New Roman" w:cs="Times New Roman"/>
          <w:b/>
          <w:spacing w:val="20"/>
          <w:sz w:val="24"/>
          <w:szCs w:val="24"/>
          <w:lang w:val="en-GB"/>
        </w:rPr>
      </w:pPr>
    </w:p>
    <w:p w:rsidR="00EF5C9E" w:rsidRDefault="00EF5C9E" w:rsidP="00083C98">
      <w:pPr>
        <w:tabs>
          <w:tab w:val="left" w:pos="1440"/>
          <w:tab w:val="left" w:pos="5040"/>
        </w:tabs>
        <w:spacing w:after="0" w:line="240" w:lineRule="auto"/>
        <w:jc w:val="center"/>
        <w:rPr>
          <w:rFonts w:ascii="Times New Roman" w:hAnsi="Times New Roman" w:cs="Times New Roman"/>
          <w:b/>
          <w:spacing w:val="20"/>
          <w:sz w:val="24"/>
          <w:szCs w:val="24"/>
          <w:lang w:val="en-GB"/>
        </w:rPr>
      </w:pPr>
    </w:p>
    <w:p w:rsidR="00EF5C9E" w:rsidRDefault="00EF5C9E" w:rsidP="00083C98">
      <w:pPr>
        <w:tabs>
          <w:tab w:val="left" w:pos="1440"/>
          <w:tab w:val="left" w:pos="5040"/>
        </w:tabs>
        <w:spacing w:after="0" w:line="240" w:lineRule="auto"/>
        <w:jc w:val="center"/>
        <w:rPr>
          <w:rFonts w:ascii="Times New Roman" w:hAnsi="Times New Roman" w:cs="Times New Roman"/>
          <w:b/>
          <w:spacing w:val="20"/>
          <w:sz w:val="24"/>
          <w:szCs w:val="24"/>
          <w:lang w:val="en-GB"/>
        </w:rPr>
      </w:pPr>
    </w:p>
    <w:p w:rsidR="00EF5C9E" w:rsidRDefault="00EF5C9E" w:rsidP="00083C98">
      <w:pPr>
        <w:tabs>
          <w:tab w:val="left" w:pos="1440"/>
          <w:tab w:val="left" w:pos="5040"/>
        </w:tabs>
        <w:spacing w:after="0" w:line="240" w:lineRule="auto"/>
        <w:jc w:val="center"/>
        <w:rPr>
          <w:rFonts w:ascii="Times New Roman" w:hAnsi="Times New Roman" w:cs="Times New Roman"/>
          <w:b/>
          <w:spacing w:val="20"/>
          <w:sz w:val="24"/>
          <w:szCs w:val="24"/>
          <w:lang w:val="en-GB"/>
        </w:rPr>
      </w:pPr>
    </w:p>
    <w:p w:rsidR="00EB39D7" w:rsidRPr="00083C98" w:rsidRDefault="00EB39D7" w:rsidP="00083C98">
      <w:pPr>
        <w:tabs>
          <w:tab w:val="left" w:pos="1440"/>
          <w:tab w:val="left" w:pos="5040"/>
        </w:tabs>
        <w:spacing w:after="0" w:line="240" w:lineRule="auto"/>
        <w:jc w:val="center"/>
        <w:rPr>
          <w:rFonts w:ascii="Times New Roman" w:hAnsi="Times New Roman" w:cs="Times New Roman"/>
          <w:b/>
          <w:spacing w:val="20"/>
          <w:sz w:val="24"/>
          <w:szCs w:val="24"/>
          <w:lang w:val="en-GB"/>
        </w:rPr>
      </w:pPr>
      <w:r w:rsidRPr="00083C98">
        <w:rPr>
          <w:rFonts w:ascii="Times New Roman" w:hAnsi="Times New Roman" w:cs="Times New Roman"/>
          <w:b/>
          <w:spacing w:val="20"/>
          <w:sz w:val="24"/>
          <w:szCs w:val="24"/>
          <w:lang w:val="en-GB"/>
        </w:rPr>
        <w:lastRenderedPageBreak/>
        <w:t>M.Sc. Chemistry Semester III</w:t>
      </w:r>
    </w:p>
    <w:p w:rsidR="00EB39D7" w:rsidRPr="00083C98" w:rsidRDefault="00EB39D7" w:rsidP="00083C98">
      <w:pPr>
        <w:tabs>
          <w:tab w:val="left" w:pos="1440"/>
          <w:tab w:val="left" w:pos="5040"/>
        </w:tabs>
        <w:spacing w:after="0" w:line="240" w:lineRule="auto"/>
        <w:jc w:val="center"/>
        <w:rPr>
          <w:rFonts w:ascii="Times New Roman" w:hAnsi="Times New Roman" w:cs="Times New Roman"/>
          <w:b/>
          <w:spacing w:val="20"/>
          <w:sz w:val="24"/>
          <w:szCs w:val="24"/>
          <w:lang w:val="en-GB"/>
        </w:rPr>
      </w:pPr>
      <w:r w:rsidRPr="00083C98">
        <w:rPr>
          <w:rFonts w:ascii="Times New Roman" w:hAnsi="Times New Roman" w:cs="Times New Roman"/>
          <w:b/>
          <w:sz w:val="24"/>
          <w:szCs w:val="24"/>
        </w:rPr>
        <w:t>Inorganic Special Practical I &amp; II</w:t>
      </w:r>
    </w:p>
    <w:p w:rsidR="00EB39D7" w:rsidRPr="00083C98" w:rsidRDefault="00EB39D7" w:rsidP="00083C98">
      <w:pPr>
        <w:tabs>
          <w:tab w:val="left" w:pos="1440"/>
          <w:tab w:val="left" w:pos="5040"/>
        </w:tabs>
        <w:spacing w:after="0" w:line="240" w:lineRule="auto"/>
        <w:jc w:val="center"/>
        <w:rPr>
          <w:rFonts w:ascii="Times New Roman" w:hAnsi="Times New Roman" w:cs="Times New Roman"/>
          <w:b/>
          <w:spacing w:val="20"/>
          <w:sz w:val="24"/>
          <w:szCs w:val="24"/>
          <w:lang w:val="en-GB"/>
        </w:rPr>
      </w:pPr>
      <w:r w:rsidRPr="00083C98">
        <w:rPr>
          <w:rFonts w:ascii="Times New Roman" w:hAnsi="Times New Roman" w:cs="Times New Roman"/>
          <w:b/>
          <w:sz w:val="24"/>
          <w:szCs w:val="24"/>
        </w:rPr>
        <w:t>(CHEM 306 &amp; CHEM 307)</w:t>
      </w:r>
    </w:p>
    <w:p w:rsidR="00EB39D7" w:rsidRPr="00083C98" w:rsidRDefault="00EB39D7" w:rsidP="00083C98">
      <w:pPr>
        <w:spacing w:after="0" w:line="240" w:lineRule="auto"/>
        <w:jc w:val="right"/>
        <w:rPr>
          <w:rFonts w:ascii="Times New Roman" w:hAnsi="Times New Roman" w:cs="Times New Roman"/>
          <w:b/>
          <w:sz w:val="24"/>
          <w:szCs w:val="24"/>
        </w:rPr>
      </w:pPr>
      <w:r w:rsidRPr="00083C98">
        <w:rPr>
          <w:rFonts w:ascii="Times New Roman" w:hAnsi="Times New Roman" w:cs="Times New Roman"/>
          <w:b/>
          <w:spacing w:val="20"/>
          <w:sz w:val="24"/>
          <w:szCs w:val="24"/>
          <w:lang w:val="en-GB"/>
        </w:rPr>
        <w:tab/>
      </w:r>
      <w:r w:rsidRPr="00083C98">
        <w:rPr>
          <w:rFonts w:ascii="Times New Roman" w:hAnsi="Times New Roman" w:cs="Times New Roman"/>
          <w:b/>
          <w:spacing w:val="20"/>
          <w:sz w:val="24"/>
          <w:szCs w:val="24"/>
          <w:lang w:val="en-GB"/>
        </w:rPr>
        <w:tab/>
      </w:r>
      <w:r w:rsidRPr="00083C98">
        <w:rPr>
          <w:rFonts w:ascii="Times New Roman" w:hAnsi="Times New Roman" w:cs="Times New Roman"/>
          <w:b/>
          <w:spacing w:val="20"/>
          <w:sz w:val="24"/>
          <w:szCs w:val="24"/>
          <w:lang w:val="en-GB"/>
        </w:rPr>
        <w:tab/>
      </w:r>
      <w:r w:rsidRPr="00083C98">
        <w:rPr>
          <w:rFonts w:ascii="Times New Roman" w:hAnsi="Times New Roman" w:cs="Times New Roman"/>
          <w:b/>
          <w:spacing w:val="20"/>
          <w:sz w:val="24"/>
          <w:szCs w:val="24"/>
          <w:lang w:val="en-GB"/>
        </w:rPr>
        <w:tab/>
      </w:r>
      <w:r w:rsidRPr="00083C98">
        <w:rPr>
          <w:rFonts w:ascii="Times New Roman" w:hAnsi="Times New Roman" w:cs="Times New Roman"/>
          <w:b/>
          <w:spacing w:val="20"/>
          <w:sz w:val="24"/>
          <w:szCs w:val="24"/>
          <w:lang w:val="en-GB"/>
        </w:rPr>
        <w:tab/>
      </w:r>
      <w:r w:rsidRPr="00083C98">
        <w:rPr>
          <w:rFonts w:ascii="Times New Roman" w:hAnsi="Times New Roman" w:cs="Times New Roman"/>
          <w:b/>
          <w:spacing w:val="20"/>
          <w:sz w:val="24"/>
          <w:szCs w:val="24"/>
          <w:lang w:val="en-GB"/>
        </w:rPr>
        <w:tab/>
      </w:r>
      <w:r w:rsidRPr="00083C98">
        <w:rPr>
          <w:rFonts w:ascii="Times New Roman" w:hAnsi="Times New Roman" w:cs="Times New Roman"/>
          <w:b/>
          <w:spacing w:val="20"/>
          <w:sz w:val="24"/>
          <w:szCs w:val="24"/>
          <w:lang w:val="en-GB"/>
        </w:rPr>
        <w:tab/>
      </w:r>
      <w:r w:rsidRPr="00083C98">
        <w:rPr>
          <w:rFonts w:ascii="Times New Roman" w:hAnsi="Times New Roman" w:cs="Times New Roman"/>
          <w:b/>
          <w:spacing w:val="20"/>
          <w:sz w:val="24"/>
          <w:szCs w:val="24"/>
          <w:lang w:val="en-GB"/>
        </w:rPr>
        <w:tab/>
      </w:r>
      <w:r w:rsidRPr="00083C98">
        <w:rPr>
          <w:rFonts w:ascii="Times New Roman" w:hAnsi="Times New Roman" w:cs="Times New Roman"/>
          <w:b/>
          <w:spacing w:val="20"/>
          <w:sz w:val="24"/>
          <w:szCs w:val="24"/>
          <w:lang w:val="en-GB"/>
        </w:rPr>
        <w:tab/>
      </w:r>
      <w:r w:rsidRPr="00083C98">
        <w:rPr>
          <w:rFonts w:ascii="Times New Roman" w:hAnsi="Times New Roman" w:cs="Times New Roman"/>
          <w:b/>
          <w:sz w:val="24"/>
          <w:szCs w:val="24"/>
        </w:rPr>
        <w:t>Credits- 4+4</w:t>
      </w:r>
    </w:p>
    <w:p w:rsidR="00EB39D7" w:rsidRPr="00083C98" w:rsidRDefault="00EB39D7" w:rsidP="00083C98">
      <w:pPr>
        <w:spacing w:after="0" w:line="240" w:lineRule="auto"/>
        <w:jc w:val="right"/>
        <w:rPr>
          <w:rFonts w:ascii="Times New Roman" w:hAnsi="Times New Roman" w:cs="Times New Roman"/>
          <w:b/>
          <w:spacing w:val="20"/>
          <w:sz w:val="24"/>
          <w:szCs w:val="24"/>
          <w:lang w:val="en-GB"/>
        </w:rPr>
      </w:pPr>
      <w:r w:rsidRPr="00083C98">
        <w:rPr>
          <w:rFonts w:ascii="Times New Roman" w:hAnsi="Times New Roman" w:cs="Times New Roman"/>
          <w:b/>
          <w:spacing w:val="20"/>
          <w:sz w:val="24"/>
          <w:szCs w:val="24"/>
          <w:lang w:val="en-GB"/>
        </w:rPr>
        <w:t>Time</w:t>
      </w:r>
      <w:proofErr w:type="gramStart"/>
      <w:r w:rsidRPr="00083C98">
        <w:rPr>
          <w:rFonts w:ascii="Times New Roman" w:hAnsi="Times New Roman" w:cs="Times New Roman"/>
          <w:b/>
          <w:spacing w:val="20"/>
          <w:sz w:val="24"/>
          <w:szCs w:val="24"/>
          <w:lang w:val="en-GB"/>
        </w:rPr>
        <w:t>:12Hrs</w:t>
      </w:r>
      <w:proofErr w:type="gramEnd"/>
    </w:p>
    <w:p w:rsidR="00EB39D7" w:rsidRPr="00083C98" w:rsidRDefault="00EB39D7" w:rsidP="00083C98">
      <w:pPr>
        <w:spacing w:after="0" w:line="240" w:lineRule="auto"/>
        <w:jc w:val="right"/>
        <w:rPr>
          <w:rFonts w:ascii="Times New Roman" w:hAnsi="Times New Roman" w:cs="Times New Roman"/>
          <w:b/>
          <w:spacing w:val="20"/>
          <w:sz w:val="24"/>
          <w:szCs w:val="24"/>
          <w:lang w:val="en-GB"/>
        </w:rPr>
      </w:pPr>
      <w:r w:rsidRPr="00083C98">
        <w:rPr>
          <w:rFonts w:ascii="Times New Roman" w:hAnsi="Times New Roman" w:cs="Times New Roman"/>
          <w:b/>
          <w:spacing w:val="20"/>
          <w:sz w:val="24"/>
          <w:szCs w:val="24"/>
          <w:lang w:val="en-GB"/>
        </w:rPr>
        <w:t>(Four sessions, spread over 2 days to all papers)</w:t>
      </w:r>
    </w:p>
    <w:p w:rsidR="00EB39D7" w:rsidRPr="00083C98" w:rsidRDefault="00EB39D7" w:rsidP="00083C98">
      <w:pPr>
        <w:spacing w:after="0" w:line="240" w:lineRule="auto"/>
        <w:jc w:val="right"/>
        <w:rPr>
          <w:rFonts w:ascii="Times New Roman" w:hAnsi="Times New Roman" w:cs="Times New Roman"/>
          <w:b/>
          <w:spacing w:val="20"/>
          <w:sz w:val="24"/>
          <w:szCs w:val="24"/>
          <w:lang w:val="en-GB"/>
        </w:rPr>
      </w:pPr>
      <w:r w:rsidRPr="00083C98">
        <w:rPr>
          <w:rFonts w:ascii="Times New Roman" w:hAnsi="Times New Roman" w:cs="Times New Roman"/>
          <w:b/>
          <w:spacing w:val="20"/>
          <w:sz w:val="24"/>
          <w:szCs w:val="24"/>
          <w:lang w:val="en-GB"/>
        </w:rPr>
        <w:t>Max. Marks: 60+20(IA) &amp; 60+20(IA)</w:t>
      </w:r>
    </w:p>
    <w:p w:rsidR="00EB39D7" w:rsidRPr="00083C98" w:rsidRDefault="00EB39D7" w:rsidP="00083C98">
      <w:pPr>
        <w:spacing w:after="0" w:line="240" w:lineRule="auto"/>
        <w:rPr>
          <w:rFonts w:ascii="Times New Roman" w:hAnsi="Times New Roman" w:cs="Times New Roman"/>
          <w:sz w:val="24"/>
          <w:szCs w:val="24"/>
        </w:rPr>
      </w:pPr>
      <w:r w:rsidRPr="00083C98">
        <w:rPr>
          <w:rFonts w:ascii="Times New Roman" w:hAnsi="Times New Roman" w:cs="Times New Roman"/>
          <w:b/>
          <w:sz w:val="24"/>
          <w:szCs w:val="24"/>
        </w:rPr>
        <w:t>Inorganic Special Practical I (CHEM-306)</w:t>
      </w:r>
    </w:p>
    <w:p w:rsidR="00EB39D7" w:rsidRPr="00083C98" w:rsidRDefault="00EB39D7" w:rsidP="00083C98">
      <w:pPr>
        <w:pStyle w:val="ListParagraph"/>
        <w:numPr>
          <w:ilvl w:val="0"/>
          <w:numId w:val="13"/>
        </w:numPr>
        <w:spacing w:after="0" w:line="240" w:lineRule="auto"/>
        <w:rPr>
          <w:rFonts w:ascii="Times New Roman" w:hAnsi="Times New Roman"/>
          <w:b/>
          <w:sz w:val="24"/>
          <w:szCs w:val="24"/>
        </w:rPr>
      </w:pPr>
      <w:r w:rsidRPr="00083C98">
        <w:rPr>
          <w:rFonts w:ascii="Times New Roman" w:hAnsi="Times New Roman"/>
          <w:b/>
          <w:sz w:val="24"/>
          <w:szCs w:val="24"/>
        </w:rPr>
        <w:t>Preparations:</w:t>
      </w:r>
    </w:p>
    <w:p w:rsidR="00EB39D7" w:rsidRPr="00083C98" w:rsidRDefault="00EB39D7" w:rsidP="00083C98">
      <w:pPr>
        <w:pStyle w:val="ListParagraph"/>
        <w:spacing w:after="0" w:line="240" w:lineRule="auto"/>
        <w:ind w:left="1440"/>
        <w:rPr>
          <w:rFonts w:ascii="Times New Roman" w:hAnsi="Times New Roman"/>
          <w:sz w:val="24"/>
          <w:szCs w:val="24"/>
        </w:rPr>
      </w:pPr>
      <w:proofErr w:type="gramStart"/>
      <w:r w:rsidRPr="00083C98">
        <w:rPr>
          <w:rFonts w:ascii="Times New Roman" w:hAnsi="Times New Roman"/>
          <w:sz w:val="24"/>
          <w:szCs w:val="24"/>
        </w:rPr>
        <w:t>Preparation of selected Inorganic Compounds and their Characterization by elemental analysis and    spectroscopic methods (IR, NMR, EPR, Magnetic moment etc.).</w:t>
      </w:r>
      <w:proofErr w:type="gramEnd"/>
    </w:p>
    <w:p w:rsidR="00EB39D7" w:rsidRPr="00083C98" w:rsidRDefault="00EB39D7" w:rsidP="00083C98">
      <w:pPr>
        <w:pStyle w:val="ListParagraph"/>
        <w:spacing w:after="0" w:line="240" w:lineRule="auto"/>
        <w:ind w:left="1440" w:firstLine="720"/>
        <w:rPr>
          <w:rFonts w:ascii="Times New Roman" w:hAnsi="Times New Roman"/>
          <w:sz w:val="24"/>
          <w:szCs w:val="24"/>
        </w:rPr>
      </w:pPr>
      <w:r w:rsidRPr="00083C98">
        <w:rPr>
          <w:rFonts w:ascii="Times New Roman" w:hAnsi="Times New Roman"/>
          <w:b/>
          <w:sz w:val="24"/>
          <w:szCs w:val="24"/>
        </w:rPr>
        <w:t>I</w:t>
      </w:r>
      <w:r w:rsidRPr="00083C98">
        <w:rPr>
          <w:rFonts w:ascii="Times New Roman" w:hAnsi="Times New Roman"/>
          <w:sz w:val="24"/>
          <w:szCs w:val="24"/>
        </w:rPr>
        <w:tab/>
        <w:t>Choloropentaamminecobalt (III) Chloride</w:t>
      </w:r>
    </w:p>
    <w:p w:rsidR="00EB39D7" w:rsidRPr="00083C98" w:rsidRDefault="00EB39D7" w:rsidP="00083C98">
      <w:pPr>
        <w:pStyle w:val="ListParagraph"/>
        <w:spacing w:after="0" w:line="240" w:lineRule="auto"/>
        <w:ind w:left="2880" w:hanging="720"/>
        <w:rPr>
          <w:rFonts w:ascii="Times New Roman" w:hAnsi="Times New Roman"/>
          <w:sz w:val="24"/>
          <w:szCs w:val="24"/>
        </w:rPr>
      </w:pPr>
      <w:r w:rsidRPr="00083C98">
        <w:rPr>
          <w:rFonts w:ascii="Times New Roman" w:hAnsi="Times New Roman"/>
          <w:b/>
          <w:sz w:val="24"/>
          <w:szCs w:val="24"/>
        </w:rPr>
        <w:t>II</w:t>
      </w:r>
      <w:r w:rsidRPr="00083C98">
        <w:rPr>
          <w:rFonts w:ascii="Times New Roman" w:hAnsi="Times New Roman"/>
          <w:sz w:val="24"/>
          <w:szCs w:val="24"/>
        </w:rPr>
        <w:tab/>
        <w:t>Nitro/Nitritopentaamminecobalt (III) Chloride (Distinction between nitro and nitrito by IR)</w:t>
      </w:r>
    </w:p>
    <w:p w:rsidR="00EB39D7" w:rsidRPr="00083C98" w:rsidRDefault="00EB39D7" w:rsidP="00083C98">
      <w:pPr>
        <w:pStyle w:val="ListParagraph"/>
        <w:spacing w:after="0" w:line="240" w:lineRule="auto"/>
        <w:ind w:left="2880" w:hanging="720"/>
        <w:rPr>
          <w:rFonts w:ascii="Times New Roman" w:hAnsi="Times New Roman"/>
          <w:sz w:val="24"/>
          <w:szCs w:val="24"/>
        </w:rPr>
      </w:pPr>
      <w:r w:rsidRPr="00083C98">
        <w:rPr>
          <w:rFonts w:ascii="Times New Roman" w:hAnsi="Times New Roman"/>
          <w:b/>
          <w:sz w:val="24"/>
          <w:szCs w:val="24"/>
        </w:rPr>
        <w:t>III</w:t>
      </w:r>
      <w:r w:rsidRPr="00083C98">
        <w:rPr>
          <w:rFonts w:ascii="Times New Roman" w:hAnsi="Times New Roman"/>
          <w:sz w:val="24"/>
          <w:szCs w:val="24"/>
        </w:rPr>
        <w:tab/>
        <w:t xml:space="preserve">Potassium trioxalatoferrate (III) </w:t>
      </w:r>
    </w:p>
    <w:p w:rsidR="00EB39D7" w:rsidRPr="00083C98" w:rsidRDefault="00EB39D7" w:rsidP="00083C98">
      <w:pPr>
        <w:pStyle w:val="ListParagraph"/>
        <w:spacing w:after="0" w:line="240" w:lineRule="auto"/>
        <w:ind w:left="2880" w:hanging="720"/>
        <w:rPr>
          <w:rFonts w:ascii="Times New Roman" w:hAnsi="Times New Roman"/>
          <w:sz w:val="24"/>
          <w:szCs w:val="24"/>
        </w:rPr>
      </w:pPr>
      <w:r w:rsidRPr="00083C98">
        <w:rPr>
          <w:rFonts w:ascii="Times New Roman" w:hAnsi="Times New Roman"/>
          <w:b/>
          <w:sz w:val="24"/>
          <w:szCs w:val="24"/>
        </w:rPr>
        <w:t>IV</w:t>
      </w:r>
      <w:r w:rsidRPr="00083C98">
        <w:rPr>
          <w:rFonts w:ascii="Times New Roman" w:hAnsi="Times New Roman"/>
          <w:b/>
          <w:sz w:val="24"/>
          <w:szCs w:val="24"/>
        </w:rPr>
        <w:tab/>
      </w:r>
      <w:r w:rsidRPr="00083C98">
        <w:rPr>
          <w:rFonts w:ascii="Times New Roman" w:hAnsi="Times New Roman"/>
          <w:sz w:val="24"/>
          <w:szCs w:val="24"/>
        </w:rPr>
        <w:t>Chromous acetate</w:t>
      </w:r>
    </w:p>
    <w:p w:rsidR="00EB39D7" w:rsidRPr="00083C98" w:rsidRDefault="00EB39D7" w:rsidP="00083C98">
      <w:pPr>
        <w:pStyle w:val="ListParagraph"/>
        <w:spacing w:after="0" w:line="240" w:lineRule="auto"/>
        <w:ind w:left="2880" w:hanging="720"/>
        <w:rPr>
          <w:rFonts w:ascii="Times New Roman" w:hAnsi="Times New Roman"/>
          <w:sz w:val="24"/>
          <w:szCs w:val="24"/>
        </w:rPr>
      </w:pPr>
      <w:r w:rsidRPr="00083C98">
        <w:rPr>
          <w:rFonts w:ascii="Times New Roman" w:hAnsi="Times New Roman"/>
          <w:b/>
          <w:sz w:val="24"/>
          <w:szCs w:val="24"/>
        </w:rPr>
        <w:t>V</w:t>
      </w:r>
      <w:r w:rsidRPr="00083C98">
        <w:rPr>
          <w:rFonts w:ascii="Times New Roman" w:hAnsi="Times New Roman"/>
          <w:b/>
          <w:sz w:val="24"/>
          <w:szCs w:val="24"/>
        </w:rPr>
        <w:tab/>
      </w:r>
      <w:r w:rsidRPr="00083C98">
        <w:rPr>
          <w:rFonts w:ascii="Times New Roman" w:hAnsi="Times New Roman"/>
          <w:sz w:val="24"/>
          <w:szCs w:val="24"/>
        </w:rPr>
        <w:t>Cis and trans [</w:t>
      </w:r>
      <w:proofErr w:type="gramStart"/>
      <w:r w:rsidRPr="00083C98">
        <w:rPr>
          <w:rFonts w:ascii="Times New Roman" w:hAnsi="Times New Roman"/>
          <w:sz w:val="24"/>
          <w:szCs w:val="24"/>
        </w:rPr>
        <w:t>Co(</w:t>
      </w:r>
      <w:proofErr w:type="gramEnd"/>
      <w:r w:rsidRPr="00083C98">
        <w:rPr>
          <w:rFonts w:ascii="Times New Roman" w:hAnsi="Times New Roman"/>
          <w:sz w:val="24"/>
          <w:szCs w:val="24"/>
        </w:rPr>
        <w:t>en)</w:t>
      </w:r>
      <w:r w:rsidRPr="00083C98">
        <w:rPr>
          <w:rFonts w:ascii="Times New Roman" w:hAnsi="Times New Roman"/>
          <w:sz w:val="24"/>
          <w:szCs w:val="24"/>
          <w:vertAlign w:val="subscript"/>
        </w:rPr>
        <w:t>2</w:t>
      </w:r>
      <w:r w:rsidRPr="00083C98">
        <w:rPr>
          <w:rFonts w:ascii="Times New Roman" w:hAnsi="Times New Roman"/>
          <w:sz w:val="24"/>
          <w:szCs w:val="24"/>
        </w:rPr>
        <w:t>Cl</w:t>
      </w:r>
      <w:r w:rsidRPr="00083C98">
        <w:rPr>
          <w:rFonts w:ascii="Times New Roman" w:hAnsi="Times New Roman"/>
          <w:sz w:val="24"/>
          <w:szCs w:val="24"/>
          <w:vertAlign w:val="subscript"/>
        </w:rPr>
        <w:t>2</w:t>
      </w:r>
      <w:r w:rsidRPr="00083C98">
        <w:rPr>
          <w:rFonts w:ascii="Times New Roman" w:hAnsi="Times New Roman"/>
          <w:sz w:val="24"/>
          <w:szCs w:val="24"/>
        </w:rPr>
        <w:t>]</w:t>
      </w:r>
    </w:p>
    <w:p w:rsidR="00EB39D7" w:rsidRPr="00083C98" w:rsidRDefault="00EB39D7" w:rsidP="00083C98">
      <w:pPr>
        <w:pStyle w:val="ListParagraph"/>
        <w:spacing w:after="0" w:line="240" w:lineRule="auto"/>
        <w:ind w:left="1440"/>
        <w:rPr>
          <w:rFonts w:ascii="Times New Roman" w:hAnsi="Times New Roman"/>
          <w:sz w:val="24"/>
          <w:szCs w:val="24"/>
        </w:rPr>
      </w:pPr>
    </w:p>
    <w:p w:rsidR="00EB39D7" w:rsidRPr="00083C98" w:rsidRDefault="00EB39D7" w:rsidP="00083C98">
      <w:pPr>
        <w:spacing w:after="0" w:line="240" w:lineRule="auto"/>
        <w:rPr>
          <w:rFonts w:ascii="Times New Roman" w:hAnsi="Times New Roman" w:cs="Times New Roman"/>
          <w:spacing w:val="20"/>
          <w:sz w:val="24"/>
          <w:szCs w:val="24"/>
        </w:rPr>
      </w:pPr>
      <w:r w:rsidRPr="00083C98">
        <w:rPr>
          <w:rFonts w:ascii="Times New Roman" w:hAnsi="Times New Roman" w:cs="Times New Roman"/>
          <w:b/>
          <w:spacing w:val="20"/>
          <w:sz w:val="24"/>
          <w:szCs w:val="24"/>
        </w:rPr>
        <w:t xml:space="preserve">Experiment </w:t>
      </w:r>
      <w:r w:rsidRPr="00083C98">
        <w:rPr>
          <w:rFonts w:ascii="Times New Roman" w:hAnsi="Times New Roman" w:cs="Times New Roman"/>
          <w:b/>
          <w:spacing w:val="20"/>
          <w:sz w:val="24"/>
          <w:szCs w:val="24"/>
        </w:rPr>
        <w:tab/>
      </w:r>
      <w:r w:rsidRPr="00083C98">
        <w:rPr>
          <w:rFonts w:ascii="Times New Roman" w:hAnsi="Times New Roman" w:cs="Times New Roman"/>
          <w:b/>
          <w:spacing w:val="20"/>
          <w:sz w:val="24"/>
          <w:szCs w:val="24"/>
        </w:rPr>
        <w:tab/>
      </w:r>
      <w:r w:rsidRPr="00083C98">
        <w:rPr>
          <w:rFonts w:ascii="Times New Roman" w:hAnsi="Times New Roman" w:cs="Times New Roman"/>
          <w:b/>
          <w:spacing w:val="20"/>
          <w:sz w:val="24"/>
          <w:szCs w:val="24"/>
        </w:rPr>
        <w:tab/>
      </w:r>
      <w:r w:rsidRPr="00083C98">
        <w:rPr>
          <w:rFonts w:ascii="Times New Roman" w:hAnsi="Times New Roman" w:cs="Times New Roman"/>
          <w:b/>
          <w:spacing w:val="20"/>
          <w:sz w:val="24"/>
          <w:szCs w:val="24"/>
        </w:rPr>
        <w:tab/>
      </w:r>
      <w:r w:rsidRPr="00083C98">
        <w:rPr>
          <w:rFonts w:ascii="Times New Roman" w:hAnsi="Times New Roman" w:cs="Times New Roman"/>
          <w:b/>
          <w:spacing w:val="20"/>
          <w:sz w:val="24"/>
          <w:szCs w:val="24"/>
        </w:rPr>
        <w:tab/>
      </w:r>
      <w:r w:rsidRPr="00083C98">
        <w:rPr>
          <w:rFonts w:ascii="Times New Roman" w:hAnsi="Times New Roman" w:cs="Times New Roman"/>
          <w:b/>
          <w:spacing w:val="20"/>
          <w:sz w:val="24"/>
          <w:szCs w:val="24"/>
        </w:rPr>
        <w:tab/>
        <w:t xml:space="preserve">       </w:t>
      </w:r>
      <w:r w:rsidRPr="00083C98">
        <w:rPr>
          <w:rFonts w:ascii="Times New Roman" w:hAnsi="Times New Roman" w:cs="Times New Roman"/>
          <w:b/>
          <w:spacing w:val="20"/>
          <w:sz w:val="24"/>
          <w:szCs w:val="24"/>
        </w:rPr>
        <w:tab/>
        <w:t>Marks: 40</w:t>
      </w:r>
      <w:r w:rsidRPr="00083C98">
        <w:rPr>
          <w:rFonts w:ascii="Times New Roman" w:hAnsi="Times New Roman" w:cs="Times New Roman"/>
          <w:b/>
          <w:spacing w:val="20"/>
          <w:sz w:val="24"/>
          <w:szCs w:val="24"/>
        </w:rPr>
        <w:tab/>
      </w:r>
      <w:r w:rsidRPr="00083C98">
        <w:rPr>
          <w:rFonts w:ascii="Times New Roman" w:hAnsi="Times New Roman" w:cs="Times New Roman"/>
          <w:b/>
          <w:spacing w:val="20"/>
          <w:sz w:val="24"/>
          <w:szCs w:val="24"/>
        </w:rPr>
        <w:tab/>
        <w:t xml:space="preserve">                               </w:t>
      </w:r>
    </w:p>
    <w:p w:rsidR="00EB39D7" w:rsidRPr="00083C98" w:rsidRDefault="00EB39D7" w:rsidP="00083C98">
      <w:pPr>
        <w:spacing w:after="0" w:line="240" w:lineRule="auto"/>
        <w:rPr>
          <w:rFonts w:ascii="Times New Roman" w:hAnsi="Times New Roman" w:cs="Times New Roman"/>
          <w:spacing w:val="20"/>
          <w:sz w:val="24"/>
          <w:szCs w:val="24"/>
        </w:rPr>
      </w:pPr>
      <w:r w:rsidRPr="00083C98">
        <w:rPr>
          <w:rFonts w:ascii="Times New Roman" w:hAnsi="Times New Roman" w:cs="Times New Roman"/>
          <w:b/>
          <w:spacing w:val="20"/>
          <w:sz w:val="24"/>
          <w:szCs w:val="24"/>
          <w:lang w:val="en-GB"/>
        </w:rPr>
        <w:t xml:space="preserve">Lab record &amp; Viva-voce </w:t>
      </w:r>
      <w:r w:rsidRPr="00083C98">
        <w:rPr>
          <w:rFonts w:ascii="Times New Roman" w:hAnsi="Times New Roman" w:cs="Times New Roman"/>
          <w:b/>
          <w:spacing w:val="20"/>
          <w:sz w:val="24"/>
          <w:szCs w:val="24"/>
          <w:lang w:val="en-GB"/>
        </w:rPr>
        <w:tab/>
      </w:r>
      <w:r w:rsidRPr="00083C98">
        <w:rPr>
          <w:rFonts w:ascii="Times New Roman" w:hAnsi="Times New Roman" w:cs="Times New Roman"/>
          <w:b/>
          <w:spacing w:val="20"/>
          <w:sz w:val="24"/>
          <w:szCs w:val="24"/>
          <w:lang w:val="en-GB"/>
        </w:rPr>
        <w:tab/>
      </w:r>
      <w:r w:rsidRPr="00083C98">
        <w:rPr>
          <w:rFonts w:ascii="Times New Roman" w:hAnsi="Times New Roman" w:cs="Times New Roman"/>
          <w:b/>
          <w:spacing w:val="20"/>
          <w:sz w:val="24"/>
          <w:szCs w:val="24"/>
          <w:lang w:val="en-GB"/>
        </w:rPr>
        <w:tab/>
      </w:r>
      <w:r w:rsidRPr="00083C98">
        <w:rPr>
          <w:rFonts w:ascii="Times New Roman" w:hAnsi="Times New Roman" w:cs="Times New Roman"/>
          <w:b/>
          <w:spacing w:val="20"/>
          <w:sz w:val="24"/>
          <w:szCs w:val="24"/>
          <w:lang w:val="en-GB"/>
        </w:rPr>
        <w:tab/>
        <w:t xml:space="preserve">      </w:t>
      </w:r>
      <w:r w:rsidRPr="00083C98">
        <w:rPr>
          <w:rFonts w:ascii="Times New Roman" w:hAnsi="Times New Roman" w:cs="Times New Roman"/>
          <w:b/>
          <w:spacing w:val="20"/>
          <w:sz w:val="24"/>
          <w:szCs w:val="24"/>
          <w:lang w:val="en-GB"/>
        </w:rPr>
        <w:tab/>
        <w:t>Marks: 10+10</w:t>
      </w:r>
    </w:p>
    <w:p w:rsidR="00EB39D7" w:rsidRPr="00083C98" w:rsidRDefault="00EB39D7" w:rsidP="00083C98">
      <w:pPr>
        <w:spacing w:after="0" w:line="240" w:lineRule="auto"/>
        <w:rPr>
          <w:rFonts w:ascii="Times New Roman" w:hAnsi="Times New Roman" w:cs="Times New Roman"/>
          <w:spacing w:val="20"/>
          <w:sz w:val="24"/>
          <w:szCs w:val="24"/>
        </w:rPr>
      </w:pPr>
      <w:r w:rsidRPr="00083C98">
        <w:rPr>
          <w:rFonts w:ascii="Times New Roman" w:hAnsi="Times New Roman" w:cs="Times New Roman"/>
          <w:b/>
          <w:spacing w:val="20"/>
          <w:sz w:val="24"/>
          <w:szCs w:val="24"/>
          <w:lang w:val="en-GB"/>
        </w:rPr>
        <w:tab/>
        <w:t xml:space="preserve">       </w:t>
      </w:r>
      <w:r w:rsidRPr="00083C98">
        <w:rPr>
          <w:rFonts w:ascii="Times New Roman" w:hAnsi="Times New Roman" w:cs="Times New Roman"/>
          <w:b/>
          <w:spacing w:val="20"/>
          <w:sz w:val="24"/>
          <w:szCs w:val="24"/>
          <w:lang w:val="en-GB"/>
        </w:rPr>
        <w:tab/>
        <w:t xml:space="preserve">    </w:t>
      </w:r>
    </w:p>
    <w:p w:rsidR="00EB39D7" w:rsidRPr="00083C98" w:rsidRDefault="00EB39D7" w:rsidP="00083C98">
      <w:pPr>
        <w:spacing w:after="0" w:line="240" w:lineRule="auto"/>
        <w:rPr>
          <w:rFonts w:ascii="Times New Roman" w:hAnsi="Times New Roman" w:cs="Times New Roman"/>
          <w:sz w:val="24"/>
          <w:szCs w:val="24"/>
        </w:rPr>
      </w:pPr>
      <w:r w:rsidRPr="00083C98">
        <w:rPr>
          <w:rFonts w:ascii="Times New Roman" w:hAnsi="Times New Roman" w:cs="Times New Roman"/>
          <w:b/>
          <w:sz w:val="24"/>
          <w:szCs w:val="24"/>
        </w:rPr>
        <w:t>Inorganic Special Practicals II (CHEM-307)</w:t>
      </w:r>
    </w:p>
    <w:p w:rsidR="00EB39D7" w:rsidRPr="00083C98" w:rsidRDefault="00EB39D7" w:rsidP="00083C98">
      <w:pPr>
        <w:pStyle w:val="ListParagraph"/>
        <w:numPr>
          <w:ilvl w:val="0"/>
          <w:numId w:val="14"/>
        </w:numPr>
        <w:spacing w:after="0" w:line="240" w:lineRule="auto"/>
        <w:rPr>
          <w:rFonts w:ascii="Times New Roman" w:hAnsi="Times New Roman"/>
          <w:b/>
          <w:sz w:val="24"/>
          <w:szCs w:val="24"/>
        </w:rPr>
      </w:pPr>
      <w:r w:rsidRPr="00083C98">
        <w:rPr>
          <w:rFonts w:ascii="Times New Roman" w:hAnsi="Times New Roman"/>
          <w:b/>
          <w:sz w:val="24"/>
          <w:szCs w:val="24"/>
        </w:rPr>
        <w:t>Instrumentation:</w:t>
      </w:r>
    </w:p>
    <w:p w:rsidR="00EB39D7" w:rsidRPr="00083C98" w:rsidRDefault="00EB39D7" w:rsidP="00083C98">
      <w:pPr>
        <w:pStyle w:val="ListParagraph"/>
        <w:spacing w:after="0" w:line="240" w:lineRule="auto"/>
        <w:ind w:left="1800"/>
        <w:rPr>
          <w:rFonts w:ascii="Times New Roman" w:hAnsi="Times New Roman"/>
          <w:sz w:val="24"/>
          <w:szCs w:val="24"/>
        </w:rPr>
      </w:pPr>
      <w:r w:rsidRPr="00083C98">
        <w:rPr>
          <w:rFonts w:ascii="Times New Roman" w:hAnsi="Times New Roman"/>
          <w:b/>
          <w:sz w:val="24"/>
          <w:szCs w:val="24"/>
        </w:rPr>
        <w:t>I</w:t>
      </w:r>
      <w:r w:rsidRPr="00083C98">
        <w:rPr>
          <w:rFonts w:ascii="Times New Roman" w:hAnsi="Times New Roman"/>
          <w:b/>
          <w:sz w:val="24"/>
          <w:szCs w:val="24"/>
        </w:rPr>
        <w:tab/>
      </w:r>
      <w:r w:rsidRPr="00083C98">
        <w:rPr>
          <w:rFonts w:ascii="Times New Roman" w:hAnsi="Times New Roman"/>
          <w:sz w:val="24"/>
          <w:szCs w:val="24"/>
        </w:rPr>
        <w:t>Spectrophotometric Determinations</w:t>
      </w:r>
    </w:p>
    <w:p w:rsidR="00EB39D7" w:rsidRPr="00083C98" w:rsidRDefault="00EB39D7" w:rsidP="00083C98">
      <w:pPr>
        <w:pStyle w:val="ListParagraph"/>
        <w:spacing w:after="0" w:line="240" w:lineRule="auto"/>
        <w:ind w:left="1800"/>
        <w:rPr>
          <w:rFonts w:ascii="Times New Roman" w:hAnsi="Times New Roman"/>
          <w:sz w:val="24"/>
          <w:szCs w:val="24"/>
        </w:rPr>
      </w:pPr>
      <w:r w:rsidRPr="00083C98">
        <w:rPr>
          <w:rFonts w:ascii="Times New Roman" w:hAnsi="Times New Roman"/>
          <w:b/>
          <w:sz w:val="24"/>
          <w:szCs w:val="24"/>
        </w:rPr>
        <w:t>II</w:t>
      </w:r>
      <w:r w:rsidRPr="00083C98">
        <w:rPr>
          <w:rFonts w:ascii="Times New Roman" w:hAnsi="Times New Roman"/>
          <w:b/>
          <w:sz w:val="24"/>
          <w:szCs w:val="24"/>
        </w:rPr>
        <w:tab/>
      </w:r>
      <w:r w:rsidRPr="00083C98">
        <w:rPr>
          <w:rFonts w:ascii="Times New Roman" w:hAnsi="Times New Roman"/>
          <w:sz w:val="24"/>
          <w:szCs w:val="24"/>
        </w:rPr>
        <w:t>Conductometric Titrations</w:t>
      </w:r>
    </w:p>
    <w:p w:rsidR="00EB39D7" w:rsidRPr="00083C98" w:rsidRDefault="00EB39D7" w:rsidP="00083C98">
      <w:pPr>
        <w:pStyle w:val="ListParagraph"/>
        <w:spacing w:after="0" w:line="240" w:lineRule="auto"/>
        <w:ind w:left="1800"/>
        <w:rPr>
          <w:rFonts w:ascii="Times New Roman" w:hAnsi="Times New Roman"/>
          <w:sz w:val="24"/>
          <w:szCs w:val="24"/>
        </w:rPr>
      </w:pPr>
      <w:r w:rsidRPr="00083C98">
        <w:rPr>
          <w:rFonts w:ascii="Times New Roman" w:hAnsi="Times New Roman"/>
          <w:b/>
          <w:sz w:val="24"/>
          <w:szCs w:val="24"/>
        </w:rPr>
        <w:t>III</w:t>
      </w:r>
      <w:r w:rsidRPr="00083C98">
        <w:rPr>
          <w:rFonts w:ascii="Times New Roman" w:hAnsi="Times New Roman"/>
          <w:b/>
          <w:sz w:val="24"/>
          <w:szCs w:val="24"/>
        </w:rPr>
        <w:tab/>
      </w:r>
      <w:r w:rsidRPr="00083C98">
        <w:rPr>
          <w:rFonts w:ascii="Times New Roman" w:hAnsi="Times New Roman"/>
          <w:sz w:val="24"/>
          <w:szCs w:val="24"/>
        </w:rPr>
        <w:t>Flame Photometry</w:t>
      </w:r>
    </w:p>
    <w:p w:rsidR="00EB39D7" w:rsidRPr="00083C98" w:rsidRDefault="00EB39D7" w:rsidP="00083C98">
      <w:pPr>
        <w:pStyle w:val="ListParagraph"/>
        <w:spacing w:after="0" w:line="240" w:lineRule="auto"/>
        <w:ind w:left="1800"/>
        <w:rPr>
          <w:rFonts w:ascii="Times New Roman" w:hAnsi="Times New Roman"/>
          <w:sz w:val="24"/>
          <w:szCs w:val="24"/>
        </w:rPr>
      </w:pPr>
      <w:r w:rsidRPr="00083C98">
        <w:rPr>
          <w:rFonts w:ascii="Times New Roman" w:hAnsi="Times New Roman"/>
          <w:b/>
          <w:sz w:val="24"/>
          <w:szCs w:val="24"/>
        </w:rPr>
        <w:t>IV</w:t>
      </w:r>
      <w:r w:rsidRPr="00083C98">
        <w:rPr>
          <w:rFonts w:ascii="Times New Roman" w:hAnsi="Times New Roman"/>
          <w:b/>
          <w:sz w:val="24"/>
          <w:szCs w:val="24"/>
        </w:rPr>
        <w:tab/>
      </w:r>
      <w:r w:rsidRPr="00083C98">
        <w:rPr>
          <w:rFonts w:ascii="Times New Roman" w:hAnsi="Times New Roman"/>
          <w:sz w:val="24"/>
          <w:szCs w:val="24"/>
        </w:rPr>
        <w:t>Potentiometric/pH-analysis</w:t>
      </w:r>
    </w:p>
    <w:p w:rsidR="00EB39D7" w:rsidRPr="00083C98" w:rsidRDefault="00EB39D7" w:rsidP="00083C98">
      <w:pPr>
        <w:pStyle w:val="ListParagraph"/>
        <w:spacing w:after="0" w:line="240" w:lineRule="auto"/>
        <w:ind w:left="1800"/>
        <w:rPr>
          <w:rFonts w:ascii="Times New Roman" w:hAnsi="Times New Roman"/>
          <w:sz w:val="24"/>
          <w:szCs w:val="24"/>
        </w:rPr>
      </w:pPr>
      <w:r w:rsidRPr="00083C98">
        <w:rPr>
          <w:rFonts w:ascii="Times New Roman" w:hAnsi="Times New Roman"/>
          <w:b/>
          <w:sz w:val="24"/>
          <w:szCs w:val="24"/>
        </w:rPr>
        <w:t>V</w:t>
      </w:r>
      <w:r w:rsidRPr="00083C98">
        <w:rPr>
          <w:rFonts w:ascii="Times New Roman" w:hAnsi="Times New Roman"/>
          <w:b/>
          <w:sz w:val="24"/>
          <w:szCs w:val="24"/>
        </w:rPr>
        <w:tab/>
      </w:r>
      <w:r w:rsidRPr="00083C98">
        <w:rPr>
          <w:rFonts w:ascii="Times New Roman" w:hAnsi="Times New Roman"/>
          <w:sz w:val="24"/>
          <w:szCs w:val="24"/>
        </w:rPr>
        <w:t>Electrogravimetric analysis</w:t>
      </w:r>
    </w:p>
    <w:p w:rsidR="00EB39D7" w:rsidRPr="00083C98" w:rsidRDefault="00EB39D7" w:rsidP="00083C98">
      <w:pPr>
        <w:pStyle w:val="ListParagraph"/>
        <w:spacing w:after="0" w:line="240" w:lineRule="auto"/>
        <w:ind w:left="1800"/>
        <w:rPr>
          <w:rFonts w:ascii="Times New Roman" w:hAnsi="Times New Roman"/>
          <w:sz w:val="24"/>
          <w:szCs w:val="24"/>
        </w:rPr>
      </w:pPr>
      <w:r w:rsidRPr="00083C98">
        <w:rPr>
          <w:rFonts w:ascii="Times New Roman" w:hAnsi="Times New Roman"/>
          <w:b/>
          <w:sz w:val="24"/>
          <w:szCs w:val="24"/>
        </w:rPr>
        <w:t>VI</w:t>
      </w:r>
      <w:r w:rsidRPr="00083C98">
        <w:rPr>
          <w:rFonts w:ascii="Times New Roman" w:hAnsi="Times New Roman"/>
          <w:b/>
          <w:sz w:val="24"/>
          <w:szCs w:val="24"/>
        </w:rPr>
        <w:tab/>
      </w:r>
      <w:r w:rsidRPr="00083C98">
        <w:rPr>
          <w:rFonts w:ascii="Times New Roman" w:hAnsi="Times New Roman"/>
          <w:sz w:val="24"/>
          <w:szCs w:val="24"/>
        </w:rPr>
        <w:t>Polarographic analysis</w:t>
      </w:r>
    </w:p>
    <w:p w:rsidR="00EB39D7" w:rsidRPr="00083C98" w:rsidRDefault="00EB39D7" w:rsidP="00083C98">
      <w:pPr>
        <w:pStyle w:val="ListParagraph"/>
        <w:spacing w:after="0" w:line="240" w:lineRule="auto"/>
        <w:ind w:left="1800"/>
        <w:rPr>
          <w:rFonts w:ascii="Times New Roman" w:hAnsi="Times New Roman"/>
          <w:sz w:val="24"/>
          <w:szCs w:val="24"/>
        </w:rPr>
      </w:pPr>
      <w:r w:rsidRPr="00083C98">
        <w:rPr>
          <w:rFonts w:ascii="Times New Roman" w:hAnsi="Times New Roman"/>
          <w:b/>
          <w:sz w:val="24"/>
          <w:szCs w:val="24"/>
        </w:rPr>
        <w:t xml:space="preserve">VII </w:t>
      </w:r>
      <w:r w:rsidRPr="00083C98">
        <w:rPr>
          <w:rFonts w:ascii="Times New Roman" w:hAnsi="Times New Roman"/>
          <w:sz w:val="24"/>
          <w:szCs w:val="24"/>
        </w:rPr>
        <w:t>Any other techniques introduced</w:t>
      </w:r>
    </w:p>
    <w:p w:rsidR="00EB39D7" w:rsidRPr="00083C98" w:rsidRDefault="00EB39D7" w:rsidP="00083C98">
      <w:pPr>
        <w:pStyle w:val="ListParagraph"/>
        <w:spacing w:after="0" w:line="240" w:lineRule="auto"/>
        <w:ind w:left="426"/>
        <w:rPr>
          <w:rFonts w:ascii="Times New Roman" w:hAnsi="Times New Roman"/>
          <w:sz w:val="24"/>
          <w:szCs w:val="24"/>
        </w:rPr>
      </w:pPr>
    </w:p>
    <w:p w:rsidR="00EB39D7" w:rsidRPr="00083C98" w:rsidRDefault="00EB39D7" w:rsidP="00083C98">
      <w:pPr>
        <w:spacing w:after="0" w:line="240" w:lineRule="auto"/>
        <w:rPr>
          <w:rFonts w:ascii="Times New Roman" w:hAnsi="Times New Roman" w:cs="Times New Roman"/>
          <w:spacing w:val="20"/>
          <w:sz w:val="24"/>
          <w:szCs w:val="24"/>
        </w:rPr>
      </w:pPr>
      <w:r w:rsidRPr="00083C98">
        <w:rPr>
          <w:rFonts w:ascii="Times New Roman" w:hAnsi="Times New Roman" w:cs="Times New Roman"/>
          <w:b/>
          <w:spacing w:val="20"/>
          <w:sz w:val="24"/>
          <w:szCs w:val="24"/>
        </w:rPr>
        <w:t xml:space="preserve">Experiment </w:t>
      </w:r>
      <w:r w:rsidRPr="00083C98">
        <w:rPr>
          <w:rFonts w:ascii="Times New Roman" w:hAnsi="Times New Roman" w:cs="Times New Roman"/>
          <w:b/>
          <w:spacing w:val="20"/>
          <w:sz w:val="24"/>
          <w:szCs w:val="24"/>
        </w:rPr>
        <w:tab/>
      </w:r>
      <w:r w:rsidRPr="00083C98">
        <w:rPr>
          <w:rFonts w:ascii="Times New Roman" w:hAnsi="Times New Roman" w:cs="Times New Roman"/>
          <w:b/>
          <w:spacing w:val="20"/>
          <w:sz w:val="24"/>
          <w:szCs w:val="24"/>
        </w:rPr>
        <w:tab/>
      </w:r>
      <w:r w:rsidRPr="00083C98">
        <w:rPr>
          <w:rFonts w:ascii="Times New Roman" w:hAnsi="Times New Roman" w:cs="Times New Roman"/>
          <w:b/>
          <w:spacing w:val="20"/>
          <w:sz w:val="24"/>
          <w:szCs w:val="24"/>
        </w:rPr>
        <w:tab/>
      </w:r>
      <w:r w:rsidRPr="00083C98">
        <w:rPr>
          <w:rFonts w:ascii="Times New Roman" w:hAnsi="Times New Roman" w:cs="Times New Roman"/>
          <w:b/>
          <w:spacing w:val="20"/>
          <w:sz w:val="24"/>
          <w:szCs w:val="24"/>
        </w:rPr>
        <w:tab/>
      </w:r>
      <w:r w:rsidRPr="00083C98">
        <w:rPr>
          <w:rFonts w:ascii="Times New Roman" w:hAnsi="Times New Roman" w:cs="Times New Roman"/>
          <w:b/>
          <w:spacing w:val="20"/>
          <w:sz w:val="24"/>
          <w:szCs w:val="24"/>
        </w:rPr>
        <w:tab/>
      </w:r>
      <w:r w:rsidRPr="00083C98">
        <w:rPr>
          <w:rFonts w:ascii="Times New Roman" w:hAnsi="Times New Roman" w:cs="Times New Roman"/>
          <w:b/>
          <w:spacing w:val="20"/>
          <w:sz w:val="24"/>
          <w:szCs w:val="24"/>
        </w:rPr>
        <w:tab/>
        <w:t xml:space="preserve">       </w:t>
      </w:r>
      <w:r w:rsidRPr="00083C98">
        <w:rPr>
          <w:rFonts w:ascii="Times New Roman" w:hAnsi="Times New Roman" w:cs="Times New Roman"/>
          <w:b/>
          <w:spacing w:val="20"/>
          <w:sz w:val="24"/>
          <w:szCs w:val="24"/>
        </w:rPr>
        <w:tab/>
      </w:r>
      <w:r w:rsidRPr="00083C98">
        <w:rPr>
          <w:rFonts w:ascii="Times New Roman" w:hAnsi="Times New Roman" w:cs="Times New Roman"/>
          <w:b/>
          <w:spacing w:val="20"/>
          <w:sz w:val="24"/>
          <w:szCs w:val="24"/>
        </w:rPr>
        <w:tab/>
        <w:t>Marks: 40</w:t>
      </w:r>
    </w:p>
    <w:p w:rsidR="00EB39D7" w:rsidRPr="00083C98" w:rsidRDefault="00EB39D7" w:rsidP="00083C98">
      <w:pPr>
        <w:spacing w:after="0" w:line="240" w:lineRule="auto"/>
        <w:rPr>
          <w:rFonts w:ascii="Times New Roman" w:hAnsi="Times New Roman" w:cs="Times New Roman"/>
          <w:spacing w:val="20"/>
          <w:sz w:val="24"/>
          <w:szCs w:val="24"/>
        </w:rPr>
      </w:pPr>
      <w:r w:rsidRPr="00083C98">
        <w:rPr>
          <w:rFonts w:ascii="Times New Roman" w:hAnsi="Times New Roman" w:cs="Times New Roman"/>
          <w:b/>
          <w:spacing w:val="20"/>
          <w:sz w:val="24"/>
          <w:szCs w:val="24"/>
          <w:lang w:val="en-GB"/>
        </w:rPr>
        <w:t xml:space="preserve">Lab record &amp; Viva-voce </w:t>
      </w:r>
      <w:r w:rsidRPr="00083C98">
        <w:rPr>
          <w:rFonts w:ascii="Times New Roman" w:hAnsi="Times New Roman" w:cs="Times New Roman"/>
          <w:b/>
          <w:spacing w:val="20"/>
          <w:sz w:val="24"/>
          <w:szCs w:val="24"/>
          <w:lang w:val="en-GB"/>
        </w:rPr>
        <w:tab/>
      </w:r>
      <w:r w:rsidRPr="00083C98">
        <w:rPr>
          <w:rFonts w:ascii="Times New Roman" w:hAnsi="Times New Roman" w:cs="Times New Roman"/>
          <w:b/>
          <w:spacing w:val="20"/>
          <w:sz w:val="24"/>
          <w:szCs w:val="24"/>
          <w:lang w:val="en-GB"/>
        </w:rPr>
        <w:tab/>
      </w:r>
      <w:r w:rsidRPr="00083C98">
        <w:rPr>
          <w:rFonts w:ascii="Times New Roman" w:hAnsi="Times New Roman" w:cs="Times New Roman"/>
          <w:b/>
          <w:spacing w:val="20"/>
          <w:sz w:val="24"/>
          <w:szCs w:val="24"/>
          <w:lang w:val="en-GB"/>
        </w:rPr>
        <w:tab/>
      </w:r>
      <w:r w:rsidRPr="00083C98">
        <w:rPr>
          <w:rFonts w:ascii="Times New Roman" w:hAnsi="Times New Roman" w:cs="Times New Roman"/>
          <w:b/>
          <w:spacing w:val="20"/>
          <w:sz w:val="24"/>
          <w:szCs w:val="24"/>
          <w:lang w:val="en-GB"/>
        </w:rPr>
        <w:tab/>
        <w:t xml:space="preserve">      </w:t>
      </w:r>
      <w:r w:rsidRPr="00083C98">
        <w:rPr>
          <w:rFonts w:ascii="Times New Roman" w:hAnsi="Times New Roman" w:cs="Times New Roman"/>
          <w:b/>
          <w:spacing w:val="20"/>
          <w:sz w:val="24"/>
          <w:szCs w:val="24"/>
          <w:lang w:val="en-GB"/>
        </w:rPr>
        <w:tab/>
      </w:r>
      <w:r w:rsidRPr="00083C98">
        <w:rPr>
          <w:rFonts w:ascii="Times New Roman" w:hAnsi="Times New Roman" w:cs="Times New Roman"/>
          <w:b/>
          <w:spacing w:val="20"/>
          <w:sz w:val="24"/>
          <w:szCs w:val="24"/>
          <w:lang w:val="en-GB"/>
        </w:rPr>
        <w:tab/>
        <w:t>Marks: 10+10</w:t>
      </w:r>
    </w:p>
    <w:p w:rsidR="00EF5C9E" w:rsidRDefault="00EF5C9E" w:rsidP="00083C98">
      <w:pPr>
        <w:spacing w:after="0" w:line="240" w:lineRule="auto"/>
        <w:jc w:val="both"/>
        <w:rPr>
          <w:rFonts w:ascii="Times New Roman" w:hAnsi="Times New Roman" w:cs="Times New Roman"/>
          <w:b/>
          <w:sz w:val="24"/>
          <w:szCs w:val="24"/>
        </w:rPr>
      </w:pPr>
    </w:p>
    <w:p w:rsidR="00EB39D7" w:rsidRPr="00083C98" w:rsidRDefault="00EB39D7" w:rsidP="00083C98">
      <w:pPr>
        <w:spacing w:after="0" w:line="240" w:lineRule="auto"/>
        <w:jc w:val="both"/>
        <w:rPr>
          <w:rFonts w:ascii="Times New Roman" w:hAnsi="Times New Roman" w:cs="Times New Roman"/>
          <w:b/>
          <w:sz w:val="24"/>
          <w:szCs w:val="24"/>
        </w:rPr>
      </w:pPr>
      <w:r w:rsidRPr="00083C98">
        <w:rPr>
          <w:rFonts w:ascii="Times New Roman" w:hAnsi="Times New Roman" w:cs="Times New Roman"/>
          <w:b/>
          <w:sz w:val="24"/>
          <w:szCs w:val="24"/>
        </w:rPr>
        <w:t>Books Suggested:</w:t>
      </w:r>
    </w:p>
    <w:p w:rsidR="00EB39D7" w:rsidRPr="00083C98" w:rsidRDefault="00EB39D7" w:rsidP="00083C98">
      <w:pPr>
        <w:pStyle w:val="ListParagraph"/>
        <w:numPr>
          <w:ilvl w:val="0"/>
          <w:numId w:val="15"/>
        </w:numPr>
        <w:spacing w:after="0" w:line="240" w:lineRule="auto"/>
        <w:rPr>
          <w:rFonts w:ascii="Times New Roman" w:hAnsi="Times New Roman"/>
          <w:sz w:val="24"/>
          <w:szCs w:val="24"/>
        </w:rPr>
      </w:pPr>
      <w:r w:rsidRPr="00083C98">
        <w:rPr>
          <w:rFonts w:ascii="Times New Roman" w:hAnsi="Times New Roman"/>
          <w:sz w:val="24"/>
          <w:szCs w:val="24"/>
        </w:rPr>
        <w:t>Synthesis and Characterization of Inorganic compounds. W. L. Jolly, Prentice Hall, Englowood.</w:t>
      </w:r>
    </w:p>
    <w:p w:rsidR="00EB39D7" w:rsidRPr="00083C98" w:rsidRDefault="00EB39D7" w:rsidP="00083C98">
      <w:pPr>
        <w:pStyle w:val="ListParagraph"/>
        <w:numPr>
          <w:ilvl w:val="0"/>
          <w:numId w:val="15"/>
        </w:numPr>
        <w:spacing w:after="0" w:line="240" w:lineRule="auto"/>
        <w:rPr>
          <w:rFonts w:ascii="Times New Roman" w:hAnsi="Times New Roman"/>
          <w:sz w:val="24"/>
          <w:szCs w:val="24"/>
        </w:rPr>
      </w:pPr>
      <w:r w:rsidRPr="00083C98">
        <w:rPr>
          <w:rFonts w:ascii="Times New Roman" w:hAnsi="Times New Roman"/>
          <w:sz w:val="24"/>
          <w:szCs w:val="24"/>
        </w:rPr>
        <w:t>A Text Book of Quantitative Analysis: A. I. Vogel, ELBS, London.</w:t>
      </w:r>
    </w:p>
    <w:p w:rsidR="00EB39D7" w:rsidRPr="00083C98" w:rsidRDefault="00EB39D7" w:rsidP="00083C98">
      <w:pPr>
        <w:pStyle w:val="ListParagraph"/>
        <w:numPr>
          <w:ilvl w:val="0"/>
          <w:numId w:val="15"/>
        </w:numPr>
        <w:spacing w:after="0" w:line="240" w:lineRule="auto"/>
        <w:rPr>
          <w:rFonts w:ascii="Times New Roman" w:hAnsi="Times New Roman"/>
          <w:sz w:val="24"/>
          <w:szCs w:val="24"/>
        </w:rPr>
      </w:pPr>
      <w:r w:rsidRPr="00083C98">
        <w:rPr>
          <w:rFonts w:ascii="Times New Roman" w:hAnsi="Times New Roman"/>
          <w:sz w:val="24"/>
          <w:szCs w:val="24"/>
        </w:rPr>
        <w:t>Inorganic Preparations: W. G. Palmer.</w:t>
      </w:r>
    </w:p>
    <w:p w:rsidR="00EB39D7" w:rsidRPr="00083C98" w:rsidRDefault="00EB39D7" w:rsidP="00454F62">
      <w:pPr>
        <w:pStyle w:val="BodyText"/>
        <w:spacing w:beforeLines="60" w:afterLines="60"/>
        <w:jc w:val="center"/>
        <w:rPr>
          <w:b/>
          <w:spacing w:val="20"/>
          <w:sz w:val="24"/>
          <w:szCs w:val="24"/>
          <w:lang w:val="en-GB"/>
        </w:rPr>
      </w:pPr>
    </w:p>
    <w:p w:rsidR="00EB39D7" w:rsidRPr="00083C98" w:rsidRDefault="00EB39D7" w:rsidP="00454F62">
      <w:pPr>
        <w:pStyle w:val="BodyText"/>
        <w:spacing w:beforeLines="60" w:afterLines="60"/>
        <w:jc w:val="center"/>
        <w:rPr>
          <w:b/>
          <w:spacing w:val="20"/>
          <w:sz w:val="24"/>
          <w:szCs w:val="24"/>
          <w:lang w:val="en-GB"/>
        </w:rPr>
      </w:pPr>
    </w:p>
    <w:p w:rsidR="00EB39D7" w:rsidRDefault="00EB39D7" w:rsidP="00454F62">
      <w:pPr>
        <w:pStyle w:val="BodyText"/>
        <w:spacing w:beforeLines="60" w:afterLines="60"/>
        <w:rPr>
          <w:b/>
          <w:spacing w:val="20"/>
          <w:sz w:val="24"/>
          <w:szCs w:val="24"/>
          <w:lang w:val="en-GB"/>
        </w:rPr>
      </w:pPr>
    </w:p>
    <w:p w:rsidR="00EF5C9E" w:rsidRDefault="00EF5C9E" w:rsidP="00454F62">
      <w:pPr>
        <w:pStyle w:val="BodyText"/>
        <w:spacing w:beforeLines="60" w:afterLines="60"/>
        <w:rPr>
          <w:b/>
          <w:spacing w:val="20"/>
          <w:sz w:val="24"/>
          <w:szCs w:val="24"/>
          <w:lang w:val="en-GB"/>
        </w:rPr>
      </w:pPr>
    </w:p>
    <w:p w:rsidR="00EF5C9E" w:rsidRDefault="00EF5C9E" w:rsidP="00454F62">
      <w:pPr>
        <w:pStyle w:val="BodyText"/>
        <w:spacing w:beforeLines="60" w:afterLines="60"/>
        <w:rPr>
          <w:b/>
          <w:spacing w:val="20"/>
          <w:sz w:val="24"/>
          <w:szCs w:val="24"/>
          <w:lang w:val="en-GB"/>
        </w:rPr>
      </w:pPr>
    </w:p>
    <w:p w:rsidR="00EF5C9E" w:rsidRPr="00083C98" w:rsidRDefault="00EF5C9E" w:rsidP="00454F62">
      <w:pPr>
        <w:pStyle w:val="BodyText"/>
        <w:spacing w:beforeLines="60" w:afterLines="60"/>
        <w:rPr>
          <w:b/>
          <w:spacing w:val="20"/>
          <w:sz w:val="24"/>
          <w:szCs w:val="24"/>
          <w:lang w:val="en-GB"/>
        </w:rPr>
      </w:pPr>
    </w:p>
    <w:p w:rsidR="00EB39D7" w:rsidRPr="00083C98" w:rsidRDefault="00EB39D7" w:rsidP="00454F62">
      <w:pPr>
        <w:pStyle w:val="BodyText"/>
        <w:spacing w:beforeLines="60" w:afterLines="60"/>
        <w:jc w:val="center"/>
        <w:rPr>
          <w:b/>
          <w:spacing w:val="20"/>
          <w:sz w:val="24"/>
          <w:szCs w:val="24"/>
          <w:lang w:val="en-GB"/>
        </w:rPr>
      </w:pPr>
      <w:r w:rsidRPr="00083C98">
        <w:rPr>
          <w:b/>
          <w:spacing w:val="20"/>
          <w:sz w:val="24"/>
          <w:szCs w:val="24"/>
          <w:lang w:val="en-GB"/>
        </w:rPr>
        <w:lastRenderedPageBreak/>
        <w:t>Or</w:t>
      </w:r>
    </w:p>
    <w:p w:rsidR="00EB39D7" w:rsidRPr="00083C98" w:rsidRDefault="00EB39D7" w:rsidP="00454F62">
      <w:pPr>
        <w:pStyle w:val="BodyText"/>
        <w:spacing w:beforeLines="60" w:afterLines="60"/>
        <w:jc w:val="center"/>
        <w:rPr>
          <w:b/>
          <w:spacing w:val="20"/>
          <w:sz w:val="24"/>
          <w:szCs w:val="24"/>
          <w:lang w:val="en-GB"/>
        </w:rPr>
      </w:pPr>
      <w:r w:rsidRPr="00083C98">
        <w:rPr>
          <w:b/>
          <w:spacing w:val="20"/>
          <w:sz w:val="24"/>
          <w:szCs w:val="24"/>
          <w:lang w:val="en-GB"/>
        </w:rPr>
        <w:t>M.Sc. Chemistry</w:t>
      </w:r>
      <w:r w:rsidRPr="00083C98">
        <w:rPr>
          <w:b/>
          <w:spacing w:val="20"/>
          <w:sz w:val="24"/>
          <w:szCs w:val="24"/>
        </w:rPr>
        <w:t xml:space="preserve"> Semester III</w:t>
      </w:r>
    </w:p>
    <w:p w:rsidR="00EB39D7" w:rsidRPr="00083C98" w:rsidRDefault="00EB39D7" w:rsidP="00454F62">
      <w:pPr>
        <w:spacing w:afterLines="60" w:line="240" w:lineRule="auto"/>
        <w:jc w:val="center"/>
        <w:rPr>
          <w:rFonts w:ascii="Times New Roman" w:hAnsi="Times New Roman" w:cs="Times New Roman"/>
          <w:b/>
          <w:spacing w:val="20"/>
          <w:sz w:val="24"/>
          <w:szCs w:val="24"/>
          <w:lang w:val="en-GB"/>
        </w:rPr>
      </w:pPr>
      <w:r w:rsidRPr="00083C98">
        <w:rPr>
          <w:rFonts w:ascii="Times New Roman" w:hAnsi="Times New Roman" w:cs="Times New Roman"/>
          <w:b/>
          <w:spacing w:val="20"/>
          <w:sz w:val="24"/>
          <w:szCs w:val="24"/>
          <w:lang w:val="en-GB"/>
        </w:rPr>
        <w:t>Physical Special Practical I &amp; II</w:t>
      </w:r>
    </w:p>
    <w:p w:rsidR="00EB39D7" w:rsidRPr="00083C98" w:rsidRDefault="00EB39D7" w:rsidP="00454F62">
      <w:pPr>
        <w:spacing w:beforeLines="60" w:afterLines="60" w:line="240" w:lineRule="auto"/>
        <w:jc w:val="center"/>
        <w:rPr>
          <w:rFonts w:ascii="Times New Roman" w:hAnsi="Times New Roman" w:cs="Times New Roman"/>
          <w:b/>
          <w:spacing w:val="20"/>
          <w:sz w:val="24"/>
          <w:szCs w:val="24"/>
          <w:lang w:val="en-GB"/>
        </w:rPr>
      </w:pPr>
      <w:r w:rsidRPr="00083C98">
        <w:rPr>
          <w:rFonts w:ascii="Times New Roman" w:hAnsi="Times New Roman" w:cs="Times New Roman"/>
          <w:b/>
          <w:sz w:val="24"/>
          <w:szCs w:val="24"/>
        </w:rPr>
        <w:t>(CHEM 306 &amp; CHEM 307)</w:t>
      </w:r>
    </w:p>
    <w:p w:rsidR="00EB39D7" w:rsidRPr="00083C98" w:rsidRDefault="00EB39D7" w:rsidP="00083C98">
      <w:pPr>
        <w:spacing w:after="0" w:line="240" w:lineRule="auto"/>
        <w:jc w:val="right"/>
        <w:rPr>
          <w:rFonts w:ascii="Times New Roman" w:hAnsi="Times New Roman" w:cs="Times New Roman"/>
          <w:b/>
          <w:sz w:val="24"/>
          <w:szCs w:val="24"/>
        </w:rPr>
      </w:pPr>
      <w:r w:rsidRPr="00083C98">
        <w:rPr>
          <w:rFonts w:ascii="Times New Roman" w:hAnsi="Times New Roman" w:cs="Times New Roman"/>
          <w:b/>
          <w:spacing w:val="20"/>
          <w:sz w:val="24"/>
          <w:szCs w:val="24"/>
          <w:lang w:val="en-GB"/>
        </w:rPr>
        <w:tab/>
      </w:r>
      <w:r w:rsidRPr="00083C98">
        <w:rPr>
          <w:rFonts w:ascii="Times New Roman" w:hAnsi="Times New Roman" w:cs="Times New Roman"/>
          <w:b/>
          <w:spacing w:val="20"/>
          <w:sz w:val="24"/>
          <w:szCs w:val="24"/>
          <w:lang w:val="en-GB"/>
        </w:rPr>
        <w:tab/>
      </w:r>
      <w:r w:rsidRPr="00083C98">
        <w:rPr>
          <w:rFonts w:ascii="Times New Roman" w:hAnsi="Times New Roman" w:cs="Times New Roman"/>
          <w:b/>
          <w:spacing w:val="20"/>
          <w:sz w:val="24"/>
          <w:szCs w:val="24"/>
          <w:lang w:val="en-GB"/>
        </w:rPr>
        <w:tab/>
      </w:r>
      <w:r w:rsidRPr="00083C98">
        <w:rPr>
          <w:rFonts w:ascii="Times New Roman" w:hAnsi="Times New Roman" w:cs="Times New Roman"/>
          <w:b/>
          <w:spacing w:val="20"/>
          <w:sz w:val="24"/>
          <w:szCs w:val="24"/>
          <w:lang w:val="en-GB"/>
        </w:rPr>
        <w:tab/>
      </w:r>
      <w:r w:rsidRPr="00083C98">
        <w:rPr>
          <w:rFonts w:ascii="Times New Roman" w:hAnsi="Times New Roman" w:cs="Times New Roman"/>
          <w:b/>
          <w:spacing w:val="20"/>
          <w:sz w:val="24"/>
          <w:szCs w:val="24"/>
          <w:lang w:val="en-GB"/>
        </w:rPr>
        <w:tab/>
      </w:r>
      <w:r w:rsidRPr="00083C98">
        <w:rPr>
          <w:rFonts w:ascii="Times New Roman" w:hAnsi="Times New Roman" w:cs="Times New Roman"/>
          <w:b/>
          <w:spacing w:val="20"/>
          <w:sz w:val="24"/>
          <w:szCs w:val="24"/>
          <w:lang w:val="en-GB"/>
        </w:rPr>
        <w:tab/>
      </w:r>
      <w:r w:rsidRPr="00083C98">
        <w:rPr>
          <w:rFonts w:ascii="Times New Roman" w:hAnsi="Times New Roman" w:cs="Times New Roman"/>
          <w:b/>
          <w:spacing w:val="20"/>
          <w:sz w:val="24"/>
          <w:szCs w:val="24"/>
          <w:lang w:val="en-GB"/>
        </w:rPr>
        <w:tab/>
      </w:r>
      <w:r w:rsidRPr="00083C98">
        <w:rPr>
          <w:rFonts w:ascii="Times New Roman" w:hAnsi="Times New Roman" w:cs="Times New Roman"/>
          <w:b/>
          <w:spacing w:val="20"/>
          <w:sz w:val="24"/>
          <w:szCs w:val="24"/>
          <w:lang w:val="en-GB"/>
        </w:rPr>
        <w:tab/>
      </w:r>
      <w:r w:rsidRPr="00083C98">
        <w:rPr>
          <w:rFonts w:ascii="Times New Roman" w:hAnsi="Times New Roman" w:cs="Times New Roman"/>
          <w:b/>
          <w:spacing w:val="20"/>
          <w:sz w:val="24"/>
          <w:szCs w:val="24"/>
          <w:lang w:val="en-GB"/>
        </w:rPr>
        <w:tab/>
      </w:r>
      <w:r w:rsidRPr="00083C98">
        <w:rPr>
          <w:rFonts w:ascii="Times New Roman" w:hAnsi="Times New Roman" w:cs="Times New Roman"/>
          <w:b/>
          <w:sz w:val="24"/>
          <w:szCs w:val="24"/>
        </w:rPr>
        <w:t>Credits- 4+4</w:t>
      </w:r>
    </w:p>
    <w:p w:rsidR="00EB39D7" w:rsidRPr="00083C98" w:rsidRDefault="00EB39D7" w:rsidP="00083C98">
      <w:pPr>
        <w:spacing w:after="0" w:line="240" w:lineRule="auto"/>
        <w:jc w:val="right"/>
        <w:rPr>
          <w:rFonts w:ascii="Times New Roman" w:hAnsi="Times New Roman" w:cs="Times New Roman"/>
          <w:b/>
          <w:spacing w:val="20"/>
          <w:sz w:val="24"/>
          <w:szCs w:val="24"/>
          <w:lang w:val="en-GB"/>
        </w:rPr>
      </w:pPr>
      <w:r w:rsidRPr="00083C98">
        <w:rPr>
          <w:rFonts w:ascii="Times New Roman" w:hAnsi="Times New Roman" w:cs="Times New Roman"/>
          <w:b/>
          <w:spacing w:val="20"/>
          <w:sz w:val="24"/>
          <w:szCs w:val="24"/>
          <w:lang w:val="en-GB"/>
        </w:rPr>
        <w:t>Time: 12 Hrs</w:t>
      </w:r>
    </w:p>
    <w:p w:rsidR="00EB39D7" w:rsidRPr="00083C98" w:rsidRDefault="00EB39D7" w:rsidP="00083C98">
      <w:pPr>
        <w:spacing w:after="0" w:line="240" w:lineRule="auto"/>
        <w:jc w:val="right"/>
        <w:rPr>
          <w:rFonts w:ascii="Times New Roman" w:hAnsi="Times New Roman" w:cs="Times New Roman"/>
          <w:b/>
          <w:spacing w:val="20"/>
          <w:sz w:val="24"/>
          <w:szCs w:val="24"/>
          <w:lang w:val="en-GB"/>
        </w:rPr>
      </w:pPr>
      <w:r w:rsidRPr="00083C98">
        <w:rPr>
          <w:rFonts w:ascii="Times New Roman" w:hAnsi="Times New Roman" w:cs="Times New Roman"/>
          <w:b/>
          <w:spacing w:val="20"/>
          <w:sz w:val="24"/>
          <w:szCs w:val="24"/>
          <w:lang w:val="en-GB"/>
        </w:rPr>
        <w:t>(Four sessions, spread over 2 days to all papers)</w:t>
      </w:r>
    </w:p>
    <w:p w:rsidR="00EB39D7" w:rsidRPr="00083C98" w:rsidRDefault="00EB39D7" w:rsidP="00083C98">
      <w:pPr>
        <w:pStyle w:val="BodyText"/>
        <w:jc w:val="right"/>
        <w:rPr>
          <w:b/>
          <w:spacing w:val="20"/>
          <w:sz w:val="24"/>
          <w:szCs w:val="24"/>
          <w:lang w:val="en-GB"/>
        </w:rPr>
      </w:pPr>
      <w:r w:rsidRPr="00083C98">
        <w:rPr>
          <w:b/>
          <w:spacing w:val="20"/>
          <w:sz w:val="24"/>
          <w:szCs w:val="24"/>
          <w:lang w:val="en-GB"/>
        </w:rPr>
        <w:t>Max. Marks: 60+20(IA) &amp; 60+20(IA)</w:t>
      </w:r>
    </w:p>
    <w:p w:rsidR="00EB39D7" w:rsidRPr="00083C98" w:rsidRDefault="00EB39D7" w:rsidP="00083C98">
      <w:pPr>
        <w:spacing w:after="0" w:line="240" w:lineRule="auto"/>
        <w:rPr>
          <w:rFonts w:ascii="Times New Roman" w:hAnsi="Times New Roman" w:cs="Times New Roman"/>
          <w:sz w:val="24"/>
          <w:szCs w:val="24"/>
        </w:rPr>
      </w:pPr>
      <w:r w:rsidRPr="00083C98">
        <w:rPr>
          <w:rFonts w:ascii="Times New Roman" w:hAnsi="Times New Roman" w:cs="Times New Roman"/>
          <w:b/>
          <w:sz w:val="24"/>
          <w:szCs w:val="24"/>
        </w:rPr>
        <w:t>Physical Special Practical I (CHEM-306)</w:t>
      </w:r>
    </w:p>
    <w:p w:rsidR="00EB39D7" w:rsidRPr="00083C98" w:rsidRDefault="00EB39D7" w:rsidP="00454F62">
      <w:pPr>
        <w:pStyle w:val="Heading3"/>
        <w:spacing w:beforeLines="60" w:line="240" w:lineRule="auto"/>
        <w:jc w:val="center"/>
        <w:rPr>
          <w:rFonts w:ascii="Times New Roman" w:hAnsi="Times New Roman" w:cs="Times New Roman"/>
          <w:color w:val="auto"/>
          <w:sz w:val="24"/>
          <w:szCs w:val="24"/>
        </w:rPr>
      </w:pPr>
      <w:r w:rsidRPr="00083C98">
        <w:rPr>
          <w:rFonts w:ascii="Times New Roman" w:hAnsi="Times New Roman" w:cs="Times New Roman"/>
          <w:color w:val="auto"/>
          <w:spacing w:val="20"/>
          <w:sz w:val="24"/>
          <w:szCs w:val="24"/>
        </w:rPr>
        <w:t>Potentiometry</w:t>
      </w:r>
    </w:p>
    <w:p w:rsidR="00EB39D7" w:rsidRPr="00083C98" w:rsidRDefault="00EB39D7" w:rsidP="00083C98">
      <w:pPr>
        <w:pStyle w:val="BodyText"/>
        <w:numPr>
          <w:ilvl w:val="0"/>
          <w:numId w:val="47"/>
        </w:numPr>
        <w:rPr>
          <w:spacing w:val="20"/>
          <w:sz w:val="24"/>
          <w:szCs w:val="24"/>
        </w:rPr>
      </w:pPr>
      <w:r w:rsidRPr="00083C98">
        <w:rPr>
          <w:spacing w:val="20"/>
          <w:sz w:val="24"/>
          <w:szCs w:val="24"/>
        </w:rPr>
        <w:t>Determination of activity coefficient of Ag</w:t>
      </w:r>
      <w:r w:rsidRPr="00083C98">
        <w:rPr>
          <w:spacing w:val="20"/>
          <w:sz w:val="24"/>
          <w:szCs w:val="24"/>
          <w:vertAlign w:val="superscript"/>
        </w:rPr>
        <w:t>+</w:t>
      </w:r>
      <w:r w:rsidRPr="00083C98">
        <w:rPr>
          <w:spacing w:val="20"/>
          <w:sz w:val="24"/>
          <w:szCs w:val="24"/>
        </w:rPr>
        <w:t xml:space="preserve"> in a solution of silver nitrate and to study the effect of potassium nitrate on the activity coefficient of silver nitrate. </w:t>
      </w:r>
    </w:p>
    <w:p w:rsidR="00EB39D7" w:rsidRPr="00083C98" w:rsidRDefault="00EB39D7" w:rsidP="00083C98">
      <w:pPr>
        <w:numPr>
          <w:ilvl w:val="0"/>
          <w:numId w:val="47"/>
        </w:numPr>
        <w:spacing w:after="0" w:line="240" w:lineRule="auto"/>
        <w:jc w:val="both"/>
        <w:rPr>
          <w:rFonts w:ascii="Times New Roman" w:hAnsi="Times New Roman" w:cs="Times New Roman"/>
          <w:spacing w:val="20"/>
          <w:sz w:val="24"/>
          <w:szCs w:val="24"/>
        </w:rPr>
      </w:pPr>
      <w:r w:rsidRPr="00083C98">
        <w:rPr>
          <w:rFonts w:ascii="Times New Roman" w:hAnsi="Times New Roman" w:cs="Times New Roman"/>
          <w:spacing w:val="20"/>
          <w:sz w:val="24"/>
          <w:szCs w:val="24"/>
        </w:rPr>
        <w:t>Determination of the cell Pt, H</w:t>
      </w:r>
      <w:r w:rsidRPr="00083C98">
        <w:rPr>
          <w:rFonts w:ascii="Times New Roman" w:hAnsi="Times New Roman" w:cs="Times New Roman"/>
          <w:spacing w:val="20"/>
          <w:sz w:val="24"/>
          <w:szCs w:val="24"/>
          <w:vertAlign w:val="subscript"/>
        </w:rPr>
        <w:t>2</w:t>
      </w:r>
      <w:r w:rsidRPr="00083C98">
        <w:rPr>
          <w:rFonts w:ascii="Times New Roman" w:hAnsi="Times New Roman" w:cs="Times New Roman"/>
          <w:spacing w:val="20"/>
          <w:sz w:val="24"/>
          <w:szCs w:val="24"/>
        </w:rPr>
        <w:sym w:font="Symbol" w:char="00EF"/>
      </w:r>
      <w:r w:rsidRPr="00083C98">
        <w:rPr>
          <w:rFonts w:ascii="Times New Roman" w:hAnsi="Times New Roman" w:cs="Times New Roman"/>
          <w:spacing w:val="20"/>
          <w:sz w:val="24"/>
          <w:szCs w:val="24"/>
        </w:rPr>
        <w:t>HCl AgCl</w:t>
      </w:r>
      <w:r w:rsidRPr="00083C98">
        <w:rPr>
          <w:rFonts w:ascii="Times New Roman" w:hAnsi="Times New Roman" w:cs="Times New Roman"/>
          <w:spacing w:val="20"/>
          <w:sz w:val="24"/>
          <w:szCs w:val="24"/>
        </w:rPr>
        <w:sym w:font="Symbol" w:char="00EF"/>
      </w:r>
      <w:r w:rsidRPr="00083C98">
        <w:rPr>
          <w:rFonts w:ascii="Times New Roman" w:hAnsi="Times New Roman" w:cs="Times New Roman"/>
          <w:spacing w:val="20"/>
          <w:sz w:val="24"/>
          <w:szCs w:val="24"/>
        </w:rPr>
        <w:t>Ag with various concentrations of HCl and to obtain the activity coefficient of HCl.</w:t>
      </w:r>
    </w:p>
    <w:p w:rsidR="00EB39D7" w:rsidRPr="00083C98" w:rsidRDefault="00EB39D7" w:rsidP="00083C98">
      <w:pPr>
        <w:numPr>
          <w:ilvl w:val="0"/>
          <w:numId w:val="47"/>
        </w:numPr>
        <w:spacing w:after="0" w:line="240" w:lineRule="auto"/>
        <w:jc w:val="both"/>
        <w:rPr>
          <w:rFonts w:ascii="Times New Roman" w:hAnsi="Times New Roman" w:cs="Times New Roman"/>
          <w:spacing w:val="20"/>
          <w:sz w:val="24"/>
          <w:szCs w:val="24"/>
        </w:rPr>
      </w:pPr>
      <w:r w:rsidRPr="00083C98">
        <w:rPr>
          <w:rFonts w:ascii="Times New Roman" w:hAnsi="Times New Roman" w:cs="Times New Roman"/>
          <w:spacing w:val="20"/>
          <w:sz w:val="24"/>
          <w:szCs w:val="24"/>
        </w:rPr>
        <w:t xml:space="preserve">Determination of solubility of silver halides in water. </w:t>
      </w:r>
    </w:p>
    <w:p w:rsidR="00EB39D7" w:rsidRPr="00083C98" w:rsidRDefault="00EB39D7" w:rsidP="00083C98">
      <w:pPr>
        <w:numPr>
          <w:ilvl w:val="0"/>
          <w:numId w:val="47"/>
        </w:numPr>
        <w:spacing w:after="0" w:line="240" w:lineRule="auto"/>
        <w:jc w:val="both"/>
        <w:rPr>
          <w:rFonts w:ascii="Times New Roman" w:hAnsi="Times New Roman" w:cs="Times New Roman"/>
          <w:spacing w:val="20"/>
          <w:sz w:val="24"/>
          <w:szCs w:val="24"/>
        </w:rPr>
      </w:pPr>
      <w:r w:rsidRPr="00083C98">
        <w:rPr>
          <w:rFonts w:ascii="Times New Roman" w:hAnsi="Times New Roman" w:cs="Times New Roman"/>
          <w:spacing w:val="20"/>
          <w:sz w:val="24"/>
          <w:szCs w:val="24"/>
        </w:rPr>
        <w:t>Determination of first and second ionization constant of phosphoric acid.</w:t>
      </w:r>
    </w:p>
    <w:p w:rsidR="00EB39D7" w:rsidRPr="00083C98" w:rsidRDefault="00EB39D7" w:rsidP="00083C98">
      <w:pPr>
        <w:numPr>
          <w:ilvl w:val="0"/>
          <w:numId w:val="47"/>
        </w:numPr>
        <w:spacing w:after="0" w:line="240" w:lineRule="auto"/>
        <w:jc w:val="both"/>
        <w:rPr>
          <w:rFonts w:ascii="Times New Roman" w:hAnsi="Times New Roman" w:cs="Times New Roman"/>
          <w:spacing w:val="20"/>
          <w:sz w:val="24"/>
          <w:szCs w:val="24"/>
        </w:rPr>
      </w:pPr>
      <w:r w:rsidRPr="00083C98">
        <w:rPr>
          <w:rFonts w:ascii="Times New Roman" w:hAnsi="Times New Roman" w:cs="Times New Roman"/>
          <w:spacing w:val="20"/>
          <w:sz w:val="24"/>
          <w:szCs w:val="24"/>
        </w:rPr>
        <w:t xml:space="preserve">Study of silver-ammonia complex and determination of the stability constant. </w:t>
      </w:r>
    </w:p>
    <w:p w:rsidR="00EB39D7" w:rsidRPr="00083C98" w:rsidRDefault="00EB39D7" w:rsidP="00083C98">
      <w:pPr>
        <w:numPr>
          <w:ilvl w:val="0"/>
          <w:numId w:val="47"/>
        </w:numPr>
        <w:spacing w:after="0" w:line="240" w:lineRule="auto"/>
        <w:jc w:val="both"/>
        <w:rPr>
          <w:rFonts w:ascii="Times New Roman" w:hAnsi="Times New Roman" w:cs="Times New Roman"/>
          <w:spacing w:val="20"/>
          <w:sz w:val="24"/>
          <w:szCs w:val="24"/>
        </w:rPr>
      </w:pPr>
      <w:r w:rsidRPr="00083C98">
        <w:rPr>
          <w:rFonts w:ascii="Times New Roman" w:hAnsi="Times New Roman" w:cs="Times New Roman"/>
          <w:spacing w:val="20"/>
          <w:sz w:val="24"/>
          <w:szCs w:val="24"/>
        </w:rPr>
        <w:t xml:space="preserve">Determination of strength of ferrous ammonium sulphate using potassium dichromate or ceric sulphate and determination of redox potential. </w:t>
      </w:r>
    </w:p>
    <w:p w:rsidR="00EB39D7" w:rsidRPr="00083C98" w:rsidRDefault="00EB39D7" w:rsidP="00083C98">
      <w:pPr>
        <w:numPr>
          <w:ilvl w:val="0"/>
          <w:numId w:val="47"/>
        </w:numPr>
        <w:spacing w:after="0" w:line="240" w:lineRule="auto"/>
        <w:jc w:val="both"/>
        <w:rPr>
          <w:rFonts w:ascii="Times New Roman" w:hAnsi="Times New Roman" w:cs="Times New Roman"/>
          <w:spacing w:val="20"/>
          <w:sz w:val="24"/>
          <w:szCs w:val="24"/>
        </w:rPr>
      </w:pPr>
      <w:r w:rsidRPr="00083C98">
        <w:rPr>
          <w:rFonts w:ascii="Times New Roman" w:hAnsi="Times New Roman" w:cs="Times New Roman"/>
          <w:spacing w:val="20"/>
          <w:sz w:val="24"/>
          <w:szCs w:val="24"/>
        </w:rPr>
        <w:t>Determination of strength of HCl and CH</w:t>
      </w:r>
      <w:r w:rsidRPr="00083C98">
        <w:rPr>
          <w:rFonts w:ascii="Times New Roman" w:hAnsi="Times New Roman" w:cs="Times New Roman"/>
          <w:spacing w:val="20"/>
          <w:sz w:val="24"/>
          <w:szCs w:val="24"/>
          <w:vertAlign w:val="subscript"/>
        </w:rPr>
        <w:t>3</w:t>
      </w:r>
      <w:r w:rsidRPr="00083C98">
        <w:rPr>
          <w:rFonts w:ascii="Times New Roman" w:hAnsi="Times New Roman" w:cs="Times New Roman"/>
          <w:spacing w:val="20"/>
          <w:sz w:val="24"/>
          <w:szCs w:val="24"/>
        </w:rPr>
        <w:t>COOH in a mixture using NaOH.</w:t>
      </w:r>
    </w:p>
    <w:p w:rsidR="00EB39D7" w:rsidRPr="00083C98" w:rsidRDefault="00EB39D7" w:rsidP="00083C98">
      <w:pPr>
        <w:numPr>
          <w:ilvl w:val="0"/>
          <w:numId w:val="47"/>
        </w:numPr>
        <w:spacing w:after="0" w:line="240" w:lineRule="auto"/>
        <w:jc w:val="both"/>
        <w:rPr>
          <w:rFonts w:ascii="Times New Roman" w:hAnsi="Times New Roman" w:cs="Times New Roman"/>
          <w:spacing w:val="20"/>
          <w:sz w:val="24"/>
          <w:szCs w:val="24"/>
        </w:rPr>
      </w:pPr>
      <w:r w:rsidRPr="00083C98">
        <w:rPr>
          <w:rFonts w:ascii="Times New Roman" w:hAnsi="Times New Roman" w:cs="Times New Roman"/>
          <w:spacing w:val="20"/>
          <w:sz w:val="24"/>
          <w:szCs w:val="24"/>
        </w:rPr>
        <w:t>Titration of weak/strong acid with strong base using quinhydrone and determination of dissociation constant of the acid.</w:t>
      </w:r>
    </w:p>
    <w:p w:rsidR="00EB39D7" w:rsidRPr="00083C98" w:rsidRDefault="00EB39D7" w:rsidP="00083C98">
      <w:pPr>
        <w:numPr>
          <w:ilvl w:val="0"/>
          <w:numId w:val="47"/>
        </w:numPr>
        <w:spacing w:after="0" w:line="240" w:lineRule="auto"/>
        <w:jc w:val="both"/>
        <w:rPr>
          <w:rFonts w:ascii="Times New Roman" w:hAnsi="Times New Roman" w:cs="Times New Roman"/>
          <w:spacing w:val="20"/>
          <w:sz w:val="24"/>
          <w:szCs w:val="24"/>
        </w:rPr>
      </w:pPr>
      <w:r w:rsidRPr="00083C98">
        <w:rPr>
          <w:rFonts w:ascii="Times New Roman" w:hAnsi="Times New Roman" w:cs="Times New Roman"/>
          <w:spacing w:val="20"/>
          <w:sz w:val="24"/>
          <w:szCs w:val="24"/>
        </w:rPr>
        <w:t>Study of equilibrium constant of the reaction   Fe</w:t>
      </w:r>
      <w:r w:rsidRPr="00083C98">
        <w:rPr>
          <w:rFonts w:ascii="Times New Roman" w:hAnsi="Times New Roman" w:cs="Times New Roman"/>
          <w:spacing w:val="20"/>
          <w:sz w:val="24"/>
          <w:szCs w:val="24"/>
          <w:vertAlign w:val="superscript"/>
        </w:rPr>
        <w:t xml:space="preserve">+++ </w:t>
      </w:r>
      <w:r w:rsidRPr="00083C98">
        <w:rPr>
          <w:rFonts w:ascii="Times New Roman" w:hAnsi="Times New Roman" w:cs="Times New Roman"/>
          <w:spacing w:val="20"/>
          <w:sz w:val="24"/>
          <w:szCs w:val="24"/>
        </w:rPr>
        <w:t xml:space="preserve">+ Ag </w:t>
      </w:r>
      <w:r w:rsidRPr="00083C98">
        <w:rPr>
          <w:rFonts w:ascii="Times New Roman" w:hAnsi="Times New Roman" w:cs="Times New Roman"/>
          <w:spacing w:val="20"/>
          <w:sz w:val="24"/>
          <w:szCs w:val="24"/>
        </w:rPr>
        <w:sym w:font="Symbol" w:char="00AE"/>
      </w:r>
      <w:r w:rsidRPr="00083C98">
        <w:rPr>
          <w:rFonts w:ascii="Times New Roman" w:hAnsi="Times New Roman" w:cs="Times New Roman"/>
          <w:spacing w:val="20"/>
          <w:sz w:val="24"/>
          <w:szCs w:val="24"/>
        </w:rPr>
        <w:t xml:space="preserve"> Fe</w:t>
      </w:r>
      <w:r w:rsidRPr="00083C98">
        <w:rPr>
          <w:rFonts w:ascii="Times New Roman" w:hAnsi="Times New Roman" w:cs="Times New Roman"/>
          <w:spacing w:val="20"/>
          <w:sz w:val="24"/>
          <w:szCs w:val="24"/>
          <w:vertAlign w:val="superscript"/>
        </w:rPr>
        <w:t xml:space="preserve">++ </w:t>
      </w:r>
      <w:r w:rsidRPr="00083C98">
        <w:rPr>
          <w:rFonts w:ascii="Times New Roman" w:hAnsi="Times New Roman" w:cs="Times New Roman"/>
          <w:spacing w:val="20"/>
          <w:sz w:val="24"/>
          <w:szCs w:val="24"/>
        </w:rPr>
        <w:t>+ Ag</w:t>
      </w:r>
      <w:r w:rsidRPr="00083C98">
        <w:rPr>
          <w:rFonts w:ascii="Times New Roman" w:hAnsi="Times New Roman" w:cs="Times New Roman"/>
          <w:spacing w:val="20"/>
          <w:sz w:val="24"/>
          <w:szCs w:val="24"/>
          <w:vertAlign w:val="superscript"/>
        </w:rPr>
        <w:t>+</w:t>
      </w:r>
      <w:r w:rsidRPr="00083C98">
        <w:rPr>
          <w:rFonts w:ascii="Times New Roman" w:hAnsi="Times New Roman" w:cs="Times New Roman"/>
          <w:spacing w:val="20"/>
          <w:sz w:val="24"/>
          <w:szCs w:val="24"/>
        </w:rPr>
        <w:t xml:space="preserve">. </w:t>
      </w:r>
    </w:p>
    <w:p w:rsidR="00EB39D7" w:rsidRPr="00083C98" w:rsidRDefault="00EB39D7" w:rsidP="00083C98">
      <w:pPr>
        <w:numPr>
          <w:ilvl w:val="0"/>
          <w:numId w:val="47"/>
        </w:numPr>
        <w:spacing w:after="0" w:line="240" w:lineRule="auto"/>
        <w:jc w:val="both"/>
        <w:rPr>
          <w:rFonts w:ascii="Times New Roman" w:hAnsi="Times New Roman" w:cs="Times New Roman"/>
          <w:spacing w:val="20"/>
          <w:sz w:val="24"/>
          <w:szCs w:val="24"/>
        </w:rPr>
      </w:pPr>
      <w:r w:rsidRPr="00083C98">
        <w:rPr>
          <w:rFonts w:ascii="Times New Roman" w:hAnsi="Times New Roman" w:cs="Times New Roman"/>
          <w:spacing w:val="20"/>
          <w:sz w:val="24"/>
          <w:szCs w:val="24"/>
        </w:rPr>
        <w:t>To determine the degree of hydrolysis of aniline hydrochloride.</w:t>
      </w:r>
    </w:p>
    <w:p w:rsidR="00EB39D7" w:rsidRPr="00083C98" w:rsidRDefault="00EB39D7" w:rsidP="00083C98">
      <w:pPr>
        <w:numPr>
          <w:ilvl w:val="0"/>
          <w:numId w:val="47"/>
        </w:numPr>
        <w:spacing w:after="0" w:line="240" w:lineRule="auto"/>
        <w:jc w:val="both"/>
        <w:rPr>
          <w:rFonts w:ascii="Times New Roman" w:hAnsi="Times New Roman" w:cs="Times New Roman"/>
          <w:spacing w:val="20"/>
          <w:sz w:val="24"/>
          <w:szCs w:val="24"/>
        </w:rPr>
      </w:pPr>
      <w:r w:rsidRPr="00083C98">
        <w:rPr>
          <w:rFonts w:ascii="Times New Roman" w:hAnsi="Times New Roman" w:cs="Times New Roman"/>
          <w:spacing w:val="20"/>
          <w:sz w:val="24"/>
          <w:szCs w:val="24"/>
        </w:rPr>
        <w:t>Titration of halides with AgNO</w:t>
      </w:r>
      <w:r w:rsidRPr="00083C98">
        <w:rPr>
          <w:rFonts w:ascii="Times New Roman" w:hAnsi="Times New Roman" w:cs="Times New Roman"/>
          <w:spacing w:val="20"/>
          <w:sz w:val="24"/>
          <w:szCs w:val="24"/>
          <w:vertAlign w:val="subscript"/>
        </w:rPr>
        <w:t>3</w:t>
      </w:r>
      <w:r w:rsidRPr="00083C98">
        <w:rPr>
          <w:rFonts w:ascii="Times New Roman" w:hAnsi="Times New Roman" w:cs="Times New Roman"/>
          <w:spacing w:val="20"/>
          <w:sz w:val="24"/>
          <w:szCs w:val="24"/>
        </w:rPr>
        <w:t xml:space="preserve"> individually and in the mixture of two halides.</w:t>
      </w:r>
    </w:p>
    <w:p w:rsidR="00EB39D7" w:rsidRPr="00083C98" w:rsidRDefault="00EB39D7" w:rsidP="00454F62">
      <w:pPr>
        <w:spacing w:afterLines="60" w:line="240" w:lineRule="auto"/>
        <w:ind w:left="720"/>
        <w:jc w:val="center"/>
        <w:rPr>
          <w:rFonts w:ascii="Times New Roman" w:hAnsi="Times New Roman" w:cs="Times New Roman"/>
          <w:b/>
          <w:spacing w:val="20"/>
          <w:sz w:val="24"/>
          <w:szCs w:val="24"/>
        </w:rPr>
      </w:pPr>
      <w:r w:rsidRPr="00083C98">
        <w:rPr>
          <w:rFonts w:ascii="Times New Roman" w:hAnsi="Times New Roman" w:cs="Times New Roman"/>
          <w:b/>
          <w:spacing w:val="20"/>
          <w:sz w:val="24"/>
          <w:szCs w:val="24"/>
        </w:rPr>
        <w:t>Polarimetry</w:t>
      </w:r>
    </w:p>
    <w:p w:rsidR="00EB39D7" w:rsidRPr="00083C98" w:rsidRDefault="00EB39D7" w:rsidP="00083C98">
      <w:pPr>
        <w:numPr>
          <w:ilvl w:val="0"/>
          <w:numId w:val="48"/>
        </w:numPr>
        <w:spacing w:after="0" w:line="240" w:lineRule="auto"/>
        <w:jc w:val="both"/>
        <w:rPr>
          <w:rFonts w:ascii="Times New Roman" w:hAnsi="Times New Roman" w:cs="Times New Roman"/>
          <w:spacing w:val="20"/>
          <w:sz w:val="24"/>
          <w:szCs w:val="24"/>
        </w:rPr>
      </w:pPr>
      <w:r w:rsidRPr="00083C98">
        <w:rPr>
          <w:rFonts w:ascii="Times New Roman" w:hAnsi="Times New Roman" w:cs="Times New Roman"/>
          <w:spacing w:val="20"/>
          <w:sz w:val="24"/>
          <w:szCs w:val="24"/>
        </w:rPr>
        <w:t>Determine the percentage of two optically active substances in a mixture polarimetrically.</w:t>
      </w:r>
    </w:p>
    <w:p w:rsidR="00EB39D7" w:rsidRPr="00083C98" w:rsidRDefault="00EB39D7" w:rsidP="00083C98">
      <w:pPr>
        <w:numPr>
          <w:ilvl w:val="0"/>
          <w:numId w:val="48"/>
        </w:numPr>
        <w:spacing w:after="0" w:line="240" w:lineRule="auto"/>
        <w:jc w:val="both"/>
        <w:rPr>
          <w:rFonts w:ascii="Times New Roman" w:hAnsi="Times New Roman" w:cs="Times New Roman"/>
          <w:spacing w:val="20"/>
          <w:sz w:val="24"/>
          <w:szCs w:val="24"/>
        </w:rPr>
      </w:pPr>
      <w:r w:rsidRPr="00083C98">
        <w:rPr>
          <w:rFonts w:ascii="Times New Roman" w:hAnsi="Times New Roman" w:cs="Times New Roman"/>
          <w:spacing w:val="20"/>
          <w:sz w:val="24"/>
          <w:szCs w:val="24"/>
        </w:rPr>
        <w:t xml:space="preserve">Determination of relative strength of acids by the study of inversion of sucrose. </w:t>
      </w:r>
    </w:p>
    <w:p w:rsidR="00EB39D7" w:rsidRPr="00083C98" w:rsidRDefault="00EB39D7" w:rsidP="00083C98">
      <w:pPr>
        <w:numPr>
          <w:ilvl w:val="0"/>
          <w:numId w:val="48"/>
        </w:numPr>
        <w:spacing w:after="0" w:line="240" w:lineRule="auto"/>
        <w:jc w:val="both"/>
        <w:rPr>
          <w:rFonts w:ascii="Times New Roman" w:hAnsi="Times New Roman" w:cs="Times New Roman"/>
          <w:spacing w:val="20"/>
          <w:sz w:val="24"/>
          <w:szCs w:val="24"/>
        </w:rPr>
      </w:pPr>
      <w:r w:rsidRPr="00083C98">
        <w:rPr>
          <w:rFonts w:ascii="Times New Roman" w:hAnsi="Times New Roman" w:cs="Times New Roman"/>
          <w:spacing w:val="20"/>
          <w:sz w:val="24"/>
          <w:szCs w:val="24"/>
        </w:rPr>
        <w:t>Investigate the effect of substitution of chloride ions on rate constant of inversion of cane sugar by using mono-, di- and tri-chloroacetic acids as catalysts.</w:t>
      </w:r>
    </w:p>
    <w:p w:rsidR="00EB39D7" w:rsidRPr="00083C98" w:rsidRDefault="00EB39D7" w:rsidP="00083C98">
      <w:pPr>
        <w:spacing w:after="0" w:line="240" w:lineRule="auto"/>
        <w:rPr>
          <w:rFonts w:ascii="Times New Roman" w:hAnsi="Times New Roman" w:cs="Times New Roman"/>
          <w:spacing w:val="20"/>
          <w:sz w:val="24"/>
          <w:szCs w:val="24"/>
        </w:rPr>
      </w:pPr>
      <w:r w:rsidRPr="00083C98">
        <w:rPr>
          <w:rFonts w:ascii="Times New Roman" w:hAnsi="Times New Roman" w:cs="Times New Roman"/>
          <w:b/>
          <w:spacing w:val="20"/>
          <w:sz w:val="24"/>
          <w:szCs w:val="24"/>
        </w:rPr>
        <w:t xml:space="preserve">Experiment </w:t>
      </w:r>
      <w:r w:rsidRPr="00083C98">
        <w:rPr>
          <w:rFonts w:ascii="Times New Roman" w:hAnsi="Times New Roman" w:cs="Times New Roman"/>
          <w:b/>
          <w:spacing w:val="20"/>
          <w:sz w:val="24"/>
          <w:szCs w:val="24"/>
        </w:rPr>
        <w:tab/>
      </w:r>
      <w:r w:rsidRPr="00083C98">
        <w:rPr>
          <w:rFonts w:ascii="Times New Roman" w:hAnsi="Times New Roman" w:cs="Times New Roman"/>
          <w:b/>
          <w:spacing w:val="20"/>
          <w:sz w:val="24"/>
          <w:szCs w:val="24"/>
        </w:rPr>
        <w:tab/>
      </w:r>
      <w:r w:rsidRPr="00083C98">
        <w:rPr>
          <w:rFonts w:ascii="Times New Roman" w:hAnsi="Times New Roman" w:cs="Times New Roman"/>
          <w:b/>
          <w:spacing w:val="20"/>
          <w:sz w:val="24"/>
          <w:szCs w:val="24"/>
        </w:rPr>
        <w:tab/>
      </w:r>
      <w:r w:rsidRPr="00083C98">
        <w:rPr>
          <w:rFonts w:ascii="Times New Roman" w:hAnsi="Times New Roman" w:cs="Times New Roman"/>
          <w:b/>
          <w:spacing w:val="20"/>
          <w:sz w:val="24"/>
          <w:szCs w:val="24"/>
        </w:rPr>
        <w:tab/>
      </w:r>
      <w:r w:rsidRPr="00083C98">
        <w:rPr>
          <w:rFonts w:ascii="Times New Roman" w:hAnsi="Times New Roman" w:cs="Times New Roman"/>
          <w:b/>
          <w:spacing w:val="20"/>
          <w:sz w:val="24"/>
          <w:szCs w:val="24"/>
        </w:rPr>
        <w:tab/>
      </w:r>
      <w:r w:rsidRPr="00083C98">
        <w:rPr>
          <w:rFonts w:ascii="Times New Roman" w:hAnsi="Times New Roman" w:cs="Times New Roman"/>
          <w:b/>
          <w:spacing w:val="20"/>
          <w:sz w:val="24"/>
          <w:szCs w:val="24"/>
        </w:rPr>
        <w:tab/>
        <w:t xml:space="preserve">       </w:t>
      </w:r>
      <w:r w:rsidRPr="00083C98">
        <w:rPr>
          <w:rFonts w:ascii="Times New Roman" w:hAnsi="Times New Roman" w:cs="Times New Roman"/>
          <w:b/>
          <w:spacing w:val="20"/>
          <w:sz w:val="24"/>
          <w:szCs w:val="24"/>
        </w:rPr>
        <w:tab/>
      </w:r>
      <w:r w:rsidRPr="00083C98">
        <w:rPr>
          <w:rFonts w:ascii="Times New Roman" w:hAnsi="Times New Roman" w:cs="Times New Roman"/>
          <w:b/>
          <w:spacing w:val="20"/>
          <w:sz w:val="24"/>
          <w:szCs w:val="24"/>
        </w:rPr>
        <w:tab/>
        <w:t>Marks: 40</w:t>
      </w:r>
      <w:r w:rsidRPr="00083C98">
        <w:rPr>
          <w:rFonts w:ascii="Times New Roman" w:hAnsi="Times New Roman" w:cs="Times New Roman"/>
          <w:b/>
          <w:spacing w:val="20"/>
          <w:sz w:val="24"/>
          <w:szCs w:val="24"/>
        </w:rPr>
        <w:tab/>
        <w:t xml:space="preserve">   </w:t>
      </w:r>
    </w:p>
    <w:p w:rsidR="00EB39D7" w:rsidRPr="00083C98" w:rsidRDefault="00EB39D7" w:rsidP="00083C98">
      <w:pPr>
        <w:spacing w:after="0" w:line="240" w:lineRule="auto"/>
        <w:rPr>
          <w:rFonts w:ascii="Times New Roman" w:hAnsi="Times New Roman" w:cs="Times New Roman"/>
          <w:spacing w:val="20"/>
          <w:sz w:val="24"/>
          <w:szCs w:val="24"/>
        </w:rPr>
      </w:pPr>
      <w:r w:rsidRPr="00083C98">
        <w:rPr>
          <w:rFonts w:ascii="Times New Roman" w:hAnsi="Times New Roman" w:cs="Times New Roman"/>
          <w:b/>
          <w:spacing w:val="20"/>
          <w:sz w:val="24"/>
          <w:szCs w:val="24"/>
          <w:lang w:val="en-GB"/>
        </w:rPr>
        <w:t xml:space="preserve">Lab record &amp; Viva-voce </w:t>
      </w:r>
      <w:r w:rsidRPr="00083C98">
        <w:rPr>
          <w:rFonts w:ascii="Times New Roman" w:hAnsi="Times New Roman" w:cs="Times New Roman"/>
          <w:b/>
          <w:spacing w:val="20"/>
          <w:sz w:val="24"/>
          <w:szCs w:val="24"/>
          <w:lang w:val="en-GB"/>
        </w:rPr>
        <w:tab/>
      </w:r>
      <w:r w:rsidRPr="00083C98">
        <w:rPr>
          <w:rFonts w:ascii="Times New Roman" w:hAnsi="Times New Roman" w:cs="Times New Roman"/>
          <w:b/>
          <w:spacing w:val="20"/>
          <w:sz w:val="24"/>
          <w:szCs w:val="24"/>
          <w:lang w:val="en-GB"/>
        </w:rPr>
        <w:tab/>
      </w:r>
      <w:r w:rsidRPr="00083C98">
        <w:rPr>
          <w:rFonts w:ascii="Times New Roman" w:hAnsi="Times New Roman" w:cs="Times New Roman"/>
          <w:b/>
          <w:spacing w:val="20"/>
          <w:sz w:val="24"/>
          <w:szCs w:val="24"/>
          <w:lang w:val="en-GB"/>
        </w:rPr>
        <w:tab/>
      </w:r>
      <w:r w:rsidRPr="00083C98">
        <w:rPr>
          <w:rFonts w:ascii="Times New Roman" w:hAnsi="Times New Roman" w:cs="Times New Roman"/>
          <w:b/>
          <w:spacing w:val="20"/>
          <w:sz w:val="24"/>
          <w:szCs w:val="24"/>
          <w:lang w:val="en-GB"/>
        </w:rPr>
        <w:tab/>
        <w:t xml:space="preserve">      </w:t>
      </w:r>
      <w:r w:rsidRPr="00083C98">
        <w:rPr>
          <w:rFonts w:ascii="Times New Roman" w:hAnsi="Times New Roman" w:cs="Times New Roman"/>
          <w:b/>
          <w:spacing w:val="20"/>
          <w:sz w:val="24"/>
          <w:szCs w:val="24"/>
          <w:lang w:val="en-GB"/>
        </w:rPr>
        <w:tab/>
      </w:r>
      <w:r w:rsidRPr="00083C98">
        <w:rPr>
          <w:rFonts w:ascii="Times New Roman" w:hAnsi="Times New Roman" w:cs="Times New Roman"/>
          <w:b/>
          <w:spacing w:val="20"/>
          <w:sz w:val="24"/>
          <w:szCs w:val="24"/>
          <w:lang w:val="en-GB"/>
        </w:rPr>
        <w:tab/>
        <w:t>Marks: 10+10</w:t>
      </w:r>
    </w:p>
    <w:p w:rsidR="00C455E5" w:rsidRPr="00083C98" w:rsidRDefault="00EB39D7" w:rsidP="00083C98">
      <w:pPr>
        <w:spacing w:after="0" w:line="240" w:lineRule="auto"/>
        <w:rPr>
          <w:rFonts w:ascii="Times New Roman" w:hAnsi="Times New Roman" w:cs="Times New Roman"/>
          <w:b/>
          <w:spacing w:val="20"/>
          <w:sz w:val="24"/>
          <w:szCs w:val="24"/>
          <w:lang w:val="en-GB"/>
        </w:rPr>
      </w:pPr>
      <w:r w:rsidRPr="00083C98">
        <w:rPr>
          <w:rFonts w:ascii="Times New Roman" w:hAnsi="Times New Roman" w:cs="Times New Roman"/>
          <w:b/>
          <w:spacing w:val="20"/>
          <w:sz w:val="24"/>
          <w:szCs w:val="24"/>
          <w:lang w:val="en-GB"/>
        </w:rPr>
        <w:t xml:space="preserve">       </w:t>
      </w:r>
      <w:r w:rsidRPr="00083C98">
        <w:rPr>
          <w:rFonts w:ascii="Times New Roman" w:hAnsi="Times New Roman" w:cs="Times New Roman"/>
          <w:b/>
          <w:spacing w:val="20"/>
          <w:sz w:val="24"/>
          <w:szCs w:val="24"/>
          <w:lang w:val="en-GB"/>
        </w:rPr>
        <w:tab/>
        <w:t xml:space="preserve">    </w:t>
      </w:r>
    </w:p>
    <w:p w:rsidR="00EF5C9E" w:rsidRDefault="00EF5C9E" w:rsidP="00083C98">
      <w:pPr>
        <w:spacing w:after="0" w:line="240" w:lineRule="auto"/>
        <w:rPr>
          <w:rFonts w:ascii="Times New Roman" w:hAnsi="Times New Roman" w:cs="Times New Roman"/>
          <w:b/>
          <w:sz w:val="24"/>
          <w:szCs w:val="24"/>
        </w:rPr>
      </w:pPr>
    </w:p>
    <w:p w:rsidR="00EF5C9E" w:rsidRDefault="00EF5C9E" w:rsidP="00083C98">
      <w:pPr>
        <w:spacing w:after="0" w:line="240" w:lineRule="auto"/>
        <w:rPr>
          <w:rFonts w:ascii="Times New Roman" w:hAnsi="Times New Roman" w:cs="Times New Roman"/>
          <w:b/>
          <w:sz w:val="24"/>
          <w:szCs w:val="24"/>
        </w:rPr>
      </w:pPr>
    </w:p>
    <w:p w:rsidR="00EF5C9E" w:rsidRDefault="00EF5C9E" w:rsidP="00083C98">
      <w:pPr>
        <w:spacing w:after="0" w:line="240" w:lineRule="auto"/>
        <w:rPr>
          <w:rFonts w:ascii="Times New Roman" w:hAnsi="Times New Roman" w:cs="Times New Roman"/>
          <w:b/>
          <w:sz w:val="24"/>
          <w:szCs w:val="24"/>
        </w:rPr>
      </w:pPr>
    </w:p>
    <w:p w:rsidR="00EF5C9E" w:rsidRDefault="00EF5C9E" w:rsidP="00083C98">
      <w:pPr>
        <w:spacing w:after="0" w:line="240" w:lineRule="auto"/>
        <w:rPr>
          <w:rFonts w:ascii="Times New Roman" w:hAnsi="Times New Roman" w:cs="Times New Roman"/>
          <w:b/>
          <w:sz w:val="24"/>
          <w:szCs w:val="24"/>
        </w:rPr>
      </w:pPr>
    </w:p>
    <w:p w:rsidR="00EB39D7" w:rsidRPr="00083C98" w:rsidRDefault="00EB39D7" w:rsidP="00083C98">
      <w:pPr>
        <w:spacing w:after="0" w:line="240" w:lineRule="auto"/>
        <w:rPr>
          <w:rFonts w:ascii="Times New Roman" w:hAnsi="Times New Roman" w:cs="Times New Roman"/>
          <w:b/>
          <w:sz w:val="24"/>
          <w:szCs w:val="24"/>
        </w:rPr>
      </w:pPr>
      <w:r w:rsidRPr="00083C98">
        <w:rPr>
          <w:rFonts w:ascii="Times New Roman" w:hAnsi="Times New Roman" w:cs="Times New Roman"/>
          <w:b/>
          <w:sz w:val="24"/>
          <w:szCs w:val="24"/>
        </w:rPr>
        <w:lastRenderedPageBreak/>
        <w:t>Physical Special Practical II (CHEM-307)</w:t>
      </w:r>
    </w:p>
    <w:p w:rsidR="00EB39D7" w:rsidRPr="00083C98" w:rsidRDefault="00EB39D7" w:rsidP="00083C98">
      <w:pPr>
        <w:spacing w:after="0" w:line="240" w:lineRule="auto"/>
        <w:jc w:val="center"/>
        <w:rPr>
          <w:rFonts w:ascii="Times New Roman" w:hAnsi="Times New Roman" w:cs="Times New Roman"/>
          <w:b/>
          <w:sz w:val="24"/>
          <w:szCs w:val="24"/>
        </w:rPr>
      </w:pPr>
      <w:r w:rsidRPr="00083C98">
        <w:rPr>
          <w:rFonts w:ascii="Times New Roman" w:hAnsi="Times New Roman" w:cs="Times New Roman"/>
          <w:b/>
          <w:spacing w:val="20"/>
          <w:sz w:val="24"/>
          <w:szCs w:val="24"/>
        </w:rPr>
        <w:t>Conductometry</w:t>
      </w:r>
    </w:p>
    <w:p w:rsidR="00EB39D7" w:rsidRPr="00083C98" w:rsidRDefault="00EB39D7" w:rsidP="00083C98">
      <w:pPr>
        <w:numPr>
          <w:ilvl w:val="0"/>
          <w:numId w:val="49"/>
        </w:numPr>
        <w:spacing w:after="0" w:line="240" w:lineRule="auto"/>
        <w:jc w:val="both"/>
        <w:rPr>
          <w:rFonts w:ascii="Times New Roman" w:hAnsi="Times New Roman" w:cs="Times New Roman"/>
          <w:spacing w:val="20"/>
          <w:sz w:val="24"/>
          <w:szCs w:val="24"/>
        </w:rPr>
      </w:pPr>
      <w:r w:rsidRPr="00083C98">
        <w:rPr>
          <w:rFonts w:ascii="Times New Roman" w:hAnsi="Times New Roman" w:cs="Times New Roman"/>
          <w:spacing w:val="20"/>
          <w:sz w:val="24"/>
          <w:szCs w:val="24"/>
        </w:rPr>
        <w:t xml:space="preserve">Determination of the equivalent conductance of weak acid (benzoic and acetic acid) at several concentrations and the dissociation constant of the acid. </w:t>
      </w:r>
    </w:p>
    <w:p w:rsidR="00EB39D7" w:rsidRPr="00083C98" w:rsidRDefault="00EB39D7" w:rsidP="00083C98">
      <w:pPr>
        <w:numPr>
          <w:ilvl w:val="0"/>
          <w:numId w:val="49"/>
        </w:numPr>
        <w:spacing w:after="0" w:line="240" w:lineRule="auto"/>
        <w:jc w:val="both"/>
        <w:rPr>
          <w:rFonts w:ascii="Times New Roman" w:hAnsi="Times New Roman" w:cs="Times New Roman"/>
          <w:spacing w:val="20"/>
          <w:sz w:val="24"/>
          <w:szCs w:val="24"/>
        </w:rPr>
      </w:pPr>
      <w:r w:rsidRPr="00083C98">
        <w:rPr>
          <w:rFonts w:ascii="Times New Roman" w:hAnsi="Times New Roman" w:cs="Times New Roman"/>
          <w:spacing w:val="20"/>
          <w:sz w:val="24"/>
          <w:szCs w:val="24"/>
        </w:rPr>
        <w:t>Determination of the equivalent conductance of strong electrolytes such as HCl, KCl, KNO</w:t>
      </w:r>
      <w:r w:rsidRPr="00083C98">
        <w:rPr>
          <w:rFonts w:ascii="Times New Roman" w:hAnsi="Times New Roman" w:cs="Times New Roman"/>
          <w:spacing w:val="20"/>
          <w:sz w:val="24"/>
          <w:szCs w:val="24"/>
          <w:vertAlign w:val="subscript"/>
        </w:rPr>
        <w:t>3</w:t>
      </w:r>
      <w:r w:rsidRPr="00083C98">
        <w:rPr>
          <w:rFonts w:ascii="Times New Roman" w:hAnsi="Times New Roman" w:cs="Times New Roman"/>
          <w:spacing w:val="20"/>
          <w:sz w:val="24"/>
          <w:szCs w:val="24"/>
        </w:rPr>
        <w:t xml:space="preserve"> and NaCl and the validity of Onsagar equation. </w:t>
      </w:r>
    </w:p>
    <w:p w:rsidR="00EB39D7" w:rsidRPr="00083C98" w:rsidRDefault="00EB39D7" w:rsidP="00083C98">
      <w:pPr>
        <w:numPr>
          <w:ilvl w:val="0"/>
          <w:numId w:val="49"/>
        </w:numPr>
        <w:spacing w:after="0" w:line="240" w:lineRule="auto"/>
        <w:jc w:val="both"/>
        <w:rPr>
          <w:rFonts w:ascii="Times New Roman" w:hAnsi="Times New Roman" w:cs="Times New Roman"/>
          <w:spacing w:val="20"/>
          <w:sz w:val="24"/>
          <w:szCs w:val="24"/>
        </w:rPr>
      </w:pPr>
      <w:r w:rsidRPr="00083C98">
        <w:rPr>
          <w:rFonts w:ascii="Times New Roman" w:hAnsi="Times New Roman" w:cs="Times New Roman"/>
          <w:spacing w:val="20"/>
          <w:sz w:val="24"/>
          <w:szCs w:val="24"/>
        </w:rPr>
        <w:t xml:space="preserve">Determination of solubility of silver halides. </w:t>
      </w:r>
    </w:p>
    <w:p w:rsidR="00EB39D7" w:rsidRPr="00083C98" w:rsidRDefault="00EB39D7" w:rsidP="00083C98">
      <w:pPr>
        <w:numPr>
          <w:ilvl w:val="0"/>
          <w:numId w:val="49"/>
        </w:numPr>
        <w:spacing w:after="0" w:line="240" w:lineRule="auto"/>
        <w:jc w:val="both"/>
        <w:rPr>
          <w:rFonts w:ascii="Times New Roman" w:hAnsi="Times New Roman" w:cs="Times New Roman"/>
          <w:spacing w:val="20"/>
          <w:sz w:val="24"/>
          <w:szCs w:val="24"/>
        </w:rPr>
      </w:pPr>
      <w:r w:rsidRPr="00083C98">
        <w:rPr>
          <w:rFonts w:ascii="Times New Roman" w:hAnsi="Times New Roman" w:cs="Times New Roman"/>
          <w:spacing w:val="20"/>
          <w:sz w:val="24"/>
          <w:szCs w:val="24"/>
        </w:rPr>
        <w:t xml:space="preserve">Study of degree of hydrolysis of aniline hydrochloride. </w:t>
      </w:r>
    </w:p>
    <w:p w:rsidR="00EB39D7" w:rsidRPr="00083C98" w:rsidRDefault="00EB39D7" w:rsidP="00083C98">
      <w:pPr>
        <w:numPr>
          <w:ilvl w:val="0"/>
          <w:numId w:val="49"/>
        </w:numPr>
        <w:spacing w:after="0" w:line="240" w:lineRule="auto"/>
        <w:jc w:val="both"/>
        <w:rPr>
          <w:rFonts w:ascii="Times New Roman" w:hAnsi="Times New Roman" w:cs="Times New Roman"/>
          <w:spacing w:val="20"/>
          <w:sz w:val="24"/>
          <w:szCs w:val="24"/>
        </w:rPr>
      </w:pPr>
      <w:r w:rsidRPr="00083C98">
        <w:rPr>
          <w:rFonts w:ascii="Times New Roman" w:hAnsi="Times New Roman" w:cs="Times New Roman"/>
          <w:spacing w:val="20"/>
          <w:sz w:val="24"/>
          <w:szCs w:val="24"/>
        </w:rPr>
        <w:t xml:space="preserve">Conductometric titration of: (i) Strong acid vs. strong base, </w:t>
      </w:r>
      <w:r w:rsidRPr="00083C98">
        <w:rPr>
          <w:rFonts w:ascii="Times New Roman" w:hAnsi="Times New Roman" w:cs="Times New Roman"/>
          <w:spacing w:val="20"/>
          <w:sz w:val="24"/>
          <w:szCs w:val="24"/>
        </w:rPr>
        <w:br/>
        <w:t>(ii) Strong acid vs. weak base, (iii) Weak acid vs. strong base, (iv) Weak acid vs. weak base, (v) CH</w:t>
      </w:r>
      <w:r w:rsidRPr="00083C98">
        <w:rPr>
          <w:rFonts w:ascii="Times New Roman" w:hAnsi="Times New Roman" w:cs="Times New Roman"/>
          <w:spacing w:val="20"/>
          <w:sz w:val="24"/>
          <w:szCs w:val="24"/>
          <w:vertAlign w:val="subscript"/>
        </w:rPr>
        <w:t>3</w:t>
      </w:r>
      <w:r w:rsidRPr="00083C98">
        <w:rPr>
          <w:rFonts w:ascii="Times New Roman" w:hAnsi="Times New Roman" w:cs="Times New Roman"/>
          <w:spacing w:val="20"/>
          <w:sz w:val="24"/>
          <w:szCs w:val="24"/>
        </w:rPr>
        <w:t>COOH + HCl vs. NaOH, (vi) CuSO</w:t>
      </w:r>
      <w:r w:rsidRPr="00083C98">
        <w:rPr>
          <w:rFonts w:ascii="Times New Roman" w:hAnsi="Times New Roman" w:cs="Times New Roman"/>
          <w:spacing w:val="20"/>
          <w:sz w:val="24"/>
          <w:szCs w:val="24"/>
          <w:vertAlign w:val="subscript"/>
        </w:rPr>
        <w:t>4</w:t>
      </w:r>
      <w:r w:rsidRPr="00083C98">
        <w:rPr>
          <w:rFonts w:ascii="Times New Roman" w:hAnsi="Times New Roman" w:cs="Times New Roman"/>
          <w:spacing w:val="20"/>
          <w:sz w:val="24"/>
          <w:szCs w:val="24"/>
        </w:rPr>
        <w:t xml:space="preserve"> vs. NaOH. </w:t>
      </w:r>
    </w:p>
    <w:p w:rsidR="00EB39D7" w:rsidRDefault="00EB39D7" w:rsidP="00083C98">
      <w:pPr>
        <w:numPr>
          <w:ilvl w:val="0"/>
          <w:numId w:val="49"/>
        </w:numPr>
        <w:spacing w:after="0" w:line="240" w:lineRule="auto"/>
        <w:jc w:val="both"/>
        <w:rPr>
          <w:rFonts w:ascii="Times New Roman" w:hAnsi="Times New Roman" w:cs="Times New Roman"/>
          <w:spacing w:val="20"/>
          <w:sz w:val="24"/>
          <w:szCs w:val="24"/>
        </w:rPr>
      </w:pPr>
      <w:r w:rsidRPr="00083C98">
        <w:rPr>
          <w:rFonts w:ascii="Times New Roman" w:hAnsi="Times New Roman" w:cs="Times New Roman"/>
          <w:spacing w:val="20"/>
          <w:sz w:val="24"/>
          <w:szCs w:val="24"/>
        </w:rPr>
        <w:t>Determine the critical micelle concentration (CMC) of a surfactant (sodium lauryl sulphate) by conductivity method.</w:t>
      </w:r>
    </w:p>
    <w:p w:rsidR="00EF5C9E" w:rsidRPr="00083C98" w:rsidRDefault="00EF5C9E" w:rsidP="00EF5C9E">
      <w:pPr>
        <w:spacing w:after="0" w:line="240" w:lineRule="auto"/>
        <w:ind w:left="720"/>
        <w:jc w:val="both"/>
        <w:rPr>
          <w:rFonts w:ascii="Times New Roman" w:hAnsi="Times New Roman" w:cs="Times New Roman"/>
          <w:spacing w:val="20"/>
          <w:sz w:val="24"/>
          <w:szCs w:val="24"/>
        </w:rPr>
      </w:pPr>
    </w:p>
    <w:p w:rsidR="00EB39D7" w:rsidRPr="00083C98" w:rsidRDefault="00EB39D7" w:rsidP="00083C98">
      <w:pPr>
        <w:spacing w:after="0" w:line="240" w:lineRule="auto"/>
        <w:ind w:left="720"/>
        <w:jc w:val="center"/>
        <w:rPr>
          <w:rFonts w:ascii="Times New Roman" w:hAnsi="Times New Roman" w:cs="Times New Roman"/>
          <w:b/>
          <w:spacing w:val="20"/>
          <w:sz w:val="24"/>
          <w:szCs w:val="24"/>
        </w:rPr>
      </w:pPr>
      <w:r w:rsidRPr="00083C98">
        <w:rPr>
          <w:rFonts w:ascii="Times New Roman" w:hAnsi="Times New Roman" w:cs="Times New Roman"/>
          <w:b/>
          <w:spacing w:val="20"/>
          <w:sz w:val="24"/>
          <w:szCs w:val="24"/>
        </w:rPr>
        <w:t>Colorimetry/Spectrophotometry</w:t>
      </w:r>
    </w:p>
    <w:p w:rsidR="00EB39D7" w:rsidRPr="00083C98" w:rsidRDefault="00EB39D7" w:rsidP="00083C98">
      <w:pPr>
        <w:numPr>
          <w:ilvl w:val="0"/>
          <w:numId w:val="49"/>
        </w:numPr>
        <w:spacing w:after="0" w:line="240" w:lineRule="auto"/>
        <w:jc w:val="both"/>
        <w:rPr>
          <w:rFonts w:ascii="Times New Roman" w:hAnsi="Times New Roman" w:cs="Times New Roman"/>
          <w:spacing w:val="20"/>
          <w:sz w:val="24"/>
          <w:szCs w:val="24"/>
        </w:rPr>
      </w:pPr>
      <w:r w:rsidRPr="00083C98">
        <w:rPr>
          <w:rFonts w:ascii="Times New Roman" w:hAnsi="Times New Roman" w:cs="Times New Roman"/>
          <w:spacing w:val="20"/>
          <w:sz w:val="24"/>
          <w:szCs w:val="24"/>
        </w:rPr>
        <w:t>Verification of the Lambert-Beer’s law using solutions such as K</w:t>
      </w:r>
      <w:r w:rsidRPr="00083C98">
        <w:rPr>
          <w:rFonts w:ascii="Times New Roman" w:hAnsi="Times New Roman" w:cs="Times New Roman"/>
          <w:spacing w:val="20"/>
          <w:sz w:val="24"/>
          <w:szCs w:val="24"/>
          <w:vertAlign w:val="subscript"/>
        </w:rPr>
        <w:t>2</w:t>
      </w:r>
      <w:r w:rsidRPr="00083C98">
        <w:rPr>
          <w:rFonts w:ascii="Times New Roman" w:hAnsi="Times New Roman" w:cs="Times New Roman"/>
          <w:spacing w:val="20"/>
          <w:sz w:val="24"/>
          <w:szCs w:val="24"/>
        </w:rPr>
        <w:t>Cr</w:t>
      </w:r>
      <w:r w:rsidRPr="00083C98">
        <w:rPr>
          <w:rFonts w:ascii="Times New Roman" w:hAnsi="Times New Roman" w:cs="Times New Roman"/>
          <w:spacing w:val="20"/>
          <w:sz w:val="24"/>
          <w:szCs w:val="24"/>
          <w:vertAlign w:val="subscript"/>
        </w:rPr>
        <w:t>2</w:t>
      </w:r>
      <w:r w:rsidRPr="00083C98">
        <w:rPr>
          <w:rFonts w:ascii="Times New Roman" w:hAnsi="Times New Roman" w:cs="Times New Roman"/>
          <w:spacing w:val="20"/>
          <w:sz w:val="24"/>
          <w:szCs w:val="24"/>
        </w:rPr>
        <w:t>O</w:t>
      </w:r>
      <w:r w:rsidRPr="00083C98">
        <w:rPr>
          <w:rFonts w:ascii="Times New Roman" w:hAnsi="Times New Roman" w:cs="Times New Roman"/>
          <w:spacing w:val="20"/>
          <w:sz w:val="24"/>
          <w:szCs w:val="24"/>
          <w:vertAlign w:val="subscript"/>
        </w:rPr>
        <w:t>7</w:t>
      </w:r>
      <w:r w:rsidRPr="00083C98">
        <w:rPr>
          <w:rFonts w:ascii="Times New Roman" w:hAnsi="Times New Roman" w:cs="Times New Roman"/>
          <w:spacing w:val="20"/>
          <w:sz w:val="24"/>
          <w:szCs w:val="24"/>
        </w:rPr>
        <w:t>, CuSO</w:t>
      </w:r>
      <w:r w:rsidRPr="00083C98">
        <w:rPr>
          <w:rFonts w:ascii="Times New Roman" w:hAnsi="Times New Roman" w:cs="Times New Roman"/>
          <w:spacing w:val="20"/>
          <w:sz w:val="24"/>
          <w:szCs w:val="24"/>
          <w:vertAlign w:val="subscript"/>
        </w:rPr>
        <w:t>4</w:t>
      </w:r>
      <w:r w:rsidRPr="00083C98">
        <w:rPr>
          <w:rFonts w:ascii="Times New Roman" w:hAnsi="Times New Roman" w:cs="Times New Roman"/>
          <w:spacing w:val="20"/>
          <w:sz w:val="24"/>
          <w:szCs w:val="24"/>
        </w:rPr>
        <w:t>, KMnO</w:t>
      </w:r>
      <w:r w:rsidRPr="00083C98">
        <w:rPr>
          <w:rFonts w:ascii="Times New Roman" w:hAnsi="Times New Roman" w:cs="Times New Roman"/>
          <w:spacing w:val="20"/>
          <w:sz w:val="24"/>
          <w:szCs w:val="24"/>
          <w:vertAlign w:val="subscript"/>
        </w:rPr>
        <w:t xml:space="preserve">4 </w:t>
      </w:r>
      <w:r w:rsidRPr="00083C98">
        <w:rPr>
          <w:rFonts w:ascii="Times New Roman" w:hAnsi="Times New Roman" w:cs="Times New Roman"/>
          <w:spacing w:val="20"/>
          <w:sz w:val="24"/>
          <w:szCs w:val="24"/>
        </w:rPr>
        <w:t>in water and I</w:t>
      </w:r>
      <w:r w:rsidRPr="00083C98">
        <w:rPr>
          <w:rFonts w:ascii="Times New Roman" w:hAnsi="Times New Roman" w:cs="Times New Roman"/>
          <w:spacing w:val="20"/>
          <w:sz w:val="24"/>
          <w:szCs w:val="24"/>
          <w:vertAlign w:val="subscript"/>
        </w:rPr>
        <w:t>2</w:t>
      </w:r>
      <w:r w:rsidRPr="00083C98">
        <w:rPr>
          <w:rFonts w:ascii="Times New Roman" w:hAnsi="Times New Roman" w:cs="Times New Roman"/>
          <w:spacing w:val="20"/>
          <w:sz w:val="24"/>
          <w:szCs w:val="24"/>
        </w:rPr>
        <w:t xml:space="preserve"> in CCl</w:t>
      </w:r>
      <w:r w:rsidRPr="00083C98">
        <w:rPr>
          <w:rFonts w:ascii="Times New Roman" w:hAnsi="Times New Roman" w:cs="Times New Roman"/>
          <w:spacing w:val="20"/>
          <w:sz w:val="24"/>
          <w:szCs w:val="24"/>
          <w:vertAlign w:val="subscript"/>
        </w:rPr>
        <w:t>4</w:t>
      </w:r>
      <w:r w:rsidRPr="00083C98">
        <w:rPr>
          <w:rFonts w:ascii="Times New Roman" w:hAnsi="Times New Roman" w:cs="Times New Roman"/>
          <w:spacing w:val="20"/>
          <w:sz w:val="24"/>
          <w:szCs w:val="24"/>
        </w:rPr>
        <w:t xml:space="preserve">. </w:t>
      </w:r>
    </w:p>
    <w:p w:rsidR="00EB39D7" w:rsidRPr="00083C98" w:rsidRDefault="00EB39D7" w:rsidP="00083C98">
      <w:pPr>
        <w:numPr>
          <w:ilvl w:val="0"/>
          <w:numId w:val="49"/>
        </w:numPr>
        <w:spacing w:after="0" w:line="240" w:lineRule="auto"/>
        <w:jc w:val="both"/>
        <w:rPr>
          <w:rFonts w:ascii="Times New Roman" w:hAnsi="Times New Roman" w:cs="Times New Roman"/>
          <w:spacing w:val="20"/>
          <w:sz w:val="24"/>
          <w:szCs w:val="24"/>
        </w:rPr>
      </w:pPr>
      <w:r w:rsidRPr="00083C98">
        <w:rPr>
          <w:rFonts w:ascii="Times New Roman" w:hAnsi="Times New Roman" w:cs="Times New Roman"/>
          <w:spacing w:val="20"/>
          <w:sz w:val="24"/>
          <w:szCs w:val="24"/>
        </w:rPr>
        <w:t xml:space="preserve">Study of iron-tiron and iron-salicylic acid complexes. </w:t>
      </w:r>
    </w:p>
    <w:p w:rsidR="00EB39D7" w:rsidRPr="00083C98" w:rsidRDefault="00EB39D7" w:rsidP="00083C98">
      <w:pPr>
        <w:numPr>
          <w:ilvl w:val="0"/>
          <w:numId w:val="49"/>
        </w:numPr>
        <w:spacing w:after="0" w:line="240" w:lineRule="auto"/>
        <w:jc w:val="both"/>
        <w:rPr>
          <w:rFonts w:ascii="Times New Roman" w:hAnsi="Times New Roman" w:cs="Times New Roman"/>
          <w:spacing w:val="20"/>
          <w:sz w:val="24"/>
          <w:szCs w:val="24"/>
        </w:rPr>
      </w:pPr>
      <w:r w:rsidRPr="00083C98">
        <w:rPr>
          <w:rFonts w:ascii="Times New Roman" w:hAnsi="Times New Roman" w:cs="Times New Roman"/>
          <w:spacing w:val="20"/>
          <w:sz w:val="24"/>
          <w:szCs w:val="24"/>
        </w:rPr>
        <w:t xml:space="preserve">Determination of the composition of various mixtures spectrophotometrically: </w:t>
      </w:r>
    </w:p>
    <w:p w:rsidR="00EB39D7" w:rsidRPr="00083C98" w:rsidRDefault="00EB39D7" w:rsidP="00083C98">
      <w:pPr>
        <w:pStyle w:val="ListParagraph"/>
        <w:numPr>
          <w:ilvl w:val="0"/>
          <w:numId w:val="50"/>
        </w:numPr>
        <w:spacing w:after="0" w:line="240" w:lineRule="auto"/>
        <w:ind w:left="2160"/>
        <w:rPr>
          <w:rFonts w:ascii="Times New Roman" w:hAnsi="Times New Roman"/>
          <w:spacing w:val="20"/>
          <w:sz w:val="24"/>
          <w:szCs w:val="24"/>
        </w:rPr>
      </w:pPr>
      <w:r w:rsidRPr="00083C98">
        <w:rPr>
          <w:rFonts w:ascii="Times New Roman" w:hAnsi="Times New Roman"/>
          <w:spacing w:val="20"/>
          <w:sz w:val="24"/>
          <w:szCs w:val="24"/>
        </w:rPr>
        <w:t xml:space="preserve">Potassium dichromate and potassium permanganate </w:t>
      </w:r>
    </w:p>
    <w:p w:rsidR="00EB39D7" w:rsidRPr="00083C98" w:rsidRDefault="00EB39D7" w:rsidP="00083C98">
      <w:pPr>
        <w:pStyle w:val="ListParagraph"/>
        <w:numPr>
          <w:ilvl w:val="0"/>
          <w:numId w:val="50"/>
        </w:numPr>
        <w:spacing w:after="0" w:line="240" w:lineRule="auto"/>
        <w:ind w:left="2160"/>
        <w:rPr>
          <w:rFonts w:ascii="Times New Roman" w:hAnsi="Times New Roman"/>
          <w:spacing w:val="20"/>
          <w:sz w:val="24"/>
          <w:szCs w:val="24"/>
        </w:rPr>
      </w:pPr>
      <w:r w:rsidRPr="00083C98">
        <w:rPr>
          <w:rFonts w:ascii="Times New Roman" w:hAnsi="Times New Roman"/>
          <w:spacing w:val="20"/>
          <w:sz w:val="24"/>
          <w:szCs w:val="24"/>
        </w:rPr>
        <w:t>Crystal violet and aurine</w:t>
      </w:r>
    </w:p>
    <w:p w:rsidR="00EB39D7" w:rsidRPr="00083C98" w:rsidRDefault="00EB39D7" w:rsidP="00083C98">
      <w:pPr>
        <w:numPr>
          <w:ilvl w:val="0"/>
          <w:numId w:val="49"/>
        </w:numPr>
        <w:spacing w:after="0" w:line="240" w:lineRule="auto"/>
        <w:jc w:val="both"/>
        <w:rPr>
          <w:rFonts w:ascii="Times New Roman" w:hAnsi="Times New Roman" w:cs="Times New Roman"/>
          <w:spacing w:val="20"/>
          <w:sz w:val="24"/>
          <w:szCs w:val="24"/>
        </w:rPr>
      </w:pPr>
      <w:r w:rsidRPr="00083C98">
        <w:rPr>
          <w:rFonts w:ascii="Times New Roman" w:hAnsi="Times New Roman" w:cs="Times New Roman"/>
          <w:spacing w:val="20"/>
          <w:sz w:val="24"/>
          <w:szCs w:val="24"/>
        </w:rPr>
        <w:t>Determine the dissociation constant of an indicator spectrophotometrically.</w:t>
      </w:r>
    </w:p>
    <w:p w:rsidR="00EF5C9E" w:rsidRDefault="00EF5C9E" w:rsidP="00083C98">
      <w:pPr>
        <w:spacing w:after="0" w:line="240" w:lineRule="auto"/>
        <w:rPr>
          <w:rFonts w:ascii="Times New Roman" w:hAnsi="Times New Roman" w:cs="Times New Roman"/>
          <w:b/>
          <w:spacing w:val="20"/>
          <w:sz w:val="24"/>
          <w:szCs w:val="24"/>
        </w:rPr>
      </w:pPr>
    </w:p>
    <w:p w:rsidR="00EB39D7" w:rsidRPr="00083C98" w:rsidRDefault="00EB39D7" w:rsidP="00083C98">
      <w:pPr>
        <w:spacing w:after="0" w:line="240" w:lineRule="auto"/>
        <w:rPr>
          <w:rFonts w:ascii="Times New Roman" w:hAnsi="Times New Roman" w:cs="Times New Roman"/>
          <w:spacing w:val="20"/>
          <w:sz w:val="24"/>
          <w:szCs w:val="24"/>
        </w:rPr>
      </w:pPr>
      <w:r w:rsidRPr="00083C98">
        <w:rPr>
          <w:rFonts w:ascii="Times New Roman" w:hAnsi="Times New Roman" w:cs="Times New Roman"/>
          <w:b/>
          <w:spacing w:val="20"/>
          <w:sz w:val="24"/>
          <w:szCs w:val="24"/>
        </w:rPr>
        <w:t xml:space="preserve">Note: </w:t>
      </w:r>
      <w:r w:rsidRPr="00083C98">
        <w:rPr>
          <w:rFonts w:ascii="Times New Roman" w:hAnsi="Times New Roman" w:cs="Times New Roman"/>
          <w:spacing w:val="20"/>
          <w:sz w:val="24"/>
          <w:szCs w:val="24"/>
        </w:rPr>
        <w:t xml:space="preserve">Any experiment may be </w:t>
      </w:r>
      <w:proofErr w:type="gramStart"/>
      <w:r w:rsidRPr="00083C98">
        <w:rPr>
          <w:rFonts w:ascii="Times New Roman" w:hAnsi="Times New Roman" w:cs="Times New Roman"/>
          <w:spacing w:val="20"/>
          <w:sz w:val="24"/>
          <w:szCs w:val="24"/>
        </w:rPr>
        <w:t>introduced/deleted</w:t>
      </w:r>
      <w:proofErr w:type="gramEnd"/>
      <w:r w:rsidRPr="00083C98">
        <w:rPr>
          <w:rFonts w:ascii="Times New Roman" w:hAnsi="Times New Roman" w:cs="Times New Roman"/>
          <w:spacing w:val="20"/>
          <w:sz w:val="24"/>
          <w:szCs w:val="24"/>
        </w:rPr>
        <w:t xml:space="preserve"> in the practical class based on the availability/non-availability of the instruments/chemicals.</w:t>
      </w:r>
    </w:p>
    <w:p w:rsidR="00EB39D7" w:rsidRPr="00083C98" w:rsidRDefault="00EB39D7" w:rsidP="00083C98">
      <w:pPr>
        <w:spacing w:after="0" w:line="240" w:lineRule="auto"/>
        <w:rPr>
          <w:rFonts w:ascii="Times New Roman" w:hAnsi="Times New Roman" w:cs="Times New Roman"/>
          <w:spacing w:val="20"/>
          <w:sz w:val="24"/>
          <w:szCs w:val="24"/>
        </w:rPr>
      </w:pPr>
      <w:r w:rsidRPr="00083C98">
        <w:rPr>
          <w:rFonts w:ascii="Times New Roman" w:hAnsi="Times New Roman" w:cs="Times New Roman"/>
          <w:b/>
          <w:spacing w:val="20"/>
          <w:sz w:val="24"/>
          <w:szCs w:val="24"/>
        </w:rPr>
        <w:t xml:space="preserve">Experiment </w:t>
      </w:r>
      <w:r w:rsidRPr="00083C98">
        <w:rPr>
          <w:rFonts w:ascii="Times New Roman" w:hAnsi="Times New Roman" w:cs="Times New Roman"/>
          <w:b/>
          <w:spacing w:val="20"/>
          <w:sz w:val="24"/>
          <w:szCs w:val="24"/>
        </w:rPr>
        <w:tab/>
      </w:r>
      <w:r w:rsidRPr="00083C98">
        <w:rPr>
          <w:rFonts w:ascii="Times New Roman" w:hAnsi="Times New Roman" w:cs="Times New Roman"/>
          <w:b/>
          <w:spacing w:val="20"/>
          <w:sz w:val="24"/>
          <w:szCs w:val="24"/>
        </w:rPr>
        <w:tab/>
      </w:r>
      <w:r w:rsidRPr="00083C98">
        <w:rPr>
          <w:rFonts w:ascii="Times New Roman" w:hAnsi="Times New Roman" w:cs="Times New Roman"/>
          <w:b/>
          <w:spacing w:val="20"/>
          <w:sz w:val="24"/>
          <w:szCs w:val="24"/>
        </w:rPr>
        <w:tab/>
      </w:r>
      <w:r w:rsidRPr="00083C98">
        <w:rPr>
          <w:rFonts w:ascii="Times New Roman" w:hAnsi="Times New Roman" w:cs="Times New Roman"/>
          <w:b/>
          <w:spacing w:val="20"/>
          <w:sz w:val="24"/>
          <w:szCs w:val="24"/>
        </w:rPr>
        <w:tab/>
      </w:r>
      <w:r w:rsidRPr="00083C98">
        <w:rPr>
          <w:rFonts w:ascii="Times New Roman" w:hAnsi="Times New Roman" w:cs="Times New Roman"/>
          <w:b/>
          <w:spacing w:val="20"/>
          <w:sz w:val="24"/>
          <w:szCs w:val="24"/>
        </w:rPr>
        <w:tab/>
        <w:t xml:space="preserve">       </w:t>
      </w:r>
      <w:r w:rsidRPr="00083C98">
        <w:rPr>
          <w:rFonts w:ascii="Times New Roman" w:hAnsi="Times New Roman" w:cs="Times New Roman"/>
          <w:b/>
          <w:spacing w:val="20"/>
          <w:sz w:val="24"/>
          <w:szCs w:val="24"/>
        </w:rPr>
        <w:tab/>
      </w:r>
      <w:r w:rsidRPr="00083C98">
        <w:rPr>
          <w:rFonts w:ascii="Times New Roman" w:hAnsi="Times New Roman" w:cs="Times New Roman"/>
          <w:b/>
          <w:spacing w:val="20"/>
          <w:sz w:val="24"/>
          <w:szCs w:val="24"/>
        </w:rPr>
        <w:tab/>
        <w:t xml:space="preserve">        Marks: 40</w:t>
      </w:r>
    </w:p>
    <w:p w:rsidR="00EB39D7" w:rsidRPr="00083C98" w:rsidRDefault="00EB39D7" w:rsidP="00083C98">
      <w:pPr>
        <w:spacing w:after="0" w:line="240" w:lineRule="auto"/>
        <w:rPr>
          <w:rFonts w:ascii="Times New Roman" w:hAnsi="Times New Roman" w:cs="Times New Roman"/>
          <w:spacing w:val="20"/>
          <w:sz w:val="24"/>
          <w:szCs w:val="24"/>
        </w:rPr>
      </w:pPr>
      <w:r w:rsidRPr="00083C98">
        <w:rPr>
          <w:rFonts w:ascii="Times New Roman" w:hAnsi="Times New Roman" w:cs="Times New Roman"/>
          <w:b/>
          <w:spacing w:val="20"/>
          <w:sz w:val="24"/>
          <w:szCs w:val="24"/>
          <w:lang w:val="en-GB"/>
        </w:rPr>
        <w:t xml:space="preserve">Lab record &amp; Viva-voce </w:t>
      </w:r>
      <w:r w:rsidRPr="00083C98">
        <w:rPr>
          <w:rFonts w:ascii="Times New Roman" w:hAnsi="Times New Roman" w:cs="Times New Roman"/>
          <w:b/>
          <w:spacing w:val="20"/>
          <w:sz w:val="24"/>
          <w:szCs w:val="24"/>
          <w:lang w:val="en-GB"/>
        </w:rPr>
        <w:tab/>
      </w:r>
      <w:r w:rsidRPr="00083C98">
        <w:rPr>
          <w:rFonts w:ascii="Times New Roman" w:hAnsi="Times New Roman" w:cs="Times New Roman"/>
          <w:b/>
          <w:spacing w:val="20"/>
          <w:sz w:val="24"/>
          <w:szCs w:val="24"/>
          <w:lang w:val="en-GB"/>
        </w:rPr>
        <w:tab/>
      </w:r>
      <w:r w:rsidRPr="00083C98">
        <w:rPr>
          <w:rFonts w:ascii="Times New Roman" w:hAnsi="Times New Roman" w:cs="Times New Roman"/>
          <w:b/>
          <w:spacing w:val="20"/>
          <w:sz w:val="24"/>
          <w:szCs w:val="24"/>
          <w:lang w:val="en-GB"/>
        </w:rPr>
        <w:tab/>
        <w:t xml:space="preserve">      </w:t>
      </w:r>
      <w:r w:rsidRPr="00083C98">
        <w:rPr>
          <w:rFonts w:ascii="Times New Roman" w:hAnsi="Times New Roman" w:cs="Times New Roman"/>
          <w:b/>
          <w:spacing w:val="20"/>
          <w:sz w:val="24"/>
          <w:szCs w:val="24"/>
          <w:lang w:val="en-GB"/>
        </w:rPr>
        <w:tab/>
      </w:r>
      <w:r w:rsidRPr="00083C98">
        <w:rPr>
          <w:rFonts w:ascii="Times New Roman" w:hAnsi="Times New Roman" w:cs="Times New Roman"/>
          <w:b/>
          <w:spacing w:val="20"/>
          <w:sz w:val="24"/>
          <w:szCs w:val="24"/>
          <w:lang w:val="en-GB"/>
        </w:rPr>
        <w:tab/>
        <w:t xml:space="preserve">       Marks: 10+10</w:t>
      </w:r>
    </w:p>
    <w:p w:rsidR="00EF5C9E" w:rsidRDefault="00EF5C9E" w:rsidP="00083C98">
      <w:pPr>
        <w:spacing w:after="0" w:line="240" w:lineRule="auto"/>
        <w:rPr>
          <w:rFonts w:ascii="Times New Roman" w:hAnsi="Times New Roman" w:cs="Times New Roman"/>
          <w:b/>
          <w:spacing w:val="20"/>
          <w:sz w:val="24"/>
          <w:szCs w:val="24"/>
        </w:rPr>
      </w:pPr>
    </w:p>
    <w:p w:rsidR="00EB39D7" w:rsidRPr="00083C98" w:rsidRDefault="00EB39D7" w:rsidP="00083C98">
      <w:pPr>
        <w:spacing w:after="0" w:line="240" w:lineRule="auto"/>
        <w:rPr>
          <w:rFonts w:ascii="Times New Roman" w:hAnsi="Times New Roman" w:cs="Times New Roman"/>
          <w:b/>
          <w:spacing w:val="20"/>
          <w:sz w:val="24"/>
          <w:szCs w:val="24"/>
        </w:rPr>
      </w:pPr>
      <w:r w:rsidRPr="00083C98">
        <w:rPr>
          <w:rFonts w:ascii="Times New Roman" w:hAnsi="Times New Roman" w:cs="Times New Roman"/>
          <w:b/>
          <w:spacing w:val="20"/>
          <w:sz w:val="24"/>
          <w:szCs w:val="24"/>
        </w:rPr>
        <w:t xml:space="preserve">Books Suggested </w:t>
      </w:r>
    </w:p>
    <w:p w:rsidR="00EB39D7" w:rsidRPr="00083C98" w:rsidRDefault="00EB39D7" w:rsidP="00083C98">
      <w:pPr>
        <w:numPr>
          <w:ilvl w:val="0"/>
          <w:numId w:val="51"/>
        </w:numPr>
        <w:spacing w:after="0" w:line="240" w:lineRule="auto"/>
        <w:jc w:val="both"/>
        <w:rPr>
          <w:rFonts w:ascii="Times New Roman" w:hAnsi="Times New Roman" w:cs="Times New Roman"/>
          <w:spacing w:val="20"/>
          <w:sz w:val="24"/>
          <w:szCs w:val="24"/>
        </w:rPr>
      </w:pPr>
      <w:r w:rsidRPr="00083C98">
        <w:rPr>
          <w:rFonts w:ascii="Times New Roman" w:hAnsi="Times New Roman" w:cs="Times New Roman"/>
          <w:spacing w:val="20"/>
          <w:sz w:val="24"/>
          <w:szCs w:val="24"/>
        </w:rPr>
        <w:t>Practical Physical Chemistry, S.R. Palit and S.K. De, Science.</w:t>
      </w:r>
    </w:p>
    <w:p w:rsidR="00EB39D7" w:rsidRPr="00083C98" w:rsidRDefault="00EB39D7" w:rsidP="00083C98">
      <w:pPr>
        <w:numPr>
          <w:ilvl w:val="0"/>
          <w:numId w:val="51"/>
        </w:numPr>
        <w:spacing w:after="0" w:line="240" w:lineRule="auto"/>
        <w:jc w:val="both"/>
        <w:rPr>
          <w:rFonts w:ascii="Times New Roman" w:hAnsi="Times New Roman" w:cs="Times New Roman"/>
          <w:spacing w:val="20"/>
          <w:sz w:val="24"/>
          <w:szCs w:val="24"/>
        </w:rPr>
      </w:pPr>
      <w:r w:rsidRPr="00083C98">
        <w:rPr>
          <w:rFonts w:ascii="Times New Roman" w:hAnsi="Times New Roman" w:cs="Times New Roman"/>
          <w:spacing w:val="20"/>
          <w:sz w:val="24"/>
          <w:szCs w:val="24"/>
        </w:rPr>
        <w:t>Experimental Physical Chemistry, R.C. Das and B. Behera</w:t>
      </w:r>
      <w:proofErr w:type="gramStart"/>
      <w:r w:rsidRPr="00083C98">
        <w:rPr>
          <w:rFonts w:ascii="Times New Roman" w:hAnsi="Times New Roman" w:cs="Times New Roman"/>
          <w:spacing w:val="20"/>
          <w:sz w:val="24"/>
          <w:szCs w:val="24"/>
        </w:rPr>
        <w:t>,McGraw</w:t>
      </w:r>
      <w:proofErr w:type="gramEnd"/>
      <w:r w:rsidRPr="00083C98">
        <w:rPr>
          <w:rFonts w:ascii="Times New Roman" w:hAnsi="Times New Roman" w:cs="Times New Roman"/>
          <w:spacing w:val="20"/>
          <w:sz w:val="24"/>
          <w:szCs w:val="24"/>
        </w:rPr>
        <w:t xml:space="preserve"> Hill.</w:t>
      </w:r>
    </w:p>
    <w:p w:rsidR="00EB39D7" w:rsidRPr="00083C98" w:rsidRDefault="00EB39D7" w:rsidP="00083C98">
      <w:pPr>
        <w:numPr>
          <w:ilvl w:val="0"/>
          <w:numId w:val="51"/>
        </w:numPr>
        <w:spacing w:after="0" w:line="240" w:lineRule="auto"/>
        <w:jc w:val="both"/>
        <w:rPr>
          <w:rFonts w:ascii="Times New Roman" w:hAnsi="Times New Roman" w:cs="Times New Roman"/>
          <w:spacing w:val="20"/>
          <w:sz w:val="24"/>
          <w:szCs w:val="24"/>
        </w:rPr>
      </w:pPr>
      <w:r w:rsidRPr="00083C98">
        <w:rPr>
          <w:rFonts w:ascii="Times New Roman" w:hAnsi="Times New Roman" w:cs="Times New Roman"/>
          <w:spacing w:val="20"/>
          <w:sz w:val="24"/>
          <w:szCs w:val="24"/>
        </w:rPr>
        <w:t>Practical Physical Chemistry, A.M. James and F.E. Prichard,   Longman.</w:t>
      </w:r>
    </w:p>
    <w:p w:rsidR="00EB39D7" w:rsidRPr="00083C98" w:rsidRDefault="00EB39D7" w:rsidP="00083C98">
      <w:pPr>
        <w:numPr>
          <w:ilvl w:val="0"/>
          <w:numId w:val="51"/>
        </w:numPr>
        <w:spacing w:after="0" w:line="240" w:lineRule="auto"/>
        <w:jc w:val="both"/>
        <w:rPr>
          <w:rFonts w:ascii="Times New Roman" w:hAnsi="Times New Roman" w:cs="Times New Roman"/>
          <w:spacing w:val="20"/>
          <w:sz w:val="24"/>
          <w:szCs w:val="24"/>
        </w:rPr>
      </w:pPr>
      <w:r w:rsidRPr="00083C98">
        <w:rPr>
          <w:rFonts w:ascii="Times New Roman" w:hAnsi="Times New Roman" w:cs="Times New Roman"/>
          <w:spacing w:val="20"/>
          <w:sz w:val="24"/>
          <w:szCs w:val="24"/>
        </w:rPr>
        <w:t>Findley’s Practical Physical Chemistry, B.P. Lavitt, Longman.</w:t>
      </w:r>
    </w:p>
    <w:p w:rsidR="00EF5C9E" w:rsidRDefault="00EF5C9E" w:rsidP="00083C98">
      <w:pPr>
        <w:tabs>
          <w:tab w:val="left" w:pos="1440"/>
          <w:tab w:val="left" w:pos="5040"/>
        </w:tabs>
        <w:spacing w:after="0" w:line="240" w:lineRule="auto"/>
        <w:jc w:val="center"/>
        <w:rPr>
          <w:rFonts w:ascii="Times New Roman" w:hAnsi="Times New Roman" w:cs="Times New Roman"/>
          <w:b/>
          <w:spacing w:val="20"/>
          <w:sz w:val="24"/>
          <w:szCs w:val="24"/>
          <w:lang w:val="en-GB"/>
        </w:rPr>
      </w:pPr>
    </w:p>
    <w:p w:rsidR="00EF5C9E" w:rsidRDefault="00EF5C9E" w:rsidP="00083C98">
      <w:pPr>
        <w:tabs>
          <w:tab w:val="left" w:pos="1440"/>
          <w:tab w:val="left" w:pos="5040"/>
        </w:tabs>
        <w:spacing w:after="0" w:line="240" w:lineRule="auto"/>
        <w:jc w:val="center"/>
        <w:rPr>
          <w:rFonts w:ascii="Times New Roman" w:hAnsi="Times New Roman" w:cs="Times New Roman"/>
          <w:b/>
          <w:spacing w:val="20"/>
          <w:sz w:val="24"/>
          <w:szCs w:val="24"/>
          <w:lang w:val="en-GB"/>
        </w:rPr>
      </w:pPr>
    </w:p>
    <w:p w:rsidR="00EF5C9E" w:rsidRDefault="00EF5C9E" w:rsidP="00083C98">
      <w:pPr>
        <w:tabs>
          <w:tab w:val="left" w:pos="1440"/>
          <w:tab w:val="left" w:pos="5040"/>
        </w:tabs>
        <w:spacing w:after="0" w:line="240" w:lineRule="auto"/>
        <w:jc w:val="center"/>
        <w:rPr>
          <w:rFonts w:ascii="Times New Roman" w:hAnsi="Times New Roman" w:cs="Times New Roman"/>
          <w:b/>
          <w:spacing w:val="20"/>
          <w:sz w:val="24"/>
          <w:szCs w:val="24"/>
          <w:lang w:val="en-GB"/>
        </w:rPr>
      </w:pPr>
    </w:p>
    <w:p w:rsidR="00EF5C9E" w:rsidRDefault="00EF5C9E" w:rsidP="00083C98">
      <w:pPr>
        <w:tabs>
          <w:tab w:val="left" w:pos="1440"/>
          <w:tab w:val="left" w:pos="5040"/>
        </w:tabs>
        <w:spacing w:after="0" w:line="240" w:lineRule="auto"/>
        <w:jc w:val="center"/>
        <w:rPr>
          <w:rFonts w:ascii="Times New Roman" w:hAnsi="Times New Roman" w:cs="Times New Roman"/>
          <w:b/>
          <w:spacing w:val="20"/>
          <w:sz w:val="24"/>
          <w:szCs w:val="24"/>
          <w:lang w:val="en-GB"/>
        </w:rPr>
      </w:pPr>
    </w:p>
    <w:p w:rsidR="00EF5C9E" w:rsidRDefault="00EF5C9E" w:rsidP="00083C98">
      <w:pPr>
        <w:tabs>
          <w:tab w:val="left" w:pos="1440"/>
          <w:tab w:val="left" w:pos="5040"/>
        </w:tabs>
        <w:spacing w:after="0" w:line="240" w:lineRule="auto"/>
        <w:jc w:val="center"/>
        <w:rPr>
          <w:rFonts w:ascii="Times New Roman" w:hAnsi="Times New Roman" w:cs="Times New Roman"/>
          <w:b/>
          <w:spacing w:val="20"/>
          <w:sz w:val="24"/>
          <w:szCs w:val="24"/>
          <w:lang w:val="en-GB"/>
        </w:rPr>
      </w:pPr>
    </w:p>
    <w:p w:rsidR="00EF5C9E" w:rsidRDefault="00EF5C9E" w:rsidP="00083C98">
      <w:pPr>
        <w:tabs>
          <w:tab w:val="left" w:pos="1440"/>
          <w:tab w:val="left" w:pos="5040"/>
        </w:tabs>
        <w:spacing w:after="0" w:line="240" w:lineRule="auto"/>
        <w:jc w:val="center"/>
        <w:rPr>
          <w:rFonts w:ascii="Times New Roman" w:hAnsi="Times New Roman" w:cs="Times New Roman"/>
          <w:b/>
          <w:spacing w:val="20"/>
          <w:sz w:val="24"/>
          <w:szCs w:val="24"/>
          <w:lang w:val="en-GB"/>
        </w:rPr>
      </w:pPr>
    </w:p>
    <w:p w:rsidR="00EF5C9E" w:rsidRDefault="00EF5C9E" w:rsidP="00083C98">
      <w:pPr>
        <w:tabs>
          <w:tab w:val="left" w:pos="1440"/>
          <w:tab w:val="left" w:pos="5040"/>
        </w:tabs>
        <w:spacing w:after="0" w:line="240" w:lineRule="auto"/>
        <w:jc w:val="center"/>
        <w:rPr>
          <w:rFonts w:ascii="Times New Roman" w:hAnsi="Times New Roman" w:cs="Times New Roman"/>
          <w:b/>
          <w:spacing w:val="20"/>
          <w:sz w:val="24"/>
          <w:szCs w:val="24"/>
          <w:lang w:val="en-GB"/>
        </w:rPr>
      </w:pPr>
    </w:p>
    <w:p w:rsidR="00EF5C9E" w:rsidRDefault="00EF5C9E" w:rsidP="00083C98">
      <w:pPr>
        <w:tabs>
          <w:tab w:val="left" w:pos="1440"/>
          <w:tab w:val="left" w:pos="5040"/>
        </w:tabs>
        <w:spacing w:after="0" w:line="240" w:lineRule="auto"/>
        <w:jc w:val="center"/>
        <w:rPr>
          <w:rFonts w:ascii="Times New Roman" w:hAnsi="Times New Roman" w:cs="Times New Roman"/>
          <w:b/>
          <w:spacing w:val="20"/>
          <w:sz w:val="24"/>
          <w:szCs w:val="24"/>
          <w:lang w:val="en-GB"/>
        </w:rPr>
      </w:pPr>
    </w:p>
    <w:p w:rsidR="00EF5C9E" w:rsidRDefault="00EF5C9E" w:rsidP="00083C98">
      <w:pPr>
        <w:tabs>
          <w:tab w:val="left" w:pos="1440"/>
          <w:tab w:val="left" w:pos="5040"/>
        </w:tabs>
        <w:spacing w:after="0" w:line="240" w:lineRule="auto"/>
        <w:jc w:val="center"/>
        <w:rPr>
          <w:rFonts w:ascii="Times New Roman" w:hAnsi="Times New Roman" w:cs="Times New Roman"/>
          <w:b/>
          <w:spacing w:val="20"/>
          <w:sz w:val="24"/>
          <w:szCs w:val="24"/>
          <w:lang w:val="en-GB"/>
        </w:rPr>
      </w:pPr>
    </w:p>
    <w:p w:rsidR="00EF5C9E" w:rsidRDefault="00EF5C9E" w:rsidP="00083C98">
      <w:pPr>
        <w:tabs>
          <w:tab w:val="left" w:pos="1440"/>
          <w:tab w:val="left" w:pos="5040"/>
        </w:tabs>
        <w:spacing w:after="0" w:line="240" w:lineRule="auto"/>
        <w:jc w:val="center"/>
        <w:rPr>
          <w:rFonts w:ascii="Times New Roman" w:hAnsi="Times New Roman" w:cs="Times New Roman"/>
          <w:b/>
          <w:spacing w:val="20"/>
          <w:sz w:val="24"/>
          <w:szCs w:val="24"/>
          <w:lang w:val="en-GB"/>
        </w:rPr>
      </w:pPr>
    </w:p>
    <w:p w:rsidR="00EB39D7" w:rsidRPr="00083C98" w:rsidRDefault="00EB39D7" w:rsidP="00083C98">
      <w:pPr>
        <w:tabs>
          <w:tab w:val="left" w:pos="1440"/>
          <w:tab w:val="left" w:pos="5040"/>
        </w:tabs>
        <w:spacing w:after="0" w:line="240" w:lineRule="auto"/>
        <w:jc w:val="center"/>
        <w:rPr>
          <w:rFonts w:ascii="Times New Roman" w:hAnsi="Times New Roman" w:cs="Times New Roman"/>
          <w:b/>
          <w:spacing w:val="20"/>
          <w:sz w:val="24"/>
          <w:szCs w:val="24"/>
          <w:lang w:val="en-GB"/>
        </w:rPr>
      </w:pPr>
      <w:r w:rsidRPr="00083C98">
        <w:rPr>
          <w:rFonts w:ascii="Times New Roman" w:hAnsi="Times New Roman" w:cs="Times New Roman"/>
          <w:b/>
          <w:spacing w:val="20"/>
          <w:sz w:val="24"/>
          <w:szCs w:val="24"/>
          <w:lang w:val="en-GB"/>
        </w:rPr>
        <w:lastRenderedPageBreak/>
        <w:t>Or</w:t>
      </w:r>
    </w:p>
    <w:p w:rsidR="00EB39D7" w:rsidRPr="00083C98" w:rsidRDefault="00EB39D7" w:rsidP="00083C98">
      <w:pPr>
        <w:tabs>
          <w:tab w:val="left" w:pos="1440"/>
          <w:tab w:val="left" w:pos="5040"/>
        </w:tabs>
        <w:spacing w:after="0" w:line="240" w:lineRule="auto"/>
        <w:jc w:val="center"/>
        <w:rPr>
          <w:rFonts w:ascii="Times New Roman" w:hAnsi="Times New Roman" w:cs="Times New Roman"/>
          <w:b/>
          <w:spacing w:val="20"/>
          <w:sz w:val="24"/>
          <w:szCs w:val="24"/>
          <w:lang w:val="en-GB"/>
        </w:rPr>
      </w:pPr>
      <w:r w:rsidRPr="00083C98">
        <w:rPr>
          <w:rFonts w:ascii="Times New Roman" w:hAnsi="Times New Roman" w:cs="Times New Roman"/>
          <w:b/>
          <w:spacing w:val="20"/>
          <w:sz w:val="24"/>
          <w:szCs w:val="24"/>
          <w:lang w:val="en-GB"/>
        </w:rPr>
        <w:t xml:space="preserve">M.Sc. Chemistry Semester III </w:t>
      </w:r>
    </w:p>
    <w:p w:rsidR="00EB39D7" w:rsidRPr="00083C98" w:rsidRDefault="00EB39D7" w:rsidP="00083C98">
      <w:pPr>
        <w:tabs>
          <w:tab w:val="left" w:pos="1440"/>
          <w:tab w:val="left" w:pos="5040"/>
        </w:tabs>
        <w:spacing w:after="0" w:line="240" w:lineRule="auto"/>
        <w:jc w:val="center"/>
        <w:rPr>
          <w:rFonts w:ascii="Times New Roman" w:hAnsi="Times New Roman" w:cs="Times New Roman"/>
          <w:b/>
          <w:sz w:val="24"/>
          <w:szCs w:val="24"/>
        </w:rPr>
      </w:pPr>
      <w:r w:rsidRPr="00083C98">
        <w:rPr>
          <w:rFonts w:ascii="Times New Roman" w:hAnsi="Times New Roman" w:cs="Times New Roman"/>
          <w:b/>
          <w:sz w:val="24"/>
          <w:szCs w:val="24"/>
        </w:rPr>
        <w:t>Organic Special Practical I &amp; II</w:t>
      </w:r>
    </w:p>
    <w:p w:rsidR="00EB39D7" w:rsidRPr="00083C98" w:rsidRDefault="00EB39D7" w:rsidP="00083C98">
      <w:pPr>
        <w:tabs>
          <w:tab w:val="left" w:pos="1440"/>
          <w:tab w:val="left" w:pos="5040"/>
        </w:tabs>
        <w:spacing w:after="0" w:line="240" w:lineRule="auto"/>
        <w:jc w:val="center"/>
        <w:rPr>
          <w:rFonts w:ascii="Times New Roman" w:hAnsi="Times New Roman" w:cs="Times New Roman"/>
          <w:b/>
          <w:sz w:val="24"/>
          <w:szCs w:val="24"/>
        </w:rPr>
      </w:pPr>
      <w:r w:rsidRPr="00083C98">
        <w:rPr>
          <w:rFonts w:ascii="Times New Roman" w:hAnsi="Times New Roman" w:cs="Times New Roman"/>
          <w:b/>
          <w:sz w:val="24"/>
          <w:szCs w:val="24"/>
        </w:rPr>
        <w:t>(CHEM 306 &amp; CHEM 307)</w:t>
      </w:r>
    </w:p>
    <w:p w:rsidR="00EB39D7" w:rsidRPr="00083C98" w:rsidRDefault="00EB39D7" w:rsidP="00083C98">
      <w:pPr>
        <w:spacing w:after="0" w:line="240" w:lineRule="auto"/>
        <w:jc w:val="right"/>
        <w:rPr>
          <w:rFonts w:ascii="Times New Roman" w:hAnsi="Times New Roman" w:cs="Times New Roman"/>
          <w:b/>
          <w:sz w:val="24"/>
          <w:szCs w:val="24"/>
        </w:rPr>
      </w:pPr>
      <w:r w:rsidRPr="00083C98">
        <w:rPr>
          <w:rFonts w:ascii="Times New Roman" w:hAnsi="Times New Roman" w:cs="Times New Roman"/>
          <w:b/>
          <w:spacing w:val="20"/>
          <w:sz w:val="24"/>
          <w:szCs w:val="24"/>
          <w:lang w:val="en-GB"/>
        </w:rPr>
        <w:tab/>
      </w:r>
      <w:r w:rsidRPr="00083C98">
        <w:rPr>
          <w:rFonts w:ascii="Times New Roman" w:hAnsi="Times New Roman" w:cs="Times New Roman"/>
          <w:b/>
          <w:spacing w:val="20"/>
          <w:sz w:val="24"/>
          <w:szCs w:val="24"/>
          <w:lang w:val="en-GB"/>
        </w:rPr>
        <w:tab/>
      </w:r>
      <w:r w:rsidRPr="00083C98">
        <w:rPr>
          <w:rFonts w:ascii="Times New Roman" w:hAnsi="Times New Roman" w:cs="Times New Roman"/>
          <w:b/>
          <w:spacing w:val="20"/>
          <w:sz w:val="24"/>
          <w:szCs w:val="24"/>
          <w:lang w:val="en-GB"/>
        </w:rPr>
        <w:tab/>
      </w:r>
      <w:r w:rsidRPr="00083C98">
        <w:rPr>
          <w:rFonts w:ascii="Times New Roman" w:hAnsi="Times New Roman" w:cs="Times New Roman"/>
          <w:b/>
          <w:spacing w:val="20"/>
          <w:sz w:val="24"/>
          <w:szCs w:val="24"/>
          <w:lang w:val="en-GB"/>
        </w:rPr>
        <w:tab/>
      </w:r>
      <w:r w:rsidRPr="00083C98">
        <w:rPr>
          <w:rFonts w:ascii="Times New Roman" w:hAnsi="Times New Roman" w:cs="Times New Roman"/>
          <w:b/>
          <w:spacing w:val="20"/>
          <w:sz w:val="24"/>
          <w:szCs w:val="24"/>
          <w:lang w:val="en-GB"/>
        </w:rPr>
        <w:tab/>
      </w:r>
      <w:r w:rsidRPr="00083C98">
        <w:rPr>
          <w:rFonts w:ascii="Times New Roman" w:hAnsi="Times New Roman" w:cs="Times New Roman"/>
          <w:b/>
          <w:spacing w:val="20"/>
          <w:sz w:val="24"/>
          <w:szCs w:val="24"/>
          <w:lang w:val="en-GB"/>
        </w:rPr>
        <w:tab/>
      </w:r>
      <w:r w:rsidRPr="00083C98">
        <w:rPr>
          <w:rFonts w:ascii="Times New Roman" w:hAnsi="Times New Roman" w:cs="Times New Roman"/>
          <w:b/>
          <w:spacing w:val="20"/>
          <w:sz w:val="24"/>
          <w:szCs w:val="24"/>
          <w:lang w:val="en-GB"/>
        </w:rPr>
        <w:tab/>
      </w:r>
      <w:r w:rsidRPr="00083C98">
        <w:rPr>
          <w:rFonts w:ascii="Times New Roman" w:hAnsi="Times New Roman" w:cs="Times New Roman"/>
          <w:b/>
          <w:spacing w:val="20"/>
          <w:sz w:val="24"/>
          <w:szCs w:val="24"/>
          <w:lang w:val="en-GB"/>
        </w:rPr>
        <w:tab/>
      </w:r>
      <w:r w:rsidRPr="00083C98">
        <w:rPr>
          <w:rFonts w:ascii="Times New Roman" w:hAnsi="Times New Roman" w:cs="Times New Roman"/>
          <w:b/>
          <w:spacing w:val="20"/>
          <w:sz w:val="24"/>
          <w:szCs w:val="24"/>
          <w:lang w:val="en-GB"/>
        </w:rPr>
        <w:tab/>
      </w:r>
      <w:r w:rsidRPr="00083C98">
        <w:rPr>
          <w:rFonts w:ascii="Times New Roman" w:hAnsi="Times New Roman" w:cs="Times New Roman"/>
          <w:b/>
          <w:sz w:val="24"/>
          <w:szCs w:val="24"/>
        </w:rPr>
        <w:t>Credits- 4+4</w:t>
      </w:r>
    </w:p>
    <w:p w:rsidR="00C455E5" w:rsidRPr="00083C98" w:rsidRDefault="00EB39D7" w:rsidP="00083C98">
      <w:pPr>
        <w:spacing w:after="0" w:line="240" w:lineRule="auto"/>
        <w:jc w:val="right"/>
        <w:rPr>
          <w:rFonts w:ascii="Times New Roman" w:hAnsi="Times New Roman" w:cs="Times New Roman"/>
          <w:b/>
          <w:spacing w:val="20"/>
          <w:sz w:val="24"/>
          <w:szCs w:val="24"/>
          <w:lang w:val="en-GB"/>
        </w:rPr>
      </w:pPr>
      <w:r w:rsidRPr="00083C98">
        <w:rPr>
          <w:rFonts w:ascii="Times New Roman" w:hAnsi="Times New Roman" w:cs="Times New Roman"/>
          <w:b/>
          <w:spacing w:val="20"/>
          <w:sz w:val="24"/>
          <w:szCs w:val="24"/>
          <w:lang w:val="en-GB"/>
        </w:rPr>
        <w:t>Time: 12Hrs</w:t>
      </w:r>
    </w:p>
    <w:p w:rsidR="00C455E5" w:rsidRPr="00083C98" w:rsidRDefault="00EB39D7" w:rsidP="00083C98">
      <w:pPr>
        <w:spacing w:after="0" w:line="240" w:lineRule="auto"/>
        <w:jc w:val="right"/>
        <w:rPr>
          <w:rFonts w:ascii="Times New Roman" w:hAnsi="Times New Roman" w:cs="Times New Roman"/>
          <w:b/>
          <w:spacing w:val="20"/>
          <w:sz w:val="24"/>
          <w:szCs w:val="24"/>
          <w:lang w:val="en-GB"/>
        </w:rPr>
      </w:pPr>
      <w:r w:rsidRPr="00083C98">
        <w:rPr>
          <w:rFonts w:ascii="Times New Roman" w:hAnsi="Times New Roman" w:cs="Times New Roman"/>
          <w:b/>
          <w:spacing w:val="20"/>
          <w:sz w:val="24"/>
          <w:szCs w:val="24"/>
          <w:lang w:val="en-GB"/>
        </w:rPr>
        <w:t>(Four sessions, s</w:t>
      </w:r>
      <w:r w:rsidR="009B6074" w:rsidRPr="00083C98">
        <w:rPr>
          <w:rFonts w:ascii="Times New Roman" w:hAnsi="Times New Roman" w:cs="Times New Roman"/>
          <w:b/>
          <w:spacing w:val="20"/>
          <w:sz w:val="24"/>
          <w:szCs w:val="24"/>
          <w:lang w:val="en-GB"/>
        </w:rPr>
        <w:t>pread over 2 days to all papers)</w:t>
      </w:r>
    </w:p>
    <w:p w:rsidR="00EB39D7" w:rsidRPr="00083C98" w:rsidRDefault="00EB39D7" w:rsidP="00083C98">
      <w:pPr>
        <w:spacing w:after="0" w:line="240" w:lineRule="auto"/>
        <w:jc w:val="right"/>
        <w:rPr>
          <w:rFonts w:ascii="Times New Roman" w:hAnsi="Times New Roman" w:cs="Times New Roman"/>
          <w:b/>
          <w:spacing w:val="20"/>
          <w:sz w:val="24"/>
          <w:szCs w:val="24"/>
          <w:lang w:val="en-GB"/>
        </w:rPr>
      </w:pPr>
      <w:r w:rsidRPr="00083C98">
        <w:rPr>
          <w:rFonts w:ascii="Times New Roman" w:hAnsi="Times New Roman" w:cs="Times New Roman"/>
          <w:b/>
          <w:spacing w:val="20"/>
          <w:sz w:val="24"/>
          <w:szCs w:val="24"/>
          <w:lang w:val="en-GB"/>
        </w:rPr>
        <w:t xml:space="preserve"> Max. Marks: 60+20(IA) &amp; 60+20(IA)</w:t>
      </w:r>
    </w:p>
    <w:p w:rsidR="00EB39D7" w:rsidRPr="00083C98" w:rsidRDefault="00EB39D7" w:rsidP="00083C98">
      <w:pPr>
        <w:spacing w:after="0" w:line="240" w:lineRule="auto"/>
        <w:rPr>
          <w:rFonts w:ascii="Times New Roman" w:hAnsi="Times New Roman" w:cs="Times New Roman"/>
          <w:sz w:val="24"/>
          <w:szCs w:val="24"/>
        </w:rPr>
      </w:pPr>
      <w:r w:rsidRPr="00083C98">
        <w:rPr>
          <w:rFonts w:ascii="Times New Roman" w:hAnsi="Times New Roman" w:cs="Times New Roman"/>
          <w:b/>
          <w:sz w:val="24"/>
          <w:szCs w:val="24"/>
        </w:rPr>
        <w:t>Organic Special Practical I (CHEM-306)</w:t>
      </w:r>
    </w:p>
    <w:p w:rsidR="00EB39D7" w:rsidRPr="00083C98" w:rsidRDefault="00EB39D7" w:rsidP="00083C98">
      <w:pPr>
        <w:spacing w:after="0" w:line="240" w:lineRule="auto"/>
        <w:ind w:left="567" w:hanging="425"/>
        <w:jc w:val="both"/>
        <w:rPr>
          <w:rFonts w:ascii="Times New Roman" w:hAnsi="Times New Roman" w:cs="Times New Roman"/>
          <w:spacing w:val="20"/>
          <w:sz w:val="24"/>
          <w:szCs w:val="24"/>
          <w:lang w:val="en-GB"/>
        </w:rPr>
      </w:pPr>
      <w:r w:rsidRPr="00083C98">
        <w:rPr>
          <w:rFonts w:ascii="Times New Roman" w:hAnsi="Times New Roman" w:cs="Times New Roman"/>
          <w:b/>
          <w:spacing w:val="20"/>
          <w:sz w:val="24"/>
          <w:szCs w:val="24"/>
          <w:lang w:val="en-GB"/>
        </w:rPr>
        <w:t>1</w:t>
      </w:r>
      <w:r w:rsidRPr="00083C98">
        <w:rPr>
          <w:rFonts w:ascii="Times New Roman" w:hAnsi="Times New Roman" w:cs="Times New Roman"/>
          <w:spacing w:val="20"/>
          <w:sz w:val="24"/>
          <w:szCs w:val="24"/>
          <w:lang w:val="en-GB"/>
        </w:rPr>
        <w:t xml:space="preserve">. </w:t>
      </w:r>
      <w:r w:rsidRPr="00083C98">
        <w:rPr>
          <w:rFonts w:ascii="Times New Roman" w:hAnsi="Times New Roman" w:cs="Times New Roman"/>
          <w:b/>
          <w:spacing w:val="20"/>
          <w:sz w:val="24"/>
          <w:szCs w:val="24"/>
          <w:lang w:val="en-GB"/>
        </w:rPr>
        <w:t>Preparations of Organic compounds involving two and three stages</w:t>
      </w:r>
      <w:r w:rsidRPr="00083C98">
        <w:rPr>
          <w:rFonts w:ascii="Times New Roman" w:hAnsi="Times New Roman" w:cs="Times New Roman"/>
          <w:spacing w:val="20"/>
          <w:sz w:val="24"/>
          <w:szCs w:val="24"/>
          <w:lang w:val="en-GB"/>
        </w:rPr>
        <w:t>:</w:t>
      </w:r>
    </w:p>
    <w:p w:rsidR="00EB39D7" w:rsidRPr="00083C98" w:rsidRDefault="00EB39D7" w:rsidP="00083C98">
      <w:pPr>
        <w:autoSpaceDE w:val="0"/>
        <w:autoSpaceDN w:val="0"/>
        <w:adjustRightInd w:val="0"/>
        <w:spacing w:after="0" w:line="240" w:lineRule="auto"/>
        <w:ind w:left="567" w:hanging="425"/>
        <w:jc w:val="both"/>
        <w:rPr>
          <w:rFonts w:ascii="Times New Roman" w:hAnsi="Times New Roman" w:cs="Times New Roman"/>
          <w:sz w:val="24"/>
          <w:szCs w:val="24"/>
        </w:rPr>
      </w:pPr>
      <w:r w:rsidRPr="00083C98">
        <w:rPr>
          <w:rFonts w:ascii="Times New Roman" w:hAnsi="Times New Roman" w:cs="Times New Roman"/>
          <w:sz w:val="24"/>
          <w:szCs w:val="24"/>
        </w:rPr>
        <w:t>Typical preparations from which the two and three stage preparations can be chosen are:</w:t>
      </w:r>
    </w:p>
    <w:p w:rsidR="00EB39D7" w:rsidRPr="00083C98" w:rsidRDefault="00EB39D7" w:rsidP="00083C98">
      <w:pPr>
        <w:autoSpaceDE w:val="0"/>
        <w:autoSpaceDN w:val="0"/>
        <w:adjustRightInd w:val="0"/>
        <w:spacing w:after="0" w:line="240" w:lineRule="auto"/>
        <w:ind w:left="720"/>
        <w:jc w:val="both"/>
        <w:rPr>
          <w:rFonts w:ascii="Times New Roman" w:hAnsi="Times New Roman" w:cs="Times New Roman"/>
          <w:sz w:val="24"/>
          <w:szCs w:val="24"/>
        </w:rPr>
      </w:pPr>
      <w:r w:rsidRPr="00083C98">
        <w:rPr>
          <w:rFonts w:ascii="Times New Roman" w:hAnsi="Times New Roman" w:cs="Times New Roman"/>
          <w:sz w:val="24"/>
          <w:szCs w:val="24"/>
        </w:rPr>
        <w:t>1. Toluene — p-nitrotoluene — p-nitrobenzoic acid — p-amino benzoic acid</w:t>
      </w:r>
    </w:p>
    <w:p w:rsidR="00EB39D7" w:rsidRPr="00083C98" w:rsidRDefault="00EB39D7" w:rsidP="00083C98">
      <w:pPr>
        <w:spacing w:after="0" w:line="240" w:lineRule="auto"/>
        <w:ind w:left="720"/>
        <w:jc w:val="both"/>
        <w:rPr>
          <w:rFonts w:ascii="Times New Roman" w:hAnsi="Times New Roman" w:cs="Times New Roman"/>
          <w:sz w:val="24"/>
          <w:szCs w:val="24"/>
        </w:rPr>
      </w:pPr>
      <w:r w:rsidRPr="00083C98">
        <w:rPr>
          <w:rFonts w:ascii="Times New Roman" w:hAnsi="Times New Roman" w:cs="Times New Roman"/>
          <w:sz w:val="24"/>
          <w:szCs w:val="24"/>
        </w:rPr>
        <w:t xml:space="preserve">2. Hydroquinone — Benzoquinone — 5- Hydroxy benzoxathiole-2-one —5-Acetoxy </w:t>
      </w:r>
      <w:r w:rsidR="009B6074" w:rsidRPr="00083C98">
        <w:rPr>
          <w:rFonts w:ascii="Times New Roman" w:hAnsi="Times New Roman" w:cs="Times New Roman"/>
          <w:sz w:val="24"/>
          <w:szCs w:val="24"/>
        </w:rPr>
        <w:t xml:space="preserve">      </w:t>
      </w:r>
      <w:r w:rsidRPr="00083C98">
        <w:rPr>
          <w:rFonts w:ascii="Times New Roman" w:hAnsi="Times New Roman" w:cs="Times New Roman"/>
          <w:sz w:val="24"/>
          <w:szCs w:val="24"/>
        </w:rPr>
        <w:t>benzoxathiol-2-one</w:t>
      </w:r>
    </w:p>
    <w:p w:rsidR="00EB39D7" w:rsidRPr="00083C98" w:rsidRDefault="00EB39D7" w:rsidP="00083C98">
      <w:pPr>
        <w:autoSpaceDE w:val="0"/>
        <w:autoSpaceDN w:val="0"/>
        <w:adjustRightInd w:val="0"/>
        <w:spacing w:after="0" w:line="240" w:lineRule="auto"/>
        <w:ind w:left="720"/>
        <w:jc w:val="both"/>
        <w:rPr>
          <w:rFonts w:ascii="Times New Roman" w:hAnsi="Times New Roman" w:cs="Times New Roman"/>
          <w:sz w:val="24"/>
          <w:szCs w:val="24"/>
        </w:rPr>
      </w:pPr>
      <w:r w:rsidRPr="00083C98">
        <w:rPr>
          <w:rFonts w:ascii="Times New Roman" w:hAnsi="Times New Roman" w:cs="Times New Roman"/>
          <w:sz w:val="24"/>
          <w:szCs w:val="24"/>
        </w:rPr>
        <w:t>3. Benzene — Acetopheneone — Acetophenone oxime — Acetanilide</w:t>
      </w:r>
    </w:p>
    <w:p w:rsidR="00EB39D7" w:rsidRPr="00083C98" w:rsidRDefault="00EB39D7" w:rsidP="00083C98">
      <w:pPr>
        <w:autoSpaceDE w:val="0"/>
        <w:autoSpaceDN w:val="0"/>
        <w:adjustRightInd w:val="0"/>
        <w:spacing w:after="0" w:line="240" w:lineRule="auto"/>
        <w:ind w:left="720"/>
        <w:jc w:val="both"/>
        <w:rPr>
          <w:rFonts w:ascii="Times New Roman" w:hAnsi="Times New Roman" w:cs="Times New Roman"/>
          <w:sz w:val="24"/>
          <w:szCs w:val="24"/>
        </w:rPr>
      </w:pPr>
      <w:r w:rsidRPr="00083C98">
        <w:rPr>
          <w:rFonts w:ascii="Times New Roman" w:hAnsi="Times New Roman" w:cs="Times New Roman"/>
          <w:sz w:val="24"/>
          <w:szCs w:val="24"/>
        </w:rPr>
        <w:t>4. Benzaldehyde — Benzoin — Benzil — Benzillic acid</w:t>
      </w:r>
    </w:p>
    <w:p w:rsidR="00EB39D7" w:rsidRPr="00083C98" w:rsidRDefault="00EB39D7" w:rsidP="00083C98">
      <w:pPr>
        <w:autoSpaceDE w:val="0"/>
        <w:autoSpaceDN w:val="0"/>
        <w:adjustRightInd w:val="0"/>
        <w:spacing w:after="0" w:line="240" w:lineRule="auto"/>
        <w:ind w:left="720"/>
        <w:jc w:val="both"/>
        <w:rPr>
          <w:rFonts w:ascii="Times New Roman" w:hAnsi="Times New Roman" w:cs="Times New Roman"/>
          <w:sz w:val="24"/>
          <w:szCs w:val="24"/>
        </w:rPr>
      </w:pPr>
      <w:proofErr w:type="gramStart"/>
      <w:r w:rsidRPr="00083C98">
        <w:rPr>
          <w:rFonts w:ascii="Times New Roman" w:hAnsi="Times New Roman" w:cs="Times New Roman"/>
          <w:sz w:val="24"/>
          <w:szCs w:val="24"/>
        </w:rPr>
        <w:t>5.Acetylacetone</w:t>
      </w:r>
      <w:proofErr w:type="gramEnd"/>
      <w:r w:rsidRPr="00083C98">
        <w:rPr>
          <w:rFonts w:ascii="Times New Roman" w:hAnsi="Times New Roman" w:cs="Times New Roman"/>
          <w:sz w:val="24"/>
          <w:szCs w:val="24"/>
        </w:rPr>
        <w:t xml:space="preserve"> — 4,6-dimethylpyridine-2-mercaptopyrimidine — 4,6-dimethyl-2- </w:t>
      </w:r>
    </w:p>
    <w:p w:rsidR="00EB39D7" w:rsidRPr="00083C98" w:rsidRDefault="00EB39D7" w:rsidP="00083C98">
      <w:pPr>
        <w:autoSpaceDE w:val="0"/>
        <w:autoSpaceDN w:val="0"/>
        <w:adjustRightInd w:val="0"/>
        <w:spacing w:after="0" w:line="240" w:lineRule="auto"/>
        <w:ind w:left="720"/>
        <w:jc w:val="both"/>
        <w:rPr>
          <w:rFonts w:ascii="Times New Roman" w:hAnsi="Times New Roman" w:cs="Times New Roman"/>
          <w:sz w:val="24"/>
          <w:szCs w:val="24"/>
        </w:rPr>
      </w:pPr>
      <w:r w:rsidRPr="00083C98">
        <w:rPr>
          <w:rFonts w:ascii="Times New Roman" w:hAnsi="Times New Roman" w:cs="Times New Roman"/>
          <w:sz w:val="24"/>
          <w:szCs w:val="24"/>
        </w:rPr>
        <w:t xml:space="preserve">   </w:t>
      </w:r>
      <w:proofErr w:type="gramStart"/>
      <w:r w:rsidRPr="00083C98">
        <w:rPr>
          <w:rFonts w:ascii="Times New Roman" w:hAnsi="Times New Roman" w:cs="Times New Roman"/>
          <w:sz w:val="24"/>
          <w:szCs w:val="24"/>
        </w:rPr>
        <w:t>hydrazinpyrimidine</w:t>
      </w:r>
      <w:proofErr w:type="gramEnd"/>
      <w:r w:rsidRPr="00083C98">
        <w:rPr>
          <w:rFonts w:ascii="Times New Roman" w:hAnsi="Times New Roman" w:cs="Times New Roman"/>
          <w:sz w:val="24"/>
          <w:szCs w:val="24"/>
        </w:rPr>
        <w:t xml:space="preserve"> — 1-(4'-6'-dimethylpyridine-2'yl) 3,5-dimethylpyrazole</w:t>
      </w:r>
    </w:p>
    <w:p w:rsidR="00EB39D7" w:rsidRPr="00083C98" w:rsidRDefault="00EB39D7" w:rsidP="00083C98">
      <w:pPr>
        <w:autoSpaceDE w:val="0"/>
        <w:autoSpaceDN w:val="0"/>
        <w:adjustRightInd w:val="0"/>
        <w:spacing w:after="0" w:line="240" w:lineRule="auto"/>
        <w:ind w:left="720"/>
        <w:jc w:val="both"/>
        <w:rPr>
          <w:rFonts w:ascii="Times New Roman" w:hAnsi="Times New Roman" w:cs="Times New Roman"/>
          <w:sz w:val="24"/>
          <w:szCs w:val="24"/>
        </w:rPr>
      </w:pPr>
      <w:r w:rsidRPr="00083C98">
        <w:rPr>
          <w:rFonts w:ascii="Times New Roman" w:hAnsi="Times New Roman" w:cs="Times New Roman"/>
          <w:sz w:val="24"/>
          <w:szCs w:val="24"/>
        </w:rPr>
        <w:t>6. Nitrobenzene — m-dinitrobenzene — m-nitroaniline — m-nitrophenol</w:t>
      </w:r>
    </w:p>
    <w:p w:rsidR="00EB39D7" w:rsidRPr="00083C98" w:rsidRDefault="00EB39D7" w:rsidP="00083C98">
      <w:pPr>
        <w:autoSpaceDE w:val="0"/>
        <w:autoSpaceDN w:val="0"/>
        <w:adjustRightInd w:val="0"/>
        <w:spacing w:after="0" w:line="240" w:lineRule="auto"/>
        <w:ind w:left="720"/>
        <w:jc w:val="both"/>
        <w:rPr>
          <w:rFonts w:ascii="Times New Roman" w:hAnsi="Times New Roman" w:cs="Times New Roman"/>
          <w:sz w:val="24"/>
          <w:szCs w:val="24"/>
        </w:rPr>
      </w:pPr>
      <w:r w:rsidRPr="00083C98">
        <w:rPr>
          <w:rFonts w:ascii="Times New Roman" w:hAnsi="Times New Roman" w:cs="Times New Roman"/>
          <w:sz w:val="24"/>
          <w:szCs w:val="24"/>
        </w:rPr>
        <w:t>7. Phthalic acid — phthalic anhydride – phthalimide — Anthranilic acid</w:t>
      </w:r>
    </w:p>
    <w:p w:rsidR="00EB39D7" w:rsidRPr="00083C98" w:rsidRDefault="00EB39D7" w:rsidP="00083C98">
      <w:pPr>
        <w:autoSpaceDE w:val="0"/>
        <w:autoSpaceDN w:val="0"/>
        <w:adjustRightInd w:val="0"/>
        <w:spacing w:after="0" w:line="240" w:lineRule="auto"/>
        <w:ind w:left="720"/>
        <w:jc w:val="both"/>
        <w:rPr>
          <w:rFonts w:ascii="Times New Roman" w:hAnsi="Times New Roman" w:cs="Times New Roman"/>
          <w:sz w:val="24"/>
          <w:szCs w:val="24"/>
        </w:rPr>
      </w:pPr>
      <w:r w:rsidRPr="00083C98">
        <w:rPr>
          <w:rFonts w:ascii="Times New Roman" w:hAnsi="Times New Roman" w:cs="Times New Roman"/>
          <w:sz w:val="24"/>
          <w:szCs w:val="24"/>
        </w:rPr>
        <w:t>8. Acetophenone — Benzalacetophenone — epoxide</w:t>
      </w:r>
    </w:p>
    <w:p w:rsidR="00EB39D7" w:rsidRPr="00083C98" w:rsidRDefault="00EB39D7" w:rsidP="00083C98">
      <w:pPr>
        <w:autoSpaceDE w:val="0"/>
        <w:autoSpaceDN w:val="0"/>
        <w:adjustRightInd w:val="0"/>
        <w:spacing w:after="0" w:line="240" w:lineRule="auto"/>
        <w:ind w:left="720"/>
        <w:jc w:val="both"/>
        <w:rPr>
          <w:rFonts w:ascii="Times New Roman" w:hAnsi="Times New Roman" w:cs="Times New Roman"/>
          <w:sz w:val="24"/>
          <w:szCs w:val="24"/>
        </w:rPr>
      </w:pPr>
      <w:r w:rsidRPr="00083C98">
        <w:rPr>
          <w:rFonts w:ascii="Times New Roman" w:hAnsi="Times New Roman" w:cs="Times New Roman"/>
          <w:sz w:val="24"/>
          <w:szCs w:val="24"/>
        </w:rPr>
        <w:t>9. Cyclohexanone —Cyclohexanone oxime—caprolactam</w:t>
      </w:r>
    </w:p>
    <w:p w:rsidR="00EB39D7" w:rsidRPr="00083C98" w:rsidRDefault="00EB39D7" w:rsidP="00083C98">
      <w:pPr>
        <w:autoSpaceDE w:val="0"/>
        <w:autoSpaceDN w:val="0"/>
        <w:adjustRightInd w:val="0"/>
        <w:spacing w:after="0" w:line="240" w:lineRule="auto"/>
        <w:ind w:left="720"/>
        <w:jc w:val="both"/>
        <w:rPr>
          <w:rFonts w:ascii="Times New Roman" w:hAnsi="Times New Roman" w:cs="Times New Roman"/>
          <w:sz w:val="24"/>
          <w:szCs w:val="24"/>
        </w:rPr>
      </w:pPr>
      <w:r w:rsidRPr="00083C98">
        <w:rPr>
          <w:rFonts w:ascii="Times New Roman" w:hAnsi="Times New Roman" w:cs="Times New Roman"/>
          <w:sz w:val="24"/>
          <w:szCs w:val="24"/>
        </w:rPr>
        <w:t>10. Phthalic anhydride—o-benzolylbenzoic acid—anthraquinone.</w:t>
      </w:r>
    </w:p>
    <w:p w:rsidR="00EB39D7" w:rsidRPr="00083C98" w:rsidRDefault="00EB39D7" w:rsidP="00083C98">
      <w:pPr>
        <w:autoSpaceDE w:val="0"/>
        <w:autoSpaceDN w:val="0"/>
        <w:adjustRightInd w:val="0"/>
        <w:spacing w:after="0" w:line="240" w:lineRule="auto"/>
        <w:ind w:left="720"/>
        <w:jc w:val="both"/>
        <w:rPr>
          <w:rFonts w:ascii="Times New Roman" w:hAnsi="Times New Roman" w:cs="Times New Roman"/>
          <w:sz w:val="24"/>
          <w:szCs w:val="24"/>
        </w:rPr>
      </w:pPr>
      <w:r w:rsidRPr="00083C98">
        <w:rPr>
          <w:rFonts w:ascii="Times New Roman" w:hAnsi="Times New Roman" w:cs="Times New Roman"/>
          <w:sz w:val="24"/>
          <w:szCs w:val="24"/>
        </w:rPr>
        <w:t>11. O-Cholobenzoinc acid —N-phenylanthranilic acid —acridone.</w:t>
      </w:r>
    </w:p>
    <w:p w:rsidR="00EB39D7" w:rsidRPr="00083C98" w:rsidRDefault="00EB39D7" w:rsidP="00083C98">
      <w:pPr>
        <w:autoSpaceDE w:val="0"/>
        <w:autoSpaceDN w:val="0"/>
        <w:adjustRightInd w:val="0"/>
        <w:spacing w:after="0" w:line="240" w:lineRule="auto"/>
        <w:ind w:left="720"/>
        <w:jc w:val="both"/>
        <w:rPr>
          <w:rFonts w:ascii="Times New Roman" w:hAnsi="Times New Roman" w:cs="Times New Roman"/>
          <w:sz w:val="24"/>
          <w:szCs w:val="24"/>
        </w:rPr>
      </w:pPr>
      <w:r w:rsidRPr="00083C98">
        <w:rPr>
          <w:rFonts w:ascii="Times New Roman" w:hAnsi="Times New Roman" w:cs="Times New Roman"/>
          <w:sz w:val="24"/>
          <w:szCs w:val="24"/>
        </w:rPr>
        <w:t>12. Cholrobenzene—2</w:t>
      </w:r>
      <w:proofErr w:type="gramStart"/>
      <w:r w:rsidRPr="00083C98">
        <w:rPr>
          <w:rFonts w:ascii="Times New Roman" w:hAnsi="Times New Roman" w:cs="Times New Roman"/>
          <w:sz w:val="24"/>
          <w:szCs w:val="24"/>
        </w:rPr>
        <w:t>,4</w:t>
      </w:r>
      <w:proofErr w:type="gramEnd"/>
      <w:r w:rsidRPr="00083C98">
        <w:rPr>
          <w:rFonts w:ascii="Times New Roman" w:hAnsi="Times New Roman" w:cs="Times New Roman"/>
          <w:sz w:val="24"/>
          <w:szCs w:val="24"/>
        </w:rPr>
        <w:t>-dinitrochlorobenzene —2,4-dinitrophenol</w:t>
      </w:r>
    </w:p>
    <w:p w:rsidR="00EB39D7" w:rsidRPr="00083C98" w:rsidRDefault="00EB39D7" w:rsidP="00083C98">
      <w:pPr>
        <w:autoSpaceDE w:val="0"/>
        <w:autoSpaceDN w:val="0"/>
        <w:adjustRightInd w:val="0"/>
        <w:spacing w:after="0" w:line="240" w:lineRule="auto"/>
        <w:ind w:left="720"/>
        <w:jc w:val="both"/>
        <w:rPr>
          <w:rFonts w:ascii="Times New Roman" w:hAnsi="Times New Roman" w:cs="Times New Roman"/>
          <w:sz w:val="24"/>
          <w:szCs w:val="24"/>
        </w:rPr>
      </w:pPr>
      <w:r w:rsidRPr="00083C98">
        <w:rPr>
          <w:rFonts w:ascii="Times New Roman" w:hAnsi="Times New Roman" w:cs="Times New Roman"/>
          <w:sz w:val="24"/>
          <w:szCs w:val="24"/>
        </w:rPr>
        <w:t>13. Bromobenzene—triphenylcarbinol-tritylchloride</w:t>
      </w:r>
    </w:p>
    <w:p w:rsidR="00EB39D7" w:rsidRPr="00083C98" w:rsidRDefault="00EB39D7" w:rsidP="00083C98">
      <w:pPr>
        <w:autoSpaceDE w:val="0"/>
        <w:autoSpaceDN w:val="0"/>
        <w:adjustRightInd w:val="0"/>
        <w:spacing w:after="0" w:line="240" w:lineRule="auto"/>
        <w:ind w:left="720"/>
        <w:jc w:val="both"/>
        <w:rPr>
          <w:rFonts w:ascii="Times New Roman" w:hAnsi="Times New Roman" w:cs="Times New Roman"/>
          <w:sz w:val="24"/>
          <w:szCs w:val="24"/>
        </w:rPr>
      </w:pPr>
      <w:r w:rsidRPr="00083C98">
        <w:rPr>
          <w:rFonts w:ascii="Times New Roman" w:hAnsi="Times New Roman" w:cs="Times New Roman"/>
          <w:sz w:val="24"/>
          <w:szCs w:val="24"/>
        </w:rPr>
        <w:t>14. Resorcinol—resacetophenone — 4-ethyl resorcinol</w:t>
      </w:r>
    </w:p>
    <w:p w:rsidR="00EB39D7" w:rsidRPr="00083C98" w:rsidRDefault="00EB39D7" w:rsidP="00083C98">
      <w:pPr>
        <w:autoSpaceDE w:val="0"/>
        <w:autoSpaceDN w:val="0"/>
        <w:adjustRightInd w:val="0"/>
        <w:spacing w:after="0" w:line="240" w:lineRule="auto"/>
        <w:ind w:left="720"/>
        <w:jc w:val="both"/>
        <w:rPr>
          <w:rFonts w:ascii="Times New Roman" w:hAnsi="Times New Roman" w:cs="Times New Roman"/>
          <w:sz w:val="24"/>
          <w:szCs w:val="24"/>
        </w:rPr>
      </w:pPr>
      <w:r w:rsidRPr="00083C98">
        <w:rPr>
          <w:rFonts w:ascii="Times New Roman" w:hAnsi="Times New Roman" w:cs="Times New Roman"/>
          <w:sz w:val="24"/>
          <w:szCs w:val="24"/>
        </w:rPr>
        <w:t>15. Resorcinol — 4-methyl-7-hydroxycoumarin — 6 and 8- nitro-4-methyl-7-</w:t>
      </w:r>
    </w:p>
    <w:p w:rsidR="00EB39D7" w:rsidRPr="00083C98" w:rsidRDefault="00EB39D7" w:rsidP="00083C98">
      <w:pPr>
        <w:autoSpaceDE w:val="0"/>
        <w:autoSpaceDN w:val="0"/>
        <w:adjustRightInd w:val="0"/>
        <w:spacing w:after="0" w:line="240" w:lineRule="auto"/>
        <w:ind w:left="720"/>
        <w:jc w:val="both"/>
        <w:rPr>
          <w:rFonts w:ascii="Times New Roman" w:hAnsi="Times New Roman" w:cs="Times New Roman"/>
          <w:sz w:val="24"/>
          <w:szCs w:val="24"/>
        </w:rPr>
      </w:pPr>
      <w:r w:rsidRPr="00083C98">
        <w:rPr>
          <w:rFonts w:ascii="Times New Roman" w:hAnsi="Times New Roman" w:cs="Times New Roman"/>
          <w:sz w:val="24"/>
          <w:szCs w:val="24"/>
        </w:rPr>
        <w:t xml:space="preserve">     </w:t>
      </w:r>
      <w:proofErr w:type="gramStart"/>
      <w:r w:rsidRPr="00083C98">
        <w:rPr>
          <w:rFonts w:ascii="Times New Roman" w:hAnsi="Times New Roman" w:cs="Times New Roman"/>
          <w:sz w:val="24"/>
          <w:szCs w:val="24"/>
        </w:rPr>
        <w:t>hydroxycoumarin</w:t>
      </w:r>
      <w:proofErr w:type="gramEnd"/>
    </w:p>
    <w:p w:rsidR="00EB39D7" w:rsidRPr="00083C98" w:rsidRDefault="00EB39D7" w:rsidP="00083C98">
      <w:pPr>
        <w:spacing w:after="0" w:line="240" w:lineRule="auto"/>
        <w:ind w:left="720"/>
        <w:jc w:val="both"/>
        <w:rPr>
          <w:rFonts w:ascii="Times New Roman" w:hAnsi="Times New Roman" w:cs="Times New Roman"/>
          <w:sz w:val="24"/>
          <w:szCs w:val="24"/>
        </w:rPr>
      </w:pPr>
      <w:r w:rsidRPr="00083C98">
        <w:rPr>
          <w:rFonts w:ascii="Times New Roman" w:hAnsi="Times New Roman" w:cs="Times New Roman"/>
          <w:sz w:val="24"/>
          <w:szCs w:val="24"/>
        </w:rPr>
        <w:t>16. Phenol — salicylaldehyde —coumarin</w:t>
      </w:r>
    </w:p>
    <w:p w:rsidR="00EB39D7" w:rsidRPr="00083C98" w:rsidRDefault="00EB39D7" w:rsidP="00083C98">
      <w:pPr>
        <w:spacing w:after="0" w:line="240" w:lineRule="auto"/>
        <w:ind w:left="720"/>
        <w:jc w:val="both"/>
        <w:rPr>
          <w:rFonts w:ascii="Times New Roman" w:hAnsi="Times New Roman" w:cs="Times New Roman"/>
          <w:sz w:val="24"/>
          <w:szCs w:val="24"/>
        </w:rPr>
      </w:pPr>
      <w:r w:rsidRPr="00083C98">
        <w:rPr>
          <w:rFonts w:ascii="Times New Roman" w:hAnsi="Times New Roman" w:cs="Times New Roman"/>
          <w:sz w:val="24"/>
          <w:szCs w:val="24"/>
        </w:rPr>
        <w:t>17. Aniline — 2</w:t>
      </w:r>
      <w:proofErr w:type="gramStart"/>
      <w:r w:rsidRPr="00083C98">
        <w:rPr>
          <w:rFonts w:ascii="Times New Roman" w:hAnsi="Times New Roman" w:cs="Times New Roman"/>
          <w:sz w:val="24"/>
          <w:szCs w:val="24"/>
        </w:rPr>
        <w:t>,4,6</w:t>
      </w:r>
      <w:proofErr w:type="gramEnd"/>
      <w:r w:rsidRPr="00083C98">
        <w:rPr>
          <w:rFonts w:ascii="Times New Roman" w:hAnsi="Times New Roman" w:cs="Times New Roman"/>
          <w:sz w:val="24"/>
          <w:szCs w:val="24"/>
        </w:rPr>
        <w:t>-tribromaniline — 1,3,5-tribromobenzene</w:t>
      </w:r>
    </w:p>
    <w:p w:rsidR="00EB39D7" w:rsidRPr="00083C98" w:rsidRDefault="00EB39D7" w:rsidP="00083C98">
      <w:pPr>
        <w:spacing w:after="0" w:line="240" w:lineRule="auto"/>
        <w:ind w:left="720"/>
        <w:jc w:val="both"/>
        <w:rPr>
          <w:rFonts w:ascii="Times New Roman" w:hAnsi="Times New Roman" w:cs="Times New Roman"/>
          <w:sz w:val="24"/>
          <w:szCs w:val="24"/>
        </w:rPr>
      </w:pPr>
      <w:r w:rsidRPr="00083C98">
        <w:rPr>
          <w:rFonts w:ascii="Times New Roman" w:hAnsi="Times New Roman" w:cs="Times New Roman"/>
          <w:sz w:val="24"/>
          <w:szCs w:val="24"/>
        </w:rPr>
        <w:t xml:space="preserve">18. Resorcinol—resacetophenone — Chalcone </w:t>
      </w:r>
    </w:p>
    <w:p w:rsidR="00EB39D7" w:rsidRPr="00083C98" w:rsidRDefault="00EB39D7" w:rsidP="00083C98">
      <w:pPr>
        <w:spacing w:after="0" w:line="240" w:lineRule="auto"/>
        <w:ind w:left="720"/>
        <w:jc w:val="both"/>
        <w:rPr>
          <w:rFonts w:ascii="Times New Roman" w:hAnsi="Times New Roman" w:cs="Times New Roman"/>
          <w:sz w:val="24"/>
          <w:szCs w:val="24"/>
        </w:rPr>
      </w:pPr>
      <w:r w:rsidRPr="00083C98">
        <w:rPr>
          <w:rFonts w:ascii="Times New Roman" w:hAnsi="Times New Roman" w:cs="Times New Roman"/>
          <w:sz w:val="24"/>
          <w:szCs w:val="24"/>
        </w:rPr>
        <w:t>19. Any other multi step reaction as per requirement</w:t>
      </w:r>
    </w:p>
    <w:p w:rsidR="00EB39D7" w:rsidRPr="00083C98" w:rsidRDefault="00EB39D7" w:rsidP="00083C98">
      <w:pPr>
        <w:spacing w:after="0" w:line="240" w:lineRule="auto"/>
        <w:ind w:left="567" w:hanging="425"/>
        <w:jc w:val="both"/>
        <w:rPr>
          <w:rFonts w:ascii="Times New Roman" w:hAnsi="Times New Roman" w:cs="Times New Roman"/>
          <w:b/>
          <w:bCs/>
          <w:sz w:val="24"/>
          <w:szCs w:val="24"/>
        </w:rPr>
      </w:pPr>
      <w:r w:rsidRPr="00083C98">
        <w:rPr>
          <w:rFonts w:ascii="Times New Roman" w:hAnsi="Times New Roman" w:cs="Times New Roman"/>
          <w:b/>
          <w:bCs/>
          <w:sz w:val="24"/>
          <w:szCs w:val="24"/>
        </w:rPr>
        <w:t>All the students must check the progress of reaction and purity of Final products for</w:t>
      </w:r>
    </w:p>
    <w:p w:rsidR="00EB39D7" w:rsidRPr="00083C98" w:rsidRDefault="00EB39D7" w:rsidP="00083C98">
      <w:pPr>
        <w:spacing w:after="0" w:line="240" w:lineRule="auto"/>
        <w:ind w:left="567" w:hanging="425"/>
        <w:jc w:val="both"/>
        <w:rPr>
          <w:rFonts w:ascii="Times New Roman" w:hAnsi="Times New Roman" w:cs="Times New Roman"/>
          <w:b/>
          <w:bCs/>
          <w:sz w:val="24"/>
          <w:szCs w:val="24"/>
        </w:rPr>
      </w:pPr>
      <w:proofErr w:type="gramStart"/>
      <w:r w:rsidRPr="00083C98">
        <w:rPr>
          <w:rFonts w:ascii="Times New Roman" w:hAnsi="Times New Roman" w:cs="Times New Roman"/>
          <w:b/>
          <w:bCs/>
          <w:sz w:val="24"/>
          <w:szCs w:val="24"/>
        </w:rPr>
        <w:t>all</w:t>
      </w:r>
      <w:proofErr w:type="gramEnd"/>
      <w:r w:rsidRPr="00083C98">
        <w:rPr>
          <w:rFonts w:ascii="Times New Roman" w:hAnsi="Times New Roman" w:cs="Times New Roman"/>
          <w:b/>
          <w:bCs/>
          <w:sz w:val="24"/>
          <w:szCs w:val="24"/>
        </w:rPr>
        <w:t xml:space="preserve"> the stages of preparation by Thin layer Chromatography.</w:t>
      </w:r>
    </w:p>
    <w:p w:rsidR="00EB39D7" w:rsidRPr="00083C98" w:rsidRDefault="00EB39D7" w:rsidP="00083C98">
      <w:pPr>
        <w:spacing w:after="0" w:line="240" w:lineRule="auto"/>
        <w:ind w:left="567" w:hanging="425"/>
        <w:jc w:val="both"/>
        <w:rPr>
          <w:rFonts w:ascii="Times New Roman" w:hAnsi="Times New Roman" w:cs="Times New Roman"/>
          <w:sz w:val="24"/>
          <w:szCs w:val="24"/>
        </w:rPr>
      </w:pPr>
      <w:r w:rsidRPr="00083C98">
        <w:rPr>
          <w:rFonts w:ascii="Times New Roman" w:hAnsi="Times New Roman" w:cs="Times New Roman"/>
          <w:b/>
          <w:spacing w:val="20"/>
          <w:sz w:val="24"/>
          <w:szCs w:val="24"/>
          <w:lang w:val="en-GB"/>
        </w:rPr>
        <w:t>2. Demonstration of use of Chemistry software for drawing the structures of Organic compounds</w:t>
      </w:r>
      <w:r w:rsidRPr="00083C98">
        <w:rPr>
          <w:rFonts w:ascii="Times New Roman" w:hAnsi="Times New Roman" w:cs="Times New Roman"/>
          <w:spacing w:val="20"/>
          <w:sz w:val="24"/>
          <w:szCs w:val="24"/>
          <w:lang w:val="en-GB"/>
        </w:rPr>
        <w:t>:</w:t>
      </w:r>
    </w:p>
    <w:p w:rsidR="00EB39D7" w:rsidRPr="00083C98" w:rsidRDefault="00EB39D7" w:rsidP="00083C98">
      <w:pPr>
        <w:spacing w:after="0" w:line="240" w:lineRule="auto"/>
        <w:ind w:left="540"/>
        <w:jc w:val="both"/>
        <w:rPr>
          <w:rFonts w:ascii="Times New Roman" w:hAnsi="Times New Roman" w:cs="Times New Roman"/>
          <w:sz w:val="24"/>
          <w:szCs w:val="24"/>
        </w:rPr>
      </w:pPr>
      <w:r w:rsidRPr="00083C98">
        <w:rPr>
          <w:rFonts w:ascii="Times New Roman" w:hAnsi="Times New Roman" w:cs="Times New Roman"/>
          <w:sz w:val="24"/>
          <w:szCs w:val="24"/>
        </w:rPr>
        <w:t xml:space="preserve">Draw the Scheme used for a multi step preparation (two or three) using  any  structural drawing tool &amp; get the IUPAC name and  predicted </w:t>
      </w:r>
      <w:r w:rsidRPr="00083C98">
        <w:rPr>
          <w:rFonts w:ascii="Times New Roman" w:hAnsi="Times New Roman" w:cs="Times New Roman"/>
          <w:sz w:val="24"/>
          <w:szCs w:val="24"/>
          <w:vertAlign w:val="superscript"/>
        </w:rPr>
        <w:t>1</w:t>
      </w:r>
      <w:r w:rsidRPr="00083C98">
        <w:rPr>
          <w:rFonts w:ascii="Times New Roman" w:hAnsi="Times New Roman" w:cs="Times New Roman"/>
          <w:sz w:val="24"/>
          <w:szCs w:val="24"/>
        </w:rPr>
        <w:t xml:space="preserve">H-NMR spectrum for each compound involved in multi step preparation. </w:t>
      </w:r>
    </w:p>
    <w:p w:rsidR="00EB39D7" w:rsidRPr="00083C98" w:rsidRDefault="00EB39D7" w:rsidP="00083C98">
      <w:pPr>
        <w:spacing w:after="0" w:line="240" w:lineRule="auto"/>
        <w:rPr>
          <w:rFonts w:ascii="Times New Roman" w:hAnsi="Times New Roman" w:cs="Times New Roman"/>
          <w:spacing w:val="20"/>
          <w:sz w:val="24"/>
          <w:szCs w:val="24"/>
        </w:rPr>
      </w:pPr>
      <w:r w:rsidRPr="00083C98">
        <w:rPr>
          <w:rFonts w:ascii="Times New Roman" w:hAnsi="Times New Roman" w:cs="Times New Roman"/>
          <w:b/>
          <w:spacing w:val="20"/>
          <w:sz w:val="24"/>
          <w:szCs w:val="24"/>
        </w:rPr>
        <w:t xml:space="preserve">Experiment </w:t>
      </w:r>
      <w:r w:rsidRPr="00083C98">
        <w:rPr>
          <w:rFonts w:ascii="Times New Roman" w:hAnsi="Times New Roman" w:cs="Times New Roman"/>
          <w:b/>
          <w:spacing w:val="20"/>
          <w:sz w:val="24"/>
          <w:szCs w:val="24"/>
        </w:rPr>
        <w:tab/>
      </w:r>
      <w:r w:rsidRPr="00083C98">
        <w:rPr>
          <w:rFonts w:ascii="Times New Roman" w:hAnsi="Times New Roman" w:cs="Times New Roman"/>
          <w:b/>
          <w:spacing w:val="20"/>
          <w:sz w:val="24"/>
          <w:szCs w:val="24"/>
        </w:rPr>
        <w:tab/>
      </w:r>
      <w:r w:rsidRPr="00083C98">
        <w:rPr>
          <w:rFonts w:ascii="Times New Roman" w:hAnsi="Times New Roman" w:cs="Times New Roman"/>
          <w:b/>
          <w:spacing w:val="20"/>
          <w:sz w:val="24"/>
          <w:szCs w:val="24"/>
        </w:rPr>
        <w:tab/>
      </w:r>
      <w:r w:rsidRPr="00083C98">
        <w:rPr>
          <w:rFonts w:ascii="Times New Roman" w:hAnsi="Times New Roman" w:cs="Times New Roman"/>
          <w:b/>
          <w:spacing w:val="20"/>
          <w:sz w:val="24"/>
          <w:szCs w:val="24"/>
        </w:rPr>
        <w:tab/>
      </w:r>
      <w:r w:rsidRPr="00083C98">
        <w:rPr>
          <w:rFonts w:ascii="Times New Roman" w:hAnsi="Times New Roman" w:cs="Times New Roman"/>
          <w:b/>
          <w:spacing w:val="20"/>
          <w:sz w:val="24"/>
          <w:szCs w:val="24"/>
        </w:rPr>
        <w:tab/>
        <w:t xml:space="preserve">       </w:t>
      </w:r>
      <w:r w:rsidRPr="00083C98">
        <w:rPr>
          <w:rFonts w:ascii="Times New Roman" w:hAnsi="Times New Roman" w:cs="Times New Roman"/>
          <w:b/>
          <w:spacing w:val="20"/>
          <w:sz w:val="24"/>
          <w:szCs w:val="24"/>
        </w:rPr>
        <w:tab/>
      </w:r>
      <w:r w:rsidRPr="00083C98">
        <w:rPr>
          <w:rFonts w:ascii="Times New Roman" w:hAnsi="Times New Roman" w:cs="Times New Roman"/>
          <w:b/>
          <w:spacing w:val="20"/>
          <w:sz w:val="24"/>
          <w:szCs w:val="24"/>
        </w:rPr>
        <w:tab/>
      </w:r>
      <w:r w:rsidRPr="00083C98">
        <w:rPr>
          <w:rFonts w:ascii="Times New Roman" w:hAnsi="Times New Roman" w:cs="Times New Roman"/>
          <w:b/>
          <w:spacing w:val="20"/>
          <w:sz w:val="24"/>
          <w:szCs w:val="24"/>
        </w:rPr>
        <w:tab/>
        <w:t xml:space="preserve">   Marks: 40</w:t>
      </w:r>
    </w:p>
    <w:p w:rsidR="00EB39D7" w:rsidRPr="00083C98" w:rsidRDefault="00EB39D7" w:rsidP="00083C98">
      <w:pPr>
        <w:spacing w:after="0" w:line="240" w:lineRule="auto"/>
        <w:rPr>
          <w:rFonts w:ascii="Times New Roman" w:hAnsi="Times New Roman" w:cs="Times New Roman"/>
          <w:spacing w:val="20"/>
          <w:sz w:val="24"/>
          <w:szCs w:val="24"/>
        </w:rPr>
      </w:pPr>
      <w:r w:rsidRPr="00083C98">
        <w:rPr>
          <w:rFonts w:ascii="Times New Roman" w:hAnsi="Times New Roman" w:cs="Times New Roman"/>
          <w:b/>
          <w:spacing w:val="20"/>
          <w:sz w:val="24"/>
          <w:szCs w:val="24"/>
          <w:lang w:val="en-GB"/>
        </w:rPr>
        <w:t xml:space="preserve">Lab record &amp; Viva-voce </w:t>
      </w:r>
      <w:r w:rsidRPr="00083C98">
        <w:rPr>
          <w:rFonts w:ascii="Times New Roman" w:hAnsi="Times New Roman" w:cs="Times New Roman"/>
          <w:b/>
          <w:spacing w:val="20"/>
          <w:sz w:val="24"/>
          <w:szCs w:val="24"/>
          <w:lang w:val="en-GB"/>
        </w:rPr>
        <w:tab/>
      </w:r>
      <w:r w:rsidRPr="00083C98">
        <w:rPr>
          <w:rFonts w:ascii="Times New Roman" w:hAnsi="Times New Roman" w:cs="Times New Roman"/>
          <w:b/>
          <w:spacing w:val="20"/>
          <w:sz w:val="24"/>
          <w:szCs w:val="24"/>
          <w:lang w:val="en-GB"/>
        </w:rPr>
        <w:tab/>
        <w:t xml:space="preserve">      </w:t>
      </w:r>
      <w:r w:rsidRPr="00083C98">
        <w:rPr>
          <w:rFonts w:ascii="Times New Roman" w:hAnsi="Times New Roman" w:cs="Times New Roman"/>
          <w:b/>
          <w:spacing w:val="20"/>
          <w:sz w:val="24"/>
          <w:szCs w:val="24"/>
          <w:lang w:val="en-GB"/>
        </w:rPr>
        <w:tab/>
      </w:r>
      <w:r w:rsidRPr="00083C98">
        <w:rPr>
          <w:rFonts w:ascii="Times New Roman" w:hAnsi="Times New Roman" w:cs="Times New Roman"/>
          <w:b/>
          <w:spacing w:val="20"/>
          <w:sz w:val="24"/>
          <w:szCs w:val="24"/>
          <w:lang w:val="en-GB"/>
        </w:rPr>
        <w:tab/>
        <w:t xml:space="preserve">       </w:t>
      </w:r>
      <w:r w:rsidRPr="00083C98">
        <w:rPr>
          <w:rFonts w:ascii="Times New Roman" w:hAnsi="Times New Roman" w:cs="Times New Roman"/>
          <w:b/>
          <w:spacing w:val="20"/>
          <w:sz w:val="24"/>
          <w:szCs w:val="24"/>
          <w:lang w:val="en-GB"/>
        </w:rPr>
        <w:tab/>
        <w:t xml:space="preserve">    </w:t>
      </w:r>
      <w:r w:rsidR="009B6074" w:rsidRPr="00083C98">
        <w:rPr>
          <w:rFonts w:ascii="Times New Roman" w:hAnsi="Times New Roman" w:cs="Times New Roman"/>
          <w:b/>
          <w:spacing w:val="20"/>
          <w:sz w:val="24"/>
          <w:szCs w:val="24"/>
          <w:lang w:val="en-GB"/>
        </w:rPr>
        <w:t xml:space="preserve">    </w:t>
      </w:r>
      <w:r w:rsidRPr="00083C98">
        <w:rPr>
          <w:rFonts w:ascii="Times New Roman" w:hAnsi="Times New Roman" w:cs="Times New Roman"/>
          <w:b/>
          <w:spacing w:val="20"/>
          <w:sz w:val="24"/>
          <w:szCs w:val="24"/>
          <w:lang w:val="en-GB"/>
        </w:rPr>
        <w:t>Marks: 10+10</w:t>
      </w:r>
    </w:p>
    <w:p w:rsidR="00EB39D7" w:rsidRPr="00083C98" w:rsidRDefault="00EB39D7" w:rsidP="00083C98">
      <w:pPr>
        <w:spacing w:after="0" w:line="240" w:lineRule="auto"/>
        <w:jc w:val="center"/>
        <w:rPr>
          <w:rFonts w:ascii="Times New Roman" w:hAnsi="Times New Roman" w:cs="Times New Roman"/>
          <w:b/>
          <w:spacing w:val="20"/>
          <w:sz w:val="24"/>
          <w:szCs w:val="24"/>
          <w:lang w:val="en-GB"/>
        </w:rPr>
      </w:pPr>
    </w:p>
    <w:p w:rsidR="00EF5C9E" w:rsidRDefault="00EF5C9E" w:rsidP="00083C98">
      <w:pPr>
        <w:spacing w:after="0" w:line="240" w:lineRule="auto"/>
        <w:rPr>
          <w:rFonts w:ascii="Times New Roman" w:hAnsi="Times New Roman" w:cs="Times New Roman"/>
          <w:b/>
          <w:sz w:val="24"/>
          <w:szCs w:val="24"/>
        </w:rPr>
      </w:pPr>
    </w:p>
    <w:p w:rsidR="00EF5C9E" w:rsidRDefault="00EF5C9E" w:rsidP="00083C98">
      <w:pPr>
        <w:spacing w:after="0" w:line="240" w:lineRule="auto"/>
        <w:rPr>
          <w:rFonts w:ascii="Times New Roman" w:hAnsi="Times New Roman" w:cs="Times New Roman"/>
          <w:b/>
          <w:sz w:val="24"/>
          <w:szCs w:val="24"/>
        </w:rPr>
      </w:pPr>
    </w:p>
    <w:p w:rsidR="00EF5C9E" w:rsidRDefault="00EF5C9E" w:rsidP="00083C98">
      <w:pPr>
        <w:spacing w:after="0" w:line="240" w:lineRule="auto"/>
        <w:rPr>
          <w:rFonts w:ascii="Times New Roman" w:hAnsi="Times New Roman" w:cs="Times New Roman"/>
          <w:b/>
          <w:sz w:val="24"/>
          <w:szCs w:val="24"/>
        </w:rPr>
      </w:pPr>
    </w:p>
    <w:p w:rsidR="00EF5C9E" w:rsidRDefault="00EF5C9E" w:rsidP="00083C98">
      <w:pPr>
        <w:spacing w:after="0" w:line="240" w:lineRule="auto"/>
        <w:rPr>
          <w:rFonts w:ascii="Times New Roman" w:hAnsi="Times New Roman" w:cs="Times New Roman"/>
          <w:b/>
          <w:sz w:val="24"/>
          <w:szCs w:val="24"/>
        </w:rPr>
      </w:pPr>
    </w:p>
    <w:p w:rsidR="00EF5C9E" w:rsidRDefault="00EF5C9E" w:rsidP="00083C98">
      <w:pPr>
        <w:spacing w:after="0" w:line="240" w:lineRule="auto"/>
        <w:rPr>
          <w:rFonts w:ascii="Times New Roman" w:hAnsi="Times New Roman" w:cs="Times New Roman"/>
          <w:b/>
          <w:sz w:val="24"/>
          <w:szCs w:val="24"/>
        </w:rPr>
      </w:pPr>
    </w:p>
    <w:p w:rsidR="00EF5C9E" w:rsidRDefault="00EF5C9E" w:rsidP="00083C98">
      <w:pPr>
        <w:spacing w:after="0" w:line="240" w:lineRule="auto"/>
        <w:rPr>
          <w:rFonts w:ascii="Times New Roman" w:hAnsi="Times New Roman" w:cs="Times New Roman"/>
          <w:b/>
          <w:sz w:val="24"/>
          <w:szCs w:val="24"/>
        </w:rPr>
      </w:pPr>
    </w:p>
    <w:p w:rsidR="00EF5C9E" w:rsidRDefault="00EF5C9E" w:rsidP="00083C98">
      <w:pPr>
        <w:spacing w:after="0" w:line="240" w:lineRule="auto"/>
        <w:rPr>
          <w:rFonts w:ascii="Times New Roman" w:hAnsi="Times New Roman" w:cs="Times New Roman"/>
          <w:b/>
          <w:sz w:val="24"/>
          <w:szCs w:val="24"/>
        </w:rPr>
      </w:pPr>
    </w:p>
    <w:p w:rsidR="00EB39D7" w:rsidRPr="00083C98" w:rsidRDefault="00EB39D7" w:rsidP="00083C98">
      <w:pPr>
        <w:spacing w:after="0" w:line="240" w:lineRule="auto"/>
        <w:rPr>
          <w:rFonts w:ascii="Times New Roman" w:hAnsi="Times New Roman" w:cs="Times New Roman"/>
          <w:sz w:val="24"/>
          <w:szCs w:val="24"/>
        </w:rPr>
      </w:pPr>
      <w:r w:rsidRPr="00083C98">
        <w:rPr>
          <w:rFonts w:ascii="Times New Roman" w:hAnsi="Times New Roman" w:cs="Times New Roman"/>
          <w:b/>
          <w:sz w:val="24"/>
          <w:szCs w:val="24"/>
        </w:rPr>
        <w:lastRenderedPageBreak/>
        <w:t>Organic Special Practical II (CHEM-307)</w:t>
      </w:r>
    </w:p>
    <w:p w:rsidR="00EB39D7" w:rsidRPr="00083C98" w:rsidRDefault="00EB39D7" w:rsidP="00083C98">
      <w:pPr>
        <w:spacing w:after="0" w:line="240" w:lineRule="auto"/>
        <w:jc w:val="both"/>
        <w:rPr>
          <w:rFonts w:ascii="Times New Roman" w:hAnsi="Times New Roman" w:cs="Times New Roman"/>
          <w:spacing w:val="20"/>
          <w:sz w:val="24"/>
          <w:szCs w:val="24"/>
          <w:lang w:val="en-GB"/>
        </w:rPr>
      </w:pPr>
      <w:r w:rsidRPr="00083C98">
        <w:rPr>
          <w:rFonts w:ascii="Times New Roman" w:hAnsi="Times New Roman" w:cs="Times New Roman"/>
          <w:spacing w:val="20"/>
          <w:sz w:val="24"/>
          <w:szCs w:val="24"/>
          <w:lang w:val="en-GB"/>
        </w:rPr>
        <w:t>1.</w:t>
      </w:r>
      <w:r w:rsidRPr="00083C98">
        <w:rPr>
          <w:rFonts w:ascii="Times New Roman" w:hAnsi="Times New Roman" w:cs="Times New Roman"/>
          <w:spacing w:val="20"/>
          <w:sz w:val="24"/>
          <w:szCs w:val="24"/>
          <w:lang w:val="en-GB"/>
        </w:rPr>
        <w:tab/>
      </w:r>
      <w:r w:rsidRPr="00083C98">
        <w:rPr>
          <w:rFonts w:ascii="Times New Roman" w:hAnsi="Times New Roman" w:cs="Times New Roman"/>
          <w:b/>
          <w:spacing w:val="20"/>
          <w:sz w:val="24"/>
          <w:szCs w:val="24"/>
          <w:lang w:val="en-GB"/>
        </w:rPr>
        <w:t>Quantitative estimation of the followings:</w:t>
      </w:r>
      <w:r w:rsidRPr="00083C98">
        <w:rPr>
          <w:rFonts w:ascii="Times New Roman" w:hAnsi="Times New Roman" w:cs="Times New Roman"/>
          <w:spacing w:val="20"/>
          <w:sz w:val="24"/>
          <w:szCs w:val="24"/>
          <w:lang w:val="en-GB"/>
        </w:rPr>
        <w:t xml:space="preserve"> Amino group, hydroxyl                group, acetoxy group, carbonyl group, unsaturation, reducing and           non-reducing sugars, </w:t>
      </w:r>
    </w:p>
    <w:p w:rsidR="00EB39D7" w:rsidRPr="00083C98" w:rsidRDefault="00EB39D7" w:rsidP="00083C98">
      <w:pPr>
        <w:spacing w:after="0" w:line="240" w:lineRule="auto"/>
        <w:ind w:left="720" w:hanging="720"/>
        <w:jc w:val="both"/>
        <w:rPr>
          <w:rFonts w:ascii="Times New Roman" w:hAnsi="Times New Roman" w:cs="Times New Roman"/>
          <w:spacing w:val="20"/>
          <w:sz w:val="24"/>
          <w:szCs w:val="24"/>
          <w:lang w:val="en-GB"/>
        </w:rPr>
      </w:pPr>
      <w:r w:rsidRPr="00083C98">
        <w:rPr>
          <w:rFonts w:ascii="Times New Roman" w:hAnsi="Times New Roman" w:cs="Times New Roman"/>
          <w:spacing w:val="20"/>
          <w:sz w:val="24"/>
          <w:szCs w:val="24"/>
          <w:lang w:val="en-GB"/>
        </w:rPr>
        <w:t xml:space="preserve">2. </w:t>
      </w:r>
      <w:r w:rsidRPr="00083C98">
        <w:rPr>
          <w:rFonts w:ascii="Times New Roman" w:hAnsi="Times New Roman" w:cs="Times New Roman"/>
          <w:spacing w:val="20"/>
          <w:sz w:val="24"/>
          <w:szCs w:val="24"/>
          <w:lang w:val="en-GB"/>
        </w:rPr>
        <w:tab/>
        <w:t xml:space="preserve">Saponification value and iodine value of fats and oils, formalin and glycine, </w:t>
      </w:r>
      <w:r w:rsidRPr="00083C98">
        <w:rPr>
          <w:rFonts w:ascii="Times New Roman" w:hAnsi="Times New Roman" w:cs="Times New Roman"/>
          <w:spacing w:val="20"/>
          <w:sz w:val="24"/>
          <w:szCs w:val="24"/>
        </w:rPr>
        <w:t>Determination of the molecular weight of an acid by titration and by the silver salt method.</w:t>
      </w:r>
      <w:r w:rsidRPr="00083C98">
        <w:rPr>
          <w:rFonts w:ascii="Times New Roman" w:hAnsi="Times New Roman" w:cs="Times New Roman"/>
          <w:spacing w:val="20"/>
          <w:sz w:val="24"/>
          <w:szCs w:val="24"/>
          <w:lang w:val="en-GB"/>
        </w:rPr>
        <w:t xml:space="preserve"> </w:t>
      </w:r>
      <w:r w:rsidRPr="00083C98">
        <w:rPr>
          <w:rFonts w:ascii="Times New Roman" w:hAnsi="Times New Roman" w:cs="Times New Roman"/>
          <w:spacing w:val="20"/>
          <w:sz w:val="24"/>
          <w:szCs w:val="24"/>
          <w:lang w:val="en-GB"/>
        </w:rPr>
        <w:tab/>
      </w:r>
      <w:r w:rsidRPr="00083C98">
        <w:rPr>
          <w:rFonts w:ascii="Times New Roman" w:hAnsi="Times New Roman" w:cs="Times New Roman"/>
          <w:spacing w:val="20"/>
          <w:sz w:val="24"/>
          <w:szCs w:val="24"/>
          <w:lang w:val="en-GB"/>
        </w:rPr>
        <w:tab/>
      </w:r>
      <w:r w:rsidRPr="00083C98">
        <w:rPr>
          <w:rFonts w:ascii="Times New Roman" w:hAnsi="Times New Roman" w:cs="Times New Roman"/>
          <w:spacing w:val="20"/>
          <w:sz w:val="24"/>
          <w:szCs w:val="24"/>
          <w:lang w:val="en-GB"/>
        </w:rPr>
        <w:tab/>
      </w:r>
      <w:r w:rsidRPr="00083C98">
        <w:rPr>
          <w:rFonts w:ascii="Times New Roman" w:hAnsi="Times New Roman" w:cs="Times New Roman"/>
          <w:spacing w:val="20"/>
          <w:sz w:val="24"/>
          <w:szCs w:val="24"/>
          <w:lang w:val="en-GB"/>
        </w:rPr>
        <w:tab/>
      </w:r>
      <w:r w:rsidRPr="00083C98">
        <w:rPr>
          <w:rFonts w:ascii="Times New Roman" w:hAnsi="Times New Roman" w:cs="Times New Roman"/>
          <w:spacing w:val="20"/>
          <w:sz w:val="24"/>
          <w:szCs w:val="24"/>
          <w:lang w:val="en-GB"/>
        </w:rPr>
        <w:tab/>
      </w:r>
      <w:r w:rsidRPr="00083C98">
        <w:rPr>
          <w:rFonts w:ascii="Times New Roman" w:hAnsi="Times New Roman" w:cs="Times New Roman"/>
          <w:spacing w:val="20"/>
          <w:sz w:val="24"/>
          <w:szCs w:val="24"/>
          <w:lang w:val="en-GB"/>
        </w:rPr>
        <w:tab/>
      </w:r>
    </w:p>
    <w:p w:rsidR="00EB39D7" w:rsidRPr="00083C98" w:rsidRDefault="00EB39D7" w:rsidP="00083C98">
      <w:pPr>
        <w:spacing w:after="0" w:line="240" w:lineRule="auto"/>
        <w:rPr>
          <w:rFonts w:ascii="Times New Roman" w:hAnsi="Times New Roman" w:cs="Times New Roman"/>
          <w:spacing w:val="20"/>
          <w:sz w:val="24"/>
          <w:szCs w:val="24"/>
        </w:rPr>
      </w:pPr>
      <w:r w:rsidRPr="00083C98">
        <w:rPr>
          <w:rFonts w:ascii="Times New Roman" w:hAnsi="Times New Roman" w:cs="Times New Roman"/>
          <w:b/>
          <w:spacing w:val="20"/>
          <w:sz w:val="24"/>
          <w:szCs w:val="24"/>
        </w:rPr>
        <w:t xml:space="preserve">Experiment </w:t>
      </w:r>
      <w:r w:rsidRPr="00083C98">
        <w:rPr>
          <w:rFonts w:ascii="Times New Roman" w:hAnsi="Times New Roman" w:cs="Times New Roman"/>
          <w:b/>
          <w:spacing w:val="20"/>
          <w:sz w:val="24"/>
          <w:szCs w:val="24"/>
        </w:rPr>
        <w:tab/>
      </w:r>
      <w:r w:rsidRPr="00083C98">
        <w:rPr>
          <w:rFonts w:ascii="Times New Roman" w:hAnsi="Times New Roman" w:cs="Times New Roman"/>
          <w:b/>
          <w:spacing w:val="20"/>
          <w:sz w:val="24"/>
          <w:szCs w:val="24"/>
        </w:rPr>
        <w:tab/>
      </w:r>
      <w:r w:rsidRPr="00083C98">
        <w:rPr>
          <w:rFonts w:ascii="Times New Roman" w:hAnsi="Times New Roman" w:cs="Times New Roman"/>
          <w:b/>
          <w:spacing w:val="20"/>
          <w:sz w:val="24"/>
          <w:szCs w:val="24"/>
        </w:rPr>
        <w:tab/>
      </w:r>
      <w:r w:rsidRPr="00083C98">
        <w:rPr>
          <w:rFonts w:ascii="Times New Roman" w:hAnsi="Times New Roman" w:cs="Times New Roman"/>
          <w:b/>
          <w:spacing w:val="20"/>
          <w:sz w:val="24"/>
          <w:szCs w:val="24"/>
        </w:rPr>
        <w:tab/>
      </w:r>
      <w:r w:rsidRPr="00083C98">
        <w:rPr>
          <w:rFonts w:ascii="Times New Roman" w:hAnsi="Times New Roman" w:cs="Times New Roman"/>
          <w:b/>
          <w:spacing w:val="20"/>
          <w:sz w:val="24"/>
          <w:szCs w:val="24"/>
        </w:rPr>
        <w:tab/>
        <w:t xml:space="preserve">       </w:t>
      </w:r>
      <w:r w:rsidRPr="00083C98">
        <w:rPr>
          <w:rFonts w:ascii="Times New Roman" w:hAnsi="Times New Roman" w:cs="Times New Roman"/>
          <w:b/>
          <w:spacing w:val="20"/>
          <w:sz w:val="24"/>
          <w:szCs w:val="24"/>
        </w:rPr>
        <w:tab/>
        <w:t xml:space="preserve">                Marks: 40</w:t>
      </w:r>
    </w:p>
    <w:p w:rsidR="00EB39D7" w:rsidRPr="00083C98" w:rsidRDefault="00EB39D7" w:rsidP="00083C98">
      <w:pPr>
        <w:spacing w:after="0" w:line="240" w:lineRule="auto"/>
        <w:rPr>
          <w:rFonts w:ascii="Times New Roman" w:hAnsi="Times New Roman" w:cs="Times New Roman"/>
          <w:spacing w:val="20"/>
          <w:sz w:val="24"/>
          <w:szCs w:val="24"/>
        </w:rPr>
      </w:pPr>
      <w:r w:rsidRPr="00083C98">
        <w:rPr>
          <w:rFonts w:ascii="Times New Roman" w:hAnsi="Times New Roman" w:cs="Times New Roman"/>
          <w:b/>
          <w:spacing w:val="20"/>
          <w:sz w:val="24"/>
          <w:szCs w:val="24"/>
          <w:lang w:val="en-GB"/>
        </w:rPr>
        <w:t xml:space="preserve">Lab record &amp; Viva-voce </w:t>
      </w:r>
      <w:r w:rsidRPr="00083C98">
        <w:rPr>
          <w:rFonts w:ascii="Times New Roman" w:hAnsi="Times New Roman" w:cs="Times New Roman"/>
          <w:b/>
          <w:spacing w:val="20"/>
          <w:sz w:val="24"/>
          <w:szCs w:val="24"/>
          <w:lang w:val="en-GB"/>
        </w:rPr>
        <w:tab/>
      </w:r>
      <w:r w:rsidRPr="00083C98">
        <w:rPr>
          <w:rFonts w:ascii="Times New Roman" w:hAnsi="Times New Roman" w:cs="Times New Roman"/>
          <w:b/>
          <w:spacing w:val="20"/>
          <w:sz w:val="24"/>
          <w:szCs w:val="24"/>
          <w:lang w:val="en-GB"/>
        </w:rPr>
        <w:tab/>
        <w:t xml:space="preserve">      </w:t>
      </w:r>
      <w:r w:rsidRPr="00083C98">
        <w:rPr>
          <w:rFonts w:ascii="Times New Roman" w:hAnsi="Times New Roman" w:cs="Times New Roman"/>
          <w:b/>
          <w:spacing w:val="20"/>
          <w:sz w:val="24"/>
          <w:szCs w:val="24"/>
          <w:lang w:val="en-GB"/>
        </w:rPr>
        <w:tab/>
      </w:r>
      <w:r w:rsidRPr="00083C98">
        <w:rPr>
          <w:rFonts w:ascii="Times New Roman" w:hAnsi="Times New Roman" w:cs="Times New Roman"/>
          <w:b/>
          <w:spacing w:val="20"/>
          <w:sz w:val="24"/>
          <w:szCs w:val="24"/>
          <w:lang w:val="en-GB"/>
        </w:rPr>
        <w:tab/>
        <w:t xml:space="preserve">       </w:t>
      </w:r>
      <w:r w:rsidRPr="00083C98">
        <w:rPr>
          <w:rFonts w:ascii="Times New Roman" w:hAnsi="Times New Roman" w:cs="Times New Roman"/>
          <w:b/>
          <w:spacing w:val="20"/>
          <w:sz w:val="24"/>
          <w:szCs w:val="24"/>
          <w:lang w:val="en-GB"/>
        </w:rPr>
        <w:tab/>
        <w:t xml:space="preserve">       Marks: 10+10</w:t>
      </w:r>
    </w:p>
    <w:p w:rsidR="00EF5C9E" w:rsidRDefault="00EF5C9E" w:rsidP="00083C98">
      <w:pPr>
        <w:spacing w:after="0" w:line="240" w:lineRule="auto"/>
        <w:rPr>
          <w:rFonts w:ascii="Times New Roman" w:hAnsi="Times New Roman" w:cs="Times New Roman"/>
          <w:b/>
          <w:spacing w:val="20"/>
          <w:sz w:val="24"/>
          <w:szCs w:val="24"/>
          <w:lang w:val="en-GB"/>
        </w:rPr>
      </w:pPr>
    </w:p>
    <w:p w:rsidR="00EB39D7" w:rsidRPr="00083C98" w:rsidRDefault="009B6074" w:rsidP="00083C98">
      <w:pPr>
        <w:spacing w:after="0" w:line="240" w:lineRule="auto"/>
        <w:rPr>
          <w:rFonts w:ascii="Times New Roman" w:hAnsi="Times New Roman" w:cs="Times New Roman"/>
          <w:b/>
          <w:spacing w:val="20"/>
          <w:sz w:val="24"/>
          <w:szCs w:val="24"/>
          <w:lang w:val="en-GB"/>
        </w:rPr>
      </w:pPr>
      <w:r w:rsidRPr="00083C98">
        <w:rPr>
          <w:rFonts w:ascii="Times New Roman" w:hAnsi="Times New Roman" w:cs="Times New Roman"/>
          <w:b/>
          <w:spacing w:val="20"/>
          <w:sz w:val="24"/>
          <w:szCs w:val="24"/>
          <w:lang w:val="en-GB"/>
        </w:rPr>
        <w:t>Books Suggested:</w:t>
      </w:r>
    </w:p>
    <w:p w:rsidR="00EB39D7" w:rsidRPr="00083C98" w:rsidRDefault="00EB39D7" w:rsidP="00083C98">
      <w:pPr>
        <w:numPr>
          <w:ilvl w:val="0"/>
          <w:numId w:val="52"/>
        </w:numPr>
        <w:spacing w:after="0" w:line="240" w:lineRule="auto"/>
        <w:jc w:val="both"/>
        <w:rPr>
          <w:rFonts w:ascii="Times New Roman" w:hAnsi="Times New Roman" w:cs="Times New Roman"/>
          <w:spacing w:val="20"/>
          <w:sz w:val="24"/>
          <w:szCs w:val="24"/>
          <w:lang w:val="en-GB"/>
        </w:rPr>
      </w:pPr>
      <w:r w:rsidRPr="00083C98">
        <w:rPr>
          <w:rFonts w:ascii="Times New Roman" w:hAnsi="Times New Roman" w:cs="Times New Roman"/>
          <w:spacing w:val="20"/>
          <w:sz w:val="24"/>
          <w:szCs w:val="24"/>
          <w:lang w:val="en-GB"/>
        </w:rPr>
        <w:t>"Elementary Practical Organic Chemistry by Arthur I.Vogel Longmans, Green and Co. 1958.</w:t>
      </w:r>
    </w:p>
    <w:p w:rsidR="00EB39D7" w:rsidRPr="00083C98" w:rsidRDefault="00EB39D7" w:rsidP="00083C98">
      <w:pPr>
        <w:numPr>
          <w:ilvl w:val="0"/>
          <w:numId w:val="52"/>
        </w:numPr>
        <w:spacing w:after="0" w:line="240" w:lineRule="auto"/>
        <w:jc w:val="both"/>
        <w:rPr>
          <w:rFonts w:ascii="Times New Roman" w:hAnsi="Times New Roman" w:cs="Times New Roman"/>
          <w:spacing w:val="20"/>
          <w:sz w:val="24"/>
          <w:szCs w:val="24"/>
          <w:lang w:val="en-GB"/>
        </w:rPr>
      </w:pPr>
      <w:r w:rsidRPr="00083C98">
        <w:rPr>
          <w:rFonts w:ascii="Times New Roman" w:hAnsi="Times New Roman" w:cs="Times New Roman"/>
          <w:spacing w:val="20"/>
          <w:sz w:val="24"/>
          <w:szCs w:val="24"/>
          <w:lang w:val="en-GB"/>
        </w:rPr>
        <w:t>"An Introduction to Practical Biochemistry", by David T. Plummr, Tata McGraw Hill Publishing Company, Ltd., N. Delhi, 1988.</w:t>
      </w:r>
    </w:p>
    <w:p w:rsidR="00EB39D7" w:rsidRPr="00083C98" w:rsidRDefault="00EB39D7" w:rsidP="00083C98">
      <w:pPr>
        <w:numPr>
          <w:ilvl w:val="0"/>
          <w:numId w:val="52"/>
        </w:numPr>
        <w:spacing w:after="0" w:line="240" w:lineRule="auto"/>
        <w:ind w:left="0" w:firstLine="0"/>
        <w:jc w:val="both"/>
        <w:rPr>
          <w:rFonts w:ascii="Times New Roman" w:hAnsi="Times New Roman" w:cs="Times New Roman"/>
          <w:sz w:val="24"/>
          <w:szCs w:val="24"/>
        </w:rPr>
      </w:pPr>
      <w:r w:rsidRPr="00083C98">
        <w:rPr>
          <w:rFonts w:ascii="Times New Roman" w:hAnsi="Times New Roman" w:cs="Times New Roman"/>
          <w:spacing w:val="20"/>
          <w:sz w:val="24"/>
          <w:szCs w:val="24"/>
          <w:lang w:val="en-GB"/>
        </w:rPr>
        <w:t>Practical Organic Chemistry' by Mann and Saunders.</w:t>
      </w:r>
    </w:p>
    <w:p w:rsidR="00EB39D7" w:rsidRPr="00083C98" w:rsidRDefault="00EB39D7" w:rsidP="00083C98">
      <w:pPr>
        <w:tabs>
          <w:tab w:val="num" w:pos="720"/>
        </w:tabs>
        <w:spacing w:after="0" w:line="240" w:lineRule="auto"/>
        <w:jc w:val="both"/>
        <w:rPr>
          <w:rFonts w:ascii="Times New Roman" w:hAnsi="Times New Roman" w:cs="Times New Roman"/>
          <w:spacing w:val="20"/>
          <w:sz w:val="24"/>
          <w:szCs w:val="24"/>
          <w:lang w:val="en-GB"/>
        </w:rPr>
      </w:pPr>
      <w:r w:rsidRPr="00083C98">
        <w:rPr>
          <w:rFonts w:ascii="Times New Roman" w:hAnsi="Times New Roman" w:cs="Times New Roman"/>
          <w:spacing w:val="20"/>
          <w:sz w:val="24"/>
          <w:szCs w:val="24"/>
          <w:lang w:val="en-GB"/>
        </w:rPr>
        <w:t>4.</w:t>
      </w:r>
      <w:r w:rsidRPr="00083C98">
        <w:rPr>
          <w:rFonts w:ascii="Times New Roman" w:hAnsi="Times New Roman" w:cs="Times New Roman"/>
          <w:spacing w:val="20"/>
          <w:sz w:val="24"/>
          <w:szCs w:val="24"/>
          <w:lang w:val="en-GB"/>
        </w:rPr>
        <w:tab/>
        <w:t xml:space="preserve">Text Book of Vogel's Practical Organic Chemistry by Longman Group,            B.S. Furness et al., Ltd. </w:t>
      </w:r>
    </w:p>
    <w:p w:rsidR="00EB39D7" w:rsidRPr="00083C98" w:rsidRDefault="00EB39D7" w:rsidP="00083C98">
      <w:pPr>
        <w:tabs>
          <w:tab w:val="num" w:pos="720"/>
        </w:tabs>
        <w:spacing w:after="0" w:line="240" w:lineRule="auto"/>
        <w:jc w:val="both"/>
        <w:rPr>
          <w:rFonts w:ascii="Times New Roman" w:hAnsi="Times New Roman" w:cs="Times New Roman"/>
          <w:spacing w:val="20"/>
          <w:sz w:val="24"/>
          <w:szCs w:val="24"/>
          <w:lang w:val="en-GB"/>
        </w:rPr>
      </w:pPr>
      <w:r w:rsidRPr="00083C98">
        <w:rPr>
          <w:rFonts w:ascii="Times New Roman" w:hAnsi="Times New Roman" w:cs="Times New Roman"/>
          <w:spacing w:val="20"/>
          <w:sz w:val="24"/>
          <w:szCs w:val="24"/>
          <w:lang w:val="en-GB"/>
        </w:rPr>
        <w:t>5.</w:t>
      </w:r>
      <w:r w:rsidRPr="00083C98">
        <w:rPr>
          <w:rFonts w:ascii="Times New Roman" w:hAnsi="Times New Roman" w:cs="Times New Roman"/>
          <w:spacing w:val="20"/>
          <w:sz w:val="24"/>
          <w:szCs w:val="24"/>
          <w:lang w:val="en-GB"/>
        </w:rPr>
        <w:tab/>
        <w:t>"Experiments in Organic Chemistry" Louis F. Fieser O.C. Heath and            Company Boston, 1955.</w:t>
      </w:r>
    </w:p>
    <w:p w:rsidR="00EB39D7" w:rsidRPr="00083C98" w:rsidRDefault="00EB39D7" w:rsidP="00083C98">
      <w:pPr>
        <w:tabs>
          <w:tab w:val="num" w:pos="720"/>
        </w:tabs>
        <w:spacing w:after="0" w:line="240" w:lineRule="auto"/>
        <w:jc w:val="both"/>
        <w:rPr>
          <w:rFonts w:ascii="Times New Roman" w:hAnsi="Times New Roman" w:cs="Times New Roman"/>
          <w:spacing w:val="20"/>
          <w:sz w:val="24"/>
          <w:szCs w:val="24"/>
          <w:lang w:val="en-GB"/>
        </w:rPr>
      </w:pPr>
      <w:r w:rsidRPr="00083C98">
        <w:rPr>
          <w:rFonts w:ascii="Times New Roman" w:hAnsi="Times New Roman" w:cs="Times New Roman"/>
          <w:spacing w:val="20"/>
          <w:sz w:val="24"/>
          <w:szCs w:val="24"/>
          <w:lang w:val="en-GB"/>
        </w:rPr>
        <w:t>6.</w:t>
      </w:r>
      <w:r w:rsidRPr="00083C98">
        <w:rPr>
          <w:rFonts w:ascii="Times New Roman" w:hAnsi="Times New Roman" w:cs="Times New Roman"/>
          <w:spacing w:val="20"/>
          <w:sz w:val="24"/>
          <w:szCs w:val="24"/>
          <w:lang w:val="en-GB"/>
        </w:rPr>
        <w:tab/>
        <w:t>"Organic Synthesis" Collective Vol. I.</w:t>
      </w:r>
    </w:p>
    <w:p w:rsidR="00EB39D7" w:rsidRPr="00083C98" w:rsidRDefault="00EB39D7" w:rsidP="00083C98">
      <w:pPr>
        <w:tabs>
          <w:tab w:val="num" w:pos="720"/>
        </w:tabs>
        <w:spacing w:after="0" w:line="240" w:lineRule="auto"/>
        <w:jc w:val="both"/>
        <w:rPr>
          <w:rFonts w:ascii="Times New Roman" w:hAnsi="Times New Roman" w:cs="Times New Roman"/>
          <w:spacing w:val="20"/>
          <w:sz w:val="24"/>
          <w:szCs w:val="24"/>
          <w:lang w:val="en-GB"/>
        </w:rPr>
      </w:pPr>
      <w:r w:rsidRPr="00083C98">
        <w:rPr>
          <w:rFonts w:ascii="Times New Roman" w:hAnsi="Times New Roman" w:cs="Times New Roman"/>
          <w:spacing w:val="20"/>
          <w:sz w:val="24"/>
          <w:szCs w:val="24"/>
          <w:lang w:val="en-GB"/>
        </w:rPr>
        <w:t>7.</w:t>
      </w:r>
      <w:r w:rsidRPr="00083C98">
        <w:rPr>
          <w:rFonts w:ascii="Times New Roman" w:hAnsi="Times New Roman" w:cs="Times New Roman"/>
          <w:spacing w:val="20"/>
          <w:sz w:val="24"/>
          <w:szCs w:val="24"/>
          <w:lang w:val="en-GB"/>
        </w:rPr>
        <w:tab/>
        <w:t xml:space="preserve">“Laboratory Manual in Organic Chemistry' by R.K. Bansal, Wiley </w:t>
      </w:r>
      <w:r w:rsidRPr="00083C98">
        <w:rPr>
          <w:rFonts w:ascii="Times New Roman" w:hAnsi="Times New Roman" w:cs="Times New Roman"/>
          <w:spacing w:val="20"/>
          <w:sz w:val="24"/>
          <w:szCs w:val="24"/>
          <w:lang w:val="en-GB"/>
        </w:rPr>
        <w:tab/>
        <w:t>Eastern Ltd., New Delhi-1980.</w:t>
      </w:r>
    </w:p>
    <w:p w:rsidR="00EB39D7" w:rsidRPr="00083C98" w:rsidRDefault="00EB39D7" w:rsidP="00083C98">
      <w:pPr>
        <w:spacing w:after="0" w:line="240" w:lineRule="auto"/>
        <w:ind w:left="720"/>
        <w:rPr>
          <w:rFonts w:ascii="Times New Roman" w:hAnsi="Times New Roman" w:cs="Times New Roman"/>
          <w:spacing w:val="20"/>
          <w:sz w:val="24"/>
          <w:szCs w:val="24"/>
          <w:lang w:val="en-GB"/>
        </w:rPr>
      </w:pPr>
    </w:p>
    <w:p w:rsidR="00EB39D7" w:rsidRPr="00083C98" w:rsidRDefault="00EB39D7" w:rsidP="00083C98">
      <w:pPr>
        <w:spacing w:after="0" w:line="240" w:lineRule="auto"/>
        <w:jc w:val="center"/>
        <w:rPr>
          <w:rFonts w:ascii="Times New Roman" w:hAnsi="Times New Roman" w:cs="Times New Roman"/>
          <w:b/>
          <w:sz w:val="24"/>
          <w:szCs w:val="24"/>
          <w:lang w:val="en-GB"/>
        </w:rPr>
      </w:pPr>
    </w:p>
    <w:p w:rsidR="00EB39D7" w:rsidRPr="00083C98" w:rsidRDefault="00EB39D7" w:rsidP="00083C98">
      <w:pPr>
        <w:spacing w:after="0" w:line="240" w:lineRule="auto"/>
        <w:jc w:val="center"/>
        <w:rPr>
          <w:rFonts w:ascii="Times New Roman" w:hAnsi="Times New Roman" w:cs="Times New Roman"/>
          <w:b/>
          <w:sz w:val="24"/>
          <w:szCs w:val="24"/>
          <w:lang w:val="en-GB"/>
        </w:rPr>
      </w:pPr>
    </w:p>
    <w:p w:rsidR="00EB39D7" w:rsidRPr="00083C98" w:rsidRDefault="00EB39D7" w:rsidP="00083C98">
      <w:pPr>
        <w:spacing w:after="0" w:line="240" w:lineRule="auto"/>
        <w:jc w:val="center"/>
        <w:rPr>
          <w:rFonts w:ascii="Times New Roman" w:hAnsi="Times New Roman" w:cs="Times New Roman"/>
          <w:b/>
          <w:sz w:val="24"/>
          <w:szCs w:val="24"/>
          <w:lang w:val="en-GB"/>
        </w:rPr>
      </w:pPr>
    </w:p>
    <w:p w:rsidR="00EB39D7" w:rsidRPr="00083C98" w:rsidRDefault="00EB39D7" w:rsidP="00083C98">
      <w:pPr>
        <w:spacing w:after="0" w:line="240" w:lineRule="auto"/>
        <w:jc w:val="center"/>
        <w:rPr>
          <w:rFonts w:ascii="Times New Roman" w:hAnsi="Times New Roman" w:cs="Times New Roman"/>
          <w:b/>
          <w:sz w:val="24"/>
          <w:szCs w:val="24"/>
          <w:lang w:val="en-GB"/>
        </w:rPr>
      </w:pPr>
    </w:p>
    <w:p w:rsidR="00EB39D7" w:rsidRPr="00083C98" w:rsidRDefault="00EB39D7" w:rsidP="00083C98">
      <w:pPr>
        <w:spacing w:after="0" w:line="240" w:lineRule="auto"/>
        <w:jc w:val="center"/>
        <w:rPr>
          <w:rFonts w:ascii="Times New Roman" w:hAnsi="Times New Roman" w:cs="Times New Roman"/>
          <w:b/>
          <w:sz w:val="24"/>
          <w:szCs w:val="24"/>
          <w:lang w:val="en-GB"/>
        </w:rPr>
      </w:pPr>
    </w:p>
    <w:p w:rsidR="00EB39D7" w:rsidRPr="00083C98" w:rsidRDefault="00EB39D7" w:rsidP="00083C98">
      <w:pPr>
        <w:spacing w:after="0" w:line="240" w:lineRule="auto"/>
        <w:jc w:val="center"/>
        <w:rPr>
          <w:rFonts w:ascii="Times New Roman" w:hAnsi="Times New Roman" w:cs="Times New Roman"/>
          <w:b/>
          <w:sz w:val="24"/>
          <w:szCs w:val="24"/>
          <w:lang w:val="en-GB"/>
        </w:rPr>
      </w:pPr>
    </w:p>
    <w:p w:rsidR="00EB39D7" w:rsidRPr="00083C98" w:rsidRDefault="00EB39D7" w:rsidP="00083C98">
      <w:pPr>
        <w:spacing w:after="0" w:line="240" w:lineRule="auto"/>
        <w:jc w:val="center"/>
        <w:rPr>
          <w:rFonts w:ascii="Times New Roman" w:hAnsi="Times New Roman" w:cs="Times New Roman"/>
          <w:b/>
          <w:sz w:val="24"/>
          <w:szCs w:val="24"/>
          <w:lang w:val="en-GB"/>
        </w:rPr>
      </w:pPr>
    </w:p>
    <w:p w:rsidR="00EB39D7" w:rsidRPr="00083C98" w:rsidRDefault="00EB39D7" w:rsidP="00083C98">
      <w:pPr>
        <w:spacing w:after="0" w:line="240" w:lineRule="auto"/>
        <w:jc w:val="center"/>
        <w:rPr>
          <w:rFonts w:ascii="Times New Roman" w:hAnsi="Times New Roman" w:cs="Times New Roman"/>
          <w:b/>
          <w:sz w:val="24"/>
          <w:szCs w:val="24"/>
          <w:lang w:val="en-GB"/>
        </w:rPr>
      </w:pPr>
    </w:p>
    <w:p w:rsidR="00EB39D7" w:rsidRPr="00083C98" w:rsidRDefault="00EB39D7" w:rsidP="00083C98">
      <w:pPr>
        <w:spacing w:after="0" w:line="240" w:lineRule="auto"/>
        <w:jc w:val="center"/>
        <w:rPr>
          <w:rFonts w:ascii="Times New Roman" w:hAnsi="Times New Roman" w:cs="Times New Roman"/>
          <w:b/>
          <w:sz w:val="24"/>
          <w:szCs w:val="24"/>
          <w:lang w:val="en-GB"/>
        </w:rPr>
      </w:pPr>
    </w:p>
    <w:p w:rsidR="00EB39D7" w:rsidRPr="00083C98" w:rsidRDefault="00EB39D7" w:rsidP="00083C98">
      <w:pPr>
        <w:spacing w:after="0" w:line="240" w:lineRule="auto"/>
        <w:rPr>
          <w:rFonts w:ascii="Times New Roman" w:hAnsi="Times New Roman" w:cs="Times New Roman"/>
          <w:b/>
          <w:sz w:val="24"/>
          <w:szCs w:val="24"/>
          <w:lang w:val="en-GB"/>
        </w:rPr>
      </w:pPr>
    </w:p>
    <w:p w:rsidR="00EB39D7" w:rsidRPr="00083C98" w:rsidRDefault="00EB39D7" w:rsidP="00083C98">
      <w:pPr>
        <w:spacing w:after="0" w:line="240" w:lineRule="auto"/>
        <w:jc w:val="center"/>
        <w:rPr>
          <w:rFonts w:ascii="Times New Roman" w:hAnsi="Times New Roman" w:cs="Times New Roman"/>
          <w:b/>
          <w:sz w:val="24"/>
          <w:szCs w:val="24"/>
          <w:lang w:val="en-GB"/>
        </w:rPr>
      </w:pPr>
    </w:p>
    <w:p w:rsidR="009B6074" w:rsidRPr="00083C98" w:rsidRDefault="009B6074" w:rsidP="00083C98">
      <w:pPr>
        <w:spacing w:after="0" w:line="240" w:lineRule="auto"/>
        <w:jc w:val="center"/>
        <w:rPr>
          <w:rFonts w:ascii="Times New Roman" w:hAnsi="Times New Roman" w:cs="Times New Roman"/>
          <w:b/>
          <w:sz w:val="24"/>
          <w:szCs w:val="24"/>
          <w:lang w:val="en-GB"/>
        </w:rPr>
      </w:pPr>
    </w:p>
    <w:p w:rsidR="009B6074" w:rsidRPr="00083C98" w:rsidRDefault="009B6074" w:rsidP="00083C98">
      <w:pPr>
        <w:spacing w:after="0" w:line="240" w:lineRule="auto"/>
        <w:jc w:val="center"/>
        <w:rPr>
          <w:rFonts w:ascii="Times New Roman" w:hAnsi="Times New Roman" w:cs="Times New Roman"/>
          <w:b/>
          <w:sz w:val="24"/>
          <w:szCs w:val="24"/>
          <w:lang w:val="en-GB"/>
        </w:rPr>
      </w:pPr>
    </w:p>
    <w:p w:rsidR="009B6074" w:rsidRPr="00083C98" w:rsidRDefault="009B6074" w:rsidP="00083C98">
      <w:pPr>
        <w:spacing w:after="0" w:line="240" w:lineRule="auto"/>
        <w:jc w:val="center"/>
        <w:rPr>
          <w:rFonts w:ascii="Times New Roman" w:hAnsi="Times New Roman" w:cs="Times New Roman"/>
          <w:b/>
          <w:sz w:val="24"/>
          <w:szCs w:val="24"/>
          <w:lang w:val="en-GB"/>
        </w:rPr>
      </w:pPr>
    </w:p>
    <w:p w:rsidR="009B6074" w:rsidRPr="00083C98" w:rsidRDefault="009B6074" w:rsidP="00083C98">
      <w:pPr>
        <w:spacing w:after="0" w:line="240" w:lineRule="auto"/>
        <w:jc w:val="center"/>
        <w:rPr>
          <w:rFonts w:ascii="Times New Roman" w:hAnsi="Times New Roman" w:cs="Times New Roman"/>
          <w:b/>
          <w:sz w:val="24"/>
          <w:szCs w:val="24"/>
          <w:lang w:val="en-GB"/>
        </w:rPr>
      </w:pPr>
    </w:p>
    <w:p w:rsidR="00EF5C9E" w:rsidRDefault="00EF5C9E" w:rsidP="00083C98">
      <w:pPr>
        <w:spacing w:after="0" w:line="240" w:lineRule="auto"/>
        <w:jc w:val="center"/>
        <w:rPr>
          <w:rFonts w:ascii="Times New Roman" w:hAnsi="Times New Roman" w:cs="Times New Roman"/>
          <w:b/>
          <w:sz w:val="24"/>
          <w:szCs w:val="24"/>
          <w:lang w:val="en-GB"/>
        </w:rPr>
      </w:pPr>
    </w:p>
    <w:p w:rsidR="00EF5C9E" w:rsidRDefault="00EF5C9E" w:rsidP="00083C98">
      <w:pPr>
        <w:spacing w:after="0" w:line="240" w:lineRule="auto"/>
        <w:jc w:val="center"/>
        <w:rPr>
          <w:rFonts w:ascii="Times New Roman" w:hAnsi="Times New Roman" w:cs="Times New Roman"/>
          <w:b/>
          <w:sz w:val="24"/>
          <w:szCs w:val="24"/>
          <w:lang w:val="en-GB"/>
        </w:rPr>
      </w:pPr>
    </w:p>
    <w:p w:rsidR="00EF5C9E" w:rsidRDefault="00EF5C9E" w:rsidP="00083C98">
      <w:pPr>
        <w:spacing w:after="0" w:line="240" w:lineRule="auto"/>
        <w:jc w:val="center"/>
        <w:rPr>
          <w:rFonts w:ascii="Times New Roman" w:hAnsi="Times New Roman" w:cs="Times New Roman"/>
          <w:b/>
          <w:sz w:val="24"/>
          <w:szCs w:val="24"/>
          <w:lang w:val="en-GB"/>
        </w:rPr>
      </w:pPr>
    </w:p>
    <w:p w:rsidR="00EF5C9E" w:rsidRDefault="00EF5C9E" w:rsidP="00083C98">
      <w:pPr>
        <w:spacing w:after="0" w:line="240" w:lineRule="auto"/>
        <w:jc w:val="center"/>
        <w:rPr>
          <w:rFonts w:ascii="Times New Roman" w:hAnsi="Times New Roman" w:cs="Times New Roman"/>
          <w:b/>
          <w:sz w:val="24"/>
          <w:szCs w:val="24"/>
          <w:lang w:val="en-GB"/>
        </w:rPr>
      </w:pPr>
    </w:p>
    <w:p w:rsidR="00EF5C9E" w:rsidRDefault="00EF5C9E" w:rsidP="00083C98">
      <w:pPr>
        <w:spacing w:after="0" w:line="240" w:lineRule="auto"/>
        <w:jc w:val="center"/>
        <w:rPr>
          <w:rFonts w:ascii="Times New Roman" w:hAnsi="Times New Roman" w:cs="Times New Roman"/>
          <w:b/>
          <w:sz w:val="24"/>
          <w:szCs w:val="24"/>
          <w:lang w:val="en-GB"/>
        </w:rPr>
      </w:pPr>
    </w:p>
    <w:p w:rsidR="00EF5C9E" w:rsidRDefault="00EF5C9E" w:rsidP="00083C98">
      <w:pPr>
        <w:spacing w:after="0" w:line="240" w:lineRule="auto"/>
        <w:jc w:val="center"/>
        <w:rPr>
          <w:rFonts w:ascii="Times New Roman" w:hAnsi="Times New Roman" w:cs="Times New Roman"/>
          <w:b/>
          <w:sz w:val="24"/>
          <w:szCs w:val="24"/>
          <w:lang w:val="en-GB"/>
        </w:rPr>
      </w:pPr>
    </w:p>
    <w:p w:rsidR="00EF5C9E" w:rsidRDefault="00EF5C9E" w:rsidP="00083C98">
      <w:pPr>
        <w:spacing w:after="0" w:line="240" w:lineRule="auto"/>
        <w:jc w:val="center"/>
        <w:rPr>
          <w:rFonts w:ascii="Times New Roman" w:hAnsi="Times New Roman" w:cs="Times New Roman"/>
          <w:b/>
          <w:sz w:val="24"/>
          <w:szCs w:val="24"/>
          <w:lang w:val="en-GB"/>
        </w:rPr>
      </w:pPr>
    </w:p>
    <w:p w:rsidR="00EF5C9E" w:rsidRDefault="00EF5C9E" w:rsidP="00083C98">
      <w:pPr>
        <w:spacing w:after="0" w:line="240" w:lineRule="auto"/>
        <w:jc w:val="center"/>
        <w:rPr>
          <w:rFonts w:ascii="Times New Roman" w:hAnsi="Times New Roman" w:cs="Times New Roman"/>
          <w:b/>
          <w:sz w:val="24"/>
          <w:szCs w:val="24"/>
          <w:lang w:val="en-GB"/>
        </w:rPr>
      </w:pPr>
    </w:p>
    <w:p w:rsidR="00EF5C9E" w:rsidRDefault="00EF5C9E" w:rsidP="00083C98">
      <w:pPr>
        <w:spacing w:after="0" w:line="240" w:lineRule="auto"/>
        <w:jc w:val="center"/>
        <w:rPr>
          <w:rFonts w:ascii="Times New Roman" w:hAnsi="Times New Roman" w:cs="Times New Roman"/>
          <w:b/>
          <w:sz w:val="24"/>
          <w:szCs w:val="24"/>
          <w:lang w:val="en-GB"/>
        </w:rPr>
      </w:pPr>
    </w:p>
    <w:p w:rsidR="00EF5C9E" w:rsidRDefault="00EF5C9E" w:rsidP="00083C98">
      <w:pPr>
        <w:spacing w:after="0" w:line="240" w:lineRule="auto"/>
        <w:jc w:val="center"/>
        <w:rPr>
          <w:rFonts w:ascii="Times New Roman" w:hAnsi="Times New Roman" w:cs="Times New Roman"/>
          <w:b/>
          <w:sz w:val="24"/>
          <w:szCs w:val="24"/>
          <w:lang w:val="en-GB"/>
        </w:rPr>
      </w:pPr>
    </w:p>
    <w:p w:rsidR="00EF5C9E" w:rsidRDefault="00EF5C9E" w:rsidP="00083C98">
      <w:pPr>
        <w:spacing w:after="0" w:line="240" w:lineRule="auto"/>
        <w:jc w:val="center"/>
        <w:rPr>
          <w:rFonts w:ascii="Times New Roman" w:hAnsi="Times New Roman" w:cs="Times New Roman"/>
          <w:b/>
          <w:sz w:val="24"/>
          <w:szCs w:val="24"/>
          <w:lang w:val="en-GB"/>
        </w:rPr>
      </w:pPr>
    </w:p>
    <w:p w:rsidR="00EB39D7" w:rsidRPr="00083C98" w:rsidRDefault="00EB39D7" w:rsidP="00083C98">
      <w:pPr>
        <w:spacing w:after="0" w:line="240" w:lineRule="auto"/>
        <w:jc w:val="center"/>
        <w:rPr>
          <w:rFonts w:ascii="Times New Roman" w:hAnsi="Times New Roman" w:cs="Times New Roman"/>
          <w:b/>
          <w:sz w:val="24"/>
          <w:szCs w:val="24"/>
          <w:lang w:val="en-GB"/>
        </w:rPr>
      </w:pPr>
      <w:r w:rsidRPr="00083C98">
        <w:rPr>
          <w:rFonts w:ascii="Times New Roman" w:hAnsi="Times New Roman" w:cs="Times New Roman"/>
          <w:b/>
          <w:sz w:val="24"/>
          <w:szCs w:val="24"/>
          <w:lang w:val="en-GB"/>
        </w:rPr>
        <w:lastRenderedPageBreak/>
        <w:t>Or</w:t>
      </w:r>
    </w:p>
    <w:p w:rsidR="00EB39D7" w:rsidRPr="00083C98" w:rsidRDefault="00EB39D7" w:rsidP="00083C98">
      <w:pPr>
        <w:tabs>
          <w:tab w:val="left" w:pos="1440"/>
          <w:tab w:val="left" w:pos="5040"/>
        </w:tabs>
        <w:spacing w:after="0" w:line="240" w:lineRule="auto"/>
        <w:jc w:val="center"/>
        <w:rPr>
          <w:rFonts w:ascii="Times New Roman" w:hAnsi="Times New Roman" w:cs="Times New Roman"/>
          <w:b/>
          <w:spacing w:val="20"/>
          <w:sz w:val="24"/>
          <w:szCs w:val="24"/>
          <w:lang w:val="en-GB"/>
        </w:rPr>
      </w:pPr>
      <w:r w:rsidRPr="00083C98">
        <w:rPr>
          <w:rFonts w:ascii="Times New Roman" w:hAnsi="Times New Roman" w:cs="Times New Roman"/>
          <w:b/>
          <w:spacing w:val="20"/>
          <w:sz w:val="24"/>
          <w:szCs w:val="24"/>
          <w:lang w:val="en-GB"/>
        </w:rPr>
        <w:t>M.Sc. Chemistry Semester III</w:t>
      </w:r>
    </w:p>
    <w:p w:rsidR="00EB39D7" w:rsidRPr="00083C98" w:rsidRDefault="00EB39D7" w:rsidP="00083C98">
      <w:pPr>
        <w:tabs>
          <w:tab w:val="left" w:pos="1440"/>
          <w:tab w:val="left" w:pos="5040"/>
        </w:tabs>
        <w:spacing w:after="0" w:line="240" w:lineRule="auto"/>
        <w:jc w:val="center"/>
        <w:rPr>
          <w:rFonts w:ascii="Times New Roman" w:hAnsi="Times New Roman" w:cs="Times New Roman"/>
          <w:b/>
          <w:spacing w:val="20"/>
          <w:sz w:val="24"/>
          <w:szCs w:val="24"/>
          <w:lang w:val="en-GB"/>
        </w:rPr>
      </w:pPr>
      <w:r w:rsidRPr="00083C98">
        <w:rPr>
          <w:rFonts w:ascii="Times New Roman" w:hAnsi="Times New Roman" w:cs="Times New Roman"/>
          <w:b/>
          <w:sz w:val="24"/>
          <w:szCs w:val="24"/>
        </w:rPr>
        <w:t>Pharmaceutical Special Practical I &amp; II</w:t>
      </w:r>
    </w:p>
    <w:p w:rsidR="00EB39D7" w:rsidRPr="00083C98" w:rsidRDefault="00EB39D7" w:rsidP="00083C98">
      <w:pPr>
        <w:tabs>
          <w:tab w:val="left" w:pos="1440"/>
          <w:tab w:val="left" w:pos="5040"/>
        </w:tabs>
        <w:spacing w:after="0" w:line="240" w:lineRule="auto"/>
        <w:jc w:val="center"/>
        <w:rPr>
          <w:rFonts w:ascii="Times New Roman" w:hAnsi="Times New Roman" w:cs="Times New Roman"/>
          <w:b/>
          <w:spacing w:val="20"/>
          <w:sz w:val="24"/>
          <w:szCs w:val="24"/>
          <w:lang w:val="en-GB"/>
        </w:rPr>
      </w:pPr>
      <w:r w:rsidRPr="00083C98">
        <w:rPr>
          <w:rFonts w:ascii="Times New Roman" w:hAnsi="Times New Roman" w:cs="Times New Roman"/>
          <w:b/>
          <w:sz w:val="24"/>
          <w:szCs w:val="24"/>
        </w:rPr>
        <w:t>(CHEM 306 &amp; CHEM 307)</w:t>
      </w:r>
    </w:p>
    <w:p w:rsidR="00EB39D7" w:rsidRPr="00083C98" w:rsidRDefault="00EB39D7" w:rsidP="00083C98">
      <w:pPr>
        <w:spacing w:after="0" w:line="240" w:lineRule="auto"/>
        <w:jc w:val="right"/>
        <w:rPr>
          <w:rFonts w:ascii="Times New Roman" w:hAnsi="Times New Roman" w:cs="Times New Roman"/>
          <w:b/>
          <w:sz w:val="24"/>
          <w:szCs w:val="24"/>
        </w:rPr>
      </w:pPr>
      <w:r w:rsidRPr="00083C98">
        <w:rPr>
          <w:rFonts w:ascii="Times New Roman" w:hAnsi="Times New Roman" w:cs="Times New Roman"/>
          <w:b/>
          <w:spacing w:val="20"/>
          <w:sz w:val="24"/>
          <w:szCs w:val="24"/>
          <w:lang w:val="en-GB"/>
        </w:rPr>
        <w:tab/>
      </w:r>
      <w:r w:rsidRPr="00083C98">
        <w:rPr>
          <w:rFonts w:ascii="Times New Roman" w:hAnsi="Times New Roman" w:cs="Times New Roman"/>
          <w:b/>
          <w:spacing w:val="20"/>
          <w:sz w:val="24"/>
          <w:szCs w:val="24"/>
          <w:lang w:val="en-GB"/>
        </w:rPr>
        <w:tab/>
      </w:r>
      <w:r w:rsidRPr="00083C98">
        <w:rPr>
          <w:rFonts w:ascii="Times New Roman" w:hAnsi="Times New Roman" w:cs="Times New Roman"/>
          <w:b/>
          <w:spacing w:val="20"/>
          <w:sz w:val="24"/>
          <w:szCs w:val="24"/>
          <w:lang w:val="en-GB"/>
        </w:rPr>
        <w:tab/>
      </w:r>
      <w:r w:rsidRPr="00083C98">
        <w:rPr>
          <w:rFonts w:ascii="Times New Roman" w:hAnsi="Times New Roman" w:cs="Times New Roman"/>
          <w:b/>
          <w:spacing w:val="20"/>
          <w:sz w:val="24"/>
          <w:szCs w:val="24"/>
          <w:lang w:val="en-GB"/>
        </w:rPr>
        <w:tab/>
      </w:r>
      <w:r w:rsidRPr="00083C98">
        <w:rPr>
          <w:rFonts w:ascii="Times New Roman" w:hAnsi="Times New Roman" w:cs="Times New Roman"/>
          <w:b/>
          <w:spacing w:val="20"/>
          <w:sz w:val="24"/>
          <w:szCs w:val="24"/>
          <w:lang w:val="en-GB"/>
        </w:rPr>
        <w:tab/>
      </w:r>
      <w:r w:rsidRPr="00083C98">
        <w:rPr>
          <w:rFonts w:ascii="Times New Roman" w:hAnsi="Times New Roman" w:cs="Times New Roman"/>
          <w:b/>
          <w:spacing w:val="20"/>
          <w:sz w:val="24"/>
          <w:szCs w:val="24"/>
          <w:lang w:val="en-GB"/>
        </w:rPr>
        <w:tab/>
      </w:r>
      <w:r w:rsidRPr="00083C98">
        <w:rPr>
          <w:rFonts w:ascii="Times New Roman" w:hAnsi="Times New Roman" w:cs="Times New Roman"/>
          <w:b/>
          <w:spacing w:val="20"/>
          <w:sz w:val="24"/>
          <w:szCs w:val="24"/>
          <w:lang w:val="en-GB"/>
        </w:rPr>
        <w:tab/>
      </w:r>
      <w:r w:rsidRPr="00083C98">
        <w:rPr>
          <w:rFonts w:ascii="Times New Roman" w:hAnsi="Times New Roman" w:cs="Times New Roman"/>
          <w:b/>
          <w:spacing w:val="20"/>
          <w:sz w:val="24"/>
          <w:szCs w:val="24"/>
          <w:lang w:val="en-GB"/>
        </w:rPr>
        <w:tab/>
      </w:r>
      <w:r w:rsidRPr="00083C98">
        <w:rPr>
          <w:rFonts w:ascii="Times New Roman" w:hAnsi="Times New Roman" w:cs="Times New Roman"/>
          <w:b/>
          <w:spacing w:val="20"/>
          <w:sz w:val="24"/>
          <w:szCs w:val="24"/>
          <w:lang w:val="en-GB"/>
        </w:rPr>
        <w:tab/>
      </w:r>
      <w:r w:rsidRPr="00083C98">
        <w:rPr>
          <w:rFonts w:ascii="Times New Roman" w:hAnsi="Times New Roman" w:cs="Times New Roman"/>
          <w:b/>
          <w:sz w:val="24"/>
          <w:szCs w:val="24"/>
        </w:rPr>
        <w:t>Credits- 4+4</w:t>
      </w:r>
    </w:p>
    <w:p w:rsidR="00EB39D7" w:rsidRPr="00083C98" w:rsidRDefault="00EB39D7" w:rsidP="00083C98">
      <w:pPr>
        <w:spacing w:after="0" w:line="240" w:lineRule="auto"/>
        <w:jc w:val="right"/>
        <w:rPr>
          <w:rFonts w:ascii="Times New Roman" w:hAnsi="Times New Roman" w:cs="Times New Roman"/>
          <w:b/>
          <w:spacing w:val="20"/>
          <w:sz w:val="24"/>
          <w:szCs w:val="24"/>
          <w:lang w:val="en-GB"/>
        </w:rPr>
      </w:pPr>
      <w:r w:rsidRPr="00083C98">
        <w:rPr>
          <w:rFonts w:ascii="Times New Roman" w:hAnsi="Times New Roman" w:cs="Times New Roman"/>
          <w:b/>
          <w:spacing w:val="20"/>
          <w:sz w:val="24"/>
          <w:szCs w:val="24"/>
          <w:lang w:val="en-GB"/>
        </w:rPr>
        <w:t>Time: 12Hrs</w:t>
      </w:r>
    </w:p>
    <w:p w:rsidR="00EB39D7" w:rsidRPr="00083C98" w:rsidRDefault="00EB39D7" w:rsidP="00083C98">
      <w:pPr>
        <w:spacing w:after="0" w:line="240" w:lineRule="auto"/>
        <w:jc w:val="right"/>
        <w:rPr>
          <w:rFonts w:ascii="Times New Roman" w:hAnsi="Times New Roman" w:cs="Times New Roman"/>
          <w:b/>
          <w:spacing w:val="20"/>
          <w:sz w:val="24"/>
          <w:szCs w:val="24"/>
          <w:lang w:val="en-GB"/>
        </w:rPr>
      </w:pPr>
      <w:r w:rsidRPr="00083C98">
        <w:rPr>
          <w:rFonts w:ascii="Times New Roman" w:hAnsi="Times New Roman" w:cs="Times New Roman"/>
          <w:b/>
          <w:spacing w:val="20"/>
          <w:sz w:val="24"/>
          <w:szCs w:val="24"/>
          <w:lang w:val="en-GB"/>
        </w:rPr>
        <w:t>(Four sessions, spread over 2 days to all papers)</w:t>
      </w:r>
    </w:p>
    <w:p w:rsidR="00EB39D7" w:rsidRPr="00083C98" w:rsidRDefault="00EB39D7" w:rsidP="00083C98">
      <w:pPr>
        <w:spacing w:after="0" w:line="240" w:lineRule="auto"/>
        <w:jc w:val="right"/>
        <w:rPr>
          <w:rFonts w:ascii="Times New Roman" w:hAnsi="Times New Roman" w:cs="Times New Roman"/>
          <w:b/>
          <w:spacing w:val="20"/>
          <w:sz w:val="24"/>
          <w:szCs w:val="24"/>
          <w:lang w:val="en-GB"/>
        </w:rPr>
      </w:pPr>
      <w:r w:rsidRPr="00083C98">
        <w:rPr>
          <w:rFonts w:ascii="Times New Roman" w:hAnsi="Times New Roman" w:cs="Times New Roman"/>
          <w:b/>
          <w:spacing w:val="20"/>
          <w:sz w:val="24"/>
          <w:szCs w:val="24"/>
          <w:lang w:val="en-GB"/>
        </w:rPr>
        <w:t>Max. Marks: 60+20(IA) &amp; 60+20(IA)</w:t>
      </w:r>
    </w:p>
    <w:p w:rsidR="00EB39D7" w:rsidRPr="00083C98" w:rsidRDefault="00EB39D7" w:rsidP="00083C98">
      <w:pPr>
        <w:spacing w:after="0" w:line="240" w:lineRule="auto"/>
        <w:rPr>
          <w:rFonts w:ascii="Times New Roman" w:hAnsi="Times New Roman" w:cs="Times New Roman"/>
          <w:b/>
          <w:sz w:val="24"/>
          <w:szCs w:val="24"/>
        </w:rPr>
      </w:pPr>
    </w:p>
    <w:p w:rsidR="00EB39D7" w:rsidRPr="00083C98" w:rsidRDefault="00EB39D7" w:rsidP="00083C98">
      <w:pPr>
        <w:spacing w:after="0" w:line="240" w:lineRule="auto"/>
        <w:rPr>
          <w:rFonts w:ascii="Times New Roman" w:hAnsi="Times New Roman" w:cs="Times New Roman"/>
          <w:b/>
          <w:sz w:val="24"/>
          <w:szCs w:val="24"/>
        </w:rPr>
      </w:pPr>
      <w:r w:rsidRPr="00083C98">
        <w:rPr>
          <w:rFonts w:ascii="Times New Roman" w:hAnsi="Times New Roman" w:cs="Times New Roman"/>
          <w:b/>
          <w:sz w:val="24"/>
          <w:szCs w:val="24"/>
        </w:rPr>
        <w:t>Pharmaceutical Special Practical I (CHEM-306)</w:t>
      </w:r>
    </w:p>
    <w:p w:rsidR="00EB39D7" w:rsidRPr="00083C98" w:rsidRDefault="00EB39D7" w:rsidP="00083C98">
      <w:pPr>
        <w:spacing w:after="0" w:line="240" w:lineRule="auto"/>
        <w:rPr>
          <w:rFonts w:ascii="Times New Roman" w:hAnsi="Times New Roman" w:cs="Times New Roman"/>
          <w:b/>
          <w:sz w:val="24"/>
          <w:szCs w:val="24"/>
        </w:rPr>
      </w:pPr>
      <w:r w:rsidRPr="00083C98">
        <w:rPr>
          <w:rFonts w:ascii="Times New Roman" w:hAnsi="Times New Roman" w:cs="Times New Roman"/>
          <w:b/>
          <w:sz w:val="24"/>
          <w:szCs w:val="24"/>
          <w:lang w:val="en-GB"/>
        </w:rPr>
        <w:t>Paper: CHEM306</w:t>
      </w:r>
      <w:r w:rsidRPr="00083C98">
        <w:rPr>
          <w:rFonts w:ascii="Times New Roman" w:hAnsi="Times New Roman" w:cs="Times New Roman"/>
          <w:b/>
          <w:color w:val="4F81BD"/>
          <w:sz w:val="24"/>
          <w:szCs w:val="24"/>
        </w:rPr>
        <w:tab/>
      </w:r>
    </w:p>
    <w:p w:rsidR="00EB39D7" w:rsidRPr="00083C98" w:rsidRDefault="00EB39D7" w:rsidP="00083C98">
      <w:pPr>
        <w:pStyle w:val="ListParagraph"/>
        <w:numPr>
          <w:ilvl w:val="0"/>
          <w:numId w:val="16"/>
        </w:numPr>
        <w:spacing w:after="0" w:line="240" w:lineRule="auto"/>
        <w:jc w:val="left"/>
        <w:rPr>
          <w:rFonts w:ascii="Times New Roman" w:hAnsi="Times New Roman"/>
          <w:bCs/>
          <w:sz w:val="24"/>
          <w:szCs w:val="24"/>
        </w:rPr>
      </w:pPr>
      <w:r w:rsidRPr="00083C98">
        <w:rPr>
          <w:rFonts w:ascii="Times New Roman" w:hAnsi="Times New Roman"/>
          <w:sz w:val="24"/>
          <w:szCs w:val="24"/>
        </w:rPr>
        <w:t>Preparations of organic compounds of medicinal interest.</w:t>
      </w:r>
    </w:p>
    <w:p w:rsidR="00EB39D7" w:rsidRPr="00083C98" w:rsidRDefault="00EB39D7" w:rsidP="00083C98">
      <w:pPr>
        <w:pStyle w:val="ListParagraph"/>
        <w:numPr>
          <w:ilvl w:val="0"/>
          <w:numId w:val="16"/>
        </w:numPr>
        <w:spacing w:after="0" w:line="240" w:lineRule="auto"/>
        <w:jc w:val="left"/>
        <w:rPr>
          <w:rFonts w:ascii="Times New Roman" w:hAnsi="Times New Roman"/>
          <w:bCs/>
          <w:sz w:val="24"/>
          <w:szCs w:val="24"/>
        </w:rPr>
      </w:pPr>
      <w:r w:rsidRPr="00083C98">
        <w:rPr>
          <w:rFonts w:ascii="Times New Roman" w:hAnsi="Times New Roman"/>
          <w:bCs/>
          <w:sz w:val="24"/>
          <w:szCs w:val="24"/>
        </w:rPr>
        <w:t>Techniques in isolation and extraction of crude drugs, purification of various active principles having medicinal, industrial and chemical importance.</w:t>
      </w:r>
    </w:p>
    <w:p w:rsidR="00EB39D7" w:rsidRPr="00083C98" w:rsidRDefault="00EB39D7" w:rsidP="00083C98">
      <w:pPr>
        <w:pStyle w:val="ListParagraph"/>
        <w:numPr>
          <w:ilvl w:val="0"/>
          <w:numId w:val="16"/>
        </w:numPr>
        <w:spacing w:after="0" w:line="240" w:lineRule="auto"/>
        <w:jc w:val="left"/>
        <w:rPr>
          <w:rFonts w:ascii="Times New Roman" w:hAnsi="Times New Roman"/>
          <w:bCs/>
          <w:sz w:val="24"/>
          <w:szCs w:val="24"/>
        </w:rPr>
      </w:pPr>
      <w:r w:rsidRPr="00083C98">
        <w:rPr>
          <w:rFonts w:ascii="Times New Roman" w:hAnsi="Times New Roman"/>
          <w:bCs/>
          <w:sz w:val="24"/>
          <w:szCs w:val="24"/>
        </w:rPr>
        <w:t>Quantitative estimation of drugs in biological samples.</w:t>
      </w:r>
    </w:p>
    <w:p w:rsidR="00EB39D7" w:rsidRPr="00083C98" w:rsidRDefault="00EB39D7" w:rsidP="00083C98">
      <w:pPr>
        <w:pStyle w:val="ListParagraph"/>
        <w:numPr>
          <w:ilvl w:val="0"/>
          <w:numId w:val="16"/>
        </w:numPr>
        <w:spacing w:after="0" w:line="240" w:lineRule="auto"/>
        <w:jc w:val="left"/>
        <w:rPr>
          <w:rFonts w:ascii="Times New Roman" w:hAnsi="Times New Roman"/>
          <w:bCs/>
          <w:sz w:val="24"/>
          <w:szCs w:val="24"/>
        </w:rPr>
      </w:pPr>
      <w:r w:rsidRPr="00083C98">
        <w:rPr>
          <w:rFonts w:ascii="Times New Roman" w:hAnsi="Times New Roman"/>
          <w:bCs/>
          <w:sz w:val="24"/>
          <w:szCs w:val="24"/>
        </w:rPr>
        <w:t>Identification of microbes on the basis of Gram staining, sterility testing, microbial assays.</w:t>
      </w:r>
    </w:p>
    <w:p w:rsidR="00EB39D7" w:rsidRPr="00083C98" w:rsidRDefault="00EB39D7" w:rsidP="00083C98">
      <w:pPr>
        <w:pStyle w:val="Heading4"/>
        <w:spacing w:before="0" w:line="240" w:lineRule="auto"/>
        <w:rPr>
          <w:rFonts w:ascii="Times New Roman" w:hAnsi="Times New Roman" w:cs="Times New Roman"/>
          <w:b w:val="0"/>
          <w:i w:val="0"/>
          <w:color w:val="auto"/>
          <w:sz w:val="24"/>
          <w:szCs w:val="24"/>
        </w:rPr>
      </w:pPr>
      <w:r w:rsidRPr="00083C98">
        <w:rPr>
          <w:rFonts w:ascii="Times New Roman" w:hAnsi="Times New Roman" w:cs="Times New Roman"/>
          <w:b w:val="0"/>
          <w:color w:val="auto"/>
          <w:sz w:val="24"/>
          <w:szCs w:val="24"/>
        </w:rPr>
        <w:tab/>
      </w:r>
      <w:r w:rsidRPr="00083C98">
        <w:rPr>
          <w:rFonts w:ascii="Times New Roman" w:hAnsi="Times New Roman" w:cs="Times New Roman"/>
          <w:b w:val="0"/>
          <w:color w:val="auto"/>
          <w:sz w:val="24"/>
          <w:szCs w:val="24"/>
        </w:rPr>
        <w:tab/>
      </w:r>
      <w:r w:rsidRPr="00083C98">
        <w:rPr>
          <w:rFonts w:ascii="Times New Roman" w:hAnsi="Times New Roman" w:cs="Times New Roman"/>
          <w:b w:val="0"/>
          <w:color w:val="auto"/>
          <w:sz w:val="24"/>
          <w:szCs w:val="24"/>
        </w:rPr>
        <w:tab/>
      </w:r>
      <w:r w:rsidRPr="00083C98">
        <w:rPr>
          <w:rFonts w:ascii="Times New Roman" w:hAnsi="Times New Roman" w:cs="Times New Roman"/>
          <w:b w:val="0"/>
          <w:color w:val="auto"/>
          <w:sz w:val="24"/>
          <w:szCs w:val="24"/>
        </w:rPr>
        <w:tab/>
      </w:r>
      <w:r w:rsidRPr="00083C98">
        <w:rPr>
          <w:rFonts w:ascii="Times New Roman" w:hAnsi="Times New Roman" w:cs="Times New Roman"/>
          <w:b w:val="0"/>
          <w:color w:val="auto"/>
          <w:sz w:val="24"/>
          <w:szCs w:val="24"/>
        </w:rPr>
        <w:tab/>
      </w:r>
    </w:p>
    <w:p w:rsidR="00EB39D7" w:rsidRPr="00083C98" w:rsidRDefault="00EB39D7" w:rsidP="00083C98">
      <w:pPr>
        <w:spacing w:after="0" w:line="240" w:lineRule="auto"/>
        <w:rPr>
          <w:rFonts w:ascii="Times New Roman" w:hAnsi="Times New Roman" w:cs="Times New Roman"/>
          <w:spacing w:val="20"/>
          <w:sz w:val="24"/>
          <w:szCs w:val="24"/>
        </w:rPr>
      </w:pPr>
      <w:r w:rsidRPr="00083C98">
        <w:rPr>
          <w:rFonts w:ascii="Times New Roman" w:hAnsi="Times New Roman" w:cs="Times New Roman"/>
          <w:b/>
          <w:spacing w:val="20"/>
          <w:sz w:val="24"/>
          <w:szCs w:val="24"/>
        </w:rPr>
        <w:t xml:space="preserve">Experiment </w:t>
      </w:r>
      <w:r w:rsidRPr="00083C98">
        <w:rPr>
          <w:rFonts w:ascii="Times New Roman" w:hAnsi="Times New Roman" w:cs="Times New Roman"/>
          <w:b/>
          <w:spacing w:val="20"/>
          <w:sz w:val="24"/>
          <w:szCs w:val="24"/>
        </w:rPr>
        <w:tab/>
      </w:r>
      <w:r w:rsidRPr="00083C98">
        <w:rPr>
          <w:rFonts w:ascii="Times New Roman" w:hAnsi="Times New Roman" w:cs="Times New Roman"/>
          <w:b/>
          <w:spacing w:val="20"/>
          <w:sz w:val="24"/>
          <w:szCs w:val="24"/>
        </w:rPr>
        <w:tab/>
      </w:r>
      <w:r w:rsidRPr="00083C98">
        <w:rPr>
          <w:rFonts w:ascii="Times New Roman" w:hAnsi="Times New Roman" w:cs="Times New Roman"/>
          <w:b/>
          <w:spacing w:val="20"/>
          <w:sz w:val="24"/>
          <w:szCs w:val="24"/>
        </w:rPr>
        <w:tab/>
      </w:r>
      <w:r w:rsidRPr="00083C98">
        <w:rPr>
          <w:rFonts w:ascii="Times New Roman" w:hAnsi="Times New Roman" w:cs="Times New Roman"/>
          <w:b/>
          <w:spacing w:val="20"/>
          <w:sz w:val="24"/>
          <w:szCs w:val="24"/>
        </w:rPr>
        <w:tab/>
      </w:r>
      <w:r w:rsidRPr="00083C98">
        <w:rPr>
          <w:rFonts w:ascii="Times New Roman" w:hAnsi="Times New Roman" w:cs="Times New Roman"/>
          <w:b/>
          <w:spacing w:val="20"/>
          <w:sz w:val="24"/>
          <w:szCs w:val="24"/>
        </w:rPr>
        <w:tab/>
        <w:t xml:space="preserve">       </w:t>
      </w:r>
      <w:r w:rsidRPr="00083C98">
        <w:rPr>
          <w:rFonts w:ascii="Times New Roman" w:hAnsi="Times New Roman" w:cs="Times New Roman"/>
          <w:b/>
          <w:spacing w:val="20"/>
          <w:sz w:val="24"/>
          <w:szCs w:val="24"/>
        </w:rPr>
        <w:tab/>
        <w:t xml:space="preserve">             Marks: 40</w:t>
      </w:r>
    </w:p>
    <w:p w:rsidR="00EB39D7" w:rsidRPr="00083C98" w:rsidRDefault="00EB39D7" w:rsidP="00083C98">
      <w:pPr>
        <w:spacing w:after="0" w:line="240" w:lineRule="auto"/>
        <w:rPr>
          <w:rFonts w:ascii="Times New Roman" w:hAnsi="Times New Roman" w:cs="Times New Roman"/>
          <w:spacing w:val="20"/>
          <w:sz w:val="24"/>
          <w:szCs w:val="24"/>
        </w:rPr>
      </w:pPr>
      <w:r w:rsidRPr="00083C98">
        <w:rPr>
          <w:rFonts w:ascii="Times New Roman" w:hAnsi="Times New Roman" w:cs="Times New Roman"/>
          <w:b/>
          <w:spacing w:val="20"/>
          <w:sz w:val="24"/>
          <w:szCs w:val="24"/>
          <w:lang w:val="en-GB"/>
        </w:rPr>
        <w:t xml:space="preserve">Lab record &amp; Viva-voce </w:t>
      </w:r>
      <w:r w:rsidRPr="00083C98">
        <w:rPr>
          <w:rFonts w:ascii="Times New Roman" w:hAnsi="Times New Roman" w:cs="Times New Roman"/>
          <w:b/>
          <w:spacing w:val="20"/>
          <w:sz w:val="24"/>
          <w:szCs w:val="24"/>
          <w:lang w:val="en-GB"/>
        </w:rPr>
        <w:tab/>
      </w:r>
      <w:r w:rsidRPr="00083C98">
        <w:rPr>
          <w:rFonts w:ascii="Times New Roman" w:hAnsi="Times New Roman" w:cs="Times New Roman"/>
          <w:b/>
          <w:spacing w:val="20"/>
          <w:sz w:val="24"/>
          <w:szCs w:val="24"/>
          <w:lang w:val="en-GB"/>
        </w:rPr>
        <w:tab/>
        <w:t xml:space="preserve">      </w:t>
      </w:r>
      <w:r w:rsidRPr="00083C98">
        <w:rPr>
          <w:rFonts w:ascii="Times New Roman" w:hAnsi="Times New Roman" w:cs="Times New Roman"/>
          <w:b/>
          <w:spacing w:val="20"/>
          <w:sz w:val="24"/>
          <w:szCs w:val="24"/>
          <w:lang w:val="en-GB"/>
        </w:rPr>
        <w:tab/>
      </w:r>
      <w:r w:rsidRPr="00083C98">
        <w:rPr>
          <w:rFonts w:ascii="Times New Roman" w:hAnsi="Times New Roman" w:cs="Times New Roman"/>
          <w:b/>
          <w:spacing w:val="20"/>
          <w:sz w:val="24"/>
          <w:szCs w:val="24"/>
          <w:lang w:val="en-GB"/>
        </w:rPr>
        <w:tab/>
        <w:t xml:space="preserve">       </w:t>
      </w:r>
      <w:r w:rsidRPr="00083C98">
        <w:rPr>
          <w:rFonts w:ascii="Times New Roman" w:hAnsi="Times New Roman" w:cs="Times New Roman"/>
          <w:b/>
          <w:spacing w:val="20"/>
          <w:sz w:val="24"/>
          <w:szCs w:val="24"/>
          <w:lang w:val="en-GB"/>
        </w:rPr>
        <w:tab/>
        <w:t xml:space="preserve">    Marks: 10+10</w:t>
      </w:r>
    </w:p>
    <w:p w:rsidR="00EB39D7" w:rsidRPr="00083C98" w:rsidRDefault="00EB39D7" w:rsidP="00083C98">
      <w:pPr>
        <w:spacing w:after="0" w:line="240" w:lineRule="auto"/>
        <w:rPr>
          <w:rFonts w:ascii="Times New Roman" w:hAnsi="Times New Roman" w:cs="Times New Roman"/>
          <w:sz w:val="24"/>
          <w:szCs w:val="24"/>
        </w:rPr>
      </w:pPr>
      <w:r w:rsidRPr="00083C98">
        <w:rPr>
          <w:rFonts w:ascii="Times New Roman" w:hAnsi="Times New Roman" w:cs="Times New Roman"/>
          <w:b/>
          <w:sz w:val="24"/>
          <w:szCs w:val="24"/>
        </w:rPr>
        <w:t>Pharmaceutic</w:t>
      </w:r>
      <w:r w:rsidR="008C668C" w:rsidRPr="00083C98">
        <w:rPr>
          <w:rFonts w:ascii="Times New Roman" w:hAnsi="Times New Roman" w:cs="Times New Roman"/>
          <w:b/>
          <w:sz w:val="24"/>
          <w:szCs w:val="24"/>
        </w:rPr>
        <w:t>al Special Practical I (CHEM-307</w:t>
      </w:r>
      <w:r w:rsidRPr="00083C98">
        <w:rPr>
          <w:rFonts w:ascii="Times New Roman" w:hAnsi="Times New Roman" w:cs="Times New Roman"/>
          <w:b/>
          <w:sz w:val="24"/>
          <w:szCs w:val="24"/>
        </w:rPr>
        <w:t>)</w:t>
      </w:r>
      <w:r w:rsidRPr="00083C98">
        <w:rPr>
          <w:rFonts w:ascii="Times New Roman" w:hAnsi="Times New Roman" w:cs="Times New Roman"/>
          <w:color w:val="4F81BD"/>
          <w:sz w:val="24"/>
          <w:szCs w:val="24"/>
        </w:rPr>
        <w:tab/>
      </w:r>
      <w:r w:rsidRPr="00083C98">
        <w:rPr>
          <w:rFonts w:ascii="Times New Roman" w:hAnsi="Times New Roman" w:cs="Times New Roman"/>
          <w:sz w:val="24"/>
          <w:szCs w:val="24"/>
        </w:rPr>
        <w:tab/>
      </w:r>
      <w:r w:rsidRPr="00083C98">
        <w:rPr>
          <w:rFonts w:ascii="Times New Roman" w:hAnsi="Times New Roman" w:cs="Times New Roman"/>
          <w:sz w:val="24"/>
          <w:szCs w:val="24"/>
        </w:rPr>
        <w:tab/>
      </w:r>
      <w:r w:rsidRPr="00083C98">
        <w:rPr>
          <w:rFonts w:ascii="Times New Roman" w:hAnsi="Times New Roman" w:cs="Times New Roman"/>
          <w:sz w:val="24"/>
          <w:szCs w:val="24"/>
        </w:rPr>
        <w:tab/>
      </w:r>
      <w:r w:rsidRPr="00083C98">
        <w:rPr>
          <w:rFonts w:ascii="Times New Roman" w:hAnsi="Times New Roman" w:cs="Times New Roman"/>
          <w:sz w:val="24"/>
          <w:szCs w:val="24"/>
        </w:rPr>
        <w:tab/>
      </w:r>
    </w:p>
    <w:p w:rsidR="00EB39D7" w:rsidRPr="00083C98" w:rsidRDefault="00EB39D7" w:rsidP="00083C98">
      <w:pPr>
        <w:spacing w:after="0" w:line="240" w:lineRule="auto"/>
        <w:ind w:left="720"/>
        <w:jc w:val="both"/>
        <w:rPr>
          <w:rFonts w:ascii="Times New Roman" w:hAnsi="Times New Roman" w:cs="Times New Roman"/>
          <w:sz w:val="24"/>
          <w:szCs w:val="24"/>
        </w:rPr>
      </w:pPr>
      <w:r w:rsidRPr="00083C98">
        <w:rPr>
          <w:rFonts w:ascii="Times New Roman" w:hAnsi="Times New Roman" w:cs="Times New Roman"/>
          <w:sz w:val="24"/>
          <w:szCs w:val="24"/>
        </w:rPr>
        <w:t xml:space="preserve">Preparation and evaluation of the following : Emulsion, simple syrup, aqueous idodine solution, strong iodine solution, calamine lotion, boroglycerine, tannic acid glycerine, phenol glycerine, pipermint water, rose water, camphor water, formulation of simple and medicated ointments, magnesium hydroxide mixture (milk of magnesium), simple and complex powders, cough mixture, cold cream, vanishing cream and lotions. </w:t>
      </w:r>
      <w:r w:rsidRPr="00083C98">
        <w:rPr>
          <w:rFonts w:ascii="Times New Roman" w:hAnsi="Times New Roman" w:cs="Times New Roman"/>
          <w:b/>
          <w:sz w:val="24"/>
          <w:szCs w:val="24"/>
        </w:rPr>
        <w:tab/>
      </w:r>
      <w:r w:rsidRPr="00083C98">
        <w:rPr>
          <w:rFonts w:ascii="Times New Roman" w:hAnsi="Times New Roman" w:cs="Times New Roman"/>
          <w:b/>
          <w:sz w:val="24"/>
          <w:szCs w:val="24"/>
        </w:rPr>
        <w:tab/>
      </w:r>
      <w:r w:rsidRPr="00083C98">
        <w:rPr>
          <w:rFonts w:ascii="Times New Roman" w:hAnsi="Times New Roman" w:cs="Times New Roman"/>
          <w:b/>
          <w:sz w:val="24"/>
          <w:szCs w:val="24"/>
        </w:rPr>
        <w:tab/>
      </w:r>
      <w:r w:rsidRPr="00083C98">
        <w:rPr>
          <w:rFonts w:ascii="Times New Roman" w:hAnsi="Times New Roman" w:cs="Times New Roman"/>
          <w:b/>
          <w:sz w:val="24"/>
          <w:szCs w:val="24"/>
        </w:rPr>
        <w:tab/>
      </w:r>
      <w:r w:rsidRPr="00083C98">
        <w:rPr>
          <w:rFonts w:ascii="Times New Roman" w:hAnsi="Times New Roman" w:cs="Times New Roman"/>
          <w:b/>
          <w:sz w:val="24"/>
          <w:szCs w:val="24"/>
        </w:rPr>
        <w:tab/>
      </w:r>
    </w:p>
    <w:p w:rsidR="00EB39D7" w:rsidRPr="00083C98" w:rsidRDefault="00EB39D7" w:rsidP="00083C98">
      <w:pPr>
        <w:spacing w:after="0" w:line="240" w:lineRule="auto"/>
        <w:jc w:val="both"/>
        <w:rPr>
          <w:rFonts w:ascii="Times New Roman" w:hAnsi="Times New Roman" w:cs="Times New Roman"/>
          <w:b/>
          <w:sz w:val="24"/>
          <w:szCs w:val="24"/>
        </w:rPr>
      </w:pPr>
    </w:p>
    <w:p w:rsidR="00EB39D7" w:rsidRPr="00083C98" w:rsidRDefault="00EB39D7" w:rsidP="00083C98">
      <w:pPr>
        <w:spacing w:after="0" w:line="240" w:lineRule="auto"/>
        <w:rPr>
          <w:rFonts w:ascii="Times New Roman" w:hAnsi="Times New Roman" w:cs="Times New Roman"/>
          <w:spacing w:val="20"/>
          <w:sz w:val="24"/>
          <w:szCs w:val="24"/>
        </w:rPr>
      </w:pPr>
      <w:r w:rsidRPr="00083C98">
        <w:rPr>
          <w:rFonts w:ascii="Times New Roman" w:hAnsi="Times New Roman" w:cs="Times New Roman"/>
          <w:b/>
          <w:spacing w:val="20"/>
          <w:sz w:val="24"/>
          <w:szCs w:val="24"/>
        </w:rPr>
        <w:t xml:space="preserve">Experiment </w:t>
      </w:r>
      <w:r w:rsidRPr="00083C98">
        <w:rPr>
          <w:rFonts w:ascii="Times New Roman" w:hAnsi="Times New Roman" w:cs="Times New Roman"/>
          <w:b/>
          <w:spacing w:val="20"/>
          <w:sz w:val="24"/>
          <w:szCs w:val="24"/>
        </w:rPr>
        <w:tab/>
      </w:r>
      <w:r w:rsidRPr="00083C98">
        <w:rPr>
          <w:rFonts w:ascii="Times New Roman" w:hAnsi="Times New Roman" w:cs="Times New Roman"/>
          <w:b/>
          <w:spacing w:val="20"/>
          <w:sz w:val="24"/>
          <w:szCs w:val="24"/>
        </w:rPr>
        <w:tab/>
      </w:r>
      <w:r w:rsidRPr="00083C98">
        <w:rPr>
          <w:rFonts w:ascii="Times New Roman" w:hAnsi="Times New Roman" w:cs="Times New Roman"/>
          <w:b/>
          <w:spacing w:val="20"/>
          <w:sz w:val="24"/>
          <w:szCs w:val="24"/>
        </w:rPr>
        <w:tab/>
      </w:r>
      <w:r w:rsidRPr="00083C98">
        <w:rPr>
          <w:rFonts w:ascii="Times New Roman" w:hAnsi="Times New Roman" w:cs="Times New Roman"/>
          <w:b/>
          <w:spacing w:val="20"/>
          <w:sz w:val="24"/>
          <w:szCs w:val="24"/>
        </w:rPr>
        <w:tab/>
      </w:r>
      <w:r w:rsidRPr="00083C98">
        <w:rPr>
          <w:rFonts w:ascii="Times New Roman" w:hAnsi="Times New Roman" w:cs="Times New Roman"/>
          <w:b/>
          <w:spacing w:val="20"/>
          <w:sz w:val="24"/>
          <w:szCs w:val="24"/>
        </w:rPr>
        <w:tab/>
      </w:r>
      <w:r w:rsidRPr="00083C98">
        <w:rPr>
          <w:rFonts w:ascii="Times New Roman" w:hAnsi="Times New Roman" w:cs="Times New Roman"/>
          <w:b/>
          <w:spacing w:val="20"/>
          <w:sz w:val="24"/>
          <w:szCs w:val="24"/>
        </w:rPr>
        <w:tab/>
        <w:t xml:space="preserve">             Marks: 40</w:t>
      </w:r>
    </w:p>
    <w:p w:rsidR="00EB39D7" w:rsidRDefault="00EB39D7" w:rsidP="00083C98">
      <w:pPr>
        <w:spacing w:after="0" w:line="240" w:lineRule="auto"/>
        <w:rPr>
          <w:rFonts w:ascii="Times New Roman" w:hAnsi="Times New Roman" w:cs="Times New Roman"/>
          <w:b/>
          <w:spacing w:val="20"/>
          <w:sz w:val="24"/>
          <w:szCs w:val="24"/>
          <w:lang w:val="en-GB"/>
        </w:rPr>
      </w:pPr>
      <w:r w:rsidRPr="00083C98">
        <w:rPr>
          <w:rFonts w:ascii="Times New Roman" w:hAnsi="Times New Roman" w:cs="Times New Roman"/>
          <w:b/>
          <w:spacing w:val="20"/>
          <w:sz w:val="24"/>
          <w:szCs w:val="24"/>
          <w:lang w:val="en-GB"/>
        </w:rPr>
        <w:t xml:space="preserve">Lab record &amp; Viva-voce </w:t>
      </w:r>
      <w:r w:rsidRPr="00083C98">
        <w:rPr>
          <w:rFonts w:ascii="Times New Roman" w:hAnsi="Times New Roman" w:cs="Times New Roman"/>
          <w:b/>
          <w:spacing w:val="20"/>
          <w:sz w:val="24"/>
          <w:szCs w:val="24"/>
          <w:lang w:val="en-GB"/>
        </w:rPr>
        <w:tab/>
      </w:r>
      <w:r w:rsidRPr="00083C98">
        <w:rPr>
          <w:rFonts w:ascii="Times New Roman" w:hAnsi="Times New Roman" w:cs="Times New Roman"/>
          <w:b/>
          <w:spacing w:val="20"/>
          <w:sz w:val="24"/>
          <w:szCs w:val="24"/>
          <w:lang w:val="en-GB"/>
        </w:rPr>
        <w:tab/>
        <w:t xml:space="preserve">      </w:t>
      </w:r>
      <w:r w:rsidRPr="00083C98">
        <w:rPr>
          <w:rFonts w:ascii="Times New Roman" w:hAnsi="Times New Roman" w:cs="Times New Roman"/>
          <w:b/>
          <w:spacing w:val="20"/>
          <w:sz w:val="24"/>
          <w:szCs w:val="24"/>
          <w:lang w:val="en-GB"/>
        </w:rPr>
        <w:tab/>
      </w:r>
      <w:r w:rsidRPr="00083C98">
        <w:rPr>
          <w:rFonts w:ascii="Times New Roman" w:hAnsi="Times New Roman" w:cs="Times New Roman"/>
          <w:b/>
          <w:spacing w:val="20"/>
          <w:sz w:val="24"/>
          <w:szCs w:val="24"/>
          <w:lang w:val="en-GB"/>
        </w:rPr>
        <w:tab/>
        <w:t xml:space="preserve">       </w:t>
      </w:r>
      <w:r w:rsidRPr="00083C98">
        <w:rPr>
          <w:rFonts w:ascii="Times New Roman" w:hAnsi="Times New Roman" w:cs="Times New Roman"/>
          <w:b/>
          <w:spacing w:val="20"/>
          <w:sz w:val="24"/>
          <w:szCs w:val="24"/>
          <w:lang w:val="en-GB"/>
        </w:rPr>
        <w:tab/>
        <w:t xml:space="preserve">    Marks: 10+10</w:t>
      </w:r>
    </w:p>
    <w:p w:rsidR="008E3CEA" w:rsidRDefault="008E3CEA" w:rsidP="00083C98">
      <w:pPr>
        <w:spacing w:after="0" w:line="240" w:lineRule="auto"/>
        <w:rPr>
          <w:rFonts w:ascii="Times New Roman" w:hAnsi="Times New Roman" w:cs="Times New Roman"/>
          <w:b/>
          <w:spacing w:val="20"/>
          <w:sz w:val="24"/>
          <w:szCs w:val="24"/>
          <w:lang w:val="en-GB"/>
        </w:rPr>
      </w:pPr>
    </w:p>
    <w:p w:rsidR="008E3CEA" w:rsidRPr="00083C98" w:rsidRDefault="008E3CEA" w:rsidP="00083C98">
      <w:pPr>
        <w:spacing w:after="0" w:line="240" w:lineRule="auto"/>
        <w:rPr>
          <w:rFonts w:ascii="Times New Roman" w:hAnsi="Times New Roman" w:cs="Times New Roman"/>
          <w:spacing w:val="20"/>
          <w:sz w:val="24"/>
          <w:szCs w:val="24"/>
        </w:rPr>
      </w:pPr>
      <w:r>
        <w:rPr>
          <w:rFonts w:ascii="Times New Roman" w:hAnsi="Times New Roman" w:cs="Times New Roman"/>
          <w:b/>
          <w:spacing w:val="20"/>
          <w:sz w:val="24"/>
          <w:szCs w:val="24"/>
          <w:lang w:val="en-GB"/>
        </w:rPr>
        <w:t xml:space="preserve">Books suggested </w:t>
      </w:r>
    </w:p>
    <w:p w:rsidR="008E3CEA" w:rsidRDefault="008E3CEA" w:rsidP="008E3CEA">
      <w:pPr>
        <w:numPr>
          <w:ilvl w:val="0"/>
          <w:numId w:val="73"/>
        </w:numPr>
        <w:spacing w:after="100" w:afterAutospacing="1"/>
        <w:jc w:val="both"/>
        <w:rPr>
          <w:rFonts w:ascii="Times New Roman" w:hAnsi="Times New Roman" w:cs="Times New Roman"/>
          <w:sz w:val="24"/>
          <w:szCs w:val="24"/>
        </w:rPr>
      </w:pPr>
      <w:r>
        <w:rPr>
          <w:rFonts w:ascii="Times New Roman" w:hAnsi="Times New Roman" w:cs="Times New Roman"/>
          <w:sz w:val="24"/>
          <w:szCs w:val="24"/>
        </w:rPr>
        <w:t>"A Handbook of Organic Analysis Qualitative and Quantitative" by H.T. Clarke and revised by B.Maynes, Edward Arnold (Pub.)</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Ltd. London, 1975).</w:t>
      </w:r>
    </w:p>
    <w:p w:rsidR="008E3CEA" w:rsidRDefault="008E3CEA" w:rsidP="008E3CEA">
      <w:pPr>
        <w:numPr>
          <w:ilvl w:val="0"/>
          <w:numId w:val="73"/>
        </w:numPr>
        <w:spacing w:after="100" w:afterAutospacing="1"/>
        <w:jc w:val="both"/>
        <w:rPr>
          <w:rFonts w:ascii="Times New Roman" w:hAnsi="Times New Roman" w:cs="Times New Roman"/>
          <w:sz w:val="24"/>
          <w:szCs w:val="24"/>
        </w:rPr>
      </w:pPr>
      <w:r>
        <w:rPr>
          <w:rFonts w:ascii="Times New Roman" w:hAnsi="Times New Roman" w:cs="Times New Roman"/>
          <w:sz w:val="24"/>
          <w:szCs w:val="24"/>
        </w:rPr>
        <w:t>"Systematic Qualitative Organic Analysis" by H.Middleton, Edward Arnold (Publishers) Ltd., London 1959.</w:t>
      </w:r>
    </w:p>
    <w:p w:rsidR="008E3CEA" w:rsidRDefault="008E3CEA" w:rsidP="008E3CEA">
      <w:pPr>
        <w:numPr>
          <w:ilvl w:val="0"/>
          <w:numId w:val="73"/>
        </w:numPr>
        <w:spacing w:after="100" w:afterAutospacing="1"/>
        <w:jc w:val="both"/>
        <w:rPr>
          <w:rFonts w:ascii="Times New Roman" w:hAnsi="Times New Roman" w:cs="Times New Roman"/>
          <w:sz w:val="24"/>
          <w:szCs w:val="24"/>
        </w:rPr>
      </w:pPr>
      <w:r>
        <w:rPr>
          <w:rFonts w:ascii="Times New Roman" w:hAnsi="Times New Roman" w:cs="Times New Roman"/>
          <w:sz w:val="24"/>
          <w:szCs w:val="24"/>
        </w:rPr>
        <w:t>"A Text Book of Practical Organic Chemistry including Qualitative Organic Analysis" by Arthur I. Vogel, Longmans Green and Co., Ltd., London 1966.</w:t>
      </w:r>
    </w:p>
    <w:p w:rsidR="008E3CEA" w:rsidRDefault="008E3CEA" w:rsidP="008E3CEA">
      <w:pPr>
        <w:numPr>
          <w:ilvl w:val="0"/>
          <w:numId w:val="73"/>
        </w:numPr>
        <w:spacing w:after="100" w:afterAutospacing="1"/>
        <w:jc w:val="both"/>
        <w:rPr>
          <w:rFonts w:ascii="Times New Roman" w:hAnsi="Times New Roman" w:cs="Times New Roman"/>
          <w:sz w:val="24"/>
          <w:szCs w:val="24"/>
        </w:rPr>
      </w:pPr>
      <w:r>
        <w:rPr>
          <w:rFonts w:ascii="Times New Roman" w:hAnsi="Times New Roman" w:cs="Times New Roman"/>
          <w:sz w:val="24"/>
          <w:szCs w:val="24"/>
        </w:rPr>
        <w:t>"Elementary Practical Organic Chemistry" by Arthur I. Vogel, CBS Publishers &amp; Distributors.</w:t>
      </w:r>
    </w:p>
    <w:p w:rsidR="008E3CEA" w:rsidRDefault="008E3CEA" w:rsidP="008E3CEA">
      <w:pPr>
        <w:numPr>
          <w:ilvl w:val="0"/>
          <w:numId w:val="73"/>
        </w:numPr>
        <w:spacing w:after="100" w:afterAutospacing="1"/>
        <w:jc w:val="both"/>
        <w:rPr>
          <w:rFonts w:ascii="Times New Roman" w:hAnsi="Times New Roman" w:cs="Times New Roman"/>
          <w:sz w:val="24"/>
          <w:szCs w:val="24"/>
        </w:rPr>
      </w:pPr>
      <w:r>
        <w:rPr>
          <w:rFonts w:ascii="Times New Roman" w:hAnsi="Times New Roman" w:cs="Times New Roman"/>
          <w:sz w:val="24"/>
          <w:szCs w:val="24"/>
        </w:rPr>
        <w:t>"A Guide to spectroscopy in Organic Chemistry' by PAVY</w:t>
      </w:r>
    </w:p>
    <w:p w:rsidR="008E3CEA" w:rsidRDefault="008E3CEA" w:rsidP="008E3CEA">
      <w:pPr>
        <w:numPr>
          <w:ilvl w:val="0"/>
          <w:numId w:val="73"/>
        </w:numPr>
        <w:spacing w:after="100" w:afterAutospacing="1"/>
        <w:jc w:val="both"/>
        <w:rPr>
          <w:rFonts w:ascii="Times New Roman" w:hAnsi="Times New Roman" w:cs="Times New Roman"/>
          <w:sz w:val="24"/>
          <w:szCs w:val="24"/>
        </w:rPr>
      </w:pPr>
      <w:r>
        <w:rPr>
          <w:rFonts w:ascii="Times New Roman" w:hAnsi="Times New Roman" w:cs="Times New Roman"/>
          <w:sz w:val="24"/>
          <w:szCs w:val="24"/>
        </w:rPr>
        <w:t xml:space="preserve">"Spectrometric Identification of Organic Compounds", Fifth Ed., R.M. Silverstein, G.S. Bassler and T.C.Morrile, John Wiley and Sons, New York. </w:t>
      </w:r>
    </w:p>
    <w:p w:rsidR="008E3CEA" w:rsidRDefault="008E3CEA" w:rsidP="008E3CEA">
      <w:pPr>
        <w:numPr>
          <w:ilvl w:val="0"/>
          <w:numId w:val="73"/>
        </w:numPr>
        <w:spacing w:after="100" w:afterAutospacing="1"/>
        <w:jc w:val="both"/>
        <w:rPr>
          <w:rFonts w:ascii="Times New Roman" w:hAnsi="Times New Roman" w:cs="Times New Roman"/>
          <w:sz w:val="24"/>
          <w:szCs w:val="24"/>
        </w:rPr>
      </w:pPr>
      <w:r>
        <w:rPr>
          <w:rFonts w:ascii="Times New Roman" w:hAnsi="Times New Roman" w:cs="Times New Roman"/>
          <w:sz w:val="24"/>
          <w:szCs w:val="24"/>
        </w:rPr>
        <w:t>"Organic Spectroscopy', 3</w:t>
      </w:r>
      <w:r>
        <w:rPr>
          <w:rFonts w:ascii="Times New Roman" w:hAnsi="Times New Roman" w:cs="Times New Roman"/>
          <w:sz w:val="24"/>
          <w:szCs w:val="24"/>
          <w:vertAlign w:val="superscript"/>
        </w:rPr>
        <w:t>rd</w:t>
      </w:r>
      <w:r>
        <w:rPr>
          <w:rFonts w:ascii="Times New Roman" w:hAnsi="Times New Roman" w:cs="Times New Roman"/>
          <w:sz w:val="24"/>
          <w:szCs w:val="24"/>
        </w:rPr>
        <w:t xml:space="preserve"> Ed., by William Kamp. John Wiley &amp; Sons. </w:t>
      </w:r>
    </w:p>
    <w:p w:rsidR="008E3CEA" w:rsidRDefault="008E3CEA" w:rsidP="008E3CEA">
      <w:pPr>
        <w:numPr>
          <w:ilvl w:val="0"/>
          <w:numId w:val="73"/>
        </w:numPr>
        <w:spacing w:after="100" w:afterAutospacing="1"/>
        <w:jc w:val="both"/>
        <w:rPr>
          <w:rFonts w:ascii="Times New Roman" w:hAnsi="Times New Roman" w:cs="Times New Roman"/>
          <w:sz w:val="24"/>
          <w:szCs w:val="24"/>
        </w:rPr>
      </w:pPr>
      <w:r>
        <w:rPr>
          <w:rFonts w:ascii="Times New Roman" w:hAnsi="Times New Roman" w:cs="Times New Roman"/>
          <w:sz w:val="24"/>
          <w:szCs w:val="24"/>
        </w:rPr>
        <w:t xml:space="preserve">"Spectroscopic" Methods in Organic Chemistry, D.H. William &amp; Ian Fleming. </w:t>
      </w:r>
    </w:p>
    <w:p w:rsidR="00EB39D7" w:rsidRPr="007A5507" w:rsidRDefault="008E3CEA" w:rsidP="007A5507">
      <w:pPr>
        <w:numPr>
          <w:ilvl w:val="0"/>
          <w:numId w:val="73"/>
        </w:numPr>
        <w:spacing w:after="100" w:afterAutospacing="1"/>
        <w:jc w:val="both"/>
        <w:rPr>
          <w:rFonts w:ascii="Times New Roman" w:hAnsi="Times New Roman" w:cs="Times New Roman"/>
          <w:sz w:val="24"/>
          <w:szCs w:val="24"/>
        </w:rPr>
      </w:pPr>
      <w:r>
        <w:rPr>
          <w:rFonts w:ascii="Times New Roman" w:hAnsi="Times New Roman" w:cs="Times New Roman"/>
          <w:sz w:val="24"/>
          <w:szCs w:val="24"/>
        </w:rPr>
        <w:t>Vogel's Text Book of Practical Organic Chemistry by B.S. Furn</w:t>
      </w:r>
      <w:r w:rsidR="007A5507">
        <w:rPr>
          <w:rFonts w:ascii="Times New Roman" w:hAnsi="Times New Roman" w:cs="Times New Roman"/>
          <w:sz w:val="24"/>
          <w:szCs w:val="24"/>
        </w:rPr>
        <w:t xml:space="preserve">ers </w:t>
      </w:r>
      <w:proofErr w:type="gramStart"/>
      <w:r w:rsidR="007A5507">
        <w:rPr>
          <w:rFonts w:ascii="Times New Roman" w:hAnsi="Times New Roman" w:cs="Times New Roman"/>
          <w:sz w:val="24"/>
          <w:szCs w:val="24"/>
        </w:rPr>
        <w:t>et</w:t>
      </w:r>
      <w:proofErr w:type="gramEnd"/>
      <w:r w:rsidR="007A5507">
        <w:rPr>
          <w:rFonts w:ascii="Times New Roman" w:hAnsi="Times New Roman" w:cs="Times New Roman"/>
          <w:sz w:val="24"/>
          <w:szCs w:val="24"/>
        </w:rPr>
        <w:t>. al., Longman Group Ltd</w:t>
      </w:r>
    </w:p>
    <w:p w:rsidR="00EB39D7" w:rsidRPr="00083C98" w:rsidRDefault="00EB39D7" w:rsidP="00083C98">
      <w:pPr>
        <w:spacing w:after="0" w:line="240" w:lineRule="auto"/>
        <w:rPr>
          <w:rFonts w:ascii="Times New Roman" w:hAnsi="Times New Roman" w:cs="Times New Roman"/>
          <w:sz w:val="24"/>
          <w:szCs w:val="24"/>
        </w:rPr>
      </w:pPr>
    </w:p>
    <w:p w:rsidR="00EB39D7" w:rsidRPr="00083C98" w:rsidRDefault="00EB39D7" w:rsidP="00083C98">
      <w:pPr>
        <w:spacing w:after="0" w:line="240" w:lineRule="auto"/>
        <w:jc w:val="center"/>
        <w:rPr>
          <w:rFonts w:ascii="Times New Roman" w:hAnsi="Times New Roman" w:cs="Times New Roman"/>
          <w:b/>
          <w:spacing w:val="20"/>
          <w:sz w:val="24"/>
          <w:szCs w:val="24"/>
          <w:lang w:val="en-GB"/>
        </w:rPr>
      </w:pPr>
      <w:r w:rsidRPr="00083C98">
        <w:rPr>
          <w:rFonts w:ascii="Times New Roman" w:hAnsi="Times New Roman" w:cs="Times New Roman"/>
          <w:b/>
          <w:spacing w:val="20"/>
          <w:sz w:val="24"/>
          <w:szCs w:val="24"/>
          <w:lang w:val="en-GB"/>
        </w:rPr>
        <w:t>M.Sc. Chemistry Semester IV</w:t>
      </w:r>
    </w:p>
    <w:p w:rsidR="00EB39D7" w:rsidRPr="00083C98" w:rsidRDefault="00EB39D7" w:rsidP="00083C98">
      <w:pPr>
        <w:spacing w:after="0" w:line="240" w:lineRule="auto"/>
        <w:jc w:val="center"/>
        <w:rPr>
          <w:rFonts w:ascii="Times New Roman" w:hAnsi="Times New Roman" w:cs="Times New Roman"/>
          <w:b/>
          <w:spacing w:val="20"/>
          <w:sz w:val="24"/>
          <w:szCs w:val="24"/>
          <w:lang w:val="en-GB"/>
        </w:rPr>
      </w:pPr>
      <w:r w:rsidRPr="00083C98">
        <w:rPr>
          <w:rFonts w:ascii="Times New Roman" w:hAnsi="Times New Roman" w:cs="Times New Roman"/>
          <w:b/>
          <w:spacing w:val="20"/>
          <w:sz w:val="24"/>
          <w:szCs w:val="24"/>
          <w:lang w:val="en-GB"/>
        </w:rPr>
        <w:t>Inorganic Chemistry Special-III (CHEM-401)</w:t>
      </w:r>
    </w:p>
    <w:p w:rsidR="00EB39D7" w:rsidRPr="00083C98" w:rsidRDefault="00EB39D7" w:rsidP="00083C98">
      <w:pPr>
        <w:spacing w:after="0" w:line="240" w:lineRule="auto"/>
        <w:jc w:val="right"/>
        <w:rPr>
          <w:rFonts w:ascii="Times New Roman" w:hAnsi="Times New Roman" w:cs="Times New Roman"/>
          <w:b/>
          <w:spacing w:val="20"/>
          <w:sz w:val="24"/>
          <w:szCs w:val="24"/>
          <w:lang w:val="en-GB"/>
        </w:rPr>
      </w:pPr>
      <w:r w:rsidRPr="00083C98">
        <w:rPr>
          <w:rFonts w:ascii="Times New Roman" w:hAnsi="Times New Roman" w:cs="Times New Roman"/>
          <w:b/>
          <w:spacing w:val="20"/>
          <w:sz w:val="24"/>
          <w:szCs w:val="24"/>
          <w:lang w:val="en-GB"/>
        </w:rPr>
        <w:t>Credits-4</w:t>
      </w:r>
    </w:p>
    <w:p w:rsidR="00EB39D7" w:rsidRPr="00083C98" w:rsidRDefault="00EB39D7" w:rsidP="00083C98">
      <w:pPr>
        <w:spacing w:after="0" w:line="240" w:lineRule="auto"/>
        <w:jc w:val="right"/>
        <w:rPr>
          <w:rFonts w:ascii="Times New Roman" w:hAnsi="Times New Roman" w:cs="Times New Roman"/>
          <w:b/>
          <w:spacing w:val="20"/>
          <w:sz w:val="24"/>
          <w:szCs w:val="24"/>
          <w:lang w:val="en-GB"/>
        </w:rPr>
      </w:pPr>
      <w:r w:rsidRPr="00083C98">
        <w:rPr>
          <w:rFonts w:ascii="Times New Roman" w:hAnsi="Times New Roman" w:cs="Times New Roman"/>
          <w:b/>
          <w:spacing w:val="20"/>
          <w:sz w:val="24"/>
          <w:szCs w:val="24"/>
          <w:lang w:val="en-GB"/>
        </w:rPr>
        <w:t>Time: 3 Hrs</w:t>
      </w:r>
    </w:p>
    <w:p w:rsidR="00EB39D7" w:rsidRPr="00083C98" w:rsidRDefault="00EB39D7" w:rsidP="00083C98">
      <w:pPr>
        <w:spacing w:after="0" w:line="240" w:lineRule="auto"/>
        <w:jc w:val="right"/>
        <w:rPr>
          <w:rFonts w:ascii="Times New Roman" w:hAnsi="Times New Roman" w:cs="Times New Roman"/>
          <w:b/>
          <w:spacing w:val="20"/>
          <w:sz w:val="24"/>
          <w:szCs w:val="24"/>
          <w:lang w:val="en-GB"/>
        </w:rPr>
      </w:pPr>
      <w:r w:rsidRPr="00083C98">
        <w:rPr>
          <w:rFonts w:ascii="Times New Roman" w:hAnsi="Times New Roman" w:cs="Times New Roman"/>
          <w:b/>
          <w:spacing w:val="20"/>
          <w:sz w:val="24"/>
          <w:szCs w:val="24"/>
          <w:lang w:val="en-GB"/>
        </w:rPr>
        <w:t>Max. Marks: 60+20(IA)</w:t>
      </w:r>
    </w:p>
    <w:p w:rsidR="00EB39D7" w:rsidRPr="00083C98" w:rsidRDefault="00EB39D7" w:rsidP="00083C98">
      <w:pPr>
        <w:spacing w:after="0" w:line="240" w:lineRule="auto"/>
        <w:jc w:val="right"/>
        <w:rPr>
          <w:rFonts w:ascii="Times New Roman" w:hAnsi="Times New Roman" w:cs="Times New Roman"/>
          <w:b/>
          <w:spacing w:val="20"/>
          <w:sz w:val="24"/>
          <w:szCs w:val="24"/>
          <w:lang w:val="en-GB"/>
        </w:rPr>
      </w:pPr>
    </w:p>
    <w:p w:rsidR="00EB39D7" w:rsidRPr="00083C98" w:rsidRDefault="00EB39D7" w:rsidP="00083C98">
      <w:pPr>
        <w:pStyle w:val="BodyText"/>
        <w:ind w:left="720" w:hanging="720"/>
        <w:rPr>
          <w:spacing w:val="20"/>
          <w:sz w:val="24"/>
          <w:szCs w:val="24"/>
          <w:lang w:val="en-GB"/>
        </w:rPr>
      </w:pPr>
      <w:r w:rsidRPr="00083C98">
        <w:rPr>
          <w:b/>
          <w:spacing w:val="20"/>
          <w:sz w:val="24"/>
          <w:szCs w:val="24"/>
          <w:lang w:val="en-GB"/>
        </w:rPr>
        <w:t xml:space="preserve">Note: </w:t>
      </w:r>
      <w:r w:rsidRPr="00083C98">
        <w:rPr>
          <w:spacing w:val="20"/>
          <w:sz w:val="24"/>
          <w:szCs w:val="24"/>
          <w:lang w:val="en-GB"/>
        </w:rPr>
        <w:t>Eight questions will be set, two from each of the sections A, B, C &amp; D. The candidates are required to attempt five questions in all selecting at least one question from each section. All questions carry equal marks.</w:t>
      </w:r>
    </w:p>
    <w:p w:rsidR="00EB39D7" w:rsidRPr="00083C98" w:rsidRDefault="00EB39D7" w:rsidP="00083C98">
      <w:pPr>
        <w:pStyle w:val="BodyText"/>
        <w:rPr>
          <w:spacing w:val="20"/>
          <w:sz w:val="24"/>
          <w:szCs w:val="24"/>
          <w:lang w:val="en-GB"/>
        </w:rPr>
      </w:pPr>
    </w:p>
    <w:p w:rsidR="00EB39D7" w:rsidRPr="00083C98" w:rsidRDefault="00EB39D7" w:rsidP="00083C98">
      <w:pPr>
        <w:pStyle w:val="BodyText"/>
        <w:jc w:val="center"/>
        <w:rPr>
          <w:b/>
          <w:spacing w:val="20"/>
          <w:sz w:val="24"/>
          <w:szCs w:val="24"/>
          <w:lang w:val="en-GB"/>
        </w:rPr>
      </w:pPr>
      <w:r w:rsidRPr="00083C98">
        <w:rPr>
          <w:b/>
          <w:spacing w:val="20"/>
          <w:sz w:val="24"/>
          <w:szCs w:val="24"/>
          <w:lang w:val="en-GB"/>
        </w:rPr>
        <w:t>SECTION – A</w:t>
      </w:r>
    </w:p>
    <w:p w:rsidR="00EB39D7" w:rsidRPr="00083C98" w:rsidRDefault="00EB39D7" w:rsidP="00083C98">
      <w:pPr>
        <w:pStyle w:val="BodyTextIndent"/>
        <w:tabs>
          <w:tab w:val="left" w:pos="0"/>
        </w:tabs>
        <w:spacing w:after="0" w:line="240" w:lineRule="auto"/>
        <w:ind w:left="0"/>
        <w:jc w:val="both"/>
        <w:rPr>
          <w:rFonts w:ascii="Times New Roman" w:hAnsi="Times New Roman" w:cs="Times New Roman"/>
          <w:b/>
          <w:spacing w:val="20"/>
          <w:sz w:val="24"/>
          <w:szCs w:val="24"/>
        </w:rPr>
      </w:pPr>
      <w:r w:rsidRPr="00083C98">
        <w:rPr>
          <w:rFonts w:ascii="Times New Roman" w:hAnsi="Times New Roman" w:cs="Times New Roman"/>
          <w:b/>
          <w:spacing w:val="20"/>
          <w:sz w:val="24"/>
          <w:szCs w:val="24"/>
        </w:rPr>
        <w:t>Errors and Evaluation</w:t>
      </w:r>
      <w:r w:rsidRPr="00083C98">
        <w:rPr>
          <w:rFonts w:ascii="Times New Roman" w:hAnsi="Times New Roman" w:cs="Times New Roman"/>
          <w:b/>
          <w:spacing w:val="20"/>
          <w:sz w:val="24"/>
          <w:szCs w:val="24"/>
        </w:rPr>
        <w:tab/>
      </w:r>
      <w:r w:rsidRPr="00083C98">
        <w:rPr>
          <w:rFonts w:ascii="Times New Roman" w:hAnsi="Times New Roman" w:cs="Times New Roman"/>
          <w:b/>
          <w:spacing w:val="20"/>
          <w:sz w:val="24"/>
          <w:szCs w:val="24"/>
        </w:rPr>
        <w:tab/>
      </w:r>
      <w:r w:rsidRPr="00083C98">
        <w:rPr>
          <w:rFonts w:ascii="Times New Roman" w:hAnsi="Times New Roman" w:cs="Times New Roman"/>
          <w:b/>
          <w:spacing w:val="20"/>
          <w:sz w:val="24"/>
          <w:szCs w:val="24"/>
        </w:rPr>
        <w:tab/>
      </w:r>
      <w:r w:rsidRPr="00083C98">
        <w:rPr>
          <w:rFonts w:ascii="Times New Roman" w:hAnsi="Times New Roman" w:cs="Times New Roman"/>
          <w:b/>
          <w:spacing w:val="20"/>
          <w:sz w:val="24"/>
          <w:szCs w:val="24"/>
        </w:rPr>
        <w:tab/>
      </w:r>
      <w:r w:rsidRPr="00083C98">
        <w:rPr>
          <w:rFonts w:ascii="Times New Roman" w:hAnsi="Times New Roman" w:cs="Times New Roman"/>
          <w:b/>
          <w:spacing w:val="20"/>
          <w:sz w:val="24"/>
          <w:szCs w:val="24"/>
        </w:rPr>
        <w:tab/>
      </w:r>
      <w:r w:rsidRPr="00083C98">
        <w:rPr>
          <w:rFonts w:ascii="Times New Roman" w:hAnsi="Times New Roman" w:cs="Times New Roman"/>
          <w:b/>
          <w:spacing w:val="20"/>
          <w:sz w:val="24"/>
          <w:szCs w:val="24"/>
        </w:rPr>
        <w:tab/>
      </w:r>
      <w:r w:rsidRPr="00083C98">
        <w:rPr>
          <w:rFonts w:ascii="Times New Roman" w:hAnsi="Times New Roman" w:cs="Times New Roman"/>
          <w:b/>
          <w:spacing w:val="20"/>
          <w:sz w:val="24"/>
          <w:szCs w:val="24"/>
        </w:rPr>
        <w:tab/>
      </w:r>
      <w:r w:rsidRPr="00083C98">
        <w:rPr>
          <w:rFonts w:ascii="Times New Roman" w:hAnsi="Times New Roman" w:cs="Times New Roman"/>
          <w:b/>
          <w:spacing w:val="20"/>
          <w:sz w:val="24"/>
          <w:szCs w:val="24"/>
        </w:rPr>
        <w:tab/>
      </w:r>
      <w:r w:rsidRPr="00083C98">
        <w:rPr>
          <w:rFonts w:ascii="Times New Roman" w:hAnsi="Times New Roman" w:cs="Times New Roman"/>
          <w:b/>
          <w:spacing w:val="20"/>
          <w:sz w:val="24"/>
          <w:szCs w:val="24"/>
        </w:rPr>
        <w:tab/>
      </w:r>
    </w:p>
    <w:p w:rsidR="00EB39D7" w:rsidRPr="00083C98" w:rsidRDefault="00EB39D7" w:rsidP="00083C98">
      <w:pPr>
        <w:spacing w:after="0" w:line="240" w:lineRule="auto"/>
        <w:ind w:firstLine="720"/>
        <w:jc w:val="both"/>
        <w:rPr>
          <w:rFonts w:ascii="Times New Roman" w:hAnsi="Times New Roman" w:cs="Times New Roman"/>
          <w:spacing w:val="20"/>
          <w:sz w:val="24"/>
          <w:szCs w:val="24"/>
        </w:rPr>
      </w:pPr>
      <w:proofErr w:type="gramStart"/>
      <w:r w:rsidRPr="00083C98">
        <w:rPr>
          <w:rFonts w:ascii="Times New Roman" w:hAnsi="Times New Roman" w:cs="Times New Roman"/>
          <w:spacing w:val="20"/>
          <w:sz w:val="24"/>
          <w:szCs w:val="24"/>
        </w:rPr>
        <w:t>Definition of terms in mean and median.</w:t>
      </w:r>
      <w:proofErr w:type="gramEnd"/>
      <w:r w:rsidRPr="00083C98">
        <w:rPr>
          <w:rFonts w:ascii="Times New Roman" w:hAnsi="Times New Roman" w:cs="Times New Roman"/>
          <w:spacing w:val="20"/>
          <w:sz w:val="24"/>
          <w:szCs w:val="24"/>
        </w:rPr>
        <w:t xml:space="preserve"> </w:t>
      </w:r>
      <w:proofErr w:type="gramStart"/>
      <w:r w:rsidRPr="00083C98">
        <w:rPr>
          <w:rFonts w:ascii="Times New Roman" w:hAnsi="Times New Roman" w:cs="Times New Roman"/>
          <w:spacing w:val="20"/>
          <w:sz w:val="24"/>
          <w:szCs w:val="24"/>
        </w:rPr>
        <w:t>Precision-standard deviation, relative standard deviation.</w:t>
      </w:r>
      <w:proofErr w:type="gramEnd"/>
      <w:r w:rsidRPr="00083C98">
        <w:rPr>
          <w:rFonts w:ascii="Times New Roman" w:hAnsi="Times New Roman" w:cs="Times New Roman"/>
          <w:spacing w:val="20"/>
          <w:sz w:val="24"/>
          <w:szCs w:val="24"/>
        </w:rPr>
        <w:t xml:space="preserve"> </w:t>
      </w:r>
      <w:proofErr w:type="gramStart"/>
      <w:r w:rsidRPr="00083C98">
        <w:rPr>
          <w:rFonts w:ascii="Times New Roman" w:hAnsi="Times New Roman" w:cs="Times New Roman"/>
          <w:spacing w:val="20"/>
          <w:sz w:val="24"/>
          <w:szCs w:val="24"/>
        </w:rPr>
        <w:t>Accuracy-absolute error, relative error.</w:t>
      </w:r>
      <w:proofErr w:type="gramEnd"/>
      <w:r w:rsidRPr="00083C98">
        <w:rPr>
          <w:rFonts w:ascii="Times New Roman" w:hAnsi="Times New Roman" w:cs="Times New Roman"/>
          <w:spacing w:val="20"/>
          <w:sz w:val="24"/>
          <w:szCs w:val="24"/>
        </w:rPr>
        <w:t xml:space="preserve"> </w:t>
      </w:r>
      <w:proofErr w:type="gramStart"/>
      <w:r w:rsidRPr="00083C98">
        <w:rPr>
          <w:rFonts w:ascii="Times New Roman" w:hAnsi="Times New Roman" w:cs="Times New Roman"/>
          <w:spacing w:val="20"/>
          <w:sz w:val="24"/>
          <w:szCs w:val="24"/>
        </w:rPr>
        <w:t>Types of error in experimental data-determinate (systematic), indeterminate (or random) and gross.</w:t>
      </w:r>
      <w:proofErr w:type="gramEnd"/>
      <w:r w:rsidRPr="00083C98">
        <w:rPr>
          <w:rFonts w:ascii="Times New Roman" w:hAnsi="Times New Roman" w:cs="Times New Roman"/>
          <w:spacing w:val="20"/>
          <w:sz w:val="24"/>
          <w:szCs w:val="24"/>
        </w:rPr>
        <w:t xml:space="preserve"> </w:t>
      </w:r>
      <w:proofErr w:type="gramStart"/>
      <w:r w:rsidRPr="00083C98">
        <w:rPr>
          <w:rFonts w:ascii="Times New Roman" w:hAnsi="Times New Roman" w:cs="Times New Roman"/>
          <w:spacing w:val="20"/>
          <w:sz w:val="24"/>
          <w:szCs w:val="24"/>
        </w:rPr>
        <w:t>Sources of errors and the effects upon the analytical results.</w:t>
      </w:r>
      <w:proofErr w:type="gramEnd"/>
      <w:r w:rsidRPr="00083C98">
        <w:rPr>
          <w:rFonts w:ascii="Times New Roman" w:hAnsi="Times New Roman" w:cs="Times New Roman"/>
          <w:spacing w:val="20"/>
          <w:sz w:val="24"/>
          <w:szCs w:val="24"/>
        </w:rPr>
        <w:t xml:space="preserve"> </w:t>
      </w:r>
      <w:proofErr w:type="gramStart"/>
      <w:r w:rsidRPr="00083C98">
        <w:rPr>
          <w:rFonts w:ascii="Times New Roman" w:hAnsi="Times New Roman" w:cs="Times New Roman"/>
          <w:spacing w:val="20"/>
          <w:sz w:val="24"/>
          <w:szCs w:val="24"/>
        </w:rPr>
        <w:t>Methods for reporting analytical data.</w:t>
      </w:r>
      <w:proofErr w:type="gramEnd"/>
      <w:r w:rsidRPr="00083C98">
        <w:rPr>
          <w:rFonts w:ascii="Times New Roman" w:hAnsi="Times New Roman" w:cs="Times New Roman"/>
          <w:spacing w:val="20"/>
          <w:sz w:val="24"/>
          <w:szCs w:val="24"/>
        </w:rPr>
        <w:t xml:space="preserve"> </w:t>
      </w:r>
      <w:proofErr w:type="gramStart"/>
      <w:r w:rsidRPr="00083C98">
        <w:rPr>
          <w:rFonts w:ascii="Times New Roman" w:hAnsi="Times New Roman" w:cs="Times New Roman"/>
          <w:spacing w:val="20"/>
          <w:sz w:val="24"/>
          <w:szCs w:val="24"/>
        </w:rPr>
        <w:t>Statistical evaluation of data-indeterminate errors.</w:t>
      </w:r>
      <w:proofErr w:type="gramEnd"/>
      <w:r w:rsidRPr="00083C98">
        <w:rPr>
          <w:rFonts w:ascii="Times New Roman" w:hAnsi="Times New Roman" w:cs="Times New Roman"/>
          <w:spacing w:val="20"/>
          <w:sz w:val="24"/>
          <w:szCs w:val="24"/>
        </w:rPr>
        <w:t xml:space="preserve"> Significance of the F test, the </w:t>
      </w:r>
      <w:proofErr w:type="gramStart"/>
      <w:r w:rsidRPr="00083C98">
        <w:rPr>
          <w:rFonts w:ascii="Times New Roman" w:hAnsi="Times New Roman" w:cs="Times New Roman"/>
          <w:spacing w:val="20"/>
          <w:sz w:val="24"/>
          <w:szCs w:val="24"/>
        </w:rPr>
        <w:t>student ‘t’</w:t>
      </w:r>
      <w:proofErr w:type="gramEnd"/>
      <w:r w:rsidRPr="00083C98">
        <w:rPr>
          <w:rFonts w:ascii="Times New Roman" w:hAnsi="Times New Roman" w:cs="Times New Roman"/>
          <w:spacing w:val="20"/>
          <w:sz w:val="24"/>
          <w:szCs w:val="24"/>
        </w:rPr>
        <w:t xml:space="preserve"> test and the Chi-test.</w:t>
      </w:r>
    </w:p>
    <w:p w:rsidR="00EB39D7" w:rsidRPr="00083C98" w:rsidRDefault="00EB39D7" w:rsidP="00083C98">
      <w:pPr>
        <w:spacing w:after="0" w:line="240" w:lineRule="auto"/>
        <w:jc w:val="both"/>
        <w:rPr>
          <w:rFonts w:ascii="Times New Roman" w:hAnsi="Times New Roman" w:cs="Times New Roman"/>
          <w:b/>
          <w:spacing w:val="20"/>
          <w:sz w:val="24"/>
          <w:szCs w:val="24"/>
        </w:rPr>
      </w:pPr>
      <w:r w:rsidRPr="00083C98">
        <w:rPr>
          <w:rFonts w:ascii="Times New Roman" w:hAnsi="Times New Roman" w:cs="Times New Roman"/>
          <w:b/>
          <w:spacing w:val="20"/>
          <w:sz w:val="24"/>
          <w:szCs w:val="24"/>
        </w:rPr>
        <w:t>Nephelometry and Turbidimetry</w:t>
      </w:r>
      <w:r w:rsidRPr="00083C98">
        <w:rPr>
          <w:rFonts w:ascii="Times New Roman" w:hAnsi="Times New Roman" w:cs="Times New Roman"/>
          <w:b/>
          <w:spacing w:val="20"/>
          <w:sz w:val="24"/>
          <w:szCs w:val="24"/>
        </w:rPr>
        <w:tab/>
      </w:r>
      <w:r w:rsidRPr="00083C98">
        <w:rPr>
          <w:rFonts w:ascii="Times New Roman" w:hAnsi="Times New Roman" w:cs="Times New Roman"/>
          <w:b/>
          <w:spacing w:val="20"/>
          <w:sz w:val="24"/>
          <w:szCs w:val="24"/>
        </w:rPr>
        <w:tab/>
      </w:r>
      <w:r w:rsidRPr="00083C98">
        <w:rPr>
          <w:rFonts w:ascii="Times New Roman" w:hAnsi="Times New Roman" w:cs="Times New Roman"/>
          <w:b/>
          <w:spacing w:val="20"/>
          <w:sz w:val="24"/>
          <w:szCs w:val="24"/>
        </w:rPr>
        <w:tab/>
      </w:r>
      <w:r w:rsidRPr="00083C98">
        <w:rPr>
          <w:rFonts w:ascii="Times New Roman" w:hAnsi="Times New Roman" w:cs="Times New Roman"/>
          <w:b/>
          <w:spacing w:val="20"/>
          <w:sz w:val="24"/>
          <w:szCs w:val="24"/>
        </w:rPr>
        <w:tab/>
      </w:r>
    </w:p>
    <w:p w:rsidR="00EB39D7" w:rsidRPr="00083C98" w:rsidRDefault="00EB39D7" w:rsidP="00083C98">
      <w:pPr>
        <w:spacing w:after="0" w:line="240" w:lineRule="auto"/>
        <w:ind w:firstLine="720"/>
        <w:jc w:val="both"/>
        <w:rPr>
          <w:rFonts w:ascii="Times New Roman" w:hAnsi="Times New Roman" w:cs="Times New Roman"/>
          <w:spacing w:val="20"/>
          <w:sz w:val="24"/>
          <w:szCs w:val="24"/>
        </w:rPr>
      </w:pPr>
      <w:r w:rsidRPr="00083C98">
        <w:rPr>
          <w:rFonts w:ascii="Times New Roman" w:hAnsi="Times New Roman" w:cs="Times New Roman"/>
          <w:spacing w:val="20"/>
          <w:sz w:val="24"/>
          <w:szCs w:val="24"/>
        </w:rPr>
        <w:t>Theory - light scattering, choice and comparison between nephelometry and turbidimetry, factors affecting measurement, instrumentation, applications</w:t>
      </w:r>
    </w:p>
    <w:p w:rsidR="00EB39D7" w:rsidRPr="00083C98" w:rsidRDefault="00EB39D7" w:rsidP="00083C98">
      <w:pPr>
        <w:pStyle w:val="BodyText"/>
        <w:jc w:val="center"/>
        <w:rPr>
          <w:b/>
          <w:spacing w:val="20"/>
          <w:sz w:val="24"/>
          <w:szCs w:val="24"/>
          <w:lang w:val="en-GB"/>
        </w:rPr>
      </w:pPr>
      <w:r w:rsidRPr="00083C98">
        <w:rPr>
          <w:b/>
          <w:spacing w:val="20"/>
          <w:sz w:val="24"/>
          <w:szCs w:val="24"/>
          <w:lang w:val="en-GB"/>
        </w:rPr>
        <w:t>SECTION – B</w:t>
      </w:r>
    </w:p>
    <w:p w:rsidR="00EB39D7" w:rsidRPr="00083C98" w:rsidRDefault="00EB39D7" w:rsidP="00083C98">
      <w:pPr>
        <w:spacing w:after="0" w:line="240" w:lineRule="auto"/>
        <w:jc w:val="both"/>
        <w:rPr>
          <w:rFonts w:ascii="Times New Roman" w:hAnsi="Times New Roman" w:cs="Times New Roman"/>
          <w:b/>
          <w:spacing w:val="20"/>
          <w:sz w:val="24"/>
          <w:szCs w:val="24"/>
        </w:rPr>
      </w:pPr>
      <w:r w:rsidRPr="00083C98">
        <w:rPr>
          <w:rFonts w:ascii="Times New Roman" w:hAnsi="Times New Roman" w:cs="Times New Roman"/>
          <w:b/>
          <w:spacing w:val="20"/>
          <w:sz w:val="24"/>
          <w:szCs w:val="24"/>
        </w:rPr>
        <w:t xml:space="preserve">Sewage and fertilizers      </w:t>
      </w:r>
      <w:r w:rsidRPr="00083C98">
        <w:rPr>
          <w:rFonts w:ascii="Times New Roman" w:hAnsi="Times New Roman" w:cs="Times New Roman"/>
          <w:b/>
          <w:spacing w:val="20"/>
          <w:sz w:val="24"/>
          <w:szCs w:val="24"/>
        </w:rPr>
        <w:tab/>
      </w:r>
      <w:r w:rsidRPr="00083C98">
        <w:rPr>
          <w:rFonts w:ascii="Times New Roman" w:hAnsi="Times New Roman" w:cs="Times New Roman"/>
          <w:b/>
          <w:spacing w:val="20"/>
          <w:sz w:val="24"/>
          <w:szCs w:val="24"/>
        </w:rPr>
        <w:tab/>
      </w:r>
      <w:r w:rsidRPr="00083C98">
        <w:rPr>
          <w:rFonts w:ascii="Times New Roman" w:hAnsi="Times New Roman" w:cs="Times New Roman"/>
          <w:b/>
          <w:spacing w:val="20"/>
          <w:sz w:val="24"/>
          <w:szCs w:val="24"/>
        </w:rPr>
        <w:tab/>
      </w:r>
      <w:r w:rsidRPr="00083C98">
        <w:rPr>
          <w:rFonts w:ascii="Times New Roman" w:hAnsi="Times New Roman" w:cs="Times New Roman"/>
          <w:b/>
          <w:spacing w:val="20"/>
          <w:sz w:val="24"/>
          <w:szCs w:val="24"/>
        </w:rPr>
        <w:tab/>
      </w:r>
      <w:r w:rsidRPr="00083C98">
        <w:rPr>
          <w:rFonts w:ascii="Times New Roman" w:hAnsi="Times New Roman" w:cs="Times New Roman"/>
          <w:b/>
          <w:spacing w:val="20"/>
          <w:sz w:val="24"/>
          <w:szCs w:val="24"/>
        </w:rPr>
        <w:tab/>
      </w:r>
      <w:r w:rsidRPr="00083C98">
        <w:rPr>
          <w:rFonts w:ascii="Times New Roman" w:hAnsi="Times New Roman" w:cs="Times New Roman"/>
          <w:b/>
          <w:spacing w:val="20"/>
          <w:sz w:val="24"/>
          <w:szCs w:val="24"/>
        </w:rPr>
        <w:tab/>
      </w:r>
      <w:r w:rsidRPr="00083C98">
        <w:rPr>
          <w:rFonts w:ascii="Times New Roman" w:hAnsi="Times New Roman" w:cs="Times New Roman"/>
          <w:b/>
          <w:spacing w:val="20"/>
          <w:sz w:val="24"/>
          <w:szCs w:val="24"/>
        </w:rPr>
        <w:tab/>
      </w:r>
      <w:r w:rsidRPr="00083C98">
        <w:rPr>
          <w:rFonts w:ascii="Times New Roman" w:hAnsi="Times New Roman" w:cs="Times New Roman"/>
          <w:b/>
          <w:spacing w:val="20"/>
          <w:sz w:val="24"/>
          <w:szCs w:val="24"/>
        </w:rPr>
        <w:tab/>
      </w:r>
    </w:p>
    <w:p w:rsidR="00EB39D7" w:rsidRPr="00083C98" w:rsidRDefault="00EB39D7" w:rsidP="00083C98">
      <w:pPr>
        <w:spacing w:after="0" w:line="240" w:lineRule="auto"/>
        <w:jc w:val="both"/>
        <w:rPr>
          <w:rFonts w:ascii="Times New Roman" w:hAnsi="Times New Roman" w:cs="Times New Roman"/>
          <w:spacing w:val="20"/>
          <w:sz w:val="24"/>
          <w:szCs w:val="24"/>
        </w:rPr>
      </w:pPr>
      <w:r w:rsidRPr="00083C98">
        <w:rPr>
          <w:rFonts w:ascii="Times New Roman" w:hAnsi="Times New Roman" w:cs="Times New Roman"/>
          <w:spacing w:val="20"/>
          <w:sz w:val="24"/>
          <w:szCs w:val="24"/>
        </w:rPr>
        <w:tab/>
        <w:t>Sewage treatment, Biochemistry of sewage, fertilizers - Nitrogen; ammonification, nitrification, denitrification, fixation of nitrogen, biochemistry and ecology of nitrogen fixation, nitrogen and phosphorus fertilizers in agriculture, eutrophication, surfactants - cationic, anionic and non ionic, specific properties, degradation.</w:t>
      </w:r>
    </w:p>
    <w:p w:rsidR="00EB39D7" w:rsidRPr="00083C98" w:rsidRDefault="00EB39D7" w:rsidP="00083C98">
      <w:pPr>
        <w:spacing w:after="0" w:line="240" w:lineRule="auto"/>
        <w:jc w:val="both"/>
        <w:rPr>
          <w:rFonts w:ascii="Times New Roman" w:hAnsi="Times New Roman" w:cs="Times New Roman"/>
          <w:spacing w:val="20"/>
          <w:sz w:val="24"/>
          <w:szCs w:val="24"/>
        </w:rPr>
      </w:pPr>
      <w:r w:rsidRPr="00083C98">
        <w:rPr>
          <w:rFonts w:ascii="Times New Roman" w:hAnsi="Times New Roman" w:cs="Times New Roman"/>
          <w:spacing w:val="20"/>
          <w:sz w:val="24"/>
          <w:szCs w:val="24"/>
        </w:rPr>
        <w:t xml:space="preserve">Analysis of air pollutants </w:t>
      </w:r>
    </w:p>
    <w:p w:rsidR="00EB39D7" w:rsidRPr="00083C98" w:rsidRDefault="00EB39D7" w:rsidP="00083C98">
      <w:pPr>
        <w:spacing w:after="0" w:line="240" w:lineRule="auto"/>
        <w:jc w:val="both"/>
        <w:rPr>
          <w:rFonts w:ascii="Times New Roman" w:hAnsi="Times New Roman" w:cs="Times New Roman"/>
          <w:spacing w:val="20"/>
          <w:sz w:val="24"/>
          <w:szCs w:val="24"/>
        </w:rPr>
      </w:pPr>
      <w:r w:rsidRPr="00083C98">
        <w:rPr>
          <w:rFonts w:ascii="Times New Roman" w:hAnsi="Times New Roman" w:cs="Times New Roman"/>
          <w:spacing w:val="20"/>
          <w:sz w:val="24"/>
          <w:szCs w:val="24"/>
        </w:rPr>
        <w:t xml:space="preserve">Biochemical effect of </w:t>
      </w:r>
      <w:proofErr w:type="gramStart"/>
      <w:r w:rsidRPr="00083C98">
        <w:rPr>
          <w:rFonts w:ascii="Times New Roman" w:hAnsi="Times New Roman" w:cs="Times New Roman"/>
          <w:spacing w:val="20"/>
          <w:sz w:val="24"/>
          <w:szCs w:val="24"/>
        </w:rPr>
        <w:t>As</w:t>
      </w:r>
      <w:proofErr w:type="gramEnd"/>
      <w:r w:rsidRPr="00083C98">
        <w:rPr>
          <w:rFonts w:ascii="Times New Roman" w:hAnsi="Times New Roman" w:cs="Times New Roman"/>
          <w:spacing w:val="20"/>
          <w:sz w:val="24"/>
          <w:szCs w:val="24"/>
        </w:rPr>
        <w:t xml:space="preserve"> and Heavy metals such as Cd, Pb and Hg. </w:t>
      </w:r>
    </w:p>
    <w:p w:rsidR="00EB39D7" w:rsidRPr="00083C98" w:rsidRDefault="00EB39D7" w:rsidP="00083C98">
      <w:pPr>
        <w:spacing w:after="0" w:line="240" w:lineRule="auto"/>
        <w:jc w:val="both"/>
        <w:rPr>
          <w:rFonts w:ascii="Times New Roman" w:hAnsi="Times New Roman" w:cs="Times New Roman"/>
          <w:spacing w:val="20"/>
          <w:sz w:val="24"/>
          <w:szCs w:val="24"/>
        </w:rPr>
      </w:pPr>
      <w:r w:rsidRPr="00083C98">
        <w:rPr>
          <w:rFonts w:ascii="Times New Roman" w:hAnsi="Times New Roman" w:cs="Times New Roman"/>
          <w:b/>
          <w:spacing w:val="20"/>
          <w:sz w:val="24"/>
          <w:szCs w:val="24"/>
        </w:rPr>
        <w:t xml:space="preserve">Molecular luminescence </w:t>
      </w:r>
      <w:r w:rsidRPr="00083C98">
        <w:rPr>
          <w:rFonts w:ascii="Times New Roman" w:hAnsi="Times New Roman" w:cs="Times New Roman"/>
          <w:b/>
          <w:spacing w:val="20"/>
          <w:sz w:val="24"/>
          <w:szCs w:val="24"/>
        </w:rPr>
        <w:tab/>
        <w:t xml:space="preserve">                         </w:t>
      </w:r>
      <w:r w:rsidRPr="00083C98">
        <w:rPr>
          <w:rFonts w:ascii="Times New Roman" w:hAnsi="Times New Roman" w:cs="Times New Roman"/>
          <w:b/>
          <w:spacing w:val="20"/>
          <w:sz w:val="24"/>
          <w:szCs w:val="24"/>
        </w:rPr>
        <w:tab/>
      </w:r>
      <w:r w:rsidRPr="00083C98">
        <w:rPr>
          <w:rFonts w:ascii="Times New Roman" w:hAnsi="Times New Roman" w:cs="Times New Roman"/>
          <w:b/>
          <w:spacing w:val="20"/>
          <w:sz w:val="24"/>
          <w:szCs w:val="24"/>
        </w:rPr>
        <w:tab/>
      </w:r>
      <w:r w:rsidRPr="00083C98">
        <w:rPr>
          <w:rFonts w:ascii="Times New Roman" w:hAnsi="Times New Roman" w:cs="Times New Roman"/>
          <w:b/>
          <w:spacing w:val="20"/>
          <w:sz w:val="24"/>
          <w:szCs w:val="24"/>
        </w:rPr>
        <w:tab/>
      </w:r>
      <w:r w:rsidRPr="00083C98">
        <w:rPr>
          <w:rFonts w:ascii="Times New Roman" w:hAnsi="Times New Roman" w:cs="Times New Roman"/>
          <w:b/>
          <w:spacing w:val="20"/>
          <w:sz w:val="24"/>
          <w:szCs w:val="24"/>
        </w:rPr>
        <w:tab/>
      </w:r>
      <w:r w:rsidRPr="00083C98">
        <w:rPr>
          <w:rFonts w:ascii="Times New Roman" w:hAnsi="Times New Roman" w:cs="Times New Roman"/>
          <w:b/>
          <w:spacing w:val="20"/>
          <w:sz w:val="24"/>
          <w:szCs w:val="24"/>
        </w:rPr>
        <w:tab/>
      </w:r>
      <w:r w:rsidRPr="00083C98">
        <w:rPr>
          <w:rFonts w:ascii="Times New Roman" w:hAnsi="Times New Roman" w:cs="Times New Roman"/>
          <w:b/>
          <w:spacing w:val="20"/>
          <w:sz w:val="24"/>
          <w:szCs w:val="24"/>
        </w:rPr>
        <w:tab/>
      </w:r>
      <w:r w:rsidRPr="00083C98">
        <w:rPr>
          <w:rFonts w:ascii="Times New Roman" w:hAnsi="Times New Roman" w:cs="Times New Roman"/>
          <w:spacing w:val="20"/>
          <w:sz w:val="24"/>
          <w:szCs w:val="24"/>
        </w:rPr>
        <w:t>Fluorimetry and Phosphorimetry: Introduction, principles of fluorescence and phosphorescence, interpretation of fluorescence spectra, factors, fluorescence intensity and concentration, instrumentation for fluorimetry, applications of fluorimetry.</w:t>
      </w:r>
    </w:p>
    <w:p w:rsidR="00EB39D7" w:rsidRPr="00083C98" w:rsidRDefault="00EB39D7" w:rsidP="00083C98">
      <w:pPr>
        <w:pStyle w:val="BodyText2"/>
        <w:spacing w:after="0" w:line="240" w:lineRule="auto"/>
        <w:jc w:val="both"/>
        <w:rPr>
          <w:rFonts w:ascii="Times New Roman" w:hAnsi="Times New Roman" w:cs="Times New Roman"/>
          <w:spacing w:val="20"/>
          <w:sz w:val="24"/>
          <w:szCs w:val="24"/>
        </w:rPr>
      </w:pPr>
      <w:r w:rsidRPr="00083C98">
        <w:rPr>
          <w:rFonts w:ascii="Times New Roman" w:hAnsi="Times New Roman" w:cs="Times New Roman"/>
          <w:spacing w:val="20"/>
          <w:sz w:val="24"/>
          <w:szCs w:val="24"/>
        </w:rPr>
        <w:t>Phosphorimetry, instrumentation, applications, comparison between fluorimetry and phosphorimetry</w:t>
      </w:r>
    </w:p>
    <w:p w:rsidR="009B6074" w:rsidRPr="00083C98" w:rsidRDefault="009B6074" w:rsidP="007A5507">
      <w:pPr>
        <w:pStyle w:val="BodyText2"/>
        <w:spacing w:after="0" w:line="240" w:lineRule="auto"/>
        <w:rPr>
          <w:rFonts w:ascii="Times New Roman" w:hAnsi="Times New Roman" w:cs="Times New Roman"/>
          <w:b/>
          <w:spacing w:val="20"/>
          <w:sz w:val="24"/>
          <w:szCs w:val="24"/>
        </w:rPr>
      </w:pPr>
    </w:p>
    <w:p w:rsidR="00EB39D7" w:rsidRPr="00083C98" w:rsidRDefault="00EB39D7" w:rsidP="00083C98">
      <w:pPr>
        <w:pStyle w:val="BodyText2"/>
        <w:spacing w:after="0" w:line="240" w:lineRule="auto"/>
        <w:jc w:val="center"/>
        <w:rPr>
          <w:rFonts w:ascii="Times New Roman" w:hAnsi="Times New Roman" w:cs="Times New Roman"/>
          <w:b/>
          <w:spacing w:val="20"/>
          <w:sz w:val="24"/>
          <w:szCs w:val="24"/>
        </w:rPr>
      </w:pPr>
      <w:r w:rsidRPr="00083C98">
        <w:rPr>
          <w:rFonts w:ascii="Times New Roman" w:hAnsi="Times New Roman" w:cs="Times New Roman"/>
          <w:b/>
          <w:spacing w:val="20"/>
          <w:sz w:val="24"/>
          <w:szCs w:val="24"/>
        </w:rPr>
        <w:t>SECTION – C</w:t>
      </w:r>
    </w:p>
    <w:p w:rsidR="00EB39D7" w:rsidRPr="00083C98" w:rsidRDefault="00EB39D7" w:rsidP="00083C98">
      <w:pPr>
        <w:spacing w:after="0" w:line="240" w:lineRule="auto"/>
        <w:jc w:val="both"/>
        <w:rPr>
          <w:rFonts w:ascii="Times New Roman" w:hAnsi="Times New Roman" w:cs="Times New Roman"/>
          <w:b/>
          <w:spacing w:val="20"/>
          <w:sz w:val="24"/>
          <w:szCs w:val="24"/>
        </w:rPr>
      </w:pPr>
      <w:r w:rsidRPr="00083C98">
        <w:rPr>
          <w:rFonts w:ascii="Times New Roman" w:hAnsi="Times New Roman" w:cs="Times New Roman"/>
          <w:b/>
          <w:spacing w:val="20"/>
          <w:sz w:val="24"/>
          <w:szCs w:val="24"/>
        </w:rPr>
        <w:t>Chromatography</w:t>
      </w:r>
      <w:r w:rsidRPr="00083C98">
        <w:rPr>
          <w:rFonts w:ascii="Times New Roman" w:hAnsi="Times New Roman" w:cs="Times New Roman"/>
          <w:b/>
          <w:spacing w:val="20"/>
          <w:sz w:val="24"/>
          <w:szCs w:val="24"/>
        </w:rPr>
        <w:tab/>
      </w:r>
      <w:r w:rsidRPr="00083C98">
        <w:rPr>
          <w:rFonts w:ascii="Times New Roman" w:hAnsi="Times New Roman" w:cs="Times New Roman"/>
          <w:b/>
          <w:spacing w:val="20"/>
          <w:sz w:val="24"/>
          <w:szCs w:val="24"/>
        </w:rPr>
        <w:tab/>
      </w:r>
      <w:r w:rsidRPr="00083C98">
        <w:rPr>
          <w:rFonts w:ascii="Times New Roman" w:hAnsi="Times New Roman" w:cs="Times New Roman"/>
          <w:b/>
          <w:spacing w:val="20"/>
          <w:sz w:val="24"/>
          <w:szCs w:val="24"/>
        </w:rPr>
        <w:tab/>
      </w:r>
      <w:r w:rsidRPr="00083C98">
        <w:rPr>
          <w:rFonts w:ascii="Times New Roman" w:hAnsi="Times New Roman" w:cs="Times New Roman"/>
          <w:b/>
          <w:spacing w:val="20"/>
          <w:sz w:val="24"/>
          <w:szCs w:val="24"/>
        </w:rPr>
        <w:tab/>
      </w:r>
      <w:r w:rsidRPr="00083C98">
        <w:rPr>
          <w:rFonts w:ascii="Times New Roman" w:hAnsi="Times New Roman" w:cs="Times New Roman"/>
          <w:b/>
          <w:spacing w:val="20"/>
          <w:sz w:val="24"/>
          <w:szCs w:val="24"/>
        </w:rPr>
        <w:tab/>
      </w:r>
      <w:r w:rsidRPr="00083C98">
        <w:rPr>
          <w:rFonts w:ascii="Times New Roman" w:hAnsi="Times New Roman" w:cs="Times New Roman"/>
          <w:b/>
          <w:spacing w:val="20"/>
          <w:sz w:val="24"/>
          <w:szCs w:val="24"/>
        </w:rPr>
        <w:tab/>
      </w:r>
      <w:r w:rsidRPr="00083C98">
        <w:rPr>
          <w:rFonts w:ascii="Times New Roman" w:hAnsi="Times New Roman" w:cs="Times New Roman"/>
          <w:b/>
          <w:spacing w:val="20"/>
          <w:sz w:val="24"/>
          <w:szCs w:val="24"/>
        </w:rPr>
        <w:tab/>
        <w:t xml:space="preserve">             </w:t>
      </w:r>
      <w:r w:rsidRPr="00083C98">
        <w:rPr>
          <w:rFonts w:ascii="Times New Roman" w:hAnsi="Times New Roman" w:cs="Times New Roman"/>
          <w:b/>
          <w:spacing w:val="20"/>
          <w:sz w:val="24"/>
          <w:szCs w:val="24"/>
        </w:rPr>
        <w:tab/>
        <w:t xml:space="preserve">          </w:t>
      </w:r>
    </w:p>
    <w:p w:rsidR="00EB39D7" w:rsidRPr="00083C98" w:rsidRDefault="00EB39D7" w:rsidP="00083C98">
      <w:pPr>
        <w:pStyle w:val="BodyText2"/>
        <w:spacing w:after="0" w:line="240" w:lineRule="auto"/>
        <w:jc w:val="both"/>
        <w:rPr>
          <w:rFonts w:ascii="Times New Roman" w:hAnsi="Times New Roman" w:cs="Times New Roman"/>
          <w:spacing w:val="20"/>
          <w:sz w:val="24"/>
          <w:szCs w:val="24"/>
        </w:rPr>
      </w:pPr>
      <w:r w:rsidRPr="00083C98">
        <w:rPr>
          <w:rFonts w:ascii="Times New Roman" w:hAnsi="Times New Roman" w:cs="Times New Roman"/>
          <w:spacing w:val="20"/>
          <w:sz w:val="24"/>
          <w:szCs w:val="24"/>
        </w:rPr>
        <w:t>General principles, types of chromatography, absorption chromatography, partition chromatography, vapour phase chromatography, paper and thin layer chromatography, retardation factor, retention volume, mechanism and efficiency of separations.</w:t>
      </w:r>
      <w:r w:rsidRPr="00083C98">
        <w:rPr>
          <w:rFonts w:ascii="Times New Roman" w:hAnsi="Times New Roman" w:cs="Times New Roman"/>
          <w:spacing w:val="20"/>
          <w:sz w:val="24"/>
          <w:szCs w:val="24"/>
        </w:rPr>
        <w:tab/>
      </w:r>
    </w:p>
    <w:p w:rsidR="00EB39D7" w:rsidRPr="00083C98" w:rsidRDefault="00EB39D7" w:rsidP="00083C98">
      <w:pPr>
        <w:spacing w:after="0" w:line="240" w:lineRule="auto"/>
        <w:jc w:val="both"/>
        <w:rPr>
          <w:rFonts w:ascii="Times New Roman" w:hAnsi="Times New Roman" w:cs="Times New Roman"/>
          <w:b/>
          <w:spacing w:val="20"/>
          <w:sz w:val="24"/>
          <w:szCs w:val="24"/>
        </w:rPr>
      </w:pPr>
      <w:r w:rsidRPr="00083C98">
        <w:rPr>
          <w:rFonts w:ascii="Times New Roman" w:hAnsi="Times New Roman" w:cs="Times New Roman"/>
          <w:b/>
          <w:spacing w:val="20"/>
          <w:sz w:val="24"/>
          <w:szCs w:val="24"/>
        </w:rPr>
        <w:t>Ion-Exchange</w:t>
      </w:r>
      <w:r w:rsidRPr="00083C98">
        <w:rPr>
          <w:rFonts w:ascii="Times New Roman" w:hAnsi="Times New Roman" w:cs="Times New Roman"/>
          <w:b/>
          <w:spacing w:val="20"/>
          <w:sz w:val="24"/>
          <w:szCs w:val="24"/>
        </w:rPr>
        <w:tab/>
      </w:r>
      <w:r w:rsidRPr="00083C98">
        <w:rPr>
          <w:rFonts w:ascii="Times New Roman" w:hAnsi="Times New Roman" w:cs="Times New Roman"/>
          <w:b/>
          <w:spacing w:val="20"/>
          <w:sz w:val="24"/>
          <w:szCs w:val="24"/>
        </w:rPr>
        <w:tab/>
      </w:r>
      <w:r w:rsidRPr="00083C98">
        <w:rPr>
          <w:rFonts w:ascii="Times New Roman" w:hAnsi="Times New Roman" w:cs="Times New Roman"/>
          <w:b/>
          <w:spacing w:val="20"/>
          <w:sz w:val="24"/>
          <w:szCs w:val="24"/>
        </w:rPr>
        <w:tab/>
      </w:r>
      <w:r w:rsidRPr="00083C98">
        <w:rPr>
          <w:rFonts w:ascii="Times New Roman" w:hAnsi="Times New Roman" w:cs="Times New Roman"/>
          <w:b/>
          <w:spacing w:val="20"/>
          <w:sz w:val="24"/>
          <w:szCs w:val="24"/>
        </w:rPr>
        <w:tab/>
      </w:r>
      <w:r w:rsidRPr="00083C98">
        <w:rPr>
          <w:rFonts w:ascii="Times New Roman" w:hAnsi="Times New Roman" w:cs="Times New Roman"/>
          <w:b/>
          <w:spacing w:val="20"/>
          <w:sz w:val="24"/>
          <w:szCs w:val="24"/>
        </w:rPr>
        <w:tab/>
      </w:r>
      <w:r w:rsidRPr="00083C98">
        <w:rPr>
          <w:rFonts w:ascii="Times New Roman" w:hAnsi="Times New Roman" w:cs="Times New Roman"/>
          <w:b/>
          <w:spacing w:val="20"/>
          <w:sz w:val="24"/>
          <w:szCs w:val="24"/>
        </w:rPr>
        <w:tab/>
      </w:r>
      <w:r w:rsidRPr="00083C98">
        <w:rPr>
          <w:rFonts w:ascii="Times New Roman" w:hAnsi="Times New Roman" w:cs="Times New Roman"/>
          <w:b/>
          <w:spacing w:val="20"/>
          <w:sz w:val="24"/>
          <w:szCs w:val="24"/>
        </w:rPr>
        <w:tab/>
      </w:r>
      <w:r w:rsidRPr="00083C98">
        <w:rPr>
          <w:rFonts w:ascii="Times New Roman" w:hAnsi="Times New Roman" w:cs="Times New Roman"/>
          <w:b/>
          <w:spacing w:val="20"/>
          <w:sz w:val="24"/>
          <w:szCs w:val="24"/>
        </w:rPr>
        <w:tab/>
      </w:r>
      <w:r w:rsidRPr="00083C98">
        <w:rPr>
          <w:rFonts w:ascii="Times New Roman" w:hAnsi="Times New Roman" w:cs="Times New Roman"/>
          <w:b/>
          <w:spacing w:val="20"/>
          <w:sz w:val="24"/>
          <w:szCs w:val="24"/>
        </w:rPr>
        <w:tab/>
      </w:r>
    </w:p>
    <w:p w:rsidR="00EB39D7" w:rsidRPr="00083C98" w:rsidRDefault="00EB39D7" w:rsidP="00083C98">
      <w:pPr>
        <w:spacing w:after="0" w:line="240" w:lineRule="auto"/>
        <w:jc w:val="both"/>
        <w:rPr>
          <w:rFonts w:ascii="Times New Roman" w:hAnsi="Times New Roman" w:cs="Times New Roman"/>
          <w:spacing w:val="20"/>
          <w:sz w:val="24"/>
          <w:szCs w:val="24"/>
        </w:rPr>
      </w:pPr>
      <w:r w:rsidRPr="00083C98">
        <w:rPr>
          <w:rFonts w:ascii="Times New Roman" w:hAnsi="Times New Roman" w:cs="Times New Roman"/>
          <w:spacing w:val="20"/>
          <w:sz w:val="24"/>
          <w:szCs w:val="24"/>
        </w:rPr>
        <w:tab/>
      </w:r>
      <w:proofErr w:type="gramStart"/>
      <w:r w:rsidRPr="00083C98">
        <w:rPr>
          <w:rFonts w:ascii="Times New Roman" w:hAnsi="Times New Roman" w:cs="Times New Roman"/>
          <w:spacing w:val="20"/>
          <w:sz w:val="24"/>
          <w:szCs w:val="24"/>
        </w:rPr>
        <w:t>General principles, ion exchangers-natural and synthetic, ion-exchange capacity, purification of water and other applications.</w:t>
      </w:r>
      <w:proofErr w:type="gramEnd"/>
      <w:r w:rsidRPr="00083C98">
        <w:rPr>
          <w:rFonts w:ascii="Times New Roman" w:hAnsi="Times New Roman" w:cs="Times New Roman"/>
          <w:spacing w:val="20"/>
          <w:sz w:val="24"/>
          <w:szCs w:val="24"/>
        </w:rPr>
        <w:t xml:space="preserve"> </w:t>
      </w:r>
    </w:p>
    <w:p w:rsidR="00EB39D7" w:rsidRPr="00083C98" w:rsidRDefault="00EB39D7" w:rsidP="00083C98">
      <w:pPr>
        <w:spacing w:after="0" w:line="240" w:lineRule="auto"/>
        <w:jc w:val="both"/>
        <w:rPr>
          <w:rFonts w:ascii="Times New Roman" w:hAnsi="Times New Roman" w:cs="Times New Roman"/>
          <w:spacing w:val="20"/>
          <w:sz w:val="24"/>
          <w:szCs w:val="24"/>
        </w:rPr>
      </w:pPr>
      <w:r w:rsidRPr="00083C98">
        <w:rPr>
          <w:rFonts w:ascii="Times New Roman" w:hAnsi="Times New Roman" w:cs="Times New Roman"/>
          <w:b/>
          <w:spacing w:val="20"/>
          <w:sz w:val="24"/>
          <w:szCs w:val="24"/>
        </w:rPr>
        <w:lastRenderedPageBreak/>
        <w:t>Solvent Extraction</w:t>
      </w:r>
      <w:r w:rsidRPr="00083C98">
        <w:rPr>
          <w:rFonts w:ascii="Times New Roman" w:hAnsi="Times New Roman" w:cs="Times New Roman"/>
          <w:b/>
          <w:spacing w:val="20"/>
          <w:sz w:val="24"/>
          <w:szCs w:val="24"/>
        </w:rPr>
        <w:tab/>
      </w:r>
      <w:r w:rsidRPr="00083C98">
        <w:rPr>
          <w:rFonts w:ascii="Times New Roman" w:hAnsi="Times New Roman" w:cs="Times New Roman"/>
          <w:b/>
          <w:spacing w:val="20"/>
          <w:sz w:val="24"/>
          <w:szCs w:val="24"/>
        </w:rPr>
        <w:tab/>
      </w:r>
      <w:r w:rsidRPr="00083C98">
        <w:rPr>
          <w:rFonts w:ascii="Times New Roman" w:hAnsi="Times New Roman" w:cs="Times New Roman"/>
          <w:b/>
          <w:spacing w:val="20"/>
          <w:sz w:val="24"/>
          <w:szCs w:val="24"/>
        </w:rPr>
        <w:tab/>
      </w:r>
      <w:r w:rsidRPr="00083C98">
        <w:rPr>
          <w:rFonts w:ascii="Times New Roman" w:hAnsi="Times New Roman" w:cs="Times New Roman"/>
          <w:b/>
          <w:spacing w:val="20"/>
          <w:sz w:val="24"/>
          <w:szCs w:val="24"/>
        </w:rPr>
        <w:tab/>
      </w:r>
      <w:r w:rsidRPr="00083C98">
        <w:rPr>
          <w:rFonts w:ascii="Times New Roman" w:hAnsi="Times New Roman" w:cs="Times New Roman"/>
          <w:b/>
          <w:spacing w:val="20"/>
          <w:sz w:val="24"/>
          <w:szCs w:val="24"/>
        </w:rPr>
        <w:tab/>
      </w:r>
      <w:r w:rsidRPr="00083C98">
        <w:rPr>
          <w:rFonts w:ascii="Times New Roman" w:hAnsi="Times New Roman" w:cs="Times New Roman"/>
          <w:b/>
          <w:spacing w:val="20"/>
          <w:sz w:val="24"/>
          <w:szCs w:val="24"/>
        </w:rPr>
        <w:tab/>
      </w:r>
      <w:r w:rsidRPr="00083C98">
        <w:rPr>
          <w:rFonts w:ascii="Times New Roman" w:hAnsi="Times New Roman" w:cs="Times New Roman"/>
          <w:b/>
          <w:spacing w:val="20"/>
          <w:sz w:val="24"/>
          <w:szCs w:val="24"/>
        </w:rPr>
        <w:tab/>
      </w:r>
      <w:r w:rsidRPr="00083C98">
        <w:rPr>
          <w:rFonts w:ascii="Times New Roman" w:hAnsi="Times New Roman" w:cs="Times New Roman"/>
          <w:b/>
          <w:spacing w:val="20"/>
          <w:sz w:val="24"/>
          <w:szCs w:val="24"/>
        </w:rPr>
        <w:tab/>
      </w:r>
      <w:r w:rsidRPr="00083C98">
        <w:rPr>
          <w:rFonts w:ascii="Times New Roman" w:hAnsi="Times New Roman" w:cs="Times New Roman"/>
          <w:spacing w:val="20"/>
          <w:sz w:val="24"/>
          <w:szCs w:val="24"/>
        </w:rPr>
        <w:tab/>
      </w:r>
    </w:p>
    <w:p w:rsidR="00EB39D7" w:rsidRPr="00083C98" w:rsidRDefault="00EB39D7" w:rsidP="00083C98">
      <w:pPr>
        <w:spacing w:after="0" w:line="240" w:lineRule="auto"/>
        <w:jc w:val="both"/>
        <w:rPr>
          <w:rFonts w:ascii="Times New Roman" w:hAnsi="Times New Roman" w:cs="Times New Roman"/>
          <w:spacing w:val="20"/>
          <w:sz w:val="24"/>
          <w:szCs w:val="24"/>
        </w:rPr>
      </w:pPr>
      <w:r w:rsidRPr="00083C98">
        <w:rPr>
          <w:rFonts w:ascii="Times New Roman" w:hAnsi="Times New Roman" w:cs="Times New Roman"/>
          <w:spacing w:val="20"/>
          <w:sz w:val="24"/>
          <w:szCs w:val="24"/>
        </w:rPr>
        <w:t>General Principles, extraction coefficients, Batch, continuous, and counter current extractions, applications.</w:t>
      </w:r>
    </w:p>
    <w:p w:rsidR="007A5507" w:rsidRDefault="007A5507" w:rsidP="00083C98">
      <w:pPr>
        <w:spacing w:after="0" w:line="240" w:lineRule="auto"/>
        <w:jc w:val="center"/>
        <w:rPr>
          <w:rFonts w:ascii="Times New Roman" w:hAnsi="Times New Roman" w:cs="Times New Roman"/>
          <w:b/>
          <w:spacing w:val="20"/>
          <w:sz w:val="24"/>
          <w:szCs w:val="24"/>
        </w:rPr>
      </w:pPr>
    </w:p>
    <w:p w:rsidR="00EB39D7" w:rsidRPr="00083C98" w:rsidRDefault="00EB39D7" w:rsidP="00083C98">
      <w:pPr>
        <w:spacing w:after="0" w:line="240" w:lineRule="auto"/>
        <w:jc w:val="center"/>
        <w:rPr>
          <w:rFonts w:ascii="Times New Roman" w:hAnsi="Times New Roman" w:cs="Times New Roman"/>
          <w:b/>
          <w:spacing w:val="20"/>
          <w:sz w:val="24"/>
          <w:szCs w:val="24"/>
        </w:rPr>
      </w:pPr>
      <w:r w:rsidRPr="00083C98">
        <w:rPr>
          <w:rFonts w:ascii="Times New Roman" w:hAnsi="Times New Roman" w:cs="Times New Roman"/>
          <w:b/>
          <w:spacing w:val="20"/>
          <w:sz w:val="24"/>
          <w:szCs w:val="24"/>
        </w:rPr>
        <w:t>SECTION -D</w:t>
      </w:r>
    </w:p>
    <w:p w:rsidR="00EB39D7" w:rsidRPr="00083C98" w:rsidRDefault="00EB39D7" w:rsidP="00083C98">
      <w:pPr>
        <w:spacing w:after="0" w:line="240" w:lineRule="auto"/>
        <w:jc w:val="both"/>
        <w:rPr>
          <w:rFonts w:ascii="Times New Roman" w:hAnsi="Times New Roman" w:cs="Times New Roman"/>
          <w:b/>
          <w:spacing w:val="20"/>
          <w:sz w:val="24"/>
          <w:szCs w:val="24"/>
        </w:rPr>
      </w:pPr>
      <w:r w:rsidRPr="00083C98">
        <w:rPr>
          <w:rFonts w:ascii="Times New Roman" w:hAnsi="Times New Roman" w:cs="Times New Roman"/>
          <w:b/>
          <w:spacing w:val="20"/>
          <w:sz w:val="24"/>
          <w:szCs w:val="24"/>
        </w:rPr>
        <w:t>Ion selective electrodes</w:t>
      </w:r>
      <w:r w:rsidRPr="00083C98">
        <w:rPr>
          <w:rFonts w:ascii="Times New Roman" w:hAnsi="Times New Roman" w:cs="Times New Roman"/>
          <w:b/>
          <w:spacing w:val="20"/>
          <w:sz w:val="24"/>
          <w:szCs w:val="24"/>
        </w:rPr>
        <w:tab/>
      </w:r>
      <w:r w:rsidRPr="00083C98">
        <w:rPr>
          <w:rFonts w:ascii="Times New Roman" w:hAnsi="Times New Roman" w:cs="Times New Roman"/>
          <w:b/>
          <w:spacing w:val="20"/>
          <w:sz w:val="24"/>
          <w:szCs w:val="24"/>
        </w:rPr>
        <w:tab/>
      </w:r>
      <w:r w:rsidRPr="00083C98">
        <w:rPr>
          <w:rFonts w:ascii="Times New Roman" w:hAnsi="Times New Roman" w:cs="Times New Roman"/>
          <w:b/>
          <w:spacing w:val="20"/>
          <w:sz w:val="24"/>
          <w:szCs w:val="24"/>
        </w:rPr>
        <w:tab/>
      </w:r>
      <w:r w:rsidRPr="00083C98">
        <w:rPr>
          <w:rFonts w:ascii="Times New Roman" w:hAnsi="Times New Roman" w:cs="Times New Roman"/>
          <w:b/>
          <w:spacing w:val="20"/>
          <w:sz w:val="24"/>
          <w:szCs w:val="24"/>
        </w:rPr>
        <w:tab/>
      </w:r>
      <w:r w:rsidRPr="00083C98">
        <w:rPr>
          <w:rFonts w:ascii="Times New Roman" w:hAnsi="Times New Roman" w:cs="Times New Roman"/>
          <w:b/>
          <w:spacing w:val="20"/>
          <w:sz w:val="24"/>
          <w:szCs w:val="24"/>
        </w:rPr>
        <w:tab/>
      </w:r>
      <w:r w:rsidRPr="00083C98">
        <w:rPr>
          <w:rFonts w:ascii="Times New Roman" w:hAnsi="Times New Roman" w:cs="Times New Roman"/>
          <w:b/>
          <w:spacing w:val="20"/>
          <w:sz w:val="24"/>
          <w:szCs w:val="24"/>
        </w:rPr>
        <w:tab/>
      </w:r>
      <w:r w:rsidRPr="00083C98">
        <w:rPr>
          <w:rFonts w:ascii="Times New Roman" w:hAnsi="Times New Roman" w:cs="Times New Roman"/>
          <w:b/>
          <w:spacing w:val="20"/>
          <w:sz w:val="24"/>
          <w:szCs w:val="24"/>
        </w:rPr>
        <w:tab/>
      </w:r>
      <w:r w:rsidRPr="00083C98">
        <w:rPr>
          <w:rFonts w:ascii="Times New Roman" w:hAnsi="Times New Roman" w:cs="Times New Roman"/>
          <w:b/>
          <w:spacing w:val="20"/>
          <w:sz w:val="24"/>
          <w:szCs w:val="24"/>
        </w:rPr>
        <w:tab/>
      </w:r>
      <w:r w:rsidRPr="00083C98">
        <w:rPr>
          <w:rFonts w:ascii="Times New Roman" w:hAnsi="Times New Roman" w:cs="Times New Roman"/>
          <w:b/>
          <w:spacing w:val="20"/>
          <w:sz w:val="24"/>
          <w:szCs w:val="24"/>
        </w:rPr>
        <w:tab/>
      </w:r>
    </w:p>
    <w:p w:rsidR="00EB39D7" w:rsidRPr="00083C98" w:rsidRDefault="00EB39D7" w:rsidP="00083C98">
      <w:pPr>
        <w:pStyle w:val="BodyText2"/>
        <w:spacing w:after="0" w:line="240" w:lineRule="auto"/>
        <w:jc w:val="both"/>
        <w:rPr>
          <w:rFonts w:ascii="Times New Roman" w:hAnsi="Times New Roman" w:cs="Times New Roman"/>
          <w:spacing w:val="20"/>
          <w:sz w:val="24"/>
          <w:szCs w:val="24"/>
        </w:rPr>
      </w:pPr>
      <w:r w:rsidRPr="00083C98">
        <w:rPr>
          <w:rFonts w:ascii="Times New Roman" w:hAnsi="Times New Roman" w:cs="Times New Roman"/>
          <w:spacing w:val="20"/>
          <w:sz w:val="24"/>
          <w:szCs w:val="24"/>
        </w:rPr>
        <w:tab/>
        <w:t xml:space="preserve">Fundamental types of electrodes, gas sensors, ion sensors and enzyme electrodes, principle involved in measurements with ion selective electrodes with special reference to halide, sulphide and oxygen electrodes. </w:t>
      </w:r>
    </w:p>
    <w:p w:rsidR="00EB39D7" w:rsidRPr="00083C98" w:rsidRDefault="00EB39D7" w:rsidP="00083C98">
      <w:pPr>
        <w:spacing w:after="0" w:line="240" w:lineRule="auto"/>
        <w:jc w:val="both"/>
        <w:rPr>
          <w:rFonts w:ascii="Times New Roman" w:hAnsi="Times New Roman" w:cs="Times New Roman"/>
          <w:b/>
          <w:spacing w:val="20"/>
          <w:sz w:val="24"/>
          <w:szCs w:val="24"/>
        </w:rPr>
      </w:pPr>
      <w:r w:rsidRPr="00083C98">
        <w:rPr>
          <w:rFonts w:ascii="Times New Roman" w:hAnsi="Times New Roman" w:cs="Times New Roman"/>
          <w:b/>
          <w:spacing w:val="20"/>
          <w:sz w:val="24"/>
          <w:szCs w:val="24"/>
        </w:rPr>
        <w:t>Thermal Techniques</w:t>
      </w:r>
      <w:r w:rsidRPr="00083C98">
        <w:rPr>
          <w:rFonts w:ascii="Times New Roman" w:hAnsi="Times New Roman" w:cs="Times New Roman"/>
          <w:b/>
          <w:spacing w:val="20"/>
          <w:sz w:val="24"/>
          <w:szCs w:val="24"/>
        </w:rPr>
        <w:tab/>
      </w:r>
      <w:r w:rsidRPr="00083C98">
        <w:rPr>
          <w:rFonts w:ascii="Times New Roman" w:hAnsi="Times New Roman" w:cs="Times New Roman"/>
          <w:b/>
          <w:spacing w:val="20"/>
          <w:sz w:val="24"/>
          <w:szCs w:val="24"/>
        </w:rPr>
        <w:tab/>
      </w:r>
      <w:r w:rsidRPr="00083C98">
        <w:rPr>
          <w:rFonts w:ascii="Times New Roman" w:hAnsi="Times New Roman" w:cs="Times New Roman"/>
          <w:b/>
          <w:spacing w:val="20"/>
          <w:sz w:val="24"/>
          <w:szCs w:val="24"/>
        </w:rPr>
        <w:tab/>
      </w:r>
      <w:r w:rsidRPr="00083C98">
        <w:rPr>
          <w:rFonts w:ascii="Times New Roman" w:hAnsi="Times New Roman" w:cs="Times New Roman"/>
          <w:b/>
          <w:spacing w:val="20"/>
          <w:sz w:val="24"/>
          <w:szCs w:val="24"/>
        </w:rPr>
        <w:tab/>
      </w:r>
      <w:r w:rsidRPr="00083C98">
        <w:rPr>
          <w:rFonts w:ascii="Times New Roman" w:hAnsi="Times New Roman" w:cs="Times New Roman"/>
          <w:b/>
          <w:spacing w:val="20"/>
          <w:sz w:val="24"/>
          <w:szCs w:val="24"/>
        </w:rPr>
        <w:tab/>
      </w:r>
      <w:r w:rsidRPr="00083C98">
        <w:rPr>
          <w:rFonts w:ascii="Times New Roman" w:hAnsi="Times New Roman" w:cs="Times New Roman"/>
          <w:b/>
          <w:spacing w:val="20"/>
          <w:sz w:val="24"/>
          <w:szCs w:val="24"/>
        </w:rPr>
        <w:tab/>
      </w:r>
      <w:r w:rsidRPr="00083C98">
        <w:rPr>
          <w:rFonts w:ascii="Times New Roman" w:hAnsi="Times New Roman" w:cs="Times New Roman"/>
          <w:b/>
          <w:spacing w:val="20"/>
          <w:sz w:val="24"/>
          <w:szCs w:val="24"/>
        </w:rPr>
        <w:tab/>
      </w:r>
      <w:r w:rsidRPr="00083C98">
        <w:rPr>
          <w:rFonts w:ascii="Times New Roman" w:hAnsi="Times New Roman" w:cs="Times New Roman"/>
          <w:b/>
          <w:spacing w:val="20"/>
          <w:sz w:val="24"/>
          <w:szCs w:val="24"/>
        </w:rPr>
        <w:tab/>
      </w:r>
    </w:p>
    <w:p w:rsidR="00EB39D7" w:rsidRPr="00083C98" w:rsidRDefault="00EB39D7" w:rsidP="00083C98">
      <w:pPr>
        <w:pStyle w:val="BodyText2"/>
        <w:spacing w:after="0" w:line="240" w:lineRule="auto"/>
        <w:jc w:val="both"/>
        <w:rPr>
          <w:rFonts w:ascii="Times New Roman" w:hAnsi="Times New Roman" w:cs="Times New Roman"/>
          <w:spacing w:val="20"/>
          <w:sz w:val="24"/>
          <w:szCs w:val="24"/>
        </w:rPr>
      </w:pPr>
      <w:r w:rsidRPr="00083C98">
        <w:rPr>
          <w:rFonts w:ascii="Times New Roman" w:hAnsi="Times New Roman" w:cs="Times New Roman"/>
          <w:spacing w:val="20"/>
          <w:sz w:val="24"/>
          <w:szCs w:val="24"/>
        </w:rPr>
        <w:tab/>
        <w:t xml:space="preserve"> </w:t>
      </w:r>
      <w:proofErr w:type="gramStart"/>
      <w:r w:rsidRPr="00083C98">
        <w:rPr>
          <w:rFonts w:ascii="Times New Roman" w:hAnsi="Times New Roman" w:cs="Times New Roman"/>
          <w:spacing w:val="20"/>
          <w:sz w:val="24"/>
          <w:szCs w:val="24"/>
        </w:rPr>
        <w:t>Thermogravimetry, differential thermal analysis (DTA) and differential scanning calorimetry (DSC) principles and applications.</w:t>
      </w:r>
      <w:proofErr w:type="gramEnd"/>
    </w:p>
    <w:p w:rsidR="00EB39D7" w:rsidRPr="00083C98" w:rsidRDefault="00EB39D7" w:rsidP="00083C98">
      <w:pPr>
        <w:spacing w:after="0" w:line="240" w:lineRule="auto"/>
        <w:rPr>
          <w:rFonts w:ascii="Times New Roman" w:hAnsi="Times New Roman" w:cs="Times New Roman"/>
          <w:b/>
          <w:spacing w:val="20"/>
          <w:sz w:val="24"/>
          <w:szCs w:val="24"/>
        </w:rPr>
      </w:pPr>
    </w:p>
    <w:p w:rsidR="00EB39D7" w:rsidRPr="00083C98" w:rsidRDefault="00EB39D7" w:rsidP="00083C98">
      <w:pPr>
        <w:spacing w:after="0" w:line="240" w:lineRule="auto"/>
        <w:rPr>
          <w:rFonts w:ascii="Times New Roman" w:hAnsi="Times New Roman" w:cs="Times New Roman"/>
          <w:b/>
          <w:spacing w:val="20"/>
          <w:sz w:val="24"/>
          <w:szCs w:val="24"/>
        </w:rPr>
      </w:pPr>
      <w:r w:rsidRPr="00083C98">
        <w:rPr>
          <w:rFonts w:ascii="Times New Roman" w:hAnsi="Times New Roman" w:cs="Times New Roman"/>
          <w:b/>
          <w:spacing w:val="20"/>
          <w:sz w:val="24"/>
          <w:szCs w:val="24"/>
        </w:rPr>
        <w:t>Books Suggested</w:t>
      </w:r>
    </w:p>
    <w:p w:rsidR="00EB39D7" w:rsidRPr="00083C98" w:rsidRDefault="00EB39D7" w:rsidP="00083C98">
      <w:pPr>
        <w:numPr>
          <w:ilvl w:val="0"/>
          <w:numId w:val="17"/>
        </w:numPr>
        <w:spacing w:after="0" w:line="240" w:lineRule="auto"/>
        <w:jc w:val="both"/>
        <w:rPr>
          <w:rFonts w:ascii="Times New Roman" w:hAnsi="Times New Roman" w:cs="Times New Roman"/>
          <w:spacing w:val="20"/>
          <w:sz w:val="24"/>
          <w:szCs w:val="24"/>
        </w:rPr>
      </w:pPr>
      <w:r w:rsidRPr="00083C98">
        <w:rPr>
          <w:rFonts w:ascii="Times New Roman" w:hAnsi="Times New Roman" w:cs="Times New Roman"/>
          <w:spacing w:val="20"/>
          <w:sz w:val="24"/>
          <w:szCs w:val="24"/>
        </w:rPr>
        <w:t xml:space="preserve">A Textbook of Quantitative Inorganic Analysis, A.I. Vogel; ELBS, London. </w:t>
      </w:r>
    </w:p>
    <w:p w:rsidR="00EB39D7" w:rsidRPr="00083C98" w:rsidRDefault="00EB39D7" w:rsidP="00083C98">
      <w:pPr>
        <w:numPr>
          <w:ilvl w:val="0"/>
          <w:numId w:val="17"/>
        </w:numPr>
        <w:spacing w:after="0" w:line="240" w:lineRule="auto"/>
        <w:jc w:val="both"/>
        <w:rPr>
          <w:rFonts w:ascii="Times New Roman" w:hAnsi="Times New Roman" w:cs="Times New Roman"/>
          <w:spacing w:val="20"/>
          <w:sz w:val="24"/>
          <w:szCs w:val="24"/>
        </w:rPr>
      </w:pPr>
      <w:r w:rsidRPr="00083C98">
        <w:rPr>
          <w:rFonts w:ascii="Times New Roman" w:hAnsi="Times New Roman" w:cs="Times New Roman"/>
          <w:spacing w:val="20"/>
          <w:sz w:val="24"/>
          <w:szCs w:val="24"/>
        </w:rPr>
        <w:t xml:space="preserve">Environmental Solution Analysis; S.M. Khopkar, Wiley Eastern. </w:t>
      </w:r>
    </w:p>
    <w:p w:rsidR="00EB39D7" w:rsidRPr="00083C98" w:rsidRDefault="00EB39D7" w:rsidP="00083C98">
      <w:pPr>
        <w:numPr>
          <w:ilvl w:val="0"/>
          <w:numId w:val="17"/>
        </w:numPr>
        <w:spacing w:after="0" w:line="240" w:lineRule="auto"/>
        <w:jc w:val="both"/>
        <w:rPr>
          <w:rFonts w:ascii="Times New Roman" w:hAnsi="Times New Roman" w:cs="Times New Roman"/>
          <w:spacing w:val="20"/>
          <w:sz w:val="24"/>
          <w:szCs w:val="24"/>
        </w:rPr>
      </w:pPr>
      <w:r w:rsidRPr="00083C98">
        <w:rPr>
          <w:rFonts w:ascii="Times New Roman" w:hAnsi="Times New Roman" w:cs="Times New Roman"/>
          <w:spacing w:val="20"/>
          <w:sz w:val="24"/>
          <w:szCs w:val="24"/>
        </w:rPr>
        <w:t>Fundamentals of Analytical Chemistry; D.A. Skoog, O.M. West and F.J. Holler; W.B. Saunders.</w:t>
      </w:r>
    </w:p>
    <w:p w:rsidR="00EB39D7" w:rsidRPr="00083C98" w:rsidRDefault="00EB39D7" w:rsidP="00083C98">
      <w:pPr>
        <w:numPr>
          <w:ilvl w:val="0"/>
          <w:numId w:val="17"/>
        </w:numPr>
        <w:spacing w:after="0" w:line="240" w:lineRule="auto"/>
        <w:jc w:val="both"/>
        <w:rPr>
          <w:rFonts w:ascii="Times New Roman" w:hAnsi="Times New Roman" w:cs="Times New Roman"/>
          <w:spacing w:val="20"/>
          <w:sz w:val="24"/>
          <w:szCs w:val="24"/>
        </w:rPr>
      </w:pPr>
      <w:r w:rsidRPr="00083C98">
        <w:rPr>
          <w:rFonts w:ascii="Times New Roman" w:hAnsi="Times New Roman" w:cs="Times New Roman"/>
          <w:spacing w:val="20"/>
          <w:sz w:val="24"/>
          <w:szCs w:val="24"/>
        </w:rPr>
        <w:t xml:space="preserve">Instrumental methods of Analysis; L.L. Merits, R.H. Willard and J.A. Dean; Van Nostrand-Reinhold. </w:t>
      </w:r>
    </w:p>
    <w:p w:rsidR="00EB39D7" w:rsidRPr="00083C98" w:rsidRDefault="00EB39D7" w:rsidP="00083C98">
      <w:pPr>
        <w:numPr>
          <w:ilvl w:val="0"/>
          <w:numId w:val="17"/>
        </w:numPr>
        <w:spacing w:after="0" w:line="240" w:lineRule="auto"/>
        <w:jc w:val="both"/>
        <w:rPr>
          <w:rFonts w:ascii="Times New Roman" w:hAnsi="Times New Roman" w:cs="Times New Roman"/>
          <w:spacing w:val="20"/>
          <w:sz w:val="24"/>
          <w:szCs w:val="24"/>
        </w:rPr>
      </w:pPr>
      <w:r w:rsidRPr="00083C98">
        <w:rPr>
          <w:rFonts w:ascii="Times New Roman" w:hAnsi="Times New Roman" w:cs="Times New Roman"/>
          <w:spacing w:val="20"/>
          <w:sz w:val="24"/>
          <w:szCs w:val="24"/>
        </w:rPr>
        <w:t xml:space="preserve">Physical methods in Chemistry; R.S. Drago; Saunders. </w:t>
      </w:r>
    </w:p>
    <w:p w:rsidR="00EB39D7" w:rsidRPr="00083C98" w:rsidRDefault="00EB39D7" w:rsidP="00083C98">
      <w:pPr>
        <w:numPr>
          <w:ilvl w:val="0"/>
          <w:numId w:val="17"/>
        </w:numPr>
        <w:spacing w:after="0" w:line="240" w:lineRule="auto"/>
        <w:jc w:val="both"/>
        <w:rPr>
          <w:rFonts w:ascii="Times New Roman" w:hAnsi="Times New Roman" w:cs="Times New Roman"/>
          <w:spacing w:val="20"/>
          <w:sz w:val="24"/>
          <w:szCs w:val="24"/>
        </w:rPr>
      </w:pPr>
      <w:r w:rsidRPr="00083C98">
        <w:rPr>
          <w:rFonts w:ascii="Times New Roman" w:hAnsi="Times New Roman" w:cs="Times New Roman"/>
          <w:spacing w:val="20"/>
          <w:sz w:val="24"/>
          <w:szCs w:val="24"/>
        </w:rPr>
        <w:t xml:space="preserve">Dynamics of Chromatography Part I.; J.C. Gidding; Dekker, New York. </w:t>
      </w:r>
    </w:p>
    <w:p w:rsidR="00EB39D7" w:rsidRPr="00083C98" w:rsidRDefault="00EB39D7" w:rsidP="00083C98">
      <w:pPr>
        <w:numPr>
          <w:ilvl w:val="0"/>
          <w:numId w:val="17"/>
        </w:numPr>
        <w:spacing w:after="0" w:line="240" w:lineRule="auto"/>
        <w:jc w:val="both"/>
        <w:rPr>
          <w:rFonts w:ascii="Times New Roman" w:hAnsi="Times New Roman" w:cs="Times New Roman"/>
          <w:spacing w:val="20"/>
          <w:sz w:val="24"/>
          <w:szCs w:val="24"/>
        </w:rPr>
      </w:pPr>
      <w:r w:rsidRPr="00083C98">
        <w:rPr>
          <w:rFonts w:ascii="Times New Roman" w:hAnsi="Times New Roman" w:cs="Times New Roman"/>
          <w:spacing w:val="20"/>
          <w:sz w:val="24"/>
          <w:szCs w:val="24"/>
        </w:rPr>
        <w:t>Environmental Chemistry; S.K. Banerji, Prentice - Hall.</w:t>
      </w:r>
    </w:p>
    <w:p w:rsidR="009B6074" w:rsidRPr="00083C98" w:rsidRDefault="009B6074" w:rsidP="00083C98">
      <w:pPr>
        <w:spacing w:after="0" w:line="240" w:lineRule="auto"/>
        <w:jc w:val="center"/>
        <w:rPr>
          <w:rFonts w:ascii="Times New Roman" w:hAnsi="Times New Roman" w:cs="Times New Roman"/>
          <w:b/>
          <w:spacing w:val="20"/>
          <w:sz w:val="24"/>
          <w:szCs w:val="24"/>
          <w:lang w:val="en-GB"/>
        </w:rPr>
      </w:pPr>
    </w:p>
    <w:p w:rsidR="009B6074" w:rsidRPr="00083C98" w:rsidRDefault="009B6074" w:rsidP="00083C98">
      <w:pPr>
        <w:spacing w:after="0" w:line="240" w:lineRule="auto"/>
        <w:jc w:val="center"/>
        <w:rPr>
          <w:rFonts w:ascii="Times New Roman" w:hAnsi="Times New Roman" w:cs="Times New Roman"/>
          <w:b/>
          <w:spacing w:val="20"/>
          <w:sz w:val="24"/>
          <w:szCs w:val="24"/>
          <w:lang w:val="en-GB"/>
        </w:rPr>
      </w:pPr>
    </w:p>
    <w:p w:rsidR="009B6074" w:rsidRPr="00083C98" w:rsidRDefault="009B6074" w:rsidP="00083C98">
      <w:pPr>
        <w:spacing w:after="0" w:line="240" w:lineRule="auto"/>
        <w:jc w:val="center"/>
        <w:rPr>
          <w:rFonts w:ascii="Times New Roman" w:hAnsi="Times New Roman" w:cs="Times New Roman"/>
          <w:b/>
          <w:spacing w:val="20"/>
          <w:sz w:val="24"/>
          <w:szCs w:val="24"/>
          <w:lang w:val="en-GB"/>
        </w:rPr>
      </w:pPr>
    </w:p>
    <w:p w:rsidR="009B6074" w:rsidRPr="00083C98" w:rsidRDefault="009B6074" w:rsidP="00083C98">
      <w:pPr>
        <w:spacing w:after="0" w:line="240" w:lineRule="auto"/>
        <w:jc w:val="center"/>
        <w:rPr>
          <w:rFonts w:ascii="Times New Roman" w:hAnsi="Times New Roman" w:cs="Times New Roman"/>
          <w:b/>
          <w:spacing w:val="20"/>
          <w:sz w:val="24"/>
          <w:szCs w:val="24"/>
          <w:lang w:val="en-GB"/>
        </w:rPr>
      </w:pPr>
    </w:p>
    <w:p w:rsidR="009B6074" w:rsidRPr="00083C98" w:rsidRDefault="009B6074" w:rsidP="00083C98">
      <w:pPr>
        <w:spacing w:after="0" w:line="240" w:lineRule="auto"/>
        <w:jc w:val="center"/>
        <w:rPr>
          <w:rFonts w:ascii="Times New Roman" w:hAnsi="Times New Roman" w:cs="Times New Roman"/>
          <w:b/>
          <w:spacing w:val="20"/>
          <w:sz w:val="24"/>
          <w:szCs w:val="24"/>
          <w:lang w:val="en-GB"/>
        </w:rPr>
      </w:pPr>
    </w:p>
    <w:p w:rsidR="009B6074" w:rsidRPr="00083C98" w:rsidRDefault="009B6074" w:rsidP="00083C98">
      <w:pPr>
        <w:spacing w:after="0" w:line="240" w:lineRule="auto"/>
        <w:jc w:val="center"/>
        <w:rPr>
          <w:rFonts w:ascii="Times New Roman" w:hAnsi="Times New Roman" w:cs="Times New Roman"/>
          <w:b/>
          <w:spacing w:val="20"/>
          <w:sz w:val="24"/>
          <w:szCs w:val="24"/>
          <w:lang w:val="en-GB"/>
        </w:rPr>
      </w:pPr>
    </w:p>
    <w:p w:rsidR="009B6074" w:rsidRDefault="009B6074" w:rsidP="00083C98">
      <w:pPr>
        <w:spacing w:after="0" w:line="240" w:lineRule="auto"/>
        <w:jc w:val="center"/>
        <w:rPr>
          <w:rFonts w:ascii="Times New Roman" w:hAnsi="Times New Roman" w:cs="Times New Roman"/>
          <w:b/>
          <w:spacing w:val="20"/>
          <w:sz w:val="24"/>
          <w:szCs w:val="24"/>
          <w:lang w:val="en-GB"/>
        </w:rPr>
      </w:pPr>
    </w:p>
    <w:p w:rsidR="007A5507" w:rsidRDefault="007A5507" w:rsidP="00083C98">
      <w:pPr>
        <w:spacing w:after="0" w:line="240" w:lineRule="auto"/>
        <w:jc w:val="center"/>
        <w:rPr>
          <w:rFonts w:ascii="Times New Roman" w:hAnsi="Times New Roman" w:cs="Times New Roman"/>
          <w:b/>
          <w:spacing w:val="20"/>
          <w:sz w:val="24"/>
          <w:szCs w:val="24"/>
          <w:lang w:val="en-GB"/>
        </w:rPr>
      </w:pPr>
    </w:p>
    <w:p w:rsidR="007A5507" w:rsidRDefault="007A5507" w:rsidP="00083C98">
      <w:pPr>
        <w:spacing w:after="0" w:line="240" w:lineRule="auto"/>
        <w:jc w:val="center"/>
        <w:rPr>
          <w:rFonts w:ascii="Times New Roman" w:hAnsi="Times New Roman" w:cs="Times New Roman"/>
          <w:b/>
          <w:spacing w:val="20"/>
          <w:sz w:val="24"/>
          <w:szCs w:val="24"/>
          <w:lang w:val="en-GB"/>
        </w:rPr>
      </w:pPr>
    </w:p>
    <w:p w:rsidR="007A5507" w:rsidRDefault="007A5507" w:rsidP="00083C98">
      <w:pPr>
        <w:spacing w:after="0" w:line="240" w:lineRule="auto"/>
        <w:jc w:val="center"/>
        <w:rPr>
          <w:rFonts w:ascii="Times New Roman" w:hAnsi="Times New Roman" w:cs="Times New Roman"/>
          <w:b/>
          <w:spacing w:val="20"/>
          <w:sz w:val="24"/>
          <w:szCs w:val="24"/>
          <w:lang w:val="en-GB"/>
        </w:rPr>
      </w:pPr>
    </w:p>
    <w:p w:rsidR="007A5507" w:rsidRDefault="007A5507" w:rsidP="00083C98">
      <w:pPr>
        <w:spacing w:after="0" w:line="240" w:lineRule="auto"/>
        <w:jc w:val="center"/>
        <w:rPr>
          <w:rFonts w:ascii="Times New Roman" w:hAnsi="Times New Roman" w:cs="Times New Roman"/>
          <w:b/>
          <w:spacing w:val="20"/>
          <w:sz w:val="24"/>
          <w:szCs w:val="24"/>
          <w:lang w:val="en-GB"/>
        </w:rPr>
      </w:pPr>
    </w:p>
    <w:p w:rsidR="007A5507" w:rsidRDefault="007A5507" w:rsidP="00083C98">
      <w:pPr>
        <w:spacing w:after="0" w:line="240" w:lineRule="auto"/>
        <w:jc w:val="center"/>
        <w:rPr>
          <w:rFonts w:ascii="Times New Roman" w:hAnsi="Times New Roman" w:cs="Times New Roman"/>
          <w:b/>
          <w:spacing w:val="20"/>
          <w:sz w:val="24"/>
          <w:szCs w:val="24"/>
          <w:lang w:val="en-GB"/>
        </w:rPr>
      </w:pPr>
    </w:p>
    <w:p w:rsidR="007A5507" w:rsidRDefault="007A5507" w:rsidP="00083C98">
      <w:pPr>
        <w:spacing w:after="0" w:line="240" w:lineRule="auto"/>
        <w:jc w:val="center"/>
        <w:rPr>
          <w:rFonts w:ascii="Times New Roman" w:hAnsi="Times New Roman" w:cs="Times New Roman"/>
          <w:b/>
          <w:spacing w:val="20"/>
          <w:sz w:val="24"/>
          <w:szCs w:val="24"/>
          <w:lang w:val="en-GB"/>
        </w:rPr>
      </w:pPr>
    </w:p>
    <w:p w:rsidR="007A5507" w:rsidRDefault="007A5507" w:rsidP="00083C98">
      <w:pPr>
        <w:spacing w:after="0" w:line="240" w:lineRule="auto"/>
        <w:jc w:val="center"/>
        <w:rPr>
          <w:rFonts w:ascii="Times New Roman" w:hAnsi="Times New Roman" w:cs="Times New Roman"/>
          <w:b/>
          <w:spacing w:val="20"/>
          <w:sz w:val="24"/>
          <w:szCs w:val="24"/>
          <w:lang w:val="en-GB"/>
        </w:rPr>
      </w:pPr>
    </w:p>
    <w:p w:rsidR="007A5507" w:rsidRDefault="007A5507" w:rsidP="00083C98">
      <w:pPr>
        <w:spacing w:after="0" w:line="240" w:lineRule="auto"/>
        <w:jc w:val="center"/>
        <w:rPr>
          <w:rFonts w:ascii="Times New Roman" w:hAnsi="Times New Roman" w:cs="Times New Roman"/>
          <w:b/>
          <w:spacing w:val="20"/>
          <w:sz w:val="24"/>
          <w:szCs w:val="24"/>
          <w:lang w:val="en-GB"/>
        </w:rPr>
      </w:pPr>
    </w:p>
    <w:p w:rsidR="007A5507" w:rsidRDefault="007A5507" w:rsidP="00083C98">
      <w:pPr>
        <w:spacing w:after="0" w:line="240" w:lineRule="auto"/>
        <w:jc w:val="center"/>
        <w:rPr>
          <w:rFonts w:ascii="Times New Roman" w:hAnsi="Times New Roman" w:cs="Times New Roman"/>
          <w:b/>
          <w:spacing w:val="20"/>
          <w:sz w:val="24"/>
          <w:szCs w:val="24"/>
          <w:lang w:val="en-GB"/>
        </w:rPr>
      </w:pPr>
    </w:p>
    <w:p w:rsidR="007A5507" w:rsidRDefault="007A5507" w:rsidP="00083C98">
      <w:pPr>
        <w:spacing w:after="0" w:line="240" w:lineRule="auto"/>
        <w:jc w:val="center"/>
        <w:rPr>
          <w:rFonts w:ascii="Times New Roman" w:hAnsi="Times New Roman" w:cs="Times New Roman"/>
          <w:b/>
          <w:spacing w:val="20"/>
          <w:sz w:val="24"/>
          <w:szCs w:val="24"/>
          <w:lang w:val="en-GB"/>
        </w:rPr>
      </w:pPr>
    </w:p>
    <w:p w:rsidR="007A5507" w:rsidRDefault="007A5507" w:rsidP="00083C98">
      <w:pPr>
        <w:spacing w:after="0" w:line="240" w:lineRule="auto"/>
        <w:jc w:val="center"/>
        <w:rPr>
          <w:rFonts w:ascii="Times New Roman" w:hAnsi="Times New Roman" w:cs="Times New Roman"/>
          <w:b/>
          <w:spacing w:val="20"/>
          <w:sz w:val="24"/>
          <w:szCs w:val="24"/>
          <w:lang w:val="en-GB"/>
        </w:rPr>
      </w:pPr>
    </w:p>
    <w:p w:rsidR="007A5507" w:rsidRDefault="007A5507" w:rsidP="00083C98">
      <w:pPr>
        <w:spacing w:after="0" w:line="240" w:lineRule="auto"/>
        <w:jc w:val="center"/>
        <w:rPr>
          <w:rFonts w:ascii="Times New Roman" w:hAnsi="Times New Roman" w:cs="Times New Roman"/>
          <w:b/>
          <w:spacing w:val="20"/>
          <w:sz w:val="24"/>
          <w:szCs w:val="24"/>
          <w:lang w:val="en-GB"/>
        </w:rPr>
      </w:pPr>
    </w:p>
    <w:p w:rsidR="007A5507" w:rsidRDefault="007A5507" w:rsidP="00083C98">
      <w:pPr>
        <w:spacing w:after="0" w:line="240" w:lineRule="auto"/>
        <w:jc w:val="center"/>
        <w:rPr>
          <w:rFonts w:ascii="Times New Roman" w:hAnsi="Times New Roman" w:cs="Times New Roman"/>
          <w:b/>
          <w:spacing w:val="20"/>
          <w:sz w:val="24"/>
          <w:szCs w:val="24"/>
          <w:lang w:val="en-GB"/>
        </w:rPr>
      </w:pPr>
    </w:p>
    <w:p w:rsidR="007A5507" w:rsidRDefault="007A5507" w:rsidP="00083C98">
      <w:pPr>
        <w:spacing w:after="0" w:line="240" w:lineRule="auto"/>
        <w:jc w:val="center"/>
        <w:rPr>
          <w:rFonts w:ascii="Times New Roman" w:hAnsi="Times New Roman" w:cs="Times New Roman"/>
          <w:b/>
          <w:spacing w:val="20"/>
          <w:sz w:val="24"/>
          <w:szCs w:val="24"/>
          <w:lang w:val="en-GB"/>
        </w:rPr>
      </w:pPr>
    </w:p>
    <w:p w:rsidR="007A5507" w:rsidRPr="00083C98" w:rsidRDefault="007A5507" w:rsidP="00083C98">
      <w:pPr>
        <w:spacing w:after="0" w:line="240" w:lineRule="auto"/>
        <w:jc w:val="center"/>
        <w:rPr>
          <w:rFonts w:ascii="Times New Roman" w:hAnsi="Times New Roman" w:cs="Times New Roman"/>
          <w:b/>
          <w:spacing w:val="20"/>
          <w:sz w:val="24"/>
          <w:szCs w:val="24"/>
          <w:lang w:val="en-GB"/>
        </w:rPr>
      </w:pPr>
    </w:p>
    <w:p w:rsidR="009B6074" w:rsidRPr="00083C98" w:rsidRDefault="009B6074" w:rsidP="00083C98">
      <w:pPr>
        <w:spacing w:after="0" w:line="240" w:lineRule="auto"/>
        <w:jc w:val="center"/>
        <w:rPr>
          <w:rFonts w:ascii="Times New Roman" w:hAnsi="Times New Roman" w:cs="Times New Roman"/>
          <w:b/>
          <w:spacing w:val="20"/>
          <w:sz w:val="24"/>
          <w:szCs w:val="24"/>
          <w:lang w:val="en-GB"/>
        </w:rPr>
      </w:pPr>
    </w:p>
    <w:p w:rsidR="009B6074" w:rsidRDefault="009B6074" w:rsidP="00083C98">
      <w:pPr>
        <w:spacing w:after="0" w:line="240" w:lineRule="auto"/>
        <w:jc w:val="center"/>
        <w:rPr>
          <w:rFonts w:ascii="Times New Roman" w:hAnsi="Times New Roman" w:cs="Times New Roman"/>
          <w:b/>
          <w:spacing w:val="20"/>
          <w:sz w:val="24"/>
          <w:szCs w:val="24"/>
          <w:lang w:val="en-GB"/>
        </w:rPr>
      </w:pPr>
    </w:p>
    <w:p w:rsidR="007A5507" w:rsidRPr="00083C98" w:rsidRDefault="007A5507" w:rsidP="00083C98">
      <w:pPr>
        <w:spacing w:after="0" w:line="240" w:lineRule="auto"/>
        <w:jc w:val="center"/>
        <w:rPr>
          <w:rFonts w:ascii="Times New Roman" w:hAnsi="Times New Roman" w:cs="Times New Roman"/>
          <w:b/>
          <w:spacing w:val="20"/>
          <w:sz w:val="24"/>
          <w:szCs w:val="24"/>
          <w:lang w:val="en-GB"/>
        </w:rPr>
      </w:pPr>
    </w:p>
    <w:p w:rsidR="009B6074" w:rsidRPr="00083C98" w:rsidRDefault="009B6074" w:rsidP="00083C98">
      <w:pPr>
        <w:spacing w:after="0" w:line="240" w:lineRule="auto"/>
        <w:jc w:val="center"/>
        <w:rPr>
          <w:rFonts w:ascii="Times New Roman" w:hAnsi="Times New Roman" w:cs="Times New Roman"/>
          <w:b/>
          <w:spacing w:val="20"/>
          <w:sz w:val="24"/>
          <w:szCs w:val="24"/>
          <w:lang w:val="en-GB"/>
        </w:rPr>
      </w:pPr>
    </w:p>
    <w:p w:rsidR="00EB39D7" w:rsidRPr="00083C98" w:rsidRDefault="00EB39D7" w:rsidP="00083C98">
      <w:pPr>
        <w:spacing w:after="0" w:line="240" w:lineRule="auto"/>
        <w:jc w:val="center"/>
        <w:rPr>
          <w:rFonts w:ascii="Times New Roman" w:hAnsi="Times New Roman" w:cs="Times New Roman"/>
          <w:b/>
          <w:spacing w:val="20"/>
          <w:sz w:val="24"/>
          <w:szCs w:val="24"/>
          <w:lang w:val="en-GB"/>
        </w:rPr>
      </w:pPr>
      <w:r w:rsidRPr="00083C98">
        <w:rPr>
          <w:rFonts w:ascii="Times New Roman" w:hAnsi="Times New Roman" w:cs="Times New Roman"/>
          <w:b/>
          <w:spacing w:val="20"/>
          <w:sz w:val="24"/>
          <w:szCs w:val="24"/>
          <w:lang w:val="en-GB"/>
        </w:rPr>
        <w:lastRenderedPageBreak/>
        <w:t>M.Sc. Chemistry Semester IV</w:t>
      </w:r>
    </w:p>
    <w:p w:rsidR="00EB39D7" w:rsidRPr="00083C98" w:rsidRDefault="00EB39D7" w:rsidP="00083C98">
      <w:pPr>
        <w:spacing w:after="0" w:line="240" w:lineRule="auto"/>
        <w:jc w:val="center"/>
        <w:rPr>
          <w:rFonts w:ascii="Times New Roman" w:hAnsi="Times New Roman" w:cs="Times New Roman"/>
          <w:b/>
          <w:spacing w:val="20"/>
          <w:sz w:val="24"/>
          <w:szCs w:val="24"/>
          <w:lang w:val="en-GB"/>
        </w:rPr>
      </w:pPr>
      <w:r w:rsidRPr="00083C98">
        <w:rPr>
          <w:rFonts w:ascii="Times New Roman" w:hAnsi="Times New Roman" w:cs="Times New Roman"/>
          <w:b/>
          <w:spacing w:val="20"/>
          <w:sz w:val="24"/>
          <w:szCs w:val="24"/>
          <w:lang w:val="en-GB"/>
        </w:rPr>
        <w:t>Inorganic Chemistry Special-IV (CHEM-402)</w:t>
      </w:r>
    </w:p>
    <w:p w:rsidR="00EB39D7" w:rsidRPr="00083C98" w:rsidRDefault="00EB39D7" w:rsidP="00083C98">
      <w:pPr>
        <w:spacing w:after="0" w:line="240" w:lineRule="auto"/>
        <w:jc w:val="right"/>
        <w:rPr>
          <w:rFonts w:ascii="Times New Roman" w:hAnsi="Times New Roman" w:cs="Times New Roman"/>
          <w:b/>
          <w:spacing w:val="20"/>
          <w:sz w:val="24"/>
          <w:szCs w:val="24"/>
          <w:lang w:val="en-GB"/>
        </w:rPr>
      </w:pPr>
      <w:r w:rsidRPr="00083C98">
        <w:rPr>
          <w:rFonts w:ascii="Times New Roman" w:hAnsi="Times New Roman" w:cs="Times New Roman"/>
          <w:b/>
          <w:spacing w:val="20"/>
          <w:sz w:val="24"/>
          <w:szCs w:val="24"/>
          <w:lang w:val="en-GB"/>
        </w:rPr>
        <w:t>Credits-4</w:t>
      </w:r>
    </w:p>
    <w:p w:rsidR="00EB39D7" w:rsidRPr="00083C98" w:rsidRDefault="00EB39D7" w:rsidP="00083C98">
      <w:pPr>
        <w:spacing w:after="0" w:line="240" w:lineRule="auto"/>
        <w:jc w:val="right"/>
        <w:rPr>
          <w:rFonts w:ascii="Times New Roman" w:hAnsi="Times New Roman" w:cs="Times New Roman"/>
          <w:b/>
          <w:spacing w:val="20"/>
          <w:sz w:val="24"/>
          <w:szCs w:val="24"/>
          <w:lang w:val="en-GB"/>
        </w:rPr>
      </w:pPr>
      <w:r w:rsidRPr="00083C98">
        <w:rPr>
          <w:rFonts w:ascii="Times New Roman" w:hAnsi="Times New Roman" w:cs="Times New Roman"/>
          <w:b/>
          <w:spacing w:val="20"/>
          <w:sz w:val="24"/>
          <w:szCs w:val="24"/>
          <w:lang w:val="en-GB"/>
        </w:rPr>
        <w:t>Time: 3 Hrs</w:t>
      </w:r>
    </w:p>
    <w:p w:rsidR="00EB39D7" w:rsidRPr="00083C98" w:rsidRDefault="00EB39D7" w:rsidP="00083C98">
      <w:pPr>
        <w:spacing w:after="0" w:line="240" w:lineRule="auto"/>
        <w:jc w:val="right"/>
        <w:rPr>
          <w:rFonts w:ascii="Times New Roman" w:hAnsi="Times New Roman" w:cs="Times New Roman"/>
          <w:b/>
          <w:spacing w:val="20"/>
          <w:sz w:val="24"/>
          <w:szCs w:val="24"/>
          <w:lang w:val="en-GB"/>
        </w:rPr>
      </w:pPr>
      <w:r w:rsidRPr="00083C98">
        <w:rPr>
          <w:rFonts w:ascii="Times New Roman" w:hAnsi="Times New Roman" w:cs="Times New Roman"/>
          <w:b/>
          <w:spacing w:val="20"/>
          <w:sz w:val="24"/>
          <w:szCs w:val="24"/>
          <w:lang w:val="en-GB"/>
        </w:rPr>
        <w:t>Max. Marks: 60+20(IA)</w:t>
      </w:r>
    </w:p>
    <w:p w:rsidR="00EB39D7" w:rsidRPr="00083C98" w:rsidRDefault="00EB39D7" w:rsidP="00083C98">
      <w:pPr>
        <w:pStyle w:val="BodyText"/>
        <w:ind w:left="720" w:hanging="720"/>
        <w:rPr>
          <w:spacing w:val="20"/>
          <w:sz w:val="24"/>
          <w:szCs w:val="24"/>
          <w:lang w:val="en-GB"/>
        </w:rPr>
      </w:pPr>
      <w:r w:rsidRPr="00083C98">
        <w:rPr>
          <w:b/>
          <w:spacing w:val="20"/>
          <w:sz w:val="24"/>
          <w:szCs w:val="24"/>
          <w:lang w:val="en-GB"/>
        </w:rPr>
        <w:t xml:space="preserve">Note: </w:t>
      </w:r>
      <w:r w:rsidRPr="00083C98">
        <w:rPr>
          <w:spacing w:val="20"/>
          <w:sz w:val="24"/>
          <w:szCs w:val="24"/>
          <w:lang w:val="en-GB"/>
        </w:rPr>
        <w:t>Eight questions will be set, two from each of the sections A, B, C &amp; D. The candidates are required to attempt five questions in all selecting at least one question from each section. All questions carry equal marks.</w:t>
      </w:r>
    </w:p>
    <w:p w:rsidR="00EB39D7" w:rsidRPr="00083C98" w:rsidRDefault="00EB39D7" w:rsidP="00083C98">
      <w:pPr>
        <w:pStyle w:val="BodyText2"/>
        <w:spacing w:after="0" w:line="240" w:lineRule="auto"/>
        <w:rPr>
          <w:rFonts w:ascii="Times New Roman" w:hAnsi="Times New Roman" w:cs="Times New Roman"/>
          <w:spacing w:val="20"/>
          <w:sz w:val="24"/>
          <w:szCs w:val="24"/>
        </w:rPr>
      </w:pPr>
    </w:p>
    <w:p w:rsidR="00EB39D7" w:rsidRPr="00083C98" w:rsidRDefault="00EB39D7" w:rsidP="00083C98">
      <w:pPr>
        <w:spacing w:after="0" w:line="240" w:lineRule="auto"/>
        <w:jc w:val="center"/>
        <w:rPr>
          <w:rFonts w:ascii="Times New Roman" w:hAnsi="Times New Roman" w:cs="Times New Roman"/>
          <w:b/>
          <w:spacing w:val="20"/>
          <w:sz w:val="24"/>
          <w:szCs w:val="24"/>
        </w:rPr>
      </w:pPr>
      <w:r w:rsidRPr="00083C98">
        <w:rPr>
          <w:rFonts w:ascii="Times New Roman" w:hAnsi="Times New Roman" w:cs="Times New Roman"/>
          <w:b/>
          <w:spacing w:val="20"/>
          <w:sz w:val="24"/>
          <w:szCs w:val="24"/>
        </w:rPr>
        <w:t>SECTION -A</w:t>
      </w:r>
    </w:p>
    <w:p w:rsidR="00EB39D7" w:rsidRPr="00083C98" w:rsidRDefault="00EB39D7" w:rsidP="00083C98">
      <w:pPr>
        <w:spacing w:after="0" w:line="240" w:lineRule="auto"/>
        <w:rPr>
          <w:rFonts w:ascii="Times New Roman" w:hAnsi="Times New Roman" w:cs="Times New Roman"/>
          <w:b/>
          <w:spacing w:val="20"/>
          <w:sz w:val="24"/>
          <w:szCs w:val="24"/>
        </w:rPr>
      </w:pPr>
      <w:r w:rsidRPr="00083C98">
        <w:rPr>
          <w:rFonts w:ascii="Times New Roman" w:hAnsi="Times New Roman" w:cs="Times New Roman"/>
          <w:b/>
          <w:spacing w:val="20"/>
          <w:sz w:val="24"/>
          <w:szCs w:val="24"/>
        </w:rPr>
        <w:t>Electro analytical methods of Analysis</w:t>
      </w:r>
      <w:r w:rsidRPr="00083C98">
        <w:rPr>
          <w:rFonts w:ascii="Times New Roman" w:hAnsi="Times New Roman" w:cs="Times New Roman"/>
          <w:b/>
          <w:spacing w:val="20"/>
          <w:sz w:val="24"/>
          <w:szCs w:val="24"/>
        </w:rPr>
        <w:tab/>
      </w:r>
      <w:r w:rsidRPr="00083C98">
        <w:rPr>
          <w:rFonts w:ascii="Times New Roman" w:hAnsi="Times New Roman" w:cs="Times New Roman"/>
          <w:b/>
          <w:spacing w:val="20"/>
          <w:sz w:val="24"/>
          <w:szCs w:val="24"/>
        </w:rPr>
        <w:tab/>
        <w:t xml:space="preserve">                   </w:t>
      </w:r>
      <w:r w:rsidRPr="00083C98">
        <w:rPr>
          <w:rFonts w:ascii="Times New Roman" w:hAnsi="Times New Roman" w:cs="Times New Roman"/>
          <w:b/>
          <w:spacing w:val="20"/>
          <w:sz w:val="24"/>
          <w:szCs w:val="24"/>
        </w:rPr>
        <w:tab/>
        <w:t xml:space="preserve">      </w:t>
      </w:r>
      <w:r w:rsidRPr="00083C98">
        <w:rPr>
          <w:rFonts w:ascii="Times New Roman" w:hAnsi="Times New Roman" w:cs="Times New Roman"/>
          <w:b/>
          <w:spacing w:val="20"/>
          <w:sz w:val="24"/>
          <w:szCs w:val="24"/>
        </w:rPr>
        <w:tab/>
        <w:t xml:space="preserve">         </w:t>
      </w:r>
    </w:p>
    <w:p w:rsidR="00EB39D7" w:rsidRPr="00083C98" w:rsidRDefault="00EB39D7" w:rsidP="00083C98">
      <w:pPr>
        <w:spacing w:after="0" w:line="240" w:lineRule="auto"/>
        <w:jc w:val="both"/>
        <w:rPr>
          <w:rFonts w:ascii="Times New Roman" w:hAnsi="Times New Roman" w:cs="Times New Roman"/>
          <w:spacing w:val="20"/>
          <w:sz w:val="24"/>
          <w:szCs w:val="24"/>
        </w:rPr>
      </w:pPr>
      <w:r w:rsidRPr="00083C98">
        <w:rPr>
          <w:rFonts w:ascii="Times New Roman" w:hAnsi="Times New Roman" w:cs="Times New Roman"/>
          <w:spacing w:val="20"/>
          <w:sz w:val="24"/>
          <w:szCs w:val="24"/>
        </w:rPr>
        <w:t>Electrogravimetry:</w:t>
      </w:r>
      <w:r w:rsidRPr="00083C98">
        <w:rPr>
          <w:rFonts w:ascii="Times New Roman" w:hAnsi="Times New Roman" w:cs="Times New Roman"/>
          <w:b/>
          <w:spacing w:val="20"/>
          <w:sz w:val="24"/>
          <w:szCs w:val="24"/>
        </w:rPr>
        <w:t xml:space="preserve"> </w:t>
      </w:r>
      <w:r w:rsidRPr="00083C98">
        <w:rPr>
          <w:rFonts w:ascii="Times New Roman" w:hAnsi="Times New Roman" w:cs="Times New Roman"/>
          <w:spacing w:val="20"/>
          <w:sz w:val="24"/>
          <w:szCs w:val="24"/>
        </w:rPr>
        <w:t xml:space="preserve">Current-voltage relationship during an electrolysis, decomposition potential, constant current electrolysis, constant cathode potential electrolysis, apparatus, electrodes, mercury cathode, applications physical properties of electrolytic precipitates, chemical factors of importance in electrodeposition. </w:t>
      </w:r>
    </w:p>
    <w:p w:rsidR="00EB39D7" w:rsidRPr="00083C98" w:rsidRDefault="00EB39D7" w:rsidP="00083C98">
      <w:pPr>
        <w:spacing w:after="0" w:line="240" w:lineRule="auto"/>
        <w:jc w:val="both"/>
        <w:rPr>
          <w:rFonts w:ascii="Times New Roman" w:hAnsi="Times New Roman" w:cs="Times New Roman"/>
          <w:spacing w:val="20"/>
          <w:sz w:val="24"/>
          <w:szCs w:val="24"/>
        </w:rPr>
      </w:pPr>
      <w:r w:rsidRPr="00083C98">
        <w:rPr>
          <w:rFonts w:ascii="Times New Roman" w:hAnsi="Times New Roman" w:cs="Times New Roman"/>
          <w:spacing w:val="20"/>
          <w:sz w:val="24"/>
          <w:szCs w:val="24"/>
        </w:rPr>
        <w:t xml:space="preserve">Electrolytical methods without cathode potential control </w:t>
      </w:r>
    </w:p>
    <w:p w:rsidR="00EB39D7" w:rsidRPr="00083C98" w:rsidRDefault="00EB39D7" w:rsidP="00083C98">
      <w:pPr>
        <w:spacing w:after="0" w:line="240" w:lineRule="auto"/>
        <w:jc w:val="both"/>
        <w:rPr>
          <w:rFonts w:ascii="Times New Roman" w:hAnsi="Times New Roman" w:cs="Times New Roman"/>
          <w:spacing w:val="20"/>
          <w:sz w:val="24"/>
          <w:szCs w:val="24"/>
        </w:rPr>
      </w:pPr>
      <w:r w:rsidRPr="00083C98">
        <w:rPr>
          <w:rFonts w:ascii="Times New Roman" w:hAnsi="Times New Roman" w:cs="Times New Roman"/>
          <w:spacing w:val="20"/>
          <w:sz w:val="24"/>
          <w:szCs w:val="24"/>
        </w:rPr>
        <w:t xml:space="preserve">Coulometric analysis: Coulometric methods of constant electrode potential and coulometric titrations. </w:t>
      </w:r>
      <w:proofErr w:type="gramStart"/>
      <w:r w:rsidRPr="00083C98">
        <w:rPr>
          <w:rFonts w:ascii="Times New Roman" w:hAnsi="Times New Roman" w:cs="Times New Roman"/>
          <w:spacing w:val="20"/>
          <w:sz w:val="24"/>
          <w:szCs w:val="24"/>
        </w:rPr>
        <w:t>Apparatus and applications.</w:t>
      </w:r>
      <w:proofErr w:type="gramEnd"/>
      <w:r w:rsidRPr="00083C98">
        <w:rPr>
          <w:rFonts w:ascii="Times New Roman" w:hAnsi="Times New Roman" w:cs="Times New Roman"/>
          <w:spacing w:val="20"/>
          <w:sz w:val="24"/>
          <w:szCs w:val="24"/>
        </w:rPr>
        <w:t xml:space="preserve"> </w:t>
      </w:r>
    </w:p>
    <w:p w:rsidR="00EB39D7" w:rsidRPr="00083C98" w:rsidRDefault="00EB39D7" w:rsidP="00083C98">
      <w:pPr>
        <w:spacing w:after="0" w:line="240" w:lineRule="auto"/>
        <w:jc w:val="both"/>
        <w:rPr>
          <w:rFonts w:ascii="Times New Roman" w:hAnsi="Times New Roman" w:cs="Times New Roman"/>
          <w:spacing w:val="20"/>
          <w:sz w:val="24"/>
          <w:szCs w:val="24"/>
        </w:rPr>
      </w:pPr>
      <w:r w:rsidRPr="00083C98">
        <w:rPr>
          <w:rFonts w:ascii="Times New Roman" w:hAnsi="Times New Roman" w:cs="Times New Roman"/>
          <w:spacing w:val="20"/>
          <w:sz w:val="24"/>
          <w:szCs w:val="24"/>
        </w:rPr>
        <w:t>Amperometric titrations, anodic stripping voltammetry, and cyclic voltammetry</w:t>
      </w:r>
      <w:r w:rsidRPr="00083C98">
        <w:rPr>
          <w:rFonts w:ascii="Times New Roman" w:hAnsi="Times New Roman" w:cs="Times New Roman"/>
          <w:spacing w:val="20"/>
          <w:sz w:val="24"/>
          <w:szCs w:val="24"/>
        </w:rPr>
        <w:tab/>
      </w:r>
    </w:p>
    <w:p w:rsidR="00EB39D7" w:rsidRDefault="00EB39D7" w:rsidP="00083C98">
      <w:pPr>
        <w:spacing w:after="0" w:line="240" w:lineRule="auto"/>
        <w:jc w:val="center"/>
        <w:rPr>
          <w:rFonts w:ascii="Times New Roman" w:hAnsi="Times New Roman" w:cs="Times New Roman"/>
          <w:b/>
          <w:spacing w:val="20"/>
          <w:sz w:val="24"/>
          <w:szCs w:val="24"/>
        </w:rPr>
      </w:pPr>
      <w:r w:rsidRPr="00083C98">
        <w:rPr>
          <w:rFonts w:ascii="Times New Roman" w:hAnsi="Times New Roman" w:cs="Times New Roman"/>
          <w:b/>
          <w:spacing w:val="20"/>
          <w:sz w:val="24"/>
          <w:szCs w:val="24"/>
        </w:rPr>
        <w:t xml:space="preserve">SECTION </w:t>
      </w:r>
      <w:r w:rsidR="007A5507">
        <w:rPr>
          <w:rFonts w:ascii="Times New Roman" w:hAnsi="Times New Roman" w:cs="Times New Roman"/>
          <w:b/>
          <w:spacing w:val="20"/>
          <w:sz w:val="24"/>
          <w:szCs w:val="24"/>
        </w:rPr>
        <w:t>–</w:t>
      </w:r>
      <w:r w:rsidRPr="00083C98">
        <w:rPr>
          <w:rFonts w:ascii="Times New Roman" w:hAnsi="Times New Roman" w:cs="Times New Roman"/>
          <w:b/>
          <w:spacing w:val="20"/>
          <w:sz w:val="24"/>
          <w:szCs w:val="24"/>
        </w:rPr>
        <w:t>B</w:t>
      </w:r>
    </w:p>
    <w:p w:rsidR="007A5507" w:rsidRPr="00083C98" w:rsidRDefault="007A5507" w:rsidP="00083C98">
      <w:pPr>
        <w:spacing w:after="0" w:line="240" w:lineRule="auto"/>
        <w:jc w:val="center"/>
        <w:rPr>
          <w:rFonts w:ascii="Times New Roman" w:hAnsi="Times New Roman" w:cs="Times New Roman"/>
          <w:b/>
          <w:spacing w:val="20"/>
          <w:sz w:val="24"/>
          <w:szCs w:val="24"/>
        </w:rPr>
      </w:pPr>
    </w:p>
    <w:p w:rsidR="00EB39D7" w:rsidRPr="00083C98" w:rsidRDefault="00EB39D7" w:rsidP="00083C98">
      <w:pPr>
        <w:spacing w:after="0" w:line="240" w:lineRule="auto"/>
        <w:jc w:val="both"/>
        <w:rPr>
          <w:rFonts w:ascii="Times New Roman" w:hAnsi="Times New Roman" w:cs="Times New Roman"/>
          <w:b/>
          <w:spacing w:val="20"/>
          <w:sz w:val="24"/>
          <w:szCs w:val="24"/>
        </w:rPr>
      </w:pPr>
      <w:r w:rsidRPr="00083C98">
        <w:rPr>
          <w:rFonts w:ascii="Times New Roman" w:hAnsi="Times New Roman" w:cs="Times New Roman"/>
          <w:b/>
          <w:spacing w:val="20"/>
          <w:sz w:val="24"/>
          <w:szCs w:val="24"/>
        </w:rPr>
        <w:t>Atomic Absorption Spectroscopy</w:t>
      </w:r>
      <w:r w:rsidRPr="00083C98">
        <w:rPr>
          <w:rFonts w:ascii="Times New Roman" w:hAnsi="Times New Roman" w:cs="Times New Roman"/>
          <w:b/>
          <w:spacing w:val="20"/>
          <w:sz w:val="24"/>
          <w:szCs w:val="24"/>
        </w:rPr>
        <w:tab/>
      </w:r>
      <w:r w:rsidRPr="00083C98">
        <w:rPr>
          <w:rFonts w:ascii="Times New Roman" w:hAnsi="Times New Roman" w:cs="Times New Roman"/>
          <w:b/>
          <w:spacing w:val="20"/>
          <w:sz w:val="24"/>
          <w:szCs w:val="24"/>
        </w:rPr>
        <w:tab/>
      </w:r>
      <w:r w:rsidRPr="00083C98">
        <w:rPr>
          <w:rFonts w:ascii="Times New Roman" w:hAnsi="Times New Roman" w:cs="Times New Roman"/>
          <w:b/>
          <w:spacing w:val="20"/>
          <w:sz w:val="24"/>
          <w:szCs w:val="24"/>
        </w:rPr>
        <w:tab/>
        <w:t xml:space="preserve">                </w:t>
      </w:r>
      <w:r w:rsidRPr="00083C98">
        <w:rPr>
          <w:rFonts w:ascii="Times New Roman" w:hAnsi="Times New Roman" w:cs="Times New Roman"/>
          <w:b/>
          <w:spacing w:val="20"/>
          <w:sz w:val="24"/>
          <w:szCs w:val="24"/>
        </w:rPr>
        <w:tab/>
      </w:r>
      <w:r w:rsidRPr="00083C98">
        <w:rPr>
          <w:rFonts w:ascii="Times New Roman" w:hAnsi="Times New Roman" w:cs="Times New Roman"/>
          <w:b/>
          <w:spacing w:val="20"/>
          <w:sz w:val="24"/>
          <w:szCs w:val="24"/>
        </w:rPr>
        <w:tab/>
        <w:t xml:space="preserve">         </w:t>
      </w:r>
    </w:p>
    <w:p w:rsidR="00EB39D7" w:rsidRPr="00083C98" w:rsidRDefault="00EB39D7" w:rsidP="00083C98">
      <w:pPr>
        <w:spacing w:after="0" w:line="240" w:lineRule="auto"/>
        <w:jc w:val="both"/>
        <w:rPr>
          <w:rFonts w:ascii="Times New Roman" w:hAnsi="Times New Roman" w:cs="Times New Roman"/>
          <w:spacing w:val="20"/>
          <w:sz w:val="24"/>
          <w:szCs w:val="24"/>
        </w:rPr>
      </w:pPr>
      <w:r w:rsidRPr="00083C98">
        <w:rPr>
          <w:rFonts w:ascii="Times New Roman" w:hAnsi="Times New Roman" w:cs="Times New Roman"/>
          <w:spacing w:val="20"/>
          <w:sz w:val="24"/>
          <w:szCs w:val="24"/>
        </w:rPr>
        <w:tab/>
        <w:t xml:space="preserve">General principles, resonance line, its natural width, Doppler </w:t>
      </w:r>
      <w:proofErr w:type="gramStart"/>
      <w:r w:rsidRPr="00083C98">
        <w:rPr>
          <w:rFonts w:ascii="Times New Roman" w:hAnsi="Times New Roman" w:cs="Times New Roman"/>
          <w:spacing w:val="20"/>
          <w:sz w:val="24"/>
          <w:szCs w:val="24"/>
        </w:rPr>
        <w:t>effect</w:t>
      </w:r>
      <w:proofErr w:type="gramEnd"/>
      <w:r w:rsidRPr="00083C98">
        <w:rPr>
          <w:rFonts w:ascii="Times New Roman" w:hAnsi="Times New Roman" w:cs="Times New Roman"/>
          <w:spacing w:val="20"/>
          <w:sz w:val="24"/>
          <w:szCs w:val="24"/>
        </w:rPr>
        <w:t xml:space="preserve">, broadening due to pressure, Hollow cathode lamp. </w:t>
      </w:r>
      <w:proofErr w:type="gramStart"/>
      <w:r w:rsidRPr="00083C98">
        <w:rPr>
          <w:rFonts w:ascii="Times New Roman" w:hAnsi="Times New Roman" w:cs="Times New Roman"/>
          <w:spacing w:val="20"/>
          <w:sz w:val="24"/>
          <w:szCs w:val="24"/>
        </w:rPr>
        <w:t>Application to alkali and alkaline earth metals.</w:t>
      </w:r>
      <w:proofErr w:type="gramEnd"/>
      <w:r w:rsidRPr="00083C98">
        <w:rPr>
          <w:rFonts w:ascii="Times New Roman" w:hAnsi="Times New Roman" w:cs="Times New Roman"/>
          <w:spacing w:val="20"/>
          <w:sz w:val="24"/>
          <w:szCs w:val="24"/>
        </w:rPr>
        <w:t xml:space="preserve"> </w:t>
      </w:r>
    </w:p>
    <w:p w:rsidR="00EB39D7" w:rsidRPr="00083C98" w:rsidRDefault="00EB39D7" w:rsidP="00083C98">
      <w:pPr>
        <w:spacing w:after="0" w:line="240" w:lineRule="auto"/>
        <w:jc w:val="both"/>
        <w:rPr>
          <w:rFonts w:ascii="Times New Roman" w:hAnsi="Times New Roman" w:cs="Times New Roman"/>
          <w:spacing w:val="20"/>
          <w:sz w:val="24"/>
          <w:szCs w:val="24"/>
        </w:rPr>
      </w:pPr>
      <w:r w:rsidRPr="00083C98">
        <w:rPr>
          <w:rFonts w:ascii="Times New Roman" w:hAnsi="Times New Roman" w:cs="Times New Roman"/>
          <w:b/>
          <w:spacing w:val="20"/>
          <w:sz w:val="24"/>
          <w:szCs w:val="24"/>
        </w:rPr>
        <w:t>Flame photometry</w:t>
      </w:r>
      <w:r w:rsidRPr="00083C98">
        <w:rPr>
          <w:rFonts w:ascii="Times New Roman" w:hAnsi="Times New Roman" w:cs="Times New Roman"/>
          <w:b/>
          <w:spacing w:val="20"/>
          <w:sz w:val="24"/>
          <w:szCs w:val="24"/>
        </w:rPr>
        <w:tab/>
      </w:r>
      <w:r w:rsidRPr="00083C98">
        <w:rPr>
          <w:rFonts w:ascii="Times New Roman" w:hAnsi="Times New Roman" w:cs="Times New Roman"/>
          <w:b/>
          <w:spacing w:val="20"/>
          <w:sz w:val="24"/>
          <w:szCs w:val="24"/>
        </w:rPr>
        <w:tab/>
      </w:r>
      <w:r w:rsidRPr="00083C98">
        <w:rPr>
          <w:rFonts w:ascii="Times New Roman" w:hAnsi="Times New Roman" w:cs="Times New Roman"/>
          <w:b/>
          <w:spacing w:val="20"/>
          <w:sz w:val="24"/>
          <w:szCs w:val="24"/>
        </w:rPr>
        <w:tab/>
      </w:r>
      <w:r w:rsidRPr="00083C98">
        <w:rPr>
          <w:rFonts w:ascii="Times New Roman" w:hAnsi="Times New Roman" w:cs="Times New Roman"/>
          <w:b/>
          <w:spacing w:val="20"/>
          <w:sz w:val="24"/>
          <w:szCs w:val="24"/>
        </w:rPr>
        <w:tab/>
      </w:r>
      <w:r w:rsidRPr="00083C98">
        <w:rPr>
          <w:rFonts w:ascii="Times New Roman" w:hAnsi="Times New Roman" w:cs="Times New Roman"/>
          <w:b/>
          <w:spacing w:val="20"/>
          <w:sz w:val="24"/>
          <w:szCs w:val="24"/>
        </w:rPr>
        <w:tab/>
        <w:t xml:space="preserve">                   </w:t>
      </w:r>
      <w:r w:rsidRPr="00083C98">
        <w:rPr>
          <w:rFonts w:ascii="Times New Roman" w:hAnsi="Times New Roman" w:cs="Times New Roman"/>
          <w:b/>
          <w:spacing w:val="20"/>
          <w:sz w:val="24"/>
          <w:szCs w:val="24"/>
        </w:rPr>
        <w:tab/>
      </w:r>
      <w:r w:rsidRPr="00083C98">
        <w:rPr>
          <w:rFonts w:ascii="Times New Roman" w:hAnsi="Times New Roman" w:cs="Times New Roman"/>
          <w:b/>
          <w:spacing w:val="20"/>
          <w:sz w:val="24"/>
          <w:szCs w:val="24"/>
        </w:rPr>
        <w:tab/>
      </w:r>
      <w:r w:rsidRPr="00083C98">
        <w:rPr>
          <w:rFonts w:ascii="Times New Roman" w:hAnsi="Times New Roman" w:cs="Times New Roman"/>
          <w:spacing w:val="20"/>
          <w:sz w:val="24"/>
          <w:szCs w:val="24"/>
        </w:rPr>
        <w:tab/>
        <w:t xml:space="preserve">Theory of flame photometry, flame temperature, Emission Flame photometry - intensity of spectral lines, selection of optimum working conditions, application of flame photometry in trace metal analysis. </w:t>
      </w:r>
    </w:p>
    <w:p w:rsidR="007A5507" w:rsidRDefault="007A5507" w:rsidP="00083C98">
      <w:pPr>
        <w:spacing w:after="0" w:line="240" w:lineRule="auto"/>
        <w:jc w:val="center"/>
        <w:rPr>
          <w:rFonts w:ascii="Times New Roman" w:hAnsi="Times New Roman" w:cs="Times New Roman"/>
          <w:b/>
          <w:spacing w:val="20"/>
          <w:sz w:val="24"/>
          <w:szCs w:val="24"/>
        </w:rPr>
      </w:pPr>
    </w:p>
    <w:p w:rsidR="00EB39D7" w:rsidRDefault="00EB39D7" w:rsidP="00083C98">
      <w:pPr>
        <w:spacing w:after="0" w:line="240" w:lineRule="auto"/>
        <w:jc w:val="center"/>
        <w:rPr>
          <w:rFonts w:ascii="Times New Roman" w:hAnsi="Times New Roman" w:cs="Times New Roman"/>
          <w:b/>
          <w:spacing w:val="20"/>
          <w:sz w:val="24"/>
          <w:szCs w:val="24"/>
        </w:rPr>
      </w:pPr>
      <w:r w:rsidRPr="00083C98">
        <w:rPr>
          <w:rFonts w:ascii="Times New Roman" w:hAnsi="Times New Roman" w:cs="Times New Roman"/>
          <w:b/>
          <w:spacing w:val="20"/>
          <w:sz w:val="24"/>
          <w:szCs w:val="24"/>
        </w:rPr>
        <w:t xml:space="preserve">SECTION </w:t>
      </w:r>
      <w:r w:rsidR="007A5507">
        <w:rPr>
          <w:rFonts w:ascii="Times New Roman" w:hAnsi="Times New Roman" w:cs="Times New Roman"/>
          <w:b/>
          <w:spacing w:val="20"/>
          <w:sz w:val="24"/>
          <w:szCs w:val="24"/>
        </w:rPr>
        <w:t>–</w:t>
      </w:r>
      <w:r w:rsidRPr="00083C98">
        <w:rPr>
          <w:rFonts w:ascii="Times New Roman" w:hAnsi="Times New Roman" w:cs="Times New Roman"/>
          <w:b/>
          <w:spacing w:val="20"/>
          <w:sz w:val="24"/>
          <w:szCs w:val="24"/>
        </w:rPr>
        <w:t>C</w:t>
      </w:r>
    </w:p>
    <w:p w:rsidR="007A5507" w:rsidRPr="00083C98" w:rsidRDefault="007A5507" w:rsidP="00083C98">
      <w:pPr>
        <w:spacing w:after="0" w:line="240" w:lineRule="auto"/>
        <w:jc w:val="center"/>
        <w:rPr>
          <w:rFonts w:ascii="Times New Roman" w:hAnsi="Times New Roman" w:cs="Times New Roman"/>
          <w:b/>
          <w:spacing w:val="20"/>
          <w:sz w:val="24"/>
          <w:szCs w:val="24"/>
        </w:rPr>
      </w:pPr>
    </w:p>
    <w:p w:rsidR="00EB39D7" w:rsidRPr="00083C98" w:rsidRDefault="00EB39D7" w:rsidP="00083C98">
      <w:pPr>
        <w:spacing w:after="0" w:line="240" w:lineRule="auto"/>
        <w:jc w:val="both"/>
        <w:rPr>
          <w:rFonts w:ascii="Times New Roman" w:hAnsi="Times New Roman" w:cs="Times New Roman"/>
          <w:b/>
          <w:spacing w:val="20"/>
          <w:sz w:val="24"/>
          <w:szCs w:val="24"/>
        </w:rPr>
      </w:pPr>
      <w:r w:rsidRPr="00083C98">
        <w:rPr>
          <w:rFonts w:ascii="Times New Roman" w:hAnsi="Times New Roman" w:cs="Times New Roman"/>
          <w:b/>
          <w:spacing w:val="20"/>
          <w:sz w:val="24"/>
          <w:szCs w:val="24"/>
        </w:rPr>
        <w:t xml:space="preserve">Spectrophotometry and Colorimetry   </w:t>
      </w:r>
    </w:p>
    <w:p w:rsidR="00EB39D7" w:rsidRPr="00083C98" w:rsidRDefault="00EB39D7" w:rsidP="00083C98">
      <w:pPr>
        <w:spacing w:after="0" w:line="240" w:lineRule="auto"/>
        <w:ind w:firstLine="720"/>
        <w:jc w:val="both"/>
        <w:rPr>
          <w:rFonts w:ascii="Times New Roman" w:hAnsi="Times New Roman" w:cs="Times New Roman"/>
          <w:iCs/>
          <w:spacing w:val="20"/>
          <w:sz w:val="24"/>
          <w:szCs w:val="24"/>
        </w:rPr>
      </w:pPr>
      <w:proofErr w:type="gramStart"/>
      <w:r w:rsidRPr="00083C98">
        <w:rPr>
          <w:rFonts w:ascii="Times New Roman" w:hAnsi="Times New Roman" w:cs="Times New Roman"/>
          <w:iCs/>
          <w:spacing w:val="20"/>
          <w:sz w:val="24"/>
          <w:szCs w:val="24"/>
        </w:rPr>
        <w:t xml:space="preserve">Fundamental concepts, instrumentation for absorption measurements, interferences, application of absorption spectroscopy and </w:t>
      </w:r>
      <w:r w:rsidRPr="00083C98">
        <w:rPr>
          <w:rFonts w:ascii="Times New Roman" w:hAnsi="Times New Roman" w:cs="Times New Roman"/>
          <w:spacing w:val="20"/>
          <w:sz w:val="24"/>
          <w:szCs w:val="24"/>
        </w:rPr>
        <w:t>Colorimetry</w:t>
      </w:r>
      <w:r w:rsidRPr="00083C98">
        <w:rPr>
          <w:rFonts w:ascii="Times New Roman" w:hAnsi="Times New Roman" w:cs="Times New Roman"/>
          <w:iCs/>
          <w:spacing w:val="20"/>
          <w:sz w:val="24"/>
          <w:szCs w:val="24"/>
        </w:rPr>
        <w:t xml:space="preserve"> to analysis of inogganic</w:t>
      </w:r>
      <w:r w:rsidRPr="00083C98">
        <w:rPr>
          <w:rFonts w:ascii="Times New Roman" w:hAnsi="Times New Roman" w:cs="Times New Roman"/>
          <w:spacing w:val="20"/>
          <w:sz w:val="24"/>
          <w:szCs w:val="24"/>
        </w:rPr>
        <w:t xml:space="preserve"> substance.</w:t>
      </w:r>
      <w:proofErr w:type="gramEnd"/>
    </w:p>
    <w:p w:rsidR="00EB39D7" w:rsidRPr="00083C98" w:rsidRDefault="00EB39D7" w:rsidP="00083C98">
      <w:pPr>
        <w:spacing w:after="0" w:line="240" w:lineRule="auto"/>
        <w:jc w:val="both"/>
        <w:rPr>
          <w:rFonts w:ascii="Times New Roman" w:hAnsi="Times New Roman" w:cs="Times New Roman"/>
          <w:spacing w:val="20"/>
          <w:sz w:val="24"/>
          <w:szCs w:val="24"/>
        </w:rPr>
      </w:pPr>
      <w:r w:rsidRPr="00083C98">
        <w:rPr>
          <w:rFonts w:ascii="Times New Roman" w:hAnsi="Times New Roman" w:cs="Times New Roman"/>
          <w:b/>
          <w:spacing w:val="20"/>
          <w:sz w:val="24"/>
          <w:szCs w:val="24"/>
        </w:rPr>
        <w:t>Nuclear magnetic Resonance</w:t>
      </w:r>
      <w:r w:rsidRPr="00083C98">
        <w:rPr>
          <w:rFonts w:ascii="Times New Roman" w:hAnsi="Times New Roman" w:cs="Times New Roman"/>
          <w:spacing w:val="20"/>
          <w:sz w:val="24"/>
          <w:szCs w:val="24"/>
        </w:rPr>
        <w:t xml:space="preserve"> </w:t>
      </w:r>
      <w:r w:rsidRPr="00083C98">
        <w:rPr>
          <w:rFonts w:ascii="Times New Roman" w:hAnsi="Times New Roman" w:cs="Times New Roman"/>
          <w:spacing w:val="20"/>
          <w:sz w:val="24"/>
          <w:szCs w:val="24"/>
        </w:rPr>
        <w:tab/>
      </w:r>
      <w:r w:rsidRPr="00083C98">
        <w:rPr>
          <w:rFonts w:ascii="Times New Roman" w:hAnsi="Times New Roman" w:cs="Times New Roman"/>
          <w:spacing w:val="20"/>
          <w:sz w:val="24"/>
          <w:szCs w:val="24"/>
        </w:rPr>
        <w:tab/>
      </w:r>
      <w:r w:rsidRPr="00083C98">
        <w:rPr>
          <w:rFonts w:ascii="Times New Roman" w:hAnsi="Times New Roman" w:cs="Times New Roman"/>
          <w:spacing w:val="20"/>
          <w:sz w:val="24"/>
          <w:szCs w:val="24"/>
        </w:rPr>
        <w:tab/>
        <w:t xml:space="preserve">                     </w:t>
      </w:r>
      <w:r w:rsidRPr="00083C98">
        <w:rPr>
          <w:rFonts w:ascii="Times New Roman" w:hAnsi="Times New Roman" w:cs="Times New Roman"/>
          <w:spacing w:val="20"/>
          <w:sz w:val="24"/>
          <w:szCs w:val="24"/>
        </w:rPr>
        <w:tab/>
      </w:r>
      <w:r w:rsidRPr="00083C98">
        <w:rPr>
          <w:rFonts w:ascii="Times New Roman" w:hAnsi="Times New Roman" w:cs="Times New Roman"/>
          <w:spacing w:val="20"/>
          <w:sz w:val="24"/>
          <w:szCs w:val="24"/>
        </w:rPr>
        <w:tab/>
      </w:r>
      <w:r w:rsidRPr="00083C98">
        <w:rPr>
          <w:rFonts w:ascii="Times New Roman" w:hAnsi="Times New Roman" w:cs="Times New Roman"/>
          <w:spacing w:val="20"/>
          <w:sz w:val="24"/>
          <w:szCs w:val="24"/>
        </w:rPr>
        <w:tab/>
      </w:r>
    </w:p>
    <w:p w:rsidR="00EB39D7" w:rsidRPr="00083C98" w:rsidRDefault="00EB39D7" w:rsidP="00083C98">
      <w:pPr>
        <w:spacing w:after="0" w:line="240" w:lineRule="auto"/>
        <w:jc w:val="both"/>
        <w:rPr>
          <w:rFonts w:ascii="Times New Roman" w:hAnsi="Times New Roman" w:cs="Times New Roman"/>
          <w:spacing w:val="20"/>
          <w:sz w:val="24"/>
          <w:szCs w:val="24"/>
        </w:rPr>
      </w:pPr>
      <w:r w:rsidRPr="00083C98">
        <w:rPr>
          <w:rFonts w:ascii="Times New Roman" w:hAnsi="Times New Roman" w:cs="Times New Roman"/>
          <w:spacing w:val="20"/>
          <w:sz w:val="24"/>
          <w:szCs w:val="24"/>
        </w:rPr>
        <w:t xml:space="preserve">Basic Principle of NMR, Nuclear relaxation, Factors affecting nuclear relaxation, effect of chemical exchange on spectrum and evaluation of reaction rate of fast reactions, Double resonance, Lanthanide shift reagents, an overview of NMR of other nuclides with emphasis on </w:t>
      </w:r>
      <w:r w:rsidRPr="00083C98">
        <w:rPr>
          <w:rFonts w:ascii="Times New Roman" w:hAnsi="Times New Roman" w:cs="Times New Roman"/>
          <w:spacing w:val="20"/>
          <w:sz w:val="24"/>
          <w:szCs w:val="24"/>
          <w:vertAlign w:val="superscript"/>
        </w:rPr>
        <w:t>31</w:t>
      </w:r>
      <w:r w:rsidRPr="00083C98">
        <w:rPr>
          <w:rFonts w:ascii="Times New Roman" w:hAnsi="Times New Roman" w:cs="Times New Roman"/>
          <w:spacing w:val="20"/>
          <w:sz w:val="24"/>
          <w:szCs w:val="24"/>
        </w:rPr>
        <w:t xml:space="preserve">P, </w:t>
      </w:r>
      <w:r w:rsidRPr="00083C98">
        <w:rPr>
          <w:rFonts w:ascii="Times New Roman" w:hAnsi="Times New Roman" w:cs="Times New Roman"/>
          <w:spacing w:val="20"/>
          <w:sz w:val="24"/>
          <w:szCs w:val="24"/>
          <w:vertAlign w:val="superscript"/>
        </w:rPr>
        <w:t>19</w:t>
      </w:r>
      <w:r w:rsidRPr="00083C98">
        <w:rPr>
          <w:rFonts w:ascii="Times New Roman" w:hAnsi="Times New Roman" w:cs="Times New Roman"/>
          <w:spacing w:val="20"/>
          <w:sz w:val="24"/>
          <w:szCs w:val="24"/>
        </w:rPr>
        <w:t xml:space="preserve">F, </w:t>
      </w:r>
      <w:r w:rsidRPr="00083C98">
        <w:rPr>
          <w:rFonts w:ascii="Times New Roman" w:hAnsi="Times New Roman" w:cs="Times New Roman"/>
          <w:spacing w:val="20"/>
          <w:sz w:val="24"/>
          <w:szCs w:val="24"/>
          <w:vertAlign w:val="superscript"/>
        </w:rPr>
        <w:t>195</w:t>
      </w:r>
      <w:r w:rsidRPr="00083C98">
        <w:rPr>
          <w:rFonts w:ascii="Times New Roman" w:hAnsi="Times New Roman" w:cs="Times New Roman"/>
          <w:spacing w:val="20"/>
          <w:sz w:val="24"/>
          <w:szCs w:val="24"/>
        </w:rPr>
        <w:t xml:space="preserve">Pt and </w:t>
      </w:r>
      <w:r w:rsidRPr="00083C98">
        <w:rPr>
          <w:rFonts w:ascii="Times New Roman" w:hAnsi="Times New Roman" w:cs="Times New Roman"/>
          <w:spacing w:val="20"/>
          <w:sz w:val="24"/>
          <w:szCs w:val="24"/>
          <w:vertAlign w:val="superscript"/>
        </w:rPr>
        <w:t>119</w:t>
      </w:r>
      <w:r w:rsidRPr="00083C98">
        <w:rPr>
          <w:rFonts w:ascii="Times New Roman" w:hAnsi="Times New Roman" w:cs="Times New Roman"/>
          <w:spacing w:val="20"/>
          <w:sz w:val="24"/>
          <w:szCs w:val="24"/>
        </w:rPr>
        <w:t>Sn NMR. Application in inorganic chemistry</w:t>
      </w:r>
    </w:p>
    <w:p w:rsidR="00EB39D7" w:rsidRPr="00083C98" w:rsidRDefault="00EB39D7" w:rsidP="00083C98">
      <w:pPr>
        <w:spacing w:after="0" w:line="240" w:lineRule="auto"/>
        <w:jc w:val="center"/>
        <w:rPr>
          <w:rFonts w:ascii="Times New Roman" w:hAnsi="Times New Roman" w:cs="Times New Roman"/>
          <w:b/>
          <w:spacing w:val="20"/>
          <w:sz w:val="24"/>
          <w:szCs w:val="24"/>
        </w:rPr>
      </w:pPr>
    </w:p>
    <w:p w:rsidR="007A5507" w:rsidRDefault="007A5507" w:rsidP="00083C98">
      <w:pPr>
        <w:spacing w:after="0" w:line="240" w:lineRule="auto"/>
        <w:jc w:val="center"/>
        <w:rPr>
          <w:rFonts w:ascii="Times New Roman" w:hAnsi="Times New Roman" w:cs="Times New Roman"/>
          <w:b/>
          <w:spacing w:val="20"/>
          <w:sz w:val="24"/>
          <w:szCs w:val="24"/>
        </w:rPr>
      </w:pPr>
    </w:p>
    <w:p w:rsidR="007A5507" w:rsidRDefault="007A5507" w:rsidP="00083C98">
      <w:pPr>
        <w:spacing w:after="0" w:line="240" w:lineRule="auto"/>
        <w:jc w:val="center"/>
        <w:rPr>
          <w:rFonts w:ascii="Times New Roman" w:hAnsi="Times New Roman" w:cs="Times New Roman"/>
          <w:b/>
          <w:spacing w:val="20"/>
          <w:sz w:val="24"/>
          <w:szCs w:val="24"/>
        </w:rPr>
      </w:pPr>
    </w:p>
    <w:p w:rsidR="007A5507" w:rsidRDefault="007A5507" w:rsidP="00083C98">
      <w:pPr>
        <w:spacing w:after="0" w:line="240" w:lineRule="auto"/>
        <w:jc w:val="center"/>
        <w:rPr>
          <w:rFonts w:ascii="Times New Roman" w:hAnsi="Times New Roman" w:cs="Times New Roman"/>
          <w:b/>
          <w:spacing w:val="20"/>
          <w:sz w:val="24"/>
          <w:szCs w:val="24"/>
        </w:rPr>
      </w:pPr>
    </w:p>
    <w:p w:rsidR="007A5507" w:rsidRDefault="007A5507" w:rsidP="00083C98">
      <w:pPr>
        <w:spacing w:after="0" w:line="240" w:lineRule="auto"/>
        <w:jc w:val="center"/>
        <w:rPr>
          <w:rFonts w:ascii="Times New Roman" w:hAnsi="Times New Roman" w:cs="Times New Roman"/>
          <w:b/>
          <w:spacing w:val="20"/>
          <w:sz w:val="24"/>
          <w:szCs w:val="24"/>
        </w:rPr>
      </w:pPr>
    </w:p>
    <w:p w:rsidR="007A5507" w:rsidRDefault="007A5507" w:rsidP="00083C98">
      <w:pPr>
        <w:spacing w:after="0" w:line="240" w:lineRule="auto"/>
        <w:jc w:val="center"/>
        <w:rPr>
          <w:rFonts w:ascii="Times New Roman" w:hAnsi="Times New Roman" w:cs="Times New Roman"/>
          <w:b/>
          <w:spacing w:val="20"/>
          <w:sz w:val="24"/>
          <w:szCs w:val="24"/>
        </w:rPr>
      </w:pPr>
    </w:p>
    <w:p w:rsidR="00EB39D7" w:rsidRDefault="00EB39D7" w:rsidP="00083C98">
      <w:pPr>
        <w:spacing w:after="0" w:line="240" w:lineRule="auto"/>
        <w:jc w:val="center"/>
        <w:rPr>
          <w:rFonts w:ascii="Times New Roman" w:hAnsi="Times New Roman" w:cs="Times New Roman"/>
          <w:b/>
          <w:spacing w:val="20"/>
          <w:sz w:val="24"/>
          <w:szCs w:val="24"/>
        </w:rPr>
      </w:pPr>
      <w:r w:rsidRPr="00083C98">
        <w:rPr>
          <w:rFonts w:ascii="Times New Roman" w:hAnsi="Times New Roman" w:cs="Times New Roman"/>
          <w:b/>
          <w:spacing w:val="20"/>
          <w:sz w:val="24"/>
          <w:szCs w:val="24"/>
        </w:rPr>
        <w:lastRenderedPageBreak/>
        <w:t xml:space="preserve">SECTION </w:t>
      </w:r>
      <w:r w:rsidR="007A5507">
        <w:rPr>
          <w:rFonts w:ascii="Times New Roman" w:hAnsi="Times New Roman" w:cs="Times New Roman"/>
          <w:b/>
          <w:spacing w:val="20"/>
          <w:sz w:val="24"/>
          <w:szCs w:val="24"/>
        </w:rPr>
        <w:t>–</w:t>
      </w:r>
      <w:r w:rsidRPr="00083C98">
        <w:rPr>
          <w:rFonts w:ascii="Times New Roman" w:hAnsi="Times New Roman" w:cs="Times New Roman"/>
          <w:b/>
          <w:spacing w:val="20"/>
          <w:sz w:val="24"/>
          <w:szCs w:val="24"/>
        </w:rPr>
        <w:t>D</w:t>
      </w:r>
    </w:p>
    <w:p w:rsidR="007A5507" w:rsidRPr="00083C98" w:rsidRDefault="007A5507" w:rsidP="00083C98">
      <w:pPr>
        <w:spacing w:after="0" w:line="240" w:lineRule="auto"/>
        <w:jc w:val="center"/>
        <w:rPr>
          <w:rFonts w:ascii="Times New Roman" w:hAnsi="Times New Roman" w:cs="Times New Roman"/>
          <w:b/>
          <w:spacing w:val="20"/>
          <w:sz w:val="24"/>
          <w:szCs w:val="24"/>
        </w:rPr>
      </w:pPr>
    </w:p>
    <w:p w:rsidR="00EB39D7" w:rsidRPr="00083C98" w:rsidRDefault="00EB39D7" w:rsidP="00083C98">
      <w:pPr>
        <w:spacing w:after="0" w:line="240" w:lineRule="auto"/>
        <w:jc w:val="both"/>
        <w:rPr>
          <w:rFonts w:ascii="Times New Roman" w:hAnsi="Times New Roman" w:cs="Times New Roman"/>
          <w:spacing w:val="20"/>
          <w:sz w:val="24"/>
          <w:szCs w:val="24"/>
        </w:rPr>
      </w:pPr>
      <w:r w:rsidRPr="00083C98">
        <w:rPr>
          <w:rFonts w:ascii="Times New Roman" w:hAnsi="Times New Roman" w:cs="Times New Roman"/>
          <w:b/>
          <w:spacing w:val="20"/>
          <w:sz w:val="24"/>
          <w:szCs w:val="24"/>
        </w:rPr>
        <w:t>Electron Spin Resonance Spectroscopy</w:t>
      </w:r>
      <w:r w:rsidRPr="00083C98">
        <w:rPr>
          <w:rFonts w:ascii="Times New Roman" w:hAnsi="Times New Roman" w:cs="Times New Roman"/>
          <w:b/>
          <w:spacing w:val="20"/>
          <w:sz w:val="24"/>
          <w:szCs w:val="24"/>
        </w:rPr>
        <w:tab/>
        <w:t xml:space="preserve">                            </w:t>
      </w:r>
      <w:r w:rsidRPr="00083C98">
        <w:rPr>
          <w:rFonts w:ascii="Times New Roman" w:hAnsi="Times New Roman" w:cs="Times New Roman"/>
          <w:b/>
          <w:spacing w:val="20"/>
          <w:sz w:val="24"/>
          <w:szCs w:val="24"/>
        </w:rPr>
        <w:tab/>
        <w:t xml:space="preserve">         </w:t>
      </w:r>
      <w:r w:rsidRPr="00083C98">
        <w:rPr>
          <w:rFonts w:ascii="Times New Roman" w:hAnsi="Times New Roman" w:cs="Times New Roman"/>
          <w:spacing w:val="20"/>
          <w:sz w:val="24"/>
          <w:szCs w:val="24"/>
        </w:rPr>
        <w:tab/>
        <w:t>Hyperfine coupling, spin polarization for atoms and transition metal ions, spin-orbit coupling and significance of g-tensor, application to transition metal complexes (having one unpaired electron) and inorganic free radicals such as PH</w:t>
      </w:r>
      <w:r w:rsidRPr="00083C98">
        <w:rPr>
          <w:rFonts w:ascii="Times New Roman" w:hAnsi="Times New Roman" w:cs="Times New Roman"/>
          <w:spacing w:val="20"/>
          <w:sz w:val="24"/>
          <w:szCs w:val="24"/>
          <w:vertAlign w:val="subscript"/>
        </w:rPr>
        <w:t>4</w:t>
      </w:r>
      <w:r w:rsidRPr="00083C98">
        <w:rPr>
          <w:rFonts w:ascii="Times New Roman" w:hAnsi="Times New Roman" w:cs="Times New Roman"/>
          <w:spacing w:val="20"/>
          <w:sz w:val="24"/>
          <w:szCs w:val="24"/>
        </w:rPr>
        <w:t>, F</w:t>
      </w:r>
      <w:r w:rsidRPr="00083C98">
        <w:rPr>
          <w:rFonts w:ascii="Times New Roman" w:hAnsi="Times New Roman" w:cs="Times New Roman"/>
          <w:spacing w:val="20"/>
          <w:sz w:val="24"/>
          <w:szCs w:val="24"/>
          <w:vertAlign w:val="subscript"/>
        </w:rPr>
        <w:t>2</w:t>
      </w:r>
      <w:r w:rsidRPr="00083C98">
        <w:rPr>
          <w:rFonts w:ascii="Times New Roman" w:hAnsi="Times New Roman" w:cs="Times New Roman"/>
          <w:spacing w:val="20"/>
          <w:sz w:val="24"/>
          <w:szCs w:val="24"/>
          <w:vertAlign w:val="superscript"/>
        </w:rPr>
        <w:t>-</w:t>
      </w:r>
      <w:r w:rsidRPr="00083C98">
        <w:rPr>
          <w:rFonts w:ascii="Times New Roman" w:hAnsi="Times New Roman" w:cs="Times New Roman"/>
          <w:spacing w:val="20"/>
          <w:sz w:val="24"/>
          <w:szCs w:val="24"/>
        </w:rPr>
        <w:t xml:space="preserve"> and [BH</w:t>
      </w:r>
      <w:r w:rsidRPr="00083C98">
        <w:rPr>
          <w:rFonts w:ascii="Times New Roman" w:hAnsi="Times New Roman" w:cs="Times New Roman"/>
          <w:spacing w:val="20"/>
          <w:sz w:val="24"/>
          <w:szCs w:val="24"/>
          <w:vertAlign w:val="subscript"/>
        </w:rPr>
        <w:t>3</w:t>
      </w:r>
      <w:r w:rsidRPr="00083C98">
        <w:rPr>
          <w:rFonts w:ascii="Times New Roman" w:hAnsi="Times New Roman" w:cs="Times New Roman"/>
          <w:spacing w:val="20"/>
          <w:sz w:val="24"/>
          <w:szCs w:val="24"/>
        </w:rPr>
        <w:t>]</w:t>
      </w:r>
      <w:r w:rsidRPr="00083C98">
        <w:rPr>
          <w:rFonts w:ascii="Times New Roman" w:hAnsi="Times New Roman" w:cs="Times New Roman"/>
          <w:spacing w:val="20"/>
          <w:sz w:val="24"/>
          <w:szCs w:val="24"/>
          <w:vertAlign w:val="superscript"/>
        </w:rPr>
        <w:t>-</w:t>
      </w:r>
      <w:r w:rsidRPr="00083C98">
        <w:rPr>
          <w:rFonts w:ascii="Times New Roman" w:hAnsi="Times New Roman" w:cs="Times New Roman"/>
          <w:spacing w:val="20"/>
          <w:sz w:val="24"/>
          <w:szCs w:val="24"/>
        </w:rPr>
        <w:t xml:space="preserve">. </w:t>
      </w:r>
      <w:proofErr w:type="gramStart"/>
      <w:r w:rsidRPr="00083C98">
        <w:rPr>
          <w:rFonts w:ascii="Times New Roman" w:hAnsi="Times New Roman" w:cs="Times New Roman"/>
          <w:spacing w:val="20"/>
          <w:sz w:val="24"/>
          <w:szCs w:val="24"/>
        </w:rPr>
        <w:t>Double resonance in EPR.</w:t>
      </w:r>
      <w:proofErr w:type="gramEnd"/>
    </w:p>
    <w:p w:rsidR="00EB39D7" w:rsidRPr="00083C98" w:rsidRDefault="00EB39D7" w:rsidP="00083C98">
      <w:pPr>
        <w:spacing w:after="0" w:line="240" w:lineRule="auto"/>
        <w:jc w:val="both"/>
        <w:rPr>
          <w:rFonts w:ascii="Times New Roman" w:hAnsi="Times New Roman" w:cs="Times New Roman"/>
          <w:b/>
          <w:spacing w:val="20"/>
          <w:sz w:val="24"/>
          <w:szCs w:val="24"/>
        </w:rPr>
      </w:pPr>
      <w:r w:rsidRPr="00083C98">
        <w:rPr>
          <w:rFonts w:ascii="Times New Roman" w:hAnsi="Times New Roman" w:cs="Times New Roman"/>
          <w:b/>
          <w:spacing w:val="20"/>
          <w:sz w:val="24"/>
          <w:szCs w:val="24"/>
        </w:rPr>
        <w:t>Circular Dichroism and Optical Rotatory Dispersion</w:t>
      </w:r>
      <w:r w:rsidRPr="00083C98">
        <w:rPr>
          <w:rFonts w:ascii="Times New Roman" w:hAnsi="Times New Roman" w:cs="Times New Roman"/>
          <w:b/>
          <w:spacing w:val="20"/>
          <w:sz w:val="24"/>
          <w:szCs w:val="24"/>
        </w:rPr>
        <w:tab/>
        <w:t xml:space="preserve">    </w:t>
      </w:r>
      <w:r w:rsidRPr="00083C98">
        <w:rPr>
          <w:rFonts w:ascii="Times New Roman" w:hAnsi="Times New Roman" w:cs="Times New Roman"/>
          <w:b/>
          <w:spacing w:val="20"/>
          <w:sz w:val="24"/>
          <w:szCs w:val="24"/>
        </w:rPr>
        <w:tab/>
      </w:r>
      <w:r w:rsidRPr="00083C98">
        <w:rPr>
          <w:rFonts w:ascii="Times New Roman" w:hAnsi="Times New Roman" w:cs="Times New Roman"/>
          <w:b/>
          <w:spacing w:val="20"/>
          <w:sz w:val="24"/>
          <w:szCs w:val="24"/>
        </w:rPr>
        <w:tab/>
      </w:r>
      <w:r w:rsidRPr="00083C98">
        <w:rPr>
          <w:rFonts w:ascii="Times New Roman" w:hAnsi="Times New Roman" w:cs="Times New Roman"/>
          <w:b/>
          <w:spacing w:val="20"/>
          <w:sz w:val="24"/>
          <w:szCs w:val="24"/>
        </w:rPr>
        <w:tab/>
      </w:r>
    </w:p>
    <w:p w:rsidR="00EB39D7" w:rsidRPr="00083C98" w:rsidRDefault="00EB39D7" w:rsidP="00083C98">
      <w:pPr>
        <w:spacing w:after="0" w:line="240" w:lineRule="auto"/>
        <w:jc w:val="both"/>
        <w:rPr>
          <w:rFonts w:ascii="Times New Roman" w:hAnsi="Times New Roman" w:cs="Times New Roman"/>
          <w:spacing w:val="20"/>
          <w:sz w:val="24"/>
          <w:szCs w:val="24"/>
        </w:rPr>
      </w:pPr>
      <w:r w:rsidRPr="00083C98">
        <w:rPr>
          <w:rFonts w:ascii="Times New Roman" w:hAnsi="Times New Roman" w:cs="Times New Roman"/>
          <w:spacing w:val="20"/>
          <w:sz w:val="24"/>
          <w:szCs w:val="24"/>
        </w:rPr>
        <w:tab/>
        <w:t xml:space="preserve">Polarized light, fundamental symmetry requirements, for optical activity, interaction of polarized light with optically active matter, optical rotation, Cotton effect, configuration of Tris-chelated complexes. </w:t>
      </w:r>
    </w:p>
    <w:p w:rsidR="007A5507" w:rsidRDefault="007A5507" w:rsidP="00083C98">
      <w:pPr>
        <w:spacing w:after="0" w:line="240" w:lineRule="auto"/>
        <w:rPr>
          <w:rFonts w:ascii="Times New Roman" w:hAnsi="Times New Roman" w:cs="Times New Roman"/>
          <w:b/>
          <w:spacing w:val="20"/>
          <w:sz w:val="24"/>
          <w:szCs w:val="24"/>
        </w:rPr>
      </w:pPr>
    </w:p>
    <w:p w:rsidR="00EB39D7" w:rsidRPr="00083C98" w:rsidRDefault="00EB39D7" w:rsidP="00083C98">
      <w:pPr>
        <w:spacing w:after="0" w:line="240" w:lineRule="auto"/>
        <w:rPr>
          <w:rFonts w:ascii="Times New Roman" w:hAnsi="Times New Roman" w:cs="Times New Roman"/>
          <w:b/>
          <w:spacing w:val="20"/>
          <w:sz w:val="24"/>
          <w:szCs w:val="24"/>
        </w:rPr>
      </w:pPr>
      <w:r w:rsidRPr="00083C98">
        <w:rPr>
          <w:rFonts w:ascii="Times New Roman" w:hAnsi="Times New Roman" w:cs="Times New Roman"/>
          <w:b/>
          <w:spacing w:val="20"/>
          <w:sz w:val="24"/>
          <w:szCs w:val="24"/>
        </w:rPr>
        <w:t>Books Suggested</w:t>
      </w:r>
      <w:r w:rsidR="009B6074" w:rsidRPr="00083C98">
        <w:rPr>
          <w:rFonts w:ascii="Times New Roman" w:hAnsi="Times New Roman" w:cs="Times New Roman"/>
          <w:b/>
          <w:spacing w:val="20"/>
          <w:sz w:val="24"/>
          <w:szCs w:val="24"/>
        </w:rPr>
        <w:t>:</w:t>
      </w:r>
    </w:p>
    <w:p w:rsidR="00EB39D7" w:rsidRPr="00083C98" w:rsidRDefault="00EB39D7" w:rsidP="00083C98">
      <w:pPr>
        <w:numPr>
          <w:ilvl w:val="0"/>
          <w:numId w:val="18"/>
        </w:numPr>
        <w:spacing w:after="0" w:line="240" w:lineRule="auto"/>
        <w:jc w:val="both"/>
        <w:rPr>
          <w:rFonts w:ascii="Times New Roman" w:hAnsi="Times New Roman" w:cs="Times New Roman"/>
          <w:spacing w:val="20"/>
          <w:sz w:val="24"/>
          <w:szCs w:val="24"/>
        </w:rPr>
      </w:pPr>
      <w:r w:rsidRPr="00083C98">
        <w:rPr>
          <w:rFonts w:ascii="Times New Roman" w:hAnsi="Times New Roman" w:cs="Times New Roman"/>
          <w:spacing w:val="20"/>
          <w:sz w:val="24"/>
          <w:szCs w:val="24"/>
        </w:rPr>
        <w:t xml:space="preserve">A Textbook of Quantitative Inorganic Analysis, A.I. Vogel; ELBS, London. </w:t>
      </w:r>
    </w:p>
    <w:p w:rsidR="00EB39D7" w:rsidRPr="00083C98" w:rsidRDefault="00EB39D7" w:rsidP="00083C98">
      <w:pPr>
        <w:numPr>
          <w:ilvl w:val="0"/>
          <w:numId w:val="18"/>
        </w:numPr>
        <w:spacing w:after="0" w:line="240" w:lineRule="auto"/>
        <w:jc w:val="both"/>
        <w:rPr>
          <w:rFonts w:ascii="Times New Roman" w:hAnsi="Times New Roman" w:cs="Times New Roman"/>
          <w:spacing w:val="20"/>
          <w:sz w:val="24"/>
          <w:szCs w:val="24"/>
        </w:rPr>
      </w:pPr>
      <w:r w:rsidRPr="00083C98">
        <w:rPr>
          <w:rFonts w:ascii="Times New Roman" w:hAnsi="Times New Roman" w:cs="Times New Roman"/>
          <w:spacing w:val="20"/>
          <w:sz w:val="24"/>
          <w:szCs w:val="24"/>
        </w:rPr>
        <w:t>Fundamentals of Analytical Chemistry; D.A. Skoog, O.M. West and F.J. Holler; W.B. Saunders.</w:t>
      </w:r>
    </w:p>
    <w:p w:rsidR="00EB39D7" w:rsidRPr="00083C98" w:rsidRDefault="00EB39D7" w:rsidP="00083C98">
      <w:pPr>
        <w:numPr>
          <w:ilvl w:val="0"/>
          <w:numId w:val="18"/>
        </w:numPr>
        <w:spacing w:after="0" w:line="240" w:lineRule="auto"/>
        <w:jc w:val="both"/>
        <w:rPr>
          <w:rFonts w:ascii="Times New Roman" w:hAnsi="Times New Roman" w:cs="Times New Roman"/>
          <w:spacing w:val="20"/>
          <w:sz w:val="24"/>
          <w:szCs w:val="24"/>
        </w:rPr>
      </w:pPr>
      <w:r w:rsidRPr="00083C98">
        <w:rPr>
          <w:rFonts w:ascii="Times New Roman" w:hAnsi="Times New Roman" w:cs="Times New Roman"/>
          <w:spacing w:val="20"/>
          <w:sz w:val="24"/>
          <w:szCs w:val="24"/>
        </w:rPr>
        <w:t xml:space="preserve">Instrumental methods of Analysis; L.L. Merrit, R.H. Willard and J.A. Dean; Van Nostrand-Reinhold. </w:t>
      </w:r>
    </w:p>
    <w:p w:rsidR="00EB39D7" w:rsidRPr="00083C98" w:rsidRDefault="00EB39D7" w:rsidP="00083C98">
      <w:pPr>
        <w:numPr>
          <w:ilvl w:val="0"/>
          <w:numId w:val="18"/>
        </w:numPr>
        <w:spacing w:after="0" w:line="240" w:lineRule="auto"/>
        <w:jc w:val="both"/>
        <w:rPr>
          <w:rFonts w:ascii="Times New Roman" w:hAnsi="Times New Roman" w:cs="Times New Roman"/>
          <w:spacing w:val="20"/>
          <w:sz w:val="24"/>
          <w:szCs w:val="24"/>
        </w:rPr>
      </w:pPr>
      <w:r w:rsidRPr="00083C98">
        <w:rPr>
          <w:rFonts w:ascii="Times New Roman" w:hAnsi="Times New Roman" w:cs="Times New Roman"/>
          <w:spacing w:val="20"/>
          <w:sz w:val="24"/>
          <w:szCs w:val="24"/>
        </w:rPr>
        <w:t xml:space="preserve">Physical methods in Chemistry; R.S. Drago; Saunders. </w:t>
      </w:r>
    </w:p>
    <w:p w:rsidR="00EB39D7" w:rsidRPr="00083C98" w:rsidRDefault="00EB39D7" w:rsidP="00083C98">
      <w:pPr>
        <w:numPr>
          <w:ilvl w:val="0"/>
          <w:numId w:val="18"/>
        </w:numPr>
        <w:spacing w:after="0" w:line="240" w:lineRule="auto"/>
        <w:jc w:val="both"/>
        <w:rPr>
          <w:rFonts w:ascii="Times New Roman" w:hAnsi="Times New Roman" w:cs="Times New Roman"/>
          <w:spacing w:val="20"/>
          <w:sz w:val="24"/>
          <w:szCs w:val="24"/>
        </w:rPr>
      </w:pPr>
      <w:r w:rsidRPr="00083C98">
        <w:rPr>
          <w:rFonts w:ascii="Times New Roman" w:hAnsi="Times New Roman" w:cs="Times New Roman"/>
          <w:spacing w:val="20"/>
          <w:sz w:val="24"/>
          <w:szCs w:val="24"/>
        </w:rPr>
        <w:t xml:space="preserve">Dynamics of Chromatography Part I.; J.C. Gidding; Dekker, New York. </w:t>
      </w:r>
    </w:p>
    <w:p w:rsidR="00EB39D7" w:rsidRPr="00083C98" w:rsidRDefault="00EB39D7" w:rsidP="00083C98">
      <w:pPr>
        <w:numPr>
          <w:ilvl w:val="0"/>
          <w:numId w:val="18"/>
        </w:numPr>
        <w:spacing w:after="0" w:line="240" w:lineRule="auto"/>
        <w:jc w:val="both"/>
        <w:rPr>
          <w:rFonts w:ascii="Times New Roman" w:hAnsi="Times New Roman" w:cs="Times New Roman"/>
          <w:spacing w:val="20"/>
          <w:sz w:val="24"/>
          <w:szCs w:val="24"/>
        </w:rPr>
      </w:pPr>
      <w:r w:rsidRPr="00083C98">
        <w:rPr>
          <w:rFonts w:ascii="Times New Roman" w:hAnsi="Times New Roman" w:cs="Times New Roman"/>
          <w:spacing w:val="20"/>
          <w:sz w:val="24"/>
          <w:szCs w:val="24"/>
        </w:rPr>
        <w:t xml:space="preserve">NMR, NQR, EPR and MB Spectroscopy in inorganic Chemistry, R.V. Parish, Ellis Horwood. </w:t>
      </w:r>
    </w:p>
    <w:p w:rsidR="00EB39D7" w:rsidRPr="00083C98" w:rsidRDefault="00EB39D7" w:rsidP="00083C98">
      <w:pPr>
        <w:numPr>
          <w:ilvl w:val="0"/>
          <w:numId w:val="18"/>
        </w:numPr>
        <w:spacing w:after="0" w:line="240" w:lineRule="auto"/>
        <w:jc w:val="both"/>
        <w:rPr>
          <w:rFonts w:ascii="Times New Roman" w:hAnsi="Times New Roman" w:cs="Times New Roman"/>
          <w:spacing w:val="20"/>
          <w:sz w:val="24"/>
          <w:szCs w:val="24"/>
        </w:rPr>
      </w:pPr>
      <w:r w:rsidRPr="00083C98">
        <w:rPr>
          <w:rFonts w:ascii="Times New Roman" w:hAnsi="Times New Roman" w:cs="Times New Roman"/>
          <w:spacing w:val="20"/>
          <w:sz w:val="24"/>
          <w:szCs w:val="24"/>
        </w:rPr>
        <w:t>Modern Optical Methods of Analysis; E.D. Olgen; McGraw Hill.</w:t>
      </w:r>
    </w:p>
    <w:p w:rsidR="00EB39D7" w:rsidRPr="00083C98" w:rsidRDefault="00EB39D7" w:rsidP="00083C98">
      <w:pPr>
        <w:numPr>
          <w:ilvl w:val="0"/>
          <w:numId w:val="18"/>
        </w:numPr>
        <w:spacing w:after="0" w:line="240" w:lineRule="auto"/>
        <w:jc w:val="both"/>
        <w:rPr>
          <w:rFonts w:ascii="Times New Roman" w:hAnsi="Times New Roman" w:cs="Times New Roman"/>
          <w:spacing w:val="20"/>
          <w:sz w:val="24"/>
          <w:szCs w:val="24"/>
        </w:rPr>
      </w:pPr>
      <w:r w:rsidRPr="00083C98">
        <w:rPr>
          <w:rFonts w:ascii="Times New Roman" w:hAnsi="Times New Roman" w:cs="Times New Roman"/>
          <w:spacing w:val="20"/>
          <w:sz w:val="24"/>
          <w:szCs w:val="24"/>
        </w:rPr>
        <w:t>Introduction to Magnetic Resonance; McLachan and Carrington; Chapman and Hall.</w:t>
      </w:r>
    </w:p>
    <w:p w:rsidR="00EB39D7" w:rsidRPr="00083C98" w:rsidRDefault="00EB39D7" w:rsidP="00083C98">
      <w:pPr>
        <w:spacing w:after="0" w:line="240" w:lineRule="auto"/>
        <w:rPr>
          <w:rFonts w:ascii="Times New Roman" w:hAnsi="Times New Roman" w:cs="Times New Roman"/>
          <w:sz w:val="24"/>
          <w:szCs w:val="24"/>
        </w:rPr>
      </w:pPr>
    </w:p>
    <w:p w:rsidR="00EB39D7" w:rsidRPr="00083C98" w:rsidRDefault="00EB39D7" w:rsidP="00083C98">
      <w:pPr>
        <w:spacing w:after="0" w:line="240" w:lineRule="auto"/>
        <w:rPr>
          <w:rFonts w:ascii="Times New Roman" w:hAnsi="Times New Roman" w:cs="Times New Roman"/>
          <w:sz w:val="24"/>
          <w:szCs w:val="24"/>
        </w:rPr>
      </w:pPr>
    </w:p>
    <w:p w:rsidR="00EB39D7" w:rsidRPr="00083C98" w:rsidRDefault="00EB39D7" w:rsidP="00083C98">
      <w:pPr>
        <w:spacing w:after="0" w:line="240" w:lineRule="auto"/>
        <w:rPr>
          <w:rFonts w:ascii="Times New Roman" w:hAnsi="Times New Roman" w:cs="Times New Roman"/>
          <w:sz w:val="24"/>
          <w:szCs w:val="24"/>
        </w:rPr>
      </w:pPr>
    </w:p>
    <w:p w:rsidR="00EB39D7" w:rsidRPr="00083C98" w:rsidRDefault="00EB39D7" w:rsidP="00083C98">
      <w:pPr>
        <w:spacing w:after="0" w:line="240" w:lineRule="auto"/>
        <w:rPr>
          <w:rFonts w:ascii="Times New Roman" w:hAnsi="Times New Roman" w:cs="Times New Roman"/>
          <w:sz w:val="24"/>
          <w:szCs w:val="24"/>
        </w:rPr>
      </w:pPr>
    </w:p>
    <w:p w:rsidR="009B6074" w:rsidRPr="00083C98" w:rsidRDefault="009B6074" w:rsidP="00083C98">
      <w:pPr>
        <w:spacing w:after="0" w:line="240" w:lineRule="auto"/>
        <w:jc w:val="center"/>
        <w:rPr>
          <w:rFonts w:ascii="Times New Roman" w:hAnsi="Times New Roman" w:cs="Times New Roman"/>
          <w:b/>
          <w:spacing w:val="20"/>
          <w:sz w:val="24"/>
          <w:szCs w:val="24"/>
          <w:lang w:val="en-GB"/>
        </w:rPr>
      </w:pPr>
    </w:p>
    <w:p w:rsidR="009B6074" w:rsidRPr="00083C98" w:rsidRDefault="009B6074" w:rsidP="00083C98">
      <w:pPr>
        <w:spacing w:after="0" w:line="240" w:lineRule="auto"/>
        <w:jc w:val="center"/>
        <w:rPr>
          <w:rFonts w:ascii="Times New Roman" w:hAnsi="Times New Roman" w:cs="Times New Roman"/>
          <w:b/>
          <w:spacing w:val="20"/>
          <w:sz w:val="24"/>
          <w:szCs w:val="24"/>
          <w:lang w:val="en-GB"/>
        </w:rPr>
      </w:pPr>
    </w:p>
    <w:p w:rsidR="009B6074" w:rsidRPr="00083C98" w:rsidRDefault="009B6074" w:rsidP="00083C98">
      <w:pPr>
        <w:spacing w:after="0" w:line="240" w:lineRule="auto"/>
        <w:jc w:val="center"/>
        <w:rPr>
          <w:rFonts w:ascii="Times New Roman" w:hAnsi="Times New Roman" w:cs="Times New Roman"/>
          <w:b/>
          <w:spacing w:val="20"/>
          <w:sz w:val="24"/>
          <w:szCs w:val="24"/>
          <w:lang w:val="en-GB"/>
        </w:rPr>
      </w:pPr>
    </w:p>
    <w:p w:rsidR="009B6074" w:rsidRPr="00083C98" w:rsidRDefault="009B6074" w:rsidP="00083C98">
      <w:pPr>
        <w:spacing w:after="0" w:line="240" w:lineRule="auto"/>
        <w:jc w:val="center"/>
        <w:rPr>
          <w:rFonts w:ascii="Times New Roman" w:hAnsi="Times New Roman" w:cs="Times New Roman"/>
          <w:b/>
          <w:spacing w:val="20"/>
          <w:sz w:val="24"/>
          <w:szCs w:val="24"/>
          <w:lang w:val="en-GB"/>
        </w:rPr>
      </w:pPr>
    </w:p>
    <w:p w:rsidR="009B6074" w:rsidRPr="00083C98" w:rsidRDefault="009B6074" w:rsidP="00083C98">
      <w:pPr>
        <w:spacing w:after="0" w:line="240" w:lineRule="auto"/>
        <w:jc w:val="center"/>
        <w:rPr>
          <w:rFonts w:ascii="Times New Roman" w:hAnsi="Times New Roman" w:cs="Times New Roman"/>
          <w:b/>
          <w:spacing w:val="20"/>
          <w:sz w:val="24"/>
          <w:szCs w:val="24"/>
          <w:lang w:val="en-GB"/>
        </w:rPr>
      </w:pPr>
    </w:p>
    <w:p w:rsidR="009B6074" w:rsidRPr="00083C98" w:rsidRDefault="009B6074" w:rsidP="00083C98">
      <w:pPr>
        <w:spacing w:after="0" w:line="240" w:lineRule="auto"/>
        <w:jc w:val="center"/>
        <w:rPr>
          <w:rFonts w:ascii="Times New Roman" w:hAnsi="Times New Roman" w:cs="Times New Roman"/>
          <w:b/>
          <w:spacing w:val="20"/>
          <w:sz w:val="24"/>
          <w:szCs w:val="24"/>
          <w:lang w:val="en-GB"/>
        </w:rPr>
      </w:pPr>
    </w:p>
    <w:p w:rsidR="009B6074" w:rsidRPr="00083C98" w:rsidRDefault="009B6074" w:rsidP="00083C98">
      <w:pPr>
        <w:spacing w:after="0" w:line="240" w:lineRule="auto"/>
        <w:jc w:val="center"/>
        <w:rPr>
          <w:rFonts w:ascii="Times New Roman" w:hAnsi="Times New Roman" w:cs="Times New Roman"/>
          <w:b/>
          <w:spacing w:val="20"/>
          <w:sz w:val="24"/>
          <w:szCs w:val="24"/>
          <w:lang w:val="en-GB"/>
        </w:rPr>
      </w:pPr>
    </w:p>
    <w:p w:rsidR="009B6074" w:rsidRPr="00083C98" w:rsidRDefault="009B6074" w:rsidP="00083C98">
      <w:pPr>
        <w:spacing w:after="0" w:line="240" w:lineRule="auto"/>
        <w:jc w:val="center"/>
        <w:rPr>
          <w:rFonts w:ascii="Times New Roman" w:hAnsi="Times New Roman" w:cs="Times New Roman"/>
          <w:b/>
          <w:spacing w:val="20"/>
          <w:sz w:val="24"/>
          <w:szCs w:val="24"/>
          <w:lang w:val="en-GB"/>
        </w:rPr>
      </w:pPr>
    </w:p>
    <w:p w:rsidR="009B6074" w:rsidRPr="00083C98" w:rsidRDefault="009B6074" w:rsidP="00083C98">
      <w:pPr>
        <w:spacing w:after="0" w:line="240" w:lineRule="auto"/>
        <w:jc w:val="center"/>
        <w:rPr>
          <w:rFonts w:ascii="Times New Roman" w:hAnsi="Times New Roman" w:cs="Times New Roman"/>
          <w:b/>
          <w:spacing w:val="20"/>
          <w:sz w:val="24"/>
          <w:szCs w:val="24"/>
          <w:lang w:val="en-GB"/>
        </w:rPr>
      </w:pPr>
    </w:p>
    <w:p w:rsidR="009B6074" w:rsidRPr="00083C98" w:rsidRDefault="009B6074" w:rsidP="00083C98">
      <w:pPr>
        <w:spacing w:after="0" w:line="240" w:lineRule="auto"/>
        <w:jc w:val="center"/>
        <w:rPr>
          <w:rFonts w:ascii="Times New Roman" w:hAnsi="Times New Roman" w:cs="Times New Roman"/>
          <w:b/>
          <w:spacing w:val="20"/>
          <w:sz w:val="24"/>
          <w:szCs w:val="24"/>
          <w:lang w:val="en-GB"/>
        </w:rPr>
      </w:pPr>
    </w:p>
    <w:p w:rsidR="007A5507" w:rsidRDefault="007A5507" w:rsidP="00083C98">
      <w:pPr>
        <w:spacing w:after="0" w:line="240" w:lineRule="auto"/>
        <w:jc w:val="center"/>
        <w:rPr>
          <w:rFonts w:ascii="Times New Roman" w:hAnsi="Times New Roman" w:cs="Times New Roman"/>
          <w:b/>
          <w:spacing w:val="20"/>
          <w:sz w:val="24"/>
          <w:szCs w:val="24"/>
          <w:lang w:val="en-GB"/>
        </w:rPr>
      </w:pPr>
    </w:p>
    <w:p w:rsidR="007A5507" w:rsidRDefault="007A5507" w:rsidP="00083C98">
      <w:pPr>
        <w:spacing w:after="0" w:line="240" w:lineRule="auto"/>
        <w:jc w:val="center"/>
        <w:rPr>
          <w:rFonts w:ascii="Times New Roman" w:hAnsi="Times New Roman" w:cs="Times New Roman"/>
          <w:b/>
          <w:spacing w:val="20"/>
          <w:sz w:val="24"/>
          <w:szCs w:val="24"/>
          <w:lang w:val="en-GB"/>
        </w:rPr>
      </w:pPr>
    </w:p>
    <w:p w:rsidR="007A5507" w:rsidRDefault="007A5507" w:rsidP="00083C98">
      <w:pPr>
        <w:spacing w:after="0" w:line="240" w:lineRule="auto"/>
        <w:jc w:val="center"/>
        <w:rPr>
          <w:rFonts w:ascii="Times New Roman" w:hAnsi="Times New Roman" w:cs="Times New Roman"/>
          <w:b/>
          <w:spacing w:val="20"/>
          <w:sz w:val="24"/>
          <w:szCs w:val="24"/>
          <w:lang w:val="en-GB"/>
        </w:rPr>
      </w:pPr>
    </w:p>
    <w:p w:rsidR="007A5507" w:rsidRDefault="007A5507" w:rsidP="00083C98">
      <w:pPr>
        <w:spacing w:after="0" w:line="240" w:lineRule="auto"/>
        <w:jc w:val="center"/>
        <w:rPr>
          <w:rFonts w:ascii="Times New Roman" w:hAnsi="Times New Roman" w:cs="Times New Roman"/>
          <w:b/>
          <w:spacing w:val="20"/>
          <w:sz w:val="24"/>
          <w:szCs w:val="24"/>
          <w:lang w:val="en-GB"/>
        </w:rPr>
      </w:pPr>
    </w:p>
    <w:p w:rsidR="007A5507" w:rsidRDefault="007A5507" w:rsidP="00083C98">
      <w:pPr>
        <w:spacing w:after="0" w:line="240" w:lineRule="auto"/>
        <w:jc w:val="center"/>
        <w:rPr>
          <w:rFonts w:ascii="Times New Roman" w:hAnsi="Times New Roman" w:cs="Times New Roman"/>
          <w:b/>
          <w:spacing w:val="20"/>
          <w:sz w:val="24"/>
          <w:szCs w:val="24"/>
          <w:lang w:val="en-GB"/>
        </w:rPr>
      </w:pPr>
    </w:p>
    <w:p w:rsidR="007A5507" w:rsidRDefault="007A5507" w:rsidP="00083C98">
      <w:pPr>
        <w:spacing w:after="0" w:line="240" w:lineRule="auto"/>
        <w:jc w:val="center"/>
        <w:rPr>
          <w:rFonts w:ascii="Times New Roman" w:hAnsi="Times New Roman" w:cs="Times New Roman"/>
          <w:b/>
          <w:spacing w:val="20"/>
          <w:sz w:val="24"/>
          <w:szCs w:val="24"/>
          <w:lang w:val="en-GB"/>
        </w:rPr>
      </w:pPr>
    </w:p>
    <w:p w:rsidR="007A5507" w:rsidRDefault="007A5507" w:rsidP="00083C98">
      <w:pPr>
        <w:spacing w:after="0" w:line="240" w:lineRule="auto"/>
        <w:jc w:val="center"/>
        <w:rPr>
          <w:rFonts w:ascii="Times New Roman" w:hAnsi="Times New Roman" w:cs="Times New Roman"/>
          <w:b/>
          <w:spacing w:val="20"/>
          <w:sz w:val="24"/>
          <w:szCs w:val="24"/>
          <w:lang w:val="en-GB"/>
        </w:rPr>
      </w:pPr>
    </w:p>
    <w:p w:rsidR="007A5507" w:rsidRDefault="007A5507" w:rsidP="00083C98">
      <w:pPr>
        <w:spacing w:after="0" w:line="240" w:lineRule="auto"/>
        <w:jc w:val="center"/>
        <w:rPr>
          <w:rFonts w:ascii="Times New Roman" w:hAnsi="Times New Roman" w:cs="Times New Roman"/>
          <w:b/>
          <w:spacing w:val="20"/>
          <w:sz w:val="24"/>
          <w:szCs w:val="24"/>
          <w:lang w:val="en-GB"/>
        </w:rPr>
      </w:pPr>
    </w:p>
    <w:p w:rsidR="007A5507" w:rsidRDefault="007A5507" w:rsidP="00083C98">
      <w:pPr>
        <w:spacing w:after="0" w:line="240" w:lineRule="auto"/>
        <w:jc w:val="center"/>
        <w:rPr>
          <w:rFonts w:ascii="Times New Roman" w:hAnsi="Times New Roman" w:cs="Times New Roman"/>
          <w:b/>
          <w:spacing w:val="20"/>
          <w:sz w:val="24"/>
          <w:szCs w:val="24"/>
          <w:lang w:val="en-GB"/>
        </w:rPr>
      </w:pPr>
    </w:p>
    <w:p w:rsidR="007A5507" w:rsidRDefault="007A5507" w:rsidP="00083C98">
      <w:pPr>
        <w:spacing w:after="0" w:line="240" w:lineRule="auto"/>
        <w:jc w:val="center"/>
        <w:rPr>
          <w:rFonts w:ascii="Times New Roman" w:hAnsi="Times New Roman" w:cs="Times New Roman"/>
          <w:b/>
          <w:spacing w:val="20"/>
          <w:sz w:val="24"/>
          <w:szCs w:val="24"/>
          <w:lang w:val="en-GB"/>
        </w:rPr>
      </w:pPr>
    </w:p>
    <w:p w:rsidR="00EB39D7" w:rsidRPr="00083C98" w:rsidRDefault="00EB39D7" w:rsidP="00083C98">
      <w:pPr>
        <w:spacing w:after="0" w:line="240" w:lineRule="auto"/>
        <w:jc w:val="center"/>
        <w:rPr>
          <w:rFonts w:ascii="Times New Roman" w:hAnsi="Times New Roman" w:cs="Times New Roman"/>
          <w:b/>
          <w:spacing w:val="20"/>
          <w:sz w:val="24"/>
          <w:szCs w:val="24"/>
          <w:lang w:val="en-GB"/>
        </w:rPr>
      </w:pPr>
      <w:r w:rsidRPr="00083C98">
        <w:rPr>
          <w:rFonts w:ascii="Times New Roman" w:hAnsi="Times New Roman" w:cs="Times New Roman"/>
          <w:b/>
          <w:spacing w:val="20"/>
          <w:sz w:val="24"/>
          <w:szCs w:val="24"/>
          <w:lang w:val="en-GB"/>
        </w:rPr>
        <w:lastRenderedPageBreak/>
        <w:t>M.Sc. Chemistry Semester IV</w:t>
      </w:r>
    </w:p>
    <w:p w:rsidR="00EB39D7" w:rsidRPr="00083C98" w:rsidRDefault="00EB39D7" w:rsidP="00083C98">
      <w:pPr>
        <w:spacing w:after="0" w:line="240" w:lineRule="auto"/>
        <w:jc w:val="center"/>
        <w:rPr>
          <w:rFonts w:ascii="Times New Roman" w:hAnsi="Times New Roman" w:cs="Times New Roman"/>
          <w:b/>
          <w:spacing w:val="20"/>
          <w:sz w:val="24"/>
          <w:szCs w:val="24"/>
          <w:lang w:val="en-GB"/>
        </w:rPr>
      </w:pPr>
      <w:r w:rsidRPr="00083C98">
        <w:rPr>
          <w:rFonts w:ascii="Times New Roman" w:hAnsi="Times New Roman" w:cs="Times New Roman"/>
          <w:b/>
          <w:spacing w:val="20"/>
          <w:sz w:val="24"/>
          <w:szCs w:val="24"/>
          <w:lang w:val="en-GB"/>
        </w:rPr>
        <w:t>Inorganic Chemistry Special-V (CHEM-403)</w:t>
      </w:r>
    </w:p>
    <w:p w:rsidR="00EB39D7" w:rsidRPr="00083C98" w:rsidRDefault="00EB39D7" w:rsidP="00083C98">
      <w:pPr>
        <w:spacing w:after="0" w:line="240" w:lineRule="auto"/>
        <w:jc w:val="right"/>
        <w:rPr>
          <w:rFonts w:ascii="Times New Roman" w:hAnsi="Times New Roman" w:cs="Times New Roman"/>
          <w:b/>
          <w:spacing w:val="20"/>
          <w:sz w:val="24"/>
          <w:szCs w:val="24"/>
          <w:lang w:val="en-GB"/>
        </w:rPr>
      </w:pPr>
      <w:r w:rsidRPr="00083C98">
        <w:rPr>
          <w:rFonts w:ascii="Times New Roman" w:hAnsi="Times New Roman" w:cs="Times New Roman"/>
          <w:b/>
          <w:spacing w:val="20"/>
          <w:sz w:val="24"/>
          <w:szCs w:val="24"/>
          <w:lang w:val="en-GB"/>
        </w:rPr>
        <w:tab/>
      </w:r>
      <w:r w:rsidRPr="00083C98">
        <w:rPr>
          <w:rFonts w:ascii="Times New Roman" w:hAnsi="Times New Roman" w:cs="Times New Roman"/>
          <w:b/>
          <w:spacing w:val="20"/>
          <w:sz w:val="24"/>
          <w:szCs w:val="24"/>
          <w:lang w:val="en-GB"/>
        </w:rPr>
        <w:tab/>
      </w:r>
      <w:r w:rsidRPr="00083C98">
        <w:rPr>
          <w:rFonts w:ascii="Times New Roman" w:hAnsi="Times New Roman" w:cs="Times New Roman"/>
          <w:b/>
          <w:spacing w:val="20"/>
          <w:sz w:val="24"/>
          <w:szCs w:val="24"/>
          <w:lang w:val="en-GB"/>
        </w:rPr>
        <w:tab/>
      </w:r>
      <w:r w:rsidRPr="00083C98">
        <w:rPr>
          <w:rFonts w:ascii="Times New Roman" w:hAnsi="Times New Roman" w:cs="Times New Roman"/>
          <w:b/>
          <w:spacing w:val="20"/>
          <w:sz w:val="24"/>
          <w:szCs w:val="24"/>
          <w:lang w:val="en-GB"/>
        </w:rPr>
        <w:tab/>
      </w:r>
      <w:r w:rsidRPr="00083C98">
        <w:rPr>
          <w:rFonts w:ascii="Times New Roman" w:hAnsi="Times New Roman" w:cs="Times New Roman"/>
          <w:b/>
          <w:spacing w:val="20"/>
          <w:sz w:val="24"/>
          <w:szCs w:val="24"/>
          <w:lang w:val="en-GB"/>
        </w:rPr>
        <w:tab/>
      </w:r>
      <w:r w:rsidRPr="00083C98">
        <w:rPr>
          <w:rFonts w:ascii="Times New Roman" w:hAnsi="Times New Roman" w:cs="Times New Roman"/>
          <w:b/>
          <w:spacing w:val="20"/>
          <w:sz w:val="24"/>
          <w:szCs w:val="24"/>
          <w:lang w:val="en-GB"/>
        </w:rPr>
        <w:tab/>
      </w:r>
      <w:r w:rsidRPr="00083C98">
        <w:rPr>
          <w:rFonts w:ascii="Times New Roman" w:hAnsi="Times New Roman" w:cs="Times New Roman"/>
          <w:b/>
          <w:spacing w:val="20"/>
          <w:sz w:val="24"/>
          <w:szCs w:val="24"/>
          <w:lang w:val="en-GB"/>
        </w:rPr>
        <w:tab/>
      </w:r>
      <w:r w:rsidRPr="00083C98">
        <w:rPr>
          <w:rFonts w:ascii="Times New Roman" w:hAnsi="Times New Roman" w:cs="Times New Roman"/>
          <w:b/>
          <w:spacing w:val="20"/>
          <w:sz w:val="24"/>
          <w:szCs w:val="24"/>
          <w:lang w:val="en-GB"/>
        </w:rPr>
        <w:tab/>
      </w:r>
      <w:r w:rsidRPr="00083C98">
        <w:rPr>
          <w:rFonts w:ascii="Times New Roman" w:hAnsi="Times New Roman" w:cs="Times New Roman"/>
          <w:b/>
          <w:spacing w:val="20"/>
          <w:sz w:val="24"/>
          <w:szCs w:val="24"/>
          <w:lang w:val="en-GB"/>
        </w:rPr>
        <w:tab/>
      </w:r>
      <w:r w:rsidRPr="00083C98">
        <w:rPr>
          <w:rFonts w:ascii="Times New Roman" w:hAnsi="Times New Roman" w:cs="Times New Roman"/>
          <w:b/>
          <w:spacing w:val="20"/>
          <w:sz w:val="24"/>
          <w:szCs w:val="24"/>
          <w:lang w:val="en-GB"/>
        </w:rPr>
        <w:tab/>
        <w:t>Credits-4</w:t>
      </w:r>
    </w:p>
    <w:p w:rsidR="00EB39D7" w:rsidRPr="00083C98" w:rsidRDefault="00EB39D7" w:rsidP="00083C98">
      <w:pPr>
        <w:spacing w:after="0" w:line="240" w:lineRule="auto"/>
        <w:jc w:val="right"/>
        <w:rPr>
          <w:rFonts w:ascii="Times New Roman" w:hAnsi="Times New Roman" w:cs="Times New Roman"/>
          <w:b/>
          <w:spacing w:val="20"/>
          <w:sz w:val="24"/>
          <w:szCs w:val="24"/>
          <w:lang w:val="en-GB"/>
        </w:rPr>
      </w:pPr>
      <w:r w:rsidRPr="00083C98">
        <w:rPr>
          <w:rFonts w:ascii="Times New Roman" w:hAnsi="Times New Roman" w:cs="Times New Roman"/>
          <w:b/>
          <w:spacing w:val="20"/>
          <w:sz w:val="24"/>
          <w:szCs w:val="24"/>
          <w:lang w:val="en-GB"/>
        </w:rPr>
        <w:t>Time: 3 Hrs</w:t>
      </w:r>
    </w:p>
    <w:p w:rsidR="00EB39D7" w:rsidRPr="00083C98" w:rsidRDefault="00EB39D7" w:rsidP="00083C98">
      <w:pPr>
        <w:spacing w:after="0" w:line="240" w:lineRule="auto"/>
        <w:jc w:val="right"/>
        <w:rPr>
          <w:rFonts w:ascii="Times New Roman" w:hAnsi="Times New Roman" w:cs="Times New Roman"/>
          <w:b/>
          <w:spacing w:val="20"/>
          <w:sz w:val="24"/>
          <w:szCs w:val="24"/>
          <w:lang w:val="en-GB"/>
        </w:rPr>
      </w:pPr>
      <w:r w:rsidRPr="00083C98">
        <w:rPr>
          <w:rFonts w:ascii="Times New Roman" w:hAnsi="Times New Roman" w:cs="Times New Roman"/>
          <w:b/>
          <w:spacing w:val="20"/>
          <w:sz w:val="24"/>
          <w:szCs w:val="24"/>
          <w:lang w:val="en-GB"/>
        </w:rPr>
        <w:t>Max. Marks: 60+20(IA)</w:t>
      </w:r>
    </w:p>
    <w:p w:rsidR="00EB39D7" w:rsidRPr="00083C98" w:rsidRDefault="00EB39D7" w:rsidP="00083C98">
      <w:pPr>
        <w:pStyle w:val="BodyText"/>
        <w:ind w:left="720" w:hanging="720"/>
        <w:rPr>
          <w:spacing w:val="20"/>
          <w:sz w:val="24"/>
          <w:szCs w:val="24"/>
          <w:lang w:val="en-GB"/>
        </w:rPr>
      </w:pPr>
      <w:r w:rsidRPr="00083C98">
        <w:rPr>
          <w:b/>
          <w:spacing w:val="20"/>
          <w:sz w:val="24"/>
          <w:szCs w:val="24"/>
          <w:lang w:val="en-GB"/>
        </w:rPr>
        <w:t xml:space="preserve">Note: </w:t>
      </w:r>
      <w:r w:rsidRPr="00083C98">
        <w:rPr>
          <w:spacing w:val="20"/>
          <w:sz w:val="24"/>
          <w:szCs w:val="24"/>
          <w:lang w:val="en-GB"/>
        </w:rPr>
        <w:t>Eight questions will be set, two from each of the sections A, B, C &amp; D. The candidates are required to attempt five questions in all selecting at least one question from each section. All questions carry equal marks.</w:t>
      </w:r>
    </w:p>
    <w:p w:rsidR="00EB39D7" w:rsidRPr="00083C98" w:rsidRDefault="00EB39D7" w:rsidP="00083C98">
      <w:pPr>
        <w:pStyle w:val="BodyText"/>
        <w:rPr>
          <w:b/>
          <w:spacing w:val="20"/>
          <w:sz w:val="24"/>
          <w:szCs w:val="24"/>
          <w:lang w:val="en-GB"/>
        </w:rPr>
      </w:pPr>
    </w:p>
    <w:p w:rsidR="00EB39D7" w:rsidRDefault="00EB39D7" w:rsidP="00083C98">
      <w:pPr>
        <w:pStyle w:val="BodyText"/>
        <w:jc w:val="center"/>
        <w:rPr>
          <w:b/>
          <w:spacing w:val="20"/>
          <w:sz w:val="24"/>
          <w:szCs w:val="24"/>
          <w:lang w:val="en-GB"/>
        </w:rPr>
      </w:pPr>
      <w:r w:rsidRPr="00083C98">
        <w:rPr>
          <w:b/>
          <w:spacing w:val="20"/>
          <w:sz w:val="24"/>
          <w:szCs w:val="24"/>
          <w:lang w:val="en-GB"/>
        </w:rPr>
        <w:t>SECTION – A</w:t>
      </w:r>
    </w:p>
    <w:p w:rsidR="007A5507" w:rsidRPr="00083C98" w:rsidRDefault="007A5507" w:rsidP="00083C98">
      <w:pPr>
        <w:pStyle w:val="BodyText"/>
        <w:jc w:val="center"/>
        <w:rPr>
          <w:b/>
          <w:spacing w:val="20"/>
          <w:sz w:val="24"/>
          <w:szCs w:val="24"/>
          <w:lang w:val="en-GB"/>
        </w:rPr>
      </w:pPr>
    </w:p>
    <w:p w:rsidR="00EB39D7" w:rsidRPr="00083C98" w:rsidRDefault="00EB39D7" w:rsidP="00083C98">
      <w:pPr>
        <w:spacing w:after="0" w:line="240" w:lineRule="auto"/>
        <w:jc w:val="both"/>
        <w:rPr>
          <w:rFonts w:ascii="Times New Roman" w:hAnsi="Times New Roman" w:cs="Times New Roman"/>
          <w:spacing w:val="20"/>
          <w:sz w:val="24"/>
          <w:szCs w:val="24"/>
        </w:rPr>
      </w:pPr>
      <w:r w:rsidRPr="00083C98">
        <w:rPr>
          <w:rFonts w:ascii="Times New Roman" w:hAnsi="Times New Roman" w:cs="Times New Roman"/>
          <w:b/>
          <w:spacing w:val="20"/>
          <w:sz w:val="24"/>
          <w:szCs w:val="24"/>
        </w:rPr>
        <w:t>Metal Storage Transport and Biomineralization</w:t>
      </w:r>
      <w:r w:rsidRPr="00083C98">
        <w:rPr>
          <w:rFonts w:ascii="Times New Roman" w:hAnsi="Times New Roman" w:cs="Times New Roman"/>
          <w:b/>
          <w:spacing w:val="20"/>
          <w:sz w:val="24"/>
          <w:szCs w:val="24"/>
        </w:rPr>
        <w:tab/>
        <w:t xml:space="preserve">          </w:t>
      </w:r>
      <w:r w:rsidRPr="00083C98">
        <w:rPr>
          <w:rFonts w:ascii="Times New Roman" w:hAnsi="Times New Roman" w:cs="Times New Roman"/>
          <w:b/>
          <w:spacing w:val="20"/>
          <w:sz w:val="24"/>
          <w:szCs w:val="24"/>
        </w:rPr>
        <w:tab/>
      </w:r>
      <w:r w:rsidRPr="00083C98">
        <w:rPr>
          <w:rFonts w:ascii="Times New Roman" w:hAnsi="Times New Roman" w:cs="Times New Roman"/>
          <w:b/>
          <w:spacing w:val="20"/>
          <w:sz w:val="24"/>
          <w:szCs w:val="24"/>
        </w:rPr>
        <w:tab/>
        <w:t xml:space="preserve">        </w:t>
      </w:r>
      <w:r w:rsidRPr="00083C98">
        <w:rPr>
          <w:rFonts w:ascii="Times New Roman" w:hAnsi="Times New Roman" w:cs="Times New Roman"/>
          <w:spacing w:val="20"/>
          <w:sz w:val="24"/>
          <w:szCs w:val="24"/>
        </w:rPr>
        <w:t xml:space="preserve"> </w:t>
      </w:r>
    </w:p>
    <w:p w:rsidR="00EB39D7" w:rsidRPr="00083C98" w:rsidRDefault="00EB39D7" w:rsidP="00083C98">
      <w:pPr>
        <w:spacing w:after="0" w:line="240" w:lineRule="auto"/>
        <w:jc w:val="both"/>
        <w:rPr>
          <w:rFonts w:ascii="Times New Roman" w:hAnsi="Times New Roman" w:cs="Times New Roman"/>
          <w:spacing w:val="20"/>
          <w:sz w:val="24"/>
          <w:szCs w:val="24"/>
        </w:rPr>
      </w:pPr>
      <w:r w:rsidRPr="00083C98">
        <w:rPr>
          <w:rFonts w:ascii="Times New Roman" w:hAnsi="Times New Roman" w:cs="Times New Roman"/>
          <w:spacing w:val="20"/>
          <w:sz w:val="24"/>
          <w:szCs w:val="24"/>
        </w:rPr>
        <w:tab/>
        <w:t>Ferritin, transferrin, and siderophores</w:t>
      </w:r>
    </w:p>
    <w:p w:rsidR="00EB39D7" w:rsidRPr="00083C98" w:rsidRDefault="00EB39D7" w:rsidP="00083C98">
      <w:pPr>
        <w:spacing w:after="0" w:line="240" w:lineRule="auto"/>
        <w:jc w:val="both"/>
        <w:rPr>
          <w:rFonts w:ascii="Times New Roman" w:hAnsi="Times New Roman" w:cs="Times New Roman"/>
          <w:b/>
          <w:spacing w:val="20"/>
          <w:sz w:val="24"/>
          <w:szCs w:val="24"/>
        </w:rPr>
      </w:pPr>
      <w:r w:rsidRPr="00083C98">
        <w:rPr>
          <w:rFonts w:ascii="Times New Roman" w:hAnsi="Times New Roman" w:cs="Times New Roman"/>
          <w:b/>
          <w:spacing w:val="20"/>
          <w:sz w:val="24"/>
          <w:szCs w:val="24"/>
        </w:rPr>
        <w:t>Calcium in Biology</w:t>
      </w:r>
      <w:r w:rsidRPr="00083C98">
        <w:rPr>
          <w:rFonts w:ascii="Times New Roman" w:hAnsi="Times New Roman" w:cs="Times New Roman"/>
          <w:b/>
          <w:spacing w:val="20"/>
          <w:sz w:val="24"/>
          <w:szCs w:val="24"/>
        </w:rPr>
        <w:tab/>
      </w:r>
      <w:r w:rsidRPr="00083C98">
        <w:rPr>
          <w:rFonts w:ascii="Times New Roman" w:hAnsi="Times New Roman" w:cs="Times New Roman"/>
          <w:b/>
          <w:spacing w:val="20"/>
          <w:sz w:val="24"/>
          <w:szCs w:val="24"/>
        </w:rPr>
        <w:tab/>
      </w:r>
      <w:r w:rsidRPr="00083C98">
        <w:rPr>
          <w:rFonts w:ascii="Times New Roman" w:hAnsi="Times New Roman" w:cs="Times New Roman"/>
          <w:b/>
          <w:spacing w:val="20"/>
          <w:sz w:val="24"/>
          <w:szCs w:val="24"/>
        </w:rPr>
        <w:tab/>
      </w:r>
      <w:r w:rsidRPr="00083C98">
        <w:rPr>
          <w:rFonts w:ascii="Times New Roman" w:hAnsi="Times New Roman" w:cs="Times New Roman"/>
          <w:b/>
          <w:spacing w:val="20"/>
          <w:sz w:val="24"/>
          <w:szCs w:val="24"/>
        </w:rPr>
        <w:tab/>
      </w:r>
      <w:r w:rsidRPr="00083C98">
        <w:rPr>
          <w:rFonts w:ascii="Times New Roman" w:hAnsi="Times New Roman" w:cs="Times New Roman"/>
          <w:b/>
          <w:spacing w:val="20"/>
          <w:sz w:val="24"/>
          <w:szCs w:val="24"/>
        </w:rPr>
        <w:tab/>
      </w:r>
      <w:r w:rsidRPr="00083C98">
        <w:rPr>
          <w:rFonts w:ascii="Times New Roman" w:hAnsi="Times New Roman" w:cs="Times New Roman"/>
          <w:b/>
          <w:spacing w:val="20"/>
          <w:sz w:val="24"/>
          <w:szCs w:val="24"/>
        </w:rPr>
        <w:tab/>
      </w:r>
    </w:p>
    <w:p w:rsidR="00EB39D7" w:rsidRPr="00083C98" w:rsidRDefault="00EB39D7" w:rsidP="00083C98">
      <w:pPr>
        <w:spacing w:after="0" w:line="240" w:lineRule="auto"/>
        <w:jc w:val="both"/>
        <w:rPr>
          <w:rFonts w:ascii="Times New Roman" w:hAnsi="Times New Roman" w:cs="Times New Roman"/>
          <w:spacing w:val="20"/>
          <w:sz w:val="24"/>
          <w:szCs w:val="24"/>
        </w:rPr>
      </w:pPr>
      <w:r w:rsidRPr="00083C98">
        <w:rPr>
          <w:rFonts w:ascii="Times New Roman" w:hAnsi="Times New Roman" w:cs="Times New Roman"/>
          <w:spacing w:val="20"/>
          <w:sz w:val="24"/>
          <w:szCs w:val="24"/>
        </w:rPr>
        <w:tab/>
        <w:t>Calcium in living cells, transport and regulation, molecular aspects of intramolecular processes, extra cellular binding proteins</w:t>
      </w:r>
    </w:p>
    <w:p w:rsidR="00EB39D7" w:rsidRPr="00083C98" w:rsidRDefault="00EB39D7" w:rsidP="00083C98">
      <w:pPr>
        <w:spacing w:after="0" w:line="240" w:lineRule="auto"/>
        <w:jc w:val="both"/>
        <w:rPr>
          <w:rFonts w:ascii="Times New Roman" w:hAnsi="Times New Roman" w:cs="Times New Roman"/>
          <w:spacing w:val="20"/>
          <w:sz w:val="24"/>
          <w:szCs w:val="24"/>
          <w:lang w:val="pt-BR"/>
        </w:rPr>
      </w:pPr>
      <w:r w:rsidRPr="00083C98">
        <w:rPr>
          <w:rFonts w:ascii="Times New Roman" w:hAnsi="Times New Roman" w:cs="Times New Roman"/>
          <w:spacing w:val="20"/>
          <w:sz w:val="24"/>
          <w:szCs w:val="24"/>
          <w:lang w:val="pt-BR"/>
        </w:rPr>
        <w:t>Coenzyme vitamin B</w:t>
      </w:r>
      <w:r w:rsidRPr="00083C98">
        <w:rPr>
          <w:rFonts w:ascii="Times New Roman" w:hAnsi="Times New Roman" w:cs="Times New Roman"/>
          <w:spacing w:val="20"/>
          <w:sz w:val="24"/>
          <w:szCs w:val="24"/>
          <w:vertAlign w:val="subscript"/>
          <w:lang w:val="pt-BR"/>
        </w:rPr>
        <w:t>12</w:t>
      </w:r>
      <w:r w:rsidRPr="00083C98">
        <w:rPr>
          <w:rFonts w:ascii="Times New Roman" w:hAnsi="Times New Roman" w:cs="Times New Roman"/>
          <w:spacing w:val="20"/>
          <w:sz w:val="24"/>
          <w:szCs w:val="24"/>
          <w:lang w:val="pt-BR"/>
        </w:rPr>
        <w:t>, vitamin B</w:t>
      </w:r>
      <w:r w:rsidRPr="00083C98">
        <w:rPr>
          <w:rFonts w:ascii="Times New Roman" w:hAnsi="Times New Roman" w:cs="Times New Roman"/>
          <w:spacing w:val="20"/>
          <w:sz w:val="24"/>
          <w:szCs w:val="24"/>
          <w:vertAlign w:val="subscript"/>
          <w:lang w:val="pt-BR"/>
        </w:rPr>
        <w:t>6</w:t>
      </w:r>
      <w:r w:rsidRPr="00083C98">
        <w:rPr>
          <w:rFonts w:ascii="Times New Roman" w:hAnsi="Times New Roman" w:cs="Times New Roman"/>
          <w:spacing w:val="20"/>
          <w:sz w:val="24"/>
          <w:szCs w:val="24"/>
          <w:lang w:val="pt-BR"/>
        </w:rPr>
        <w:t>.</w:t>
      </w:r>
    </w:p>
    <w:p w:rsidR="00EB39D7" w:rsidRPr="00083C98" w:rsidRDefault="00EB39D7" w:rsidP="00083C98">
      <w:pPr>
        <w:pStyle w:val="BodyText"/>
        <w:jc w:val="center"/>
        <w:rPr>
          <w:b/>
          <w:spacing w:val="20"/>
          <w:sz w:val="24"/>
          <w:szCs w:val="24"/>
          <w:lang w:val="pt-BR"/>
        </w:rPr>
      </w:pPr>
    </w:p>
    <w:p w:rsidR="00EB39D7" w:rsidRPr="00083C98" w:rsidRDefault="00EB39D7" w:rsidP="00083C98">
      <w:pPr>
        <w:pStyle w:val="BodyText"/>
        <w:jc w:val="center"/>
        <w:rPr>
          <w:spacing w:val="20"/>
          <w:sz w:val="24"/>
          <w:szCs w:val="24"/>
          <w:lang w:val="pt-BR"/>
        </w:rPr>
      </w:pPr>
      <w:r w:rsidRPr="00083C98">
        <w:rPr>
          <w:b/>
          <w:spacing w:val="20"/>
          <w:sz w:val="24"/>
          <w:szCs w:val="24"/>
          <w:lang w:val="pt-BR"/>
        </w:rPr>
        <w:t>SECTION - B</w:t>
      </w:r>
    </w:p>
    <w:p w:rsidR="00EB39D7" w:rsidRPr="00083C98" w:rsidRDefault="00EB39D7" w:rsidP="00083C98">
      <w:pPr>
        <w:spacing w:after="0" w:line="240" w:lineRule="auto"/>
        <w:jc w:val="both"/>
        <w:rPr>
          <w:rFonts w:ascii="Times New Roman" w:hAnsi="Times New Roman" w:cs="Times New Roman"/>
          <w:b/>
          <w:spacing w:val="20"/>
          <w:sz w:val="24"/>
          <w:szCs w:val="24"/>
          <w:lang w:val="pt-BR"/>
        </w:rPr>
      </w:pPr>
      <w:r w:rsidRPr="00083C98">
        <w:rPr>
          <w:rFonts w:ascii="Times New Roman" w:hAnsi="Times New Roman" w:cs="Times New Roman"/>
          <w:b/>
          <w:spacing w:val="20"/>
          <w:sz w:val="24"/>
          <w:szCs w:val="24"/>
          <w:lang w:val="pt-BR"/>
        </w:rPr>
        <w:t>Metalloenzymes</w:t>
      </w:r>
      <w:r w:rsidRPr="00083C98">
        <w:rPr>
          <w:rFonts w:ascii="Times New Roman" w:hAnsi="Times New Roman" w:cs="Times New Roman"/>
          <w:b/>
          <w:spacing w:val="20"/>
          <w:sz w:val="24"/>
          <w:szCs w:val="24"/>
          <w:lang w:val="pt-BR"/>
        </w:rPr>
        <w:tab/>
      </w:r>
      <w:r w:rsidRPr="00083C98">
        <w:rPr>
          <w:rFonts w:ascii="Times New Roman" w:hAnsi="Times New Roman" w:cs="Times New Roman"/>
          <w:b/>
          <w:spacing w:val="20"/>
          <w:sz w:val="24"/>
          <w:szCs w:val="24"/>
          <w:lang w:val="pt-BR"/>
        </w:rPr>
        <w:tab/>
      </w:r>
      <w:r w:rsidRPr="00083C98">
        <w:rPr>
          <w:rFonts w:ascii="Times New Roman" w:hAnsi="Times New Roman" w:cs="Times New Roman"/>
          <w:b/>
          <w:spacing w:val="20"/>
          <w:sz w:val="24"/>
          <w:szCs w:val="24"/>
          <w:lang w:val="pt-BR"/>
        </w:rPr>
        <w:tab/>
      </w:r>
      <w:r w:rsidRPr="00083C98">
        <w:rPr>
          <w:rFonts w:ascii="Times New Roman" w:hAnsi="Times New Roman" w:cs="Times New Roman"/>
          <w:b/>
          <w:spacing w:val="20"/>
          <w:sz w:val="24"/>
          <w:szCs w:val="24"/>
          <w:lang w:val="pt-BR"/>
        </w:rPr>
        <w:tab/>
      </w:r>
      <w:r w:rsidRPr="00083C98">
        <w:rPr>
          <w:rFonts w:ascii="Times New Roman" w:hAnsi="Times New Roman" w:cs="Times New Roman"/>
          <w:b/>
          <w:spacing w:val="20"/>
          <w:sz w:val="24"/>
          <w:szCs w:val="24"/>
          <w:lang w:val="pt-BR"/>
        </w:rPr>
        <w:tab/>
      </w:r>
      <w:r w:rsidRPr="00083C98">
        <w:rPr>
          <w:rFonts w:ascii="Times New Roman" w:hAnsi="Times New Roman" w:cs="Times New Roman"/>
          <w:b/>
          <w:spacing w:val="20"/>
          <w:sz w:val="24"/>
          <w:szCs w:val="24"/>
          <w:lang w:val="pt-BR"/>
        </w:rPr>
        <w:tab/>
      </w:r>
      <w:r w:rsidRPr="00083C98">
        <w:rPr>
          <w:rFonts w:ascii="Times New Roman" w:hAnsi="Times New Roman" w:cs="Times New Roman"/>
          <w:b/>
          <w:spacing w:val="20"/>
          <w:sz w:val="24"/>
          <w:szCs w:val="24"/>
          <w:lang w:val="pt-BR"/>
        </w:rPr>
        <w:tab/>
      </w:r>
      <w:r w:rsidRPr="00083C98">
        <w:rPr>
          <w:rFonts w:ascii="Times New Roman" w:hAnsi="Times New Roman" w:cs="Times New Roman"/>
          <w:b/>
          <w:spacing w:val="20"/>
          <w:sz w:val="24"/>
          <w:szCs w:val="24"/>
          <w:lang w:val="pt-BR"/>
        </w:rPr>
        <w:tab/>
      </w:r>
      <w:r w:rsidRPr="00083C98">
        <w:rPr>
          <w:rFonts w:ascii="Times New Roman" w:hAnsi="Times New Roman" w:cs="Times New Roman"/>
          <w:b/>
          <w:spacing w:val="20"/>
          <w:sz w:val="24"/>
          <w:szCs w:val="24"/>
          <w:lang w:val="pt-BR"/>
        </w:rPr>
        <w:tab/>
        <w:t xml:space="preserve">        </w:t>
      </w:r>
      <w:r w:rsidRPr="00083C98">
        <w:rPr>
          <w:rFonts w:ascii="Times New Roman" w:hAnsi="Times New Roman" w:cs="Times New Roman"/>
          <w:spacing w:val="20"/>
          <w:sz w:val="24"/>
          <w:szCs w:val="24"/>
          <w:lang w:val="pt-BR"/>
        </w:rPr>
        <w:t xml:space="preserve"> </w:t>
      </w:r>
    </w:p>
    <w:p w:rsidR="00EB39D7" w:rsidRPr="00083C98" w:rsidRDefault="00EB39D7" w:rsidP="00083C98">
      <w:pPr>
        <w:spacing w:after="0" w:line="240" w:lineRule="auto"/>
        <w:jc w:val="both"/>
        <w:rPr>
          <w:rFonts w:ascii="Times New Roman" w:hAnsi="Times New Roman" w:cs="Times New Roman"/>
          <w:spacing w:val="20"/>
          <w:sz w:val="24"/>
          <w:szCs w:val="24"/>
        </w:rPr>
      </w:pPr>
      <w:r w:rsidRPr="00083C98">
        <w:rPr>
          <w:rFonts w:ascii="Times New Roman" w:hAnsi="Times New Roman" w:cs="Times New Roman"/>
          <w:spacing w:val="20"/>
          <w:sz w:val="24"/>
          <w:szCs w:val="24"/>
          <w:lang w:val="pt-BR"/>
        </w:rPr>
        <w:tab/>
        <w:t xml:space="preserve">Zinc enzymes – carboxypeptidase and carbonic anhydrase, alkaline phosphatase and alcohol dehydrogenase, Copper enzymes – superoxide dismutase. </w:t>
      </w:r>
      <w:r w:rsidRPr="00083C98">
        <w:rPr>
          <w:rFonts w:ascii="Times New Roman" w:hAnsi="Times New Roman" w:cs="Times New Roman"/>
          <w:spacing w:val="20"/>
          <w:sz w:val="24"/>
          <w:szCs w:val="24"/>
        </w:rPr>
        <w:t>Molybdenum oxatransferase enzymes – xanthine oxidase</w:t>
      </w:r>
    </w:p>
    <w:p w:rsidR="007A5507" w:rsidRDefault="007A5507" w:rsidP="00083C98">
      <w:pPr>
        <w:spacing w:after="0" w:line="240" w:lineRule="auto"/>
        <w:jc w:val="center"/>
        <w:rPr>
          <w:rFonts w:ascii="Times New Roman" w:hAnsi="Times New Roman" w:cs="Times New Roman"/>
          <w:b/>
          <w:spacing w:val="20"/>
          <w:sz w:val="24"/>
          <w:szCs w:val="24"/>
          <w:lang w:val="en-GB"/>
        </w:rPr>
      </w:pPr>
    </w:p>
    <w:p w:rsidR="00EB39D7" w:rsidRPr="00083C98" w:rsidRDefault="00EB39D7" w:rsidP="00083C98">
      <w:pPr>
        <w:spacing w:after="0" w:line="240" w:lineRule="auto"/>
        <w:jc w:val="center"/>
        <w:rPr>
          <w:rFonts w:ascii="Times New Roman" w:hAnsi="Times New Roman" w:cs="Times New Roman"/>
          <w:b/>
          <w:spacing w:val="20"/>
          <w:sz w:val="24"/>
          <w:szCs w:val="24"/>
          <w:lang w:val="en-GB"/>
        </w:rPr>
      </w:pPr>
      <w:r w:rsidRPr="00083C98">
        <w:rPr>
          <w:rFonts w:ascii="Times New Roman" w:hAnsi="Times New Roman" w:cs="Times New Roman"/>
          <w:b/>
          <w:spacing w:val="20"/>
          <w:sz w:val="24"/>
          <w:szCs w:val="24"/>
          <w:lang w:val="en-GB"/>
        </w:rPr>
        <w:t>SECTION - C</w:t>
      </w:r>
    </w:p>
    <w:p w:rsidR="00EB39D7" w:rsidRPr="00083C98" w:rsidRDefault="00EB39D7" w:rsidP="00083C98">
      <w:pPr>
        <w:spacing w:after="0" w:line="240" w:lineRule="auto"/>
        <w:jc w:val="both"/>
        <w:rPr>
          <w:rFonts w:ascii="Times New Roman" w:hAnsi="Times New Roman" w:cs="Times New Roman"/>
          <w:spacing w:val="20"/>
          <w:sz w:val="24"/>
          <w:szCs w:val="24"/>
        </w:rPr>
      </w:pPr>
      <w:r w:rsidRPr="00083C98">
        <w:rPr>
          <w:rFonts w:ascii="Times New Roman" w:hAnsi="Times New Roman" w:cs="Times New Roman"/>
          <w:b/>
          <w:spacing w:val="20"/>
          <w:sz w:val="24"/>
          <w:szCs w:val="24"/>
        </w:rPr>
        <w:t>Supramolecular Chemistry</w:t>
      </w:r>
      <w:r w:rsidRPr="00083C98">
        <w:rPr>
          <w:rFonts w:ascii="Times New Roman" w:hAnsi="Times New Roman" w:cs="Times New Roman"/>
          <w:spacing w:val="20"/>
          <w:sz w:val="24"/>
          <w:szCs w:val="24"/>
        </w:rPr>
        <w:t xml:space="preserve"> </w:t>
      </w:r>
      <w:r w:rsidRPr="00083C98">
        <w:rPr>
          <w:rFonts w:ascii="Times New Roman" w:hAnsi="Times New Roman" w:cs="Times New Roman"/>
          <w:spacing w:val="20"/>
          <w:sz w:val="24"/>
          <w:szCs w:val="24"/>
        </w:rPr>
        <w:tab/>
      </w:r>
      <w:r w:rsidRPr="00083C98">
        <w:rPr>
          <w:rFonts w:ascii="Times New Roman" w:hAnsi="Times New Roman" w:cs="Times New Roman"/>
          <w:spacing w:val="20"/>
          <w:sz w:val="24"/>
          <w:szCs w:val="24"/>
        </w:rPr>
        <w:tab/>
        <w:t xml:space="preserve">  </w:t>
      </w:r>
      <w:r w:rsidRPr="00083C98">
        <w:rPr>
          <w:rFonts w:ascii="Times New Roman" w:hAnsi="Times New Roman" w:cs="Times New Roman"/>
          <w:spacing w:val="20"/>
          <w:sz w:val="24"/>
          <w:szCs w:val="24"/>
        </w:rPr>
        <w:tab/>
      </w:r>
      <w:r w:rsidRPr="00083C98">
        <w:rPr>
          <w:rFonts w:ascii="Times New Roman" w:hAnsi="Times New Roman" w:cs="Times New Roman"/>
          <w:spacing w:val="20"/>
          <w:sz w:val="24"/>
          <w:szCs w:val="24"/>
        </w:rPr>
        <w:tab/>
      </w:r>
      <w:r w:rsidRPr="00083C98">
        <w:rPr>
          <w:rFonts w:ascii="Times New Roman" w:hAnsi="Times New Roman" w:cs="Times New Roman"/>
          <w:spacing w:val="20"/>
          <w:sz w:val="24"/>
          <w:szCs w:val="24"/>
        </w:rPr>
        <w:tab/>
      </w:r>
      <w:r w:rsidRPr="00083C98">
        <w:rPr>
          <w:rFonts w:ascii="Times New Roman" w:hAnsi="Times New Roman" w:cs="Times New Roman"/>
          <w:spacing w:val="20"/>
          <w:sz w:val="24"/>
          <w:szCs w:val="24"/>
        </w:rPr>
        <w:tab/>
      </w:r>
      <w:r w:rsidRPr="00083C98">
        <w:rPr>
          <w:rFonts w:ascii="Times New Roman" w:hAnsi="Times New Roman" w:cs="Times New Roman"/>
          <w:spacing w:val="20"/>
          <w:sz w:val="24"/>
          <w:szCs w:val="24"/>
        </w:rPr>
        <w:tab/>
        <w:t xml:space="preserve">        </w:t>
      </w:r>
    </w:p>
    <w:p w:rsidR="00EB39D7" w:rsidRPr="00083C98" w:rsidRDefault="00EB39D7" w:rsidP="00083C98">
      <w:pPr>
        <w:spacing w:after="0" w:line="240" w:lineRule="auto"/>
        <w:jc w:val="both"/>
        <w:rPr>
          <w:rFonts w:ascii="Times New Roman" w:hAnsi="Times New Roman" w:cs="Times New Roman"/>
          <w:spacing w:val="20"/>
          <w:sz w:val="24"/>
          <w:szCs w:val="24"/>
        </w:rPr>
      </w:pPr>
      <w:r w:rsidRPr="00083C98">
        <w:rPr>
          <w:rFonts w:ascii="Times New Roman" w:hAnsi="Times New Roman" w:cs="Times New Roman"/>
          <w:spacing w:val="20"/>
          <w:sz w:val="24"/>
          <w:szCs w:val="24"/>
        </w:rPr>
        <w:tab/>
      </w:r>
      <w:proofErr w:type="gramStart"/>
      <w:r w:rsidRPr="00083C98">
        <w:rPr>
          <w:rFonts w:ascii="Times New Roman" w:hAnsi="Times New Roman" w:cs="Times New Roman"/>
          <w:spacing w:val="20"/>
          <w:sz w:val="24"/>
          <w:szCs w:val="24"/>
        </w:rPr>
        <w:t>Concepts and language.</w:t>
      </w:r>
      <w:proofErr w:type="gramEnd"/>
    </w:p>
    <w:p w:rsidR="00EB39D7" w:rsidRPr="00083C98" w:rsidRDefault="00EB39D7" w:rsidP="00083C98">
      <w:pPr>
        <w:numPr>
          <w:ilvl w:val="0"/>
          <w:numId w:val="19"/>
        </w:numPr>
        <w:spacing w:after="0" w:line="240" w:lineRule="auto"/>
        <w:jc w:val="both"/>
        <w:rPr>
          <w:rFonts w:ascii="Times New Roman" w:hAnsi="Times New Roman" w:cs="Times New Roman"/>
          <w:spacing w:val="20"/>
          <w:sz w:val="24"/>
          <w:szCs w:val="24"/>
        </w:rPr>
      </w:pPr>
      <w:r w:rsidRPr="00083C98">
        <w:rPr>
          <w:rFonts w:ascii="Times New Roman" w:hAnsi="Times New Roman" w:cs="Times New Roman"/>
          <w:spacing w:val="20"/>
          <w:sz w:val="24"/>
          <w:szCs w:val="24"/>
        </w:rPr>
        <w:t xml:space="preserve">Molecular recognition: Molecular receptors for different types of molecules including anionic substrates, design and synthesis of co-receptor molecules and </w:t>
      </w:r>
      <w:proofErr w:type="gramStart"/>
      <w:r w:rsidRPr="00083C98">
        <w:rPr>
          <w:rFonts w:ascii="Times New Roman" w:hAnsi="Times New Roman" w:cs="Times New Roman"/>
          <w:spacing w:val="20"/>
          <w:sz w:val="24"/>
          <w:szCs w:val="24"/>
        </w:rPr>
        <w:t>multiple recognition</w:t>
      </w:r>
      <w:proofErr w:type="gramEnd"/>
      <w:r w:rsidRPr="00083C98">
        <w:rPr>
          <w:rFonts w:ascii="Times New Roman" w:hAnsi="Times New Roman" w:cs="Times New Roman"/>
          <w:spacing w:val="20"/>
          <w:sz w:val="24"/>
          <w:szCs w:val="24"/>
        </w:rPr>
        <w:t>.</w:t>
      </w:r>
    </w:p>
    <w:p w:rsidR="00EB39D7" w:rsidRPr="00083C98" w:rsidRDefault="00EB39D7" w:rsidP="00083C98">
      <w:pPr>
        <w:numPr>
          <w:ilvl w:val="0"/>
          <w:numId w:val="19"/>
        </w:numPr>
        <w:spacing w:after="0" w:line="240" w:lineRule="auto"/>
        <w:jc w:val="both"/>
        <w:rPr>
          <w:rFonts w:ascii="Times New Roman" w:hAnsi="Times New Roman" w:cs="Times New Roman"/>
          <w:spacing w:val="20"/>
          <w:sz w:val="24"/>
          <w:szCs w:val="24"/>
        </w:rPr>
      </w:pPr>
      <w:r w:rsidRPr="00083C98">
        <w:rPr>
          <w:rFonts w:ascii="Times New Roman" w:hAnsi="Times New Roman" w:cs="Times New Roman"/>
          <w:spacing w:val="20"/>
          <w:sz w:val="24"/>
          <w:szCs w:val="24"/>
        </w:rPr>
        <w:t>Supramolecular reactivity and catalysis.</w:t>
      </w:r>
    </w:p>
    <w:p w:rsidR="00EB39D7" w:rsidRPr="00083C98" w:rsidRDefault="00EB39D7" w:rsidP="00083C98">
      <w:pPr>
        <w:numPr>
          <w:ilvl w:val="0"/>
          <w:numId w:val="19"/>
        </w:numPr>
        <w:spacing w:after="0" w:line="240" w:lineRule="auto"/>
        <w:jc w:val="both"/>
        <w:rPr>
          <w:rFonts w:ascii="Times New Roman" w:hAnsi="Times New Roman" w:cs="Times New Roman"/>
          <w:spacing w:val="20"/>
          <w:sz w:val="24"/>
          <w:szCs w:val="24"/>
        </w:rPr>
      </w:pPr>
      <w:r w:rsidRPr="00083C98">
        <w:rPr>
          <w:rFonts w:ascii="Times New Roman" w:hAnsi="Times New Roman" w:cs="Times New Roman"/>
          <w:spacing w:val="20"/>
          <w:sz w:val="24"/>
          <w:szCs w:val="24"/>
        </w:rPr>
        <w:t>Transport processes and carrier design.</w:t>
      </w:r>
    </w:p>
    <w:p w:rsidR="00EB39D7" w:rsidRPr="00083C98" w:rsidRDefault="00EB39D7" w:rsidP="00083C98">
      <w:pPr>
        <w:numPr>
          <w:ilvl w:val="0"/>
          <w:numId w:val="19"/>
        </w:numPr>
        <w:spacing w:after="0" w:line="240" w:lineRule="auto"/>
        <w:jc w:val="both"/>
        <w:rPr>
          <w:rFonts w:ascii="Times New Roman" w:hAnsi="Times New Roman" w:cs="Times New Roman"/>
          <w:spacing w:val="20"/>
          <w:sz w:val="24"/>
          <w:szCs w:val="24"/>
        </w:rPr>
      </w:pPr>
      <w:r w:rsidRPr="00083C98">
        <w:rPr>
          <w:rFonts w:ascii="Times New Roman" w:hAnsi="Times New Roman" w:cs="Times New Roman"/>
          <w:spacing w:val="20"/>
          <w:sz w:val="24"/>
          <w:szCs w:val="24"/>
        </w:rPr>
        <w:t>Supramolecular devices. Some example of self-assembly in supramolecular chemistry</w:t>
      </w:r>
    </w:p>
    <w:p w:rsidR="00EB39D7" w:rsidRDefault="00EB39D7" w:rsidP="00083C98">
      <w:pPr>
        <w:spacing w:after="0" w:line="240" w:lineRule="auto"/>
        <w:ind w:left="720" w:hanging="720"/>
        <w:jc w:val="center"/>
        <w:rPr>
          <w:rFonts w:ascii="Times New Roman" w:hAnsi="Times New Roman" w:cs="Times New Roman"/>
          <w:b/>
          <w:spacing w:val="20"/>
          <w:sz w:val="24"/>
          <w:szCs w:val="24"/>
        </w:rPr>
      </w:pPr>
      <w:r w:rsidRPr="00083C98">
        <w:rPr>
          <w:rFonts w:ascii="Times New Roman" w:hAnsi="Times New Roman" w:cs="Times New Roman"/>
          <w:b/>
          <w:spacing w:val="20"/>
          <w:sz w:val="24"/>
          <w:szCs w:val="24"/>
        </w:rPr>
        <w:t>SECTION-D</w:t>
      </w:r>
    </w:p>
    <w:p w:rsidR="007A5507" w:rsidRPr="00083C98" w:rsidRDefault="007A5507" w:rsidP="00083C98">
      <w:pPr>
        <w:spacing w:after="0" w:line="240" w:lineRule="auto"/>
        <w:ind w:left="720" w:hanging="720"/>
        <w:jc w:val="center"/>
        <w:rPr>
          <w:rFonts w:ascii="Times New Roman" w:hAnsi="Times New Roman" w:cs="Times New Roman"/>
          <w:b/>
          <w:spacing w:val="20"/>
          <w:sz w:val="24"/>
          <w:szCs w:val="24"/>
        </w:rPr>
      </w:pPr>
    </w:p>
    <w:p w:rsidR="00EB39D7" w:rsidRPr="00083C98" w:rsidRDefault="00EB39D7" w:rsidP="00083C98">
      <w:pPr>
        <w:spacing w:after="0" w:line="240" w:lineRule="auto"/>
        <w:jc w:val="both"/>
        <w:rPr>
          <w:rFonts w:ascii="Times New Roman" w:hAnsi="Times New Roman" w:cs="Times New Roman"/>
          <w:b/>
          <w:spacing w:val="20"/>
          <w:sz w:val="24"/>
          <w:szCs w:val="24"/>
        </w:rPr>
      </w:pPr>
      <w:r w:rsidRPr="00083C98">
        <w:rPr>
          <w:rFonts w:ascii="Times New Roman" w:hAnsi="Times New Roman" w:cs="Times New Roman"/>
          <w:b/>
          <w:spacing w:val="20"/>
          <w:sz w:val="24"/>
          <w:szCs w:val="24"/>
        </w:rPr>
        <w:t xml:space="preserve">Principles of Bio-Inorganic Medicine </w:t>
      </w:r>
      <w:r w:rsidRPr="00083C98">
        <w:rPr>
          <w:rFonts w:ascii="Times New Roman" w:hAnsi="Times New Roman" w:cs="Times New Roman"/>
          <w:b/>
          <w:spacing w:val="20"/>
          <w:sz w:val="24"/>
          <w:szCs w:val="24"/>
        </w:rPr>
        <w:tab/>
      </w:r>
      <w:r w:rsidRPr="00083C98">
        <w:rPr>
          <w:rFonts w:ascii="Times New Roman" w:hAnsi="Times New Roman" w:cs="Times New Roman"/>
          <w:b/>
          <w:spacing w:val="20"/>
          <w:sz w:val="24"/>
          <w:szCs w:val="24"/>
        </w:rPr>
        <w:tab/>
      </w:r>
      <w:r w:rsidRPr="00083C98">
        <w:rPr>
          <w:rFonts w:ascii="Times New Roman" w:hAnsi="Times New Roman" w:cs="Times New Roman"/>
          <w:b/>
          <w:spacing w:val="20"/>
          <w:sz w:val="24"/>
          <w:szCs w:val="24"/>
        </w:rPr>
        <w:tab/>
      </w:r>
      <w:r w:rsidRPr="00083C98">
        <w:rPr>
          <w:rFonts w:ascii="Times New Roman" w:hAnsi="Times New Roman" w:cs="Times New Roman"/>
          <w:b/>
          <w:spacing w:val="20"/>
          <w:sz w:val="24"/>
          <w:szCs w:val="24"/>
        </w:rPr>
        <w:tab/>
      </w:r>
      <w:r w:rsidRPr="00083C98">
        <w:rPr>
          <w:rFonts w:ascii="Times New Roman" w:hAnsi="Times New Roman" w:cs="Times New Roman"/>
          <w:b/>
          <w:spacing w:val="20"/>
          <w:sz w:val="24"/>
          <w:szCs w:val="24"/>
        </w:rPr>
        <w:tab/>
        <w:t xml:space="preserve">        </w:t>
      </w:r>
    </w:p>
    <w:p w:rsidR="00EB39D7" w:rsidRPr="00083C98" w:rsidRDefault="00EB39D7" w:rsidP="00083C98">
      <w:pPr>
        <w:spacing w:after="0" w:line="240" w:lineRule="auto"/>
        <w:ind w:firstLine="720"/>
        <w:jc w:val="both"/>
        <w:rPr>
          <w:rFonts w:ascii="Times New Roman" w:hAnsi="Times New Roman" w:cs="Times New Roman"/>
          <w:spacing w:val="20"/>
          <w:sz w:val="24"/>
          <w:szCs w:val="24"/>
        </w:rPr>
      </w:pPr>
      <w:r w:rsidRPr="00083C98">
        <w:rPr>
          <w:rFonts w:ascii="Times New Roman" w:hAnsi="Times New Roman" w:cs="Times New Roman"/>
          <w:spacing w:val="20"/>
          <w:sz w:val="24"/>
          <w:szCs w:val="24"/>
        </w:rPr>
        <w:t xml:space="preserve">Evaluation of modern therapeutical, means of administering chemicals to humans, concentration effects, and dose-response relationship, future developments and trends in bio-inorganic therapy </w:t>
      </w:r>
    </w:p>
    <w:p w:rsidR="00EB39D7" w:rsidRPr="00083C98" w:rsidRDefault="00EB39D7" w:rsidP="00083C98">
      <w:pPr>
        <w:spacing w:after="0" w:line="240" w:lineRule="auto"/>
        <w:jc w:val="both"/>
        <w:rPr>
          <w:rFonts w:ascii="Times New Roman" w:hAnsi="Times New Roman" w:cs="Times New Roman"/>
          <w:b/>
          <w:spacing w:val="20"/>
          <w:sz w:val="24"/>
          <w:szCs w:val="24"/>
        </w:rPr>
      </w:pPr>
      <w:r w:rsidRPr="00083C98">
        <w:rPr>
          <w:rFonts w:ascii="Times New Roman" w:hAnsi="Times New Roman" w:cs="Times New Roman"/>
          <w:b/>
          <w:spacing w:val="20"/>
          <w:sz w:val="24"/>
          <w:szCs w:val="24"/>
        </w:rPr>
        <w:t>Metals in Medicine</w:t>
      </w:r>
      <w:r w:rsidRPr="00083C98">
        <w:rPr>
          <w:rFonts w:ascii="Times New Roman" w:hAnsi="Times New Roman" w:cs="Times New Roman"/>
          <w:b/>
          <w:spacing w:val="20"/>
          <w:sz w:val="24"/>
          <w:szCs w:val="24"/>
        </w:rPr>
        <w:tab/>
      </w:r>
      <w:r w:rsidRPr="00083C98">
        <w:rPr>
          <w:rFonts w:ascii="Times New Roman" w:hAnsi="Times New Roman" w:cs="Times New Roman"/>
          <w:b/>
          <w:spacing w:val="20"/>
          <w:sz w:val="24"/>
          <w:szCs w:val="24"/>
        </w:rPr>
        <w:tab/>
      </w:r>
      <w:r w:rsidRPr="00083C98">
        <w:rPr>
          <w:rFonts w:ascii="Times New Roman" w:hAnsi="Times New Roman" w:cs="Times New Roman"/>
          <w:b/>
          <w:spacing w:val="20"/>
          <w:sz w:val="24"/>
          <w:szCs w:val="24"/>
        </w:rPr>
        <w:tab/>
      </w:r>
      <w:r w:rsidRPr="00083C98">
        <w:rPr>
          <w:rFonts w:ascii="Times New Roman" w:hAnsi="Times New Roman" w:cs="Times New Roman"/>
          <w:b/>
          <w:spacing w:val="20"/>
          <w:sz w:val="24"/>
          <w:szCs w:val="24"/>
        </w:rPr>
        <w:tab/>
      </w:r>
      <w:r w:rsidRPr="00083C98">
        <w:rPr>
          <w:rFonts w:ascii="Times New Roman" w:hAnsi="Times New Roman" w:cs="Times New Roman"/>
          <w:b/>
          <w:spacing w:val="20"/>
          <w:sz w:val="24"/>
          <w:szCs w:val="24"/>
        </w:rPr>
        <w:tab/>
      </w:r>
      <w:r w:rsidRPr="00083C98">
        <w:rPr>
          <w:rFonts w:ascii="Times New Roman" w:hAnsi="Times New Roman" w:cs="Times New Roman"/>
          <w:b/>
          <w:spacing w:val="20"/>
          <w:sz w:val="24"/>
          <w:szCs w:val="24"/>
        </w:rPr>
        <w:tab/>
        <w:t xml:space="preserve">                 </w:t>
      </w:r>
    </w:p>
    <w:p w:rsidR="00EB39D7" w:rsidRPr="00083C98" w:rsidRDefault="00EB39D7" w:rsidP="00083C98">
      <w:pPr>
        <w:spacing w:after="0" w:line="240" w:lineRule="auto"/>
        <w:jc w:val="both"/>
        <w:rPr>
          <w:rFonts w:ascii="Times New Roman" w:hAnsi="Times New Roman" w:cs="Times New Roman"/>
          <w:spacing w:val="20"/>
          <w:sz w:val="24"/>
          <w:szCs w:val="24"/>
        </w:rPr>
      </w:pPr>
      <w:r w:rsidRPr="00083C98">
        <w:rPr>
          <w:rFonts w:ascii="Times New Roman" w:hAnsi="Times New Roman" w:cs="Times New Roman"/>
          <w:spacing w:val="20"/>
          <w:sz w:val="24"/>
          <w:szCs w:val="24"/>
        </w:rPr>
        <w:t>Metal deficiency and disease, toxic effects of metals, metals used for diagnosis and chemotherapy with particular reference to anticancer drugs</w:t>
      </w:r>
    </w:p>
    <w:p w:rsidR="00EB39D7" w:rsidRPr="00083C98" w:rsidRDefault="00EB39D7" w:rsidP="00083C98">
      <w:pPr>
        <w:spacing w:after="0" w:line="240" w:lineRule="auto"/>
        <w:rPr>
          <w:rFonts w:ascii="Times New Roman" w:hAnsi="Times New Roman" w:cs="Times New Roman"/>
          <w:b/>
          <w:spacing w:val="20"/>
          <w:sz w:val="24"/>
          <w:szCs w:val="24"/>
        </w:rPr>
      </w:pPr>
    </w:p>
    <w:p w:rsidR="00EB39D7" w:rsidRPr="00083C98" w:rsidRDefault="00EB39D7" w:rsidP="00083C98">
      <w:pPr>
        <w:spacing w:after="0" w:line="240" w:lineRule="auto"/>
        <w:rPr>
          <w:rFonts w:ascii="Times New Roman" w:hAnsi="Times New Roman" w:cs="Times New Roman"/>
          <w:b/>
          <w:spacing w:val="20"/>
          <w:sz w:val="24"/>
          <w:szCs w:val="24"/>
        </w:rPr>
      </w:pPr>
      <w:r w:rsidRPr="00083C98">
        <w:rPr>
          <w:rFonts w:ascii="Times New Roman" w:hAnsi="Times New Roman" w:cs="Times New Roman"/>
          <w:b/>
          <w:spacing w:val="20"/>
          <w:sz w:val="24"/>
          <w:szCs w:val="24"/>
        </w:rPr>
        <w:t>Books Suggested</w:t>
      </w:r>
    </w:p>
    <w:p w:rsidR="00EB39D7" w:rsidRPr="00083C98" w:rsidRDefault="00EB39D7" w:rsidP="00083C98">
      <w:pPr>
        <w:numPr>
          <w:ilvl w:val="0"/>
          <w:numId w:val="20"/>
        </w:numPr>
        <w:spacing w:after="0" w:line="240" w:lineRule="auto"/>
        <w:jc w:val="both"/>
        <w:rPr>
          <w:rFonts w:ascii="Times New Roman" w:hAnsi="Times New Roman" w:cs="Times New Roman"/>
          <w:spacing w:val="20"/>
          <w:sz w:val="24"/>
          <w:szCs w:val="24"/>
        </w:rPr>
      </w:pPr>
      <w:r w:rsidRPr="00083C98">
        <w:rPr>
          <w:rFonts w:ascii="Times New Roman" w:hAnsi="Times New Roman" w:cs="Times New Roman"/>
          <w:spacing w:val="20"/>
          <w:sz w:val="24"/>
          <w:szCs w:val="24"/>
        </w:rPr>
        <w:t>Principles of Bioinorganic Chemistry, S.J. Lippard and J.M. Berg, University Science Books.</w:t>
      </w:r>
    </w:p>
    <w:p w:rsidR="00EB39D7" w:rsidRPr="00083C98" w:rsidRDefault="00EB39D7" w:rsidP="00083C98">
      <w:pPr>
        <w:numPr>
          <w:ilvl w:val="0"/>
          <w:numId w:val="20"/>
        </w:numPr>
        <w:spacing w:after="0" w:line="240" w:lineRule="auto"/>
        <w:jc w:val="both"/>
        <w:rPr>
          <w:rFonts w:ascii="Times New Roman" w:hAnsi="Times New Roman" w:cs="Times New Roman"/>
          <w:spacing w:val="20"/>
          <w:sz w:val="24"/>
          <w:szCs w:val="24"/>
        </w:rPr>
      </w:pPr>
      <w:r w:rsidRPr="00083C98">
        <w:rPr>
          <w:rFonts w:ascii="Times New Roman" w:hAnsi="Times New Roman" w:cs="Times New Roman"/>
          <w:spacing w:val="20"/>
          <w:sz w:val="24"/>
          <w:szCs w:val="24"/>
        </w:rPr>
        <w:t>Bioinorganic Chemistry, I. Bertini, H.B. Gray, S.J. Lippard and J.S. Valentine, University Science Books.</w:t>
      </w:r>
    </w:p>
    <w:p w:rsidR="00EB39D7" w:rsidRPr="00083C98" w:rsidRDefault="00EB39D7" w:rsidP="00083C98">
      <w:pPr>
        <w:numPr>
          <w:ilvl w:val="0"/>
          <w:numId w:val="20"/>
        </w:numPr>
        <w:spacing w:after="0" w:line="240" w:lineRule="auto"/>
        <w:jc w:val="both"/>
        <w:rPr>
          <w:rFonts w:ascii="Times New Roman" w:hAnsi="Times New Roman" w:cs="Times New Roman"/>
          <w:spacing w:val="20"/>
          <w:sz w:val="24"/>
          <w:szCs w:val="24"/>
        </w:rPr>
      </w:pPr>
      <w:r w:rsidRPr="00083C98">
        <w:rPr>
          <w:rFonts w:ascii="Times New Roman" w:hAnsi="Times New Roman" w:cs="Times New Roman"/>
          <w:spacing w:val="20"/>
          <w:sz w:val="24"/>
          <w:szCs w:val="24"/>
        </w:rPr>
        <w:t>Supramolecular chemistry, J.M. Lehn, VCH.</w:t>
      </w:r>
    </w:p>
    <w:p w:rsidR="00EB39D7" w:rsidRPr="00083C98" w:rsidRDefault="00EB39D7" w:rsidP="00083C98">
      <w:pPr>
        <w:spacing w:after="0" w:line="240" w:lineRule="auto"/>
        <w:jc w:val="center"/>
        <w:rPr>
          <w:rFonts w:ascii="Times New Roman" w:hAnsi="Times New Roman" w:cs="Times New Roman"/>
          <w:b/>
          <w:spacing w:val="20"/>
          <w:sz w:val="24"/>
          <w:szCs w:val="24"/>
          <w:lang w:val="en-GB"/>
        </w:rPr>
      </w:pPr>
      <w:r w:rsidRPr="00083C98">
        <w:rPr>
          <w:rFonts w:ascii="Times New Roman" w:hAnsi="Times New Roman" w:cs="Times New Roman"/>
          <w:b/>
          <w:spacing w:val="20"/>
          <w:sz w:val="24"/>
          <w:szCs w:val="24"/>
          <w:lang w:val="en-GB"/>
        </w:rPr>
        <w:lastRenderedPageBreak/>
        <w:t>M.Sc. Chemistry Semester IV</w:t>
      </w:r>
    </w:p>
    <w:p w:rsidR="00EB39D7" w:rsidRPr="00083C98" w:rsidRDefault="00EB39D7" w:rsidP="00083C98">
      <w:pPr>
        <w:spacing w:after="0" w:line="240" w:lineRule="auto"/>
        <w:jc w:val="center"/>
        <w:rPr>
          <w:rFonts w:ascii="Times New Roman" w:hAnsi="Times New Roman" w:cs="Times New Roman"/>
          <w:b/>
          <w:spacing w:val="20"/>
          <w:sz w:val="24"/>
          <w:szCs w:val="24"/>
          <w:lang w:val="en-GB"/>
        </w:rPr>
      </w:pPr>
      <w:r w:rsidRPr="00083C98">
        <w:rPr>
          <w:rFonts w:ascii="Times New Roman" w:hAnsi="Times New Roman" w:cs="Times New Roman"/>
          <w:b/>
          <w:spacing w:val="20"/>
          <w:sz w:val="24"/>
          <w:szCs w:val="24"/>
          <w:lang w:val="en-GB"/>
        </w:rPr>
        <w:t>Inorganic Chemistry Special-VI (CHEM-404)</w:t>
      </w:r>
    </w:p>
    <w:p w:rsidR="00EB39D7" w:rsidRPr="00083C98" w:rsidRDefault="00EB39D7" w:rsidP="00083C98">
      <w:pPr>
        <w:spacing w:after="0" w:line="240" w:lineRule="auto"/>
        <w:jc w:val="right"/>
        <w:rPr>
          <w:rFonts w:ascii="Times New Roman" w:hAnsi="Times New Roman" w:cs="Times New Roman"/>
          <w:b/>
          <w:spacing w:val="20"/>
          <w:sz w:val="24"/>
          <w:szCs w:val="24"/>
          <w:lang w:val="en-GB"/>
        </w:rPr>
      </w:pPr>
      <w:r w:rsidRPr="00083C98">
        <w:rPr>
          <w:rFonts w:ascii="Times New Roman" w:hAnsi="Times New Roman" w:cs="Times New Roman"/>
          <w:b/>
          <w:spacing w:val="20"/>
          <w:sz w:val="24"/>
          <w:szCs w:val="24"/>
          <w:lang w:val="en-GB"/>
        </w:rPr>
        <w:tab/>
      </w:r>
      <w:r w:rsidRPr="00083C98">
        <w:rPr>
          <w:rFonts w:ascii="Times New Roman" w:hAnsi="Times New Roman" w:cs="Times New Roman"/>
          <w:b/>
          <w:spacing w:val="20"/>
          <w:sz w:val="24"/>
          <w:szCs w:val="24"/>
          <w:lang w:val="en-GB"/>
        </w:rPr>
        <w:tab/>
      </w:r>
      <w:r w:rsidRPr="00083C98">
        <w:rPr>
          <w:rFonts w:ascii="Times New Roman" w:hAnsi="Times New Roman" w:cs="Times New Roman"/>
          <w:b/>
          <w:spacing w:val="20"/>
          <w:sz w:val="24"/>
          <w:szCs w:val="24"/>
          <w:lang w:val="en-GB"/>
        </w:rPr>
        <w:tab/>
      </w:r>
      <w:r w:rsidRPr="00083C98">
        <w:rPr>
          <w:rFonts w:ascii="Times New Roman" w:hAnsi="Times New Roman" w:cs="Times New Roman"/>
          <w:b/>
          <w:spacing w:val="20"/>
          <w:sz w:val="24"/>
          <w:szCs w:val="24"/>
          <w:lang w:val="en-GB"/>
        </w:rPr>
        <w:tab/>
      </w:r>
      <w:r w:rsidRPr="00083C98">
        <w:rPr>
          <w:rFonts w:ascii="Times New Roman" w:hAnsi="Times New Roman" w:cs="Times New Roman"/>
          <w:b/>
          <w:spacing w:val="20"/>
          <w:sz w:val="24"/>
          <w:szCs w:val="24"/>
          <w:lang w:val="en-GB"/>
        </w:rPr>
        <w:tab/>
      </w:r>
      <w:r w:rsidRPr="00083C98">
        <w:rPr>
          <w:rFonts w:ascii="Times New Roman" w:hAnsi="Times New Roman" w:cs="Times New Roman"/>
          <w:b/>
          <w:spacing w:val="20"/>
          <w:sz w:val="24"/>
          <w:szCs w:val="24"/>
          <w:lang w:val="en-GB"/>
        </w:rPr>
        <w:tab/>
      </w:r>
      <w:r w:rsidRPr="00083C98">
        <w:rPr>
          <w:rFonts w:ascii="Times New Roman" w:hAnsi="Times New Roman" w:cs="Times New Roman"/>
          <w:b/>
          <w:spacing w:val="20"/>
          <w:sz w:val="24"/>
          <w:szCs w:val="24"/>
          <w:lang w:val="en-GB"/>
        </w:rPr>
        <w:tab/>
      </w:r>
      <w:r w:rsidRPr="00083C98">
        <w:rPr>
          <w:rFonts w:ascii="Times New Roman" w:hAnsi="Times New Roman" w:cs="Times New Roman"/>
          <w:b/>
          <w:spacing w:val="20"/>
          <w:sz w:val="24"/>
          <w:szCs w:val="24"/>
          <w:lang w:val="en-GB"/>
        </w:rPr>
        <w:tab/>
      </w:r>
      <w:r w:rsidRPr="00083C98">
        <w:rPr>
          <w:rFonts w:ascii="Times New Roman" w:hAnsi="Times New Roman" w:cs="Times New Roman"/>
          <w:b/>
          <w:spacing w:val="20"/>
          <w:sz w:val="24"/>
          <w:szCs w:val="24"/>
          <w:lang w:val="en-GB"/>
        </w:rPr>
        <w:tab/>
      </w:r>
      <w:r w:rsidRPr="00083C98">
        <w:rPr>
          <w:rFonts w:ascii="Times New Roman" w:hAnsi="Times New Roman" w:cs="Times New Roman"/>
          <w:b/>
          <w:spacing w:val="20"/>
          <w:sz w:val="24"/>
          <w:szCs w:val="24"/>
          <w:lang w:val="en-GB"/>
        </w:rPr>
        <w:tab/>
        <w:t>Credits-4</w:t>
      </w:r>
    </w:p>
    <w:p w:rsidR="00EB39D7" w:rsidRPr="00083C98" w:rsidRDefault="00EB39D7" w:rsidP="00083C98">
      <w:pPr>
        <w:spacing w:after="0" w:line="240" w:lineRule="auto"/>
        <w:jc w:val="right"/>
        <w:rPr>
          <w:rFonts w:ascii="Times New Roman" w:hAnsi="Times New Roman" w:cs="Times New Roman"/>
          <w:b/>
          <w:spacing w:val="20"/>
          <w:sz w:val="24"/>
          <w:szCs w:val="24"/>
          <w:lang w:val="en-GB"/>
        </w:rPr>
      </w:pPr>
      <w:r w:rsidRPr="00083C98">
        <w:rPr>
          <w:rFonts w:ascii="Times New Roman" w:hAnsi="Times New Roman" w:cs="Times New Roman"/>
          <w:b/>
          <w:spacing w:val="20"/>
          <w:sz w:val="24"/>
          <w:szCs w:val="24"/>
          <w:lang w:val="en-GB"/>
        </w:rPr>
        <w:t>Time: 3 Hrs</w:t>
      </w:r>
    </w:p>
    <w:p w:rsidR="00EB39D7" w:rsidRPr="00083C98" w:rsidRDefault="00EB39D7" w:rsidP="00083C98">
      <w:pPr>
        <w:spacing w:after="0" w:line="240" w:lineRule="auto"/>
        <w:jc w:val="right"/>
        <w:rPr>
          <w:rFonts w:ascii="Times New Roman" w:hAnsi="Times New Roman" w:cs="Times New Roman"/>
          <w:b/>
          <w:spacing w:val="20"/>
          <w:sz w:val="24"/>
          <w:szCs w:val="24"/>
          <w:lang w:val="en-GB"/>
        </w:rPr>
      </w:pPr>
      <w:r w:rsidRPr="00083C98">
        <w:rPr>
          <w:rFonts w:ascii="Times New Roman" w:hAnsi="Times New Roman" w:cs="Times New Roman"/>
          <w:b/>
          <w:spacing w:val="20"/>
          <w:sz w:val="24"/>
          <w:szCs w:val="24"/>
          <w:lang w:val="en-GB"/>
        </w:rPr>
        <w:t>Max. Marks: 60+20(IA)</w:t>
      </w:r>
    </w:p>
    <w:p w:rsidR="00EB39D7" w:rsidRPr="00083C98" w:rsidRDefault="00EB39D7" w:rsidP="00083C98">
      <w:pPr>
        <w:pStyle w:val="BodyText"/>
        <w:ind w:left="720" w:hanging="720"/>
        <w:rPr>
          <w:spacing w:val="20"/>
          <w:sz w:val="24"/>
          <w:szCs w:val="24"/>
          <w:lang w:val="en-GB"/>
        </w:rPr>
      </w:pPr>
      <w:r w:rsidRPr="00083C98">
        <w:rPr>
          <w:b/>
          <w:spacing w:val="20"/>
          <w:sz w:val="24"/>
          <w:szCs w:val="24"/>
          <w:lang w:val="en-GB"/>
        </w:rPr>
        <w:t xml:space="preserve">Note: </w:t>
      </w:r>
      <w:r w:rsidRPr="00083C98">
        <w:rPr>
          <w:spacing w:val="20"/>
          <w:sz w:val="24"/>
          <w:szCs w:val="24"/>
          <w:lang w:val="en-GB"/>
        </w:rPr>
        <w:t>Eight questions will be set, two from each of the sections A, B, C &amp; D. The candidates are required to attempt five questions in all selecting at least one question from each section. All questions carry equal marks.</w:t>
      </w:r>
    </w:p>
    <w:p w:rsidR="007A5507" w:rsidRDefault="007A5507" w:rsidP="00083C98">
      <w:pPr>
        <w:spacing w:after="0" w:line="240" w:lineRule="auto"/>
        <w:jc w:val="center"/>
        <w:rPr>
          <w:rFonts w:ascii="Times New Roman" w:hAnsi="Times New Roman" w:cs="Times New Roman"/>
          <w:b/>
          <w:spacing w:val="20"/>
          <w:sz w:val="24"/>
          <w:szCs w:val="24"/>
        </w:rPr>
      </w:pPr>
    </w:p>
    <w:p w:rsidR="00EB39D7" w:rsidRPr="00083C98" w:rsidRDefault="00EB39D7" w:rsidP="00083C98">
      <w:pPr>
        <w:spacing w:after="0" w:line="240" w:lineRule="auto"/>
        <w:jc w:val="center"/>
        <w:rPr>
          <w:rFonts w:ascii="Times New Roman" w:hAnsi="Times New Roman" w:cs="Times New Roman"/>
          <w:b/>
          <w:spacing w:val="20"/>
          <w:sz w:val="24"/>
          <w:szCs w:val="24"/>
        </w:rPr>
      </w:pPr>
      <w:r w:rsidRPr="00083C98">
        <w:rPr>
          <w:rFonts w:ascii="Times New Roman" w:hAnsi="Times New Roman" w:cs="Times New Roman"/>
          <w:b/>
          <w:spacing w:val="20"/>
          <w:sz w:val="24"/>
          <w:szCs w:val="24"/>
        </w:rPr>
        <w:t>SECTION - A</w:t>
      </w:r>
    </w:p>
    <w:p w:rsidR="00EB39D7" w:rsidRPr="00083C98" w:rsidRDefault="00EB39D7" w:rsidP="00083C98">
      <w:pPr>
        <w:spacing w:after="0" w:line="240" w:lineRule="auto"/>
        <w:jc w:val="both"/>
        <w:rPr>
          <w:rFonts w:ascii="Times New Roman" w:hAnsi="Times New Roman" w:cs="Times New Roman"/>
          <w:b/>
          <w:spacing w:val="20"/>
          <w:sz w:val="24"/>
          <w:szCs w:val="24"/>
        </w:rPr>
      </w:pPr>
      <w:r w:rsidRPr="00083C98">
        <w:rPr>
          <w:rFonts w:ascii="Times New Roman" w:hAnsi="Times New Roman" w:cs="Times New Roman"/>
          <w:b/>
          <w:spacing w:val="20"/>
          <w:sz w:val="24"/>
          <w:szCs w:val="24"/>
        </w:rPr>
        <w:t xml:space="preserve">Photochemistry </w:t>
      </w:r>
      <w:r w:rsidRPr="00083C98">
        <w:rPr>
          <w:rFonts w:ascii="Times New Roman" w:hAnsi="Times New Roman" w:cs="Times New Roman"/>
          <w:b/>
          <w:spacing w:val="20"/>
          <w:sz w:val="24"/>
          <w:szCs w:val="24"/>
        </w:rPr>
        <w:tab/>
      </w:r>
      <w:r w:rsidRPr="00083C98">
        <w:rPr>
          <w:rFonts w:ascii="Times New Roman" w:hAnsi="Times New Roman" w:cs="Times New Roman"/>
          <w:b/>
          <w:spacing w:val="20"/>
          <w:sz w:val="24"/>
          <w:szCs w:val="24"/>
        </w:rPr>
        <w:tab/>
      </w:r>
      <w:r w:rsidRPr="00083C98">
        <w:rPr>
          <w:rFonts w:ascii="Times New Roman" w:hAnsi="Times New Roman" w:cs="Times New Roman"/>
          <w:b/>
          <w:spacing w:val="20"/>
          <w:sz w:val="24"/>
          <w:szCs w:val="24"/>
        </w:rPr>
        <w:tab/>
      </w:r>
      <w:r w:rsidRPr="00083C98">
        <w:rPr>
          <w:rFonts w:ascii="Times New Roman" w:hAnsi="Times New Roman" w:cs="Times New Roman"/>
          <w:b/>
          <w:spacing w:val="20"/>
          <w:sz w:val="24"/>
          <w:szCs w:val="24"/>
        </w:rPr>
        <w:tab/>
      </w:r>
      <w:r w:rsidRPr="00083C98">
        <w:rPr>
          <w:rFonts w:ascii="Times New Roman" w:hAnsi="Times New Roman" w:cs="Times New Roman"/>
          <w:b/>
          <w:spacing w:val="20"/>
          <w:sz w:val="24"/>
          <w:szCs w:val="24"/>
        </w:rPr>
        <w:tab/>
        <w:t xml:space="preserve">               </w:t>
      </w:r>
      <w:r w:rsidRPr="00083C98">
        <w:rPr>
          <w:rFonts w:ascii="Times New Roman" w:hAnsi="Times New Roman" w:cs="Times New Roman"/>
          <w:b/>
          <w:spacing w:val="20"/>
          <w:sz w:val="24"/>
          <w:szCs w:val="24"/>
        </w:rPr>
        <w:tab/>
        <w:t xml:space="preserve">           </w:t>
      </w:r>
      <w:r w:rsidRPr="00083C98">
        <w:rPr>
          <w:rFonts w:ascii="Times New Roman" w:hAnsi="Times New Roman" w:cs="Times New Roman"/>
          <w:b/>
          <w:spacing w:val="20"/>
          <w:sz w:val="24"/>
          <w:szCs w:val="24"/>
        </w:rPr>
        <w:tab/>
        <w:t xml:space="preserve">        </w:t>
      </w:r>
    </w:p>
    <w:p w:rsidR="00EB39D7" w:rsidRPr="00083C98" w:rsidRDefault="00EB39D7" w:rsidP="00083C98">
      <w:pPr>
        <w:spacing w:after="0" w:line="240" w:lineRule="auto"/>
        <w:jc w:val="both"/>
        <w:rPr>
          <w:rFonts w:ascii="Times New Roman" w:hAnsi="Times New Roman" w:cs="Times New Roman"/>
          <w:spacing w:val="20"/>
          <w:sz w:val="24"/>
          <w:szCs w:val="24"/>
        </w:rPr>
      </w:pPr>
      <w:proofErr w:type="gramStart"/>
      <w:r w:rsidRPr="00083C98">
        <w:rPr>
          <w:rFonts w:ascii="Times New Roman" w:hAnsi="Times New Roman" w:cs="Times New Roman"/>
          <w:spacing w:val="20"/>
          <w:sz w:val="24"/>
          <w:szCs w:val="24"/>
        </w:rPr>
        <w:t>Absorption, excitation, photochemical laws, quantum yield, electronically excited states- life times-measurements of the times.</w:t>
      </w:r>
      <w:proofErr w:type="gramEnd"/>
      <w:r w:rsidRPr="00083C98">
        <w:rPr>
          <w:rFonts w:ascii="Times New Roman" w:hAnsi="Times New Roman" w:cs="Times New Roman"/>
          <w:spacing w:val="20"/>
          <w:sz w:val="24"/>
          <w:szCs w:val="24"/>
        </w:rPr>
        <w:t xml:space="preserve"> Energy dissipation by radiative and non radiative processes, bimolecular quenching, absorption spectra, Franck </w:t>
      </w:r>
      <w:proofErr w:type="gramStart"/>
      <w:r w:rsidRPr="00083C98">
        <w:rPr>
          <w:rFonts w:ascii="Times New Roman" w:hAnsi="Times New Roman" w:cs="Times New Roman"/>
          <w:spacing w:val="20"/>
          <w:sz w:val="24"/>
          <w:szCs w:val="24"/>
        </w:rPr>
        <w:t>condon</w:t>
      </w:r>
      <w:proofErr w:type="gramEnd"/>
      <w:r w:rsidRPr="00083C98">
        <w:rPr>
          <w:rFonts w:ascii="Times New Roman" w:hAnsi="Times New Roman" w:cs="Times New Roman"/>
          <w:spacing w:val="20"/>
          <w:sz w:val="24"/>
          <w:szCs w:val="24"/>
        </w:rPr>
        <w:t xml:space="preserve"> principle, photochemical kinetics, photochemical stages-primary and secondary. </w:t>
      </w:r>
    </w:p>
    <w:p w:rsidR="00EB39D7" w:rsidRDefault="00EB39D7" w:rsidP="00083C98">
      <w:pPr>
        <w:spacing w:after="0" w:line="240" w:lineRule="auto"/>
        <w:jc w:val="center"/>
        <w:rPr>
          <w:rFonts w:ascii="Times New Roman" w:hAnsi="Times New Roman" w:cs="Times New Roman"/>
          <w:b/>
          <w:spacing w:val="20"/>
          <w:sz w:val="24"/>
          <w:szCs w:val="24"/>
        </w:rPr>
      </w:pPr>
      <w:r w:rsidRPr="00083C98">
        <w:rPr>
          <w:rFonts w:ascii="Times New Roman" w:hAnsi="Times New Roman" w:cs="Times New Roman"/>
          <w:b/>
          <w:spacing w:val="20"/>
          <w:sz w:val="24"/>
          <w:szCs w:val="24"/>
        </w:rPr>
        <w:t>SECTION-B</w:t>
      </w:r>
    </w:p>
    <w:p w:rsidR="007A5507" w:rsidRPr="00083C98" w:rsidRDefault="007A5507" w:rsidP="00083C98">
      <w:pPr>
        <w:spacing w:after="0" w:line="240" w:lineRule="auto"/>
        <w:jc w:val="center"/>
        <w:rPr>
          <w:rFonts w:ascii="Times New Roman" w:hAnsi="Times New Roman" w:cs="Times New Roman"/>
          <w:b/>
          <w:spacing w:val="20"/>
          <w:sz w:val="24"/>
          <w:szCs w:val="24"/>
        </w:rPr>
      </w:pPr>
    </w:p>
    <w:p w:rsidR="00EB39D7" w:rsidRPr="00083C98" w:rsidRDefault="00EB39D7" w:rsidP="00083C98">
      <w:pPr>
        <w:spacing w:after="0" w:line="240" w:lineRule="auto"/>
        <w:jc w:val="both"/>
        <w:rPr>
          <w:rFonts w:ascii="Times New Roman" w:hAnsi="Times New Roman" w:cs="Times New Roman"/>
          <w:b/>
          <w:spacing w:val="20"/>
          <w:sz w:val="24"/>
          <w:szCs w:val="24"/>
        </w:rPr>
      </w:pPr>
      <w:r w:rsidRPr="00083C98">
        <w:rPr>
          <w:rFonts w:ascii="Times New Roman" w:hAnsi="Times New Roman" w:cs="Times New Roman"/>
          <w:b/>
          <w:spacing w:val="20"/>
          <w:sz w:val="24"/>
          <w:szCs w:val="24"/>
        </w:rPr>
        <w:t>Excited States of Metal Complexes</w:t>
      </w:r>
      <w:r w:rsidRPr="00083C98">
        <w:rPr>
          <w:rFonts w:ascii="Times New Roman" w:hAnsi="Times New Roman" w:cs="Times New Roman"/>
          <w:b/>
          <w:spacing w:val="20"/>
          <w:sz w:val="24"/>
          <w:szCs w:val="24"/>
        </w:rPr>
        <w:tab/>
        <w:t xml:space="preserve">                               </w:t>
      </w:r>
      <w:r w:rsidRPr="00083C98">
        <w:rPr>
          <w:rFonts w:ascii="Times New Roman" w:hAnsi="Times New Roman" w:cs="Times New Roman"/>
          <w:b/>
          <w:spacing w:val="20"/>
          <w:sz w:val="24"/>
          <w:szCs w:val="24"/>
        </w:rPr>
        <w:tab/>
      </w:r>
      <w:r w:rsidRPr="00083C98">
        <w:rPr>
          <w:rFonts w:ascii="Times New Roman" w:hAnsi="Times New Roman" w:cs="Times New Roman"/>
          <w:b/>
          <w:spacing w:val="20"/>
          <w:sz w:val="24"/>
          <w:szCs w:val="24"/>
        </w:rPr>
        <w:tab/>
        <w:t xml:space="preserve">       </w:t>
      </w:r>
      <w:r w:rsidRPr="00083C98">
        <w:rPr>
          <w:rFonts w:ascii="Times New Roman" w:hAnsi="Times New Roman" w:cs="Times New Roman"/>
          <w:b/>
          <w:spacing w:val="20"/>
          <w:sz w:val="24"/>
          <w:szCs w:val="24"/>
        </w:rPr>
        <w:tab/>
      </w:r>
    </w:p>
    <w:p w:rsidR="00EB39D7" w:rsidRPr="00083C98" w:rsidRDefault="00EB39D7" w:rsidP="00083C98">
      <w:pPr>
        <w:spacing w:after="0" w:line="240" w:lineRule="auto"/>
        <w:jc w:val="both"/>
        <w:rPr>
          <w:rFonts w:ascii="Times New Roman" w:hAnsi="Times New Roman" w:cs="Times New Roman"/>
          <w:spacing w:val="20"/>
          <w:sz w:val="24"/>
          <w:szCs w:val="24"/>
        </w:rPr>
      </w:pPr>
      <w:r w:rsidRPr="00083C98">
        <w:rPr>
          <w:rFonts w:ascii="Times New Roman" w:hAnsi="Times New Roman" w:cs="Times New Roman"/>
          <w:spacing w:val="20"/>
          <w:sz w:val="24"/>
          <w:szCs w:val="24"/>
        </w:rPr>
        <w:t xml:space="preserve">Electronically excited states of metal complexes: charge-transfer spectra, charge transfer transition, photosubstitution reactions, photorearrangements, photoisomerisation, photoredox processes conditions of excited states to be useful redox reactant Illustration of some reducing and oxidising character of </w:t>
      </w:r>
      <w:proofErr w:type="gramStart"/>
      <w:r w:rsidRPr="00083C98">
        <w:rPr>
          <w:rFonts w:ascii="Times New Roman" w:hAnsi="Times New Roman" w:cs="Times New Roman"/>
          <w:spacing w:val="20"/>
          <w:sz w:val="24"/>
          <w:szCs w:val="24"/>
        </w:rPr>
        <w:t>Ru(</w:t>
      </w:r>
      <w:proofErr w:type="gramEnd"/>
      <w:r w:rsidRPr="00083C98">
        <w:rPr>
          <w:rFonts w:ascii="Times New Roman" w:hAnsi="Times New Roman" w:cs="Times New Roman"/>
          <w:spacing w:val="20"/>
          <w:sz w:val="24"/>
          <w:szCs w:val="24"/>
        </w:rPr>
        <w:t xml:space="preserve">2+) tris-bipyramidal complex. Transformation of chemical energy into light energy </w:t>
      </w:r>
    </w:p>
    <w:p w:rsidR="00EB39D7" w:rsidRPr="00083C98" w:rsidRDefault="00EB39D7" w:rsidP="00083C98">
      <w:pPr>
        <w:spacing w:after="0" w:line="240" w:lineRule="auto"/>
        <w:jc w:val="both"/>
        <w:rPr>
          <w:rFonts w:ascii="Times New Roman" w:hAnsi="Times New Roman" w:cs="Times New Roman"/>
          <w:b/>
          <w:spacing w:val="20"/>
          <w:sz w:val="24"/>
          <w:szCs w:val="24"/>
        </w:rPr>
      </w:pPr>
      <w:r w:rsidRPr="00083C98">
        <w:rPr>
          <w:rFonts w:ascii="Times New Roman" w:hAnsi="Times New Roman" w:cs="Times New Roman"/>
          <w:b/>
          <w:spacing w:val="20"/>
          <w:sz w:val="24"/>
          <w:szCs w:val="24"/>
        </w:rPr>
        <w:t xml:space="preserve">Metal Complex Sensitizers </w:t>
      </w:r>
      <w:r w:rsidRPr="00083C98">
        <w:rPr>
          <w:rFonts w:ascii="Times New Roman" w:hAnsi="Times New Roman" w:cs="Times New Roman"/>
          <w:b/>
          <w:spacing w:val="20"/>
          <w:sz w:val="24"/>
          <w:szCs w:val="24"/>
        </w:rPr>
        <w:tab/>
        <w:t xml:space="preserve">             </w:t>
      </w:r>
    </w:p>
    <w:p w:rsidR="00EB39D7" w:rsidRPr="00083C98" w:rsidRDefault="00EB39D7" w:rsidP="00083C98">
      <w:pPr>
        <w:spacing w:after="0" w:line="240" w:lineRule="auto"/>
        <w:jc w:val="both"/>
        <w:rPr>
          <w:rFonts w:ascii="Times New Roman" w:hAnsi="Times New Roman" w:cs="Times New Roman"/>
          <w:spacing w:val="20"/>
          <w:sz w:val="24"/>
          <w:szCs w:val="24"/>
        </w:rPr>
      </w:pPr>
      <w:r w:rsidRPr="00083C98">
        <w:rPr>
          <w:rFonts w:ascii="Times New Roman" w:hAnsi="Times New Roman" w:cs="Times New Roman"/>
          <w:spacing w:val="20"/>
          <w:sz w:val="24"/>
          <w:szCs w:val="24"/>
        </w:rPr>
        <w:t>Metal complex sensitizer, photosensitised reactions in metal complexes, water photolysis, nitrogen fixation and carbon dioxide reduction</w:t>
      </w:r>
    </w:p>
    <w:p w:rsidR="007A5507" w:rsidRDefault="007A5507" w:rsidP="00083C98">
      <w:pPr>
        <w:spacing w:after="0" w:line="240" w:lineRule="auto"/>
        <w:jc w:val="center"/>
        <w:rPr>
          <w:rFonts w:ascii="Times New Roman" w:hAnsi="Times New Roman" w:cs="Times New Roman"/>
          <w:b/>
          <w:spacing w:val="20"/>
          <w:sz w:val="24"/>
          <w:szCs w:val="24"/>
        </w:rPr>
      </w:pPr>
    </w:p>
    <w:p w:rsidR="00EB39D7" w:rsidRPr="00083C98" w:rsidRDefault="00EB39D7" w:rsidP="00083C98">
      <w:pPr>
        <w:spacing w:after="0" w:line="240" w:lineRule="auto"/>
        <w:jc w:val="center"/>
        <w:rPr>
          <w:rFonts w:ascii="Times New Roman" w:hAnsi="Times New Roman" w:cs="Times New Roman"/>
          <w:spacing w:val="20"/>
          <w:sz w:val="24"/>
          <w:szCs w:val="24"/>
        </w:rPr>
      </w:pPr>
      <w:r w:rsidRPr="00083C98">
        <w:rPr>
          <w:rFonts w:ascii="Times New Roman" w:hAnsi="Times New Roman" w:cs="Times New Roman"/>
          <w:b/>
          <w:spacing w:val="20"/>
          <w:sz w:val="24"/>
          <w:szCs w:val="24"/>
        </w:rPr>
        <w:t>SECTION - C</w:t>
      </w:r>
    </w:p>
    <w:p w:rsidR="00EB39D7" w:rsidRPr="00083C98" w:rsidRDefault="00EB39D7" w:rsidP="00083C98">
      <w:pPr>
        <w:spacing w:after="0" w:line="240" w:lineRule="auto"/>
        <w:jc w:val="both"/>
        <w:rPr>
          <w:rFonts w:ascii="Times New Roman" w:hAnsi="Times New Roman" w:cs="Times New Roman"/>
          <w:b/>
          <w:spacing w:val="20"/>
          <w:sz w:val="24"/>
          <w:szCs w:val="24"/>
        </w:rPr>
      </w:pPr>
      <w:r w:rsidRPr="00083C98">
        <w:rPr>
          <w:rFonts w:ascii="Times New Roman" w:hAnsi="Times New Roman" w:cs="Times New Roman"/>
          <w:b/>
          <w:spacing w:val="20"/>
          <w:sz w:val="24"/>
          <w:szCs w:val="24"/>
        </w:rPr>
        <w:t>Solid State-I</w:t>
      </w:r>
      <w:r w:rsidRPr="00083C98">
        <w:rPr>
          <w:rFonts w:ascii="Times New Roman" w:hAnsi="Times New Roman" w:cs="Times New Roman"/>
          <w:b/>
          <w:spacing w:val="20"/>
          <w:sz w:val="24"/>
          <w:szCs w:val="24"/>
        </w:rPr>
        <w:tab/>
      </w:r>
      <w:r w:rsidRPr="00083C98">
        <w:rPr>
          <w:rFonts w:ascii="Times New Roman" w:hAnsi="Times New Roman" w:cs="Times New Roman"/>
          <w:b/>
          <w:spacing w:val="20"/>
          <w:sz w:val="24"/>
          <w:szCs w:val="24"/>
        </w:rPr>
        <w:tab/>
      </w:r>
      <w:r w:rsidRPr="00083C98">
        <w:rPr>
          <w:rFonts w:ascii="Times New Roman" w:hAnsi="Times New Roman" w:cs="Times New Roman"/>
          <w:b/>
          <w:spacing w:val="20"/>
          <w:sz w:val="24"/>
          <w:szCs w:val="24"/>
        </w:rPr>
        <w:tab/>
      </w:r>
      <w:r w:rsidRPr="00083C98">
        <w:rPr>
          <w:rFonts w:ascii="Times New Roman" w:hAnsi="Times New Roman" w:cs="Times New Roman"/>
          <w:b/>
          <w:spacing w:val="20"/>
          <w:sz w:val="24"/>
          <w:szCs w:val="24"/>
        </w:rPr>
        <w:tab/>
      </w:r>
      <w:r w:rsidRPr="00083C98">
        <w:rPr>
          <w:rFonts w:ascii="Times New Roman" w:hAnsi="Times New Roman" w:cs="Times New Roman"/>
          <w:b/>
          <w:spacing w:val="20"/>
          <w:sz w:val="24"/>
          <w:szCs w:val="24"/>
        </w:rPr>
        <w:tab/>
      </w:r>
      <w:r w:rsidRPr="00083C98">
        <w:rPr>
          <w:rFonts w:ascii="Times New Roman" w:hAnsi="Times New Roman" w:cs="Times New Roman"/>
          <w:b/>
          <w:spacing w:val="20"/>
          <w:sz w:val="24"/>
          <w:szCs w:val="24"/>
        </w:rPr>
        <w:tab/>
      </w:r>
      <w:r w:rsidRPr="00083C98">
        <w:rPr>
          <w:rFonts w:ascii="Times New Roman" w:hAnsi="Times New Roman" w:cs="Times New Roman"/>
          <w:b/>
          <w:spacing w:val="20"/>
          <w:sz w:val="24"/>
          <w:szCs w:val="24"/>
        </w:rPr>
        <w:tab/>
      </w:r>
      <w:r w:rsidRPr="00083C98">
        <w:rPr>
          <w:rFonts w:ascii="Times New Roman" w:hAnsi="Times New Roman" w:cs="Times New Roman"/>
          <w:b/>
          <w:spacing w:val="20"/>
          <w:sz w:val="24"/>
          <w:szCs w:val="24"/>
        </w:rPr>
        <w:tab/>
      </w:r>
      <w:r w:rsidRPr="00083C98">
        <w:rPr>
          <w:rFonts w:ascii="Times New Roman" w:hAnsi="Times New Roman" w:cs="Times New Roman"/>
          <w:b/>
          <w:spacing w:val="20"/>
          <w:sz w:val="24"/>
          <w:szCs w:val="24"/>
        </w:rPr>
        <w:tab/>
        <w:t xml:space="preserve">        </w:t>
      </w:r>
      <w:r w:rsidRPr="00083C98">
        <w:rPr>
          <w:rFonts w:ascii="Times New Roman" w:hAnsi="Times New Roman" w:cs="Times New Roman"/>
          <w:b/>
          <w:spacing w:val="20"/>
          <w:sz w:val="24"/>
          <w:szCs w:val="24"/>
        </w:rPr>
        <w:tab/>
        <w:t xml:space="preserve">       </w:t>
      </w:r>
    </w:p>
    <w:p w:rsidR="00EB39D7" w:rsidRPr="00083C98" w:rsidRDefault="00EB39D7" w:rsidP="00083C98">
      <w:pPr>
        <w:spacing w:after="0" w:line="240" w:lineRule="auto"/>
        <w:jc w:val="both"/>
        <w:rPr>
          <w:rFonts w:ascii="Times New Roman" w:hAnsi="Times New Roman" w:cs="Times New Roman"/>
          <w:spacing w:val="20"/>
          <w:sz w:val="24"/>
          <w:szCs w:val="24"/>
        </w:rPr>
      </w:pPr>
      <w:r w:rsidRPr="00083C98">
        <w:rPr>
          <w:rFonts w:ascii="Times New Roman" w:hAnsi="Times New Roman" w:cs="Times New Roman"/>
          <w:spacing w:val="20"/>
          <w:sz w:val="24"/>
          <w:szCs w:val="24"/>
        </w:rPr>
        <w:tab/>
        <w:t>Crystalline and non-crystalline materials, glass transition temperature Tg and melting temperature Tm, classes of compounds of the type A</w:t>
      </w:r>
      <w:r w:rsidRPr="00083C98">
        <w:rPr>
          <w:rFonts w:ascii="Times New Roman" w:hAnsi="Times New Roman" w:cs="Times New Roman"/>
          <w:spacing w:val="20"/>
          <w:sz w:val="24"/>
          <w:szCs w:val="24"/>
          <w:vertAlign w:val="subscript"/>
        </w:rPr>
        <w:t>2</w:t>
      </w:r>
      <w:r w:rsidRPr="00083C98">
        <w:rPr>
          <w:rFonts w:ascii="Times New Roman" w:hAnsi="Times New Roman" w:cs="Times New Roman"/>
          <w:spacing w:val="20"/>
          <w:sz w:val="24"/>
          <w:szCs w:val="24"/>
        </w:rPr>
        <w:t xml:space="preserve"> B</w:t>
      </w:r>
      <w:r w:rsidRPr="00083C98">
        <w:rPr>
          <w:rFonts w:ascii="Times New Roman" w:hAnsi="Times New Roman" w:cs="Times New Roman"/>
          <w:spacing w:val="20"/>
          <w:sz w:val="24"/>
          <w:szCs w:val="24"/>
          <w:vertAlign w:val="subscript"/>
        </w:rPr>
        <w:t>3</w:t>
      </w:r>
      <w:r w:rsidRPr="00083C98">
        <w:rPr>
          <w:rFonts w:ascii="Times New Roman" w:hAnsi="Times New Roman" w:cs="Times New Roman"/>
          <w:spacing w:val="20"/>
          <w:sz w:val="24"/>
          <w:szCs w:val="24"/>
        </w:rPr>
        <w:t xml:space="preserve"> and AB</w:t>
      </w:r>
      <w:r w:rsidRPr="00083C98">
        <w:rPr>
          <w:rFonts w:ascii="Times New Roman" w:hAnsi="Times New Roman" w:cs="Times New Roman"/>
          <w:spacing w:val="20"/>
          <w:sz w:val="24"/>
          <w:szCs w:val="24"/>
          <w:vertAlign w:val="subscript"/>
        </w:rPr>
        <w:t>3</w:t>
      </w:r>
      <w:r w:rsidRPr="00083C98">
        <w:rPr>
          <w:rFonts w:ascii="Times New Roman" w:hAnsi="Times New Roman" w:cs="Times New Roman"/>
          <w:spacing w:val="20"/>
          <w:sz w:val="24"/>
          <w:szCs w:val="24"/>
        </w:rPr>
        <w:t xml:space="preserve"> Glass-ceramics, structures of polymers, glass and ceramics inorganic chains and rings.  </w:t>
      </w:r>
    </w:p>
    <w:p w:rsidR="00EB39D7" w:rsidRPr="00083C98" w:rsidRDefault="00EB39D7" w:rsidP="00083C98">
      <w:pPr>
        <w:spacing w:after="0" w:line="240" w:lineRule="auto"/>
        <w:jc w:val="both"/>
        <w:rPr>
          <w:rFonts w:ascii="Times New Roman" w:hAnsi="Times New Roman" w:cs="Times New Roman"/>
          <w:spacing w:val="20"/>
          <w:sz w:val="24"/>
          <w:szCs w:val="24"/>
        </w:rPr>
      </w:pPr>
      <w:r w:rsidRPr="00083C98">
        <w:rPr>
          <w:rFonts w:ascii="Times New Roman" w:hAnsi="Times New Roman" w:cs="Times New Roman"/>
          <w:spacing w:val="20"/>
          <w:sz w:val="24"/>
          <w:szCs w:val="24"/>
        </w:rPr>
        <w:tab/>
      </w:r>
      <w:proofErr w:type="gramStart"/>
      <w:r w:rsidRPr="00083C98">
        <w:rPr>
          <w:rFonts w:ascii="Times New Roman" w:hAnsi="Times New Roman" w:cs="Times New Roman"/>
          <w:spacing w:val="20"/>
          <w:sz w:val="24"/>
          <w:szCs w:val="24"/>
        </w:rPr>
        <w:t>Alloys-interstitial, substitutional and superconducting, Meissner effect, Hume-Rothery rules.</w:t>
      </w:r>
      <w:proofErr w:type="gramEnd"/>
      <w:r w:rsidRPr="00083C98">
        <w:rPr>
          <w:rFonts w:ascii="Times New Roman" w:hAnsi="Times New Roman" w:cs="Times New Roman"/>
          <w:spacing w:val="20"/>
          <w:sz w:val="24"/>
          <w:szCs w:val="24"/>
        </w:rPr>
        <w:t xml:space="preserve"> </w:t>
      </w:r>
    </w:p>
    <w:p w:rsidR="00EB39D7" w:rsidRPr="00083C98" w:rsidRDefault="00EB39D7" w:rsidP="00083C98">
      <w:pPr>
        <w:spacing w:after="0" w:line="240" w:lineRule="auto"/>
        <w:jc w:val="center"/>
        <w:rPr>
          <w:rFonts w:ascii="Times New Roman" w:hAnsi="Times New Roman" w:cs="Times New Roman"/>
          <w:spacing w:val="20"/>
          <w:sz w:val="24"/>
          <w:szCs w:val="24"/>
        </w:rPr>
      </w:pPr>
      <w:r w:rsidRPr="00083C98">
        <w:rPr>
          <w:rFonts w:ascii="Times New Roman" w:hAnsi="Times New Roman" w:cs="Times New Roman"/>
          <w:b/>
          <w:spacing w:val="20"/>
          <w:sz w:val="24"/>
          <w:szCs w:val="24"/>
        </w:rPr>
        <w:t>SECTION - D</w:t>
      </w:r>
    </w:p>
    <w:p w:rsidR="00EB39D7" w:rsidRPr="00083C98" w:rsidRDefault="00EB39D7" w:rsidP="00083C98">
      <w:pPr>
        <w:spacing w:after="0" w:line="240" w:lineRule="auto"/>
        <w:jc w:val="both"/>
        <w:rPr>
          <w:rFonts w:ascii="Times New Roman" w:hAnsi="Times New Roman" w:cs="Times New Roman"/>
          <w:b/>
          <w:spacing w:val="20"/>
          <w:sz w:val="24"/>
          <w:szCs w:val="24"/>
        </w:rPr>
      </w:pPr>
      <w:r w:rsidRPr="00083C98">
        <w:rPr>
          <w:rFonts w:ascii="Times New Roman" w:hAnsi="Times New Roman" w:cs="Times New Roman"/>
          <w:b/>
          <w:spacing w:val="20"/>
          <w:sz w:val="24"/>
          <w:szCs w:val="24"/>
        </w:rPr>
        <w:t>Solid State-II</w:t>
      </w:r>
      <w:r w:rsidRPr="00083C98">
        <w:rPr>
          <w:rFonts w:ascii="Times New Roman" w:hAnsi="Times New Roman" w:cs="Times New Roman"/>
          <w:b/>
          <w:spacing w:val="20"/>
          <w:sz w:val="24"/>
          <w:szCs w:val="24"/>
        </w:rPr>
        <w:tab/>
      </w:r>
      <w:r w:rsidRPr="00083C98">
        <w:rPr>
          <w:rFonts w:ascii="Times New Roman" w:hAnsi="Times New Roman" w:cs="Times New Roman"/>
          <w:b/>
          <w:spacing w:val="20"/>
          <w:sz w:val="24"/>
          <w:szCs w:val="24"/>
        </w:rPr>
        <w:tab/>
      </w:r>
      <w:r w:rsidRPr="00083C98">
        <w:rPr>
          <w:rFonts w:ascii="Times New Roman" w:hAnsi="Times New Roman" w:cs="Times New Roman"/>
          <w:b/>
          <w:spacing w:val="20"/>
          <w:sz w:val="24"/>
          <w:szCs w:val="24"/>
        </w:rPr>
        <w:tab/>
      </w:r>
      <w:r w:rsidRPr="00083C98">
        <w:rPr>
          <w:rFonts w:ascii="Times New Roman" w:hAnsi="Times New Roman" w:cs="Times New Roman"/>
          <w:b/>
          <w:spacing w:val="20"/>
          <w:sz w:val="24"/>
          <w:szCs w:val="24"/>
        </w:rPr>
        <w:tab/>
      </w:r>
      <w:r w:rsidRPr="00083C98">
        <w:rPr>
          <w:rFonts w:ascii="Times New Roman" w:hAnsi="Times New Roman" w:cs="Times New Roman"/>
          <w:b/>
          <w:spacing w:val="20"/>
          <w:sz w:val="24"/>
          <w:szCs w:val="24"/>
        </w:rPr>
        <w:tab/>
      </w:r>
      <w:r w:rsidRPr="00083C98">
        <w:rPr>
          <w:rFonts w:ascii="Times New Roman" w:hAnsi="Times New Roman" w:cs="Times New Roman"/>
          <w:b/>
          <w:spacing w:val="20"/>
          <w:sz w:val="24"/>
          <w:szCs w:val="24"/>
        </w:rPr>
        <w:tab/>
      </w:r>
      <w:r w:rsidRPr="00083C98">
        <w:rPr>
          <w:rFonts w:ascii="Times New Roman" w:hAnsi="Times New Roman" w:cs="Times New Roman"/>
          <w:b/>
          <w:spacing w:val="20"/>
          <w:sz w:val="24"/>
          <w:szCs w:val="24"/>
        </w:rPr>
        <w:tab/>
      </w:r>
      <w:r w:rsidRPr="00083C98">
        <w:rPr>
          <w:rFonts w:ascii="Times New Roman" w:hAnsi="Times New Roman" w:cs="Times New Roman"/>
          <w:b/>
          <w:spacing w:val="20"/>
          <w:sz w:val="24"/>
          <w:szCs w:val="24"/>
        </w:rPr>
        <w:tab/>
      </w:r>
      <w:r w:rsidRPr="00083C98">
        <w:rPr>
          <w:rFonts w:ascii="Times New Roman" w:hAnsi="Times New Roman" w:cs="Times New Roman"/>
          <w:b/>
          <w:spacing w:val="20"/>
          <w:sz w:val="24"/>
          <w:szCs w:val="24"/>
        </w:rPr>
        <w:tab/>
        <w:t xml:space="preserve">       </w:t>
      </w:r>
    </w:p>
    <w:p w:rsidR="00EB39D7" w:rsidRPr="00083C98" w:rsidRDefault="00EB39D7" w:rsidP="00083C98">
      <w:pPr>
        <w:spacing w:after="0" w:line="240" w:lineRule="auto"/>
        <w:jc w:val="both"/>
        <w:rPr>
          <w:rFonts w:ascii="Times New Roman" w:hAnsi="Times New Roman" w:cs="Times New Roman"/>
          <w:spacing w:val="20"/>
          <w:sz w:val="24"/>
          <w:szCs w:val="24"/>
        </w:rPr>
      </w:pPr>
      <w:r w:rsidRPr="00083C98">
        <w:rPr>
          <w:rFonts w:ascii="Times New Roman" w:hAnsi="Times New Roman" w:cs="Times New Roman"/>
          <w:spacing w:val="20"/>
          <w:sz w:val="24"/>
          <w:szCs w:val="24"/>
        </w:rPr>
        <w:tab/>
        <w:t xml:space="preserve">Perfect and imperfect crystals, intrinsic and extrinsic defects, point defects, line and plane defects, vacancies- schottky defects and Frankel defects, colour centers, non-stiochiometry and defects. </w:t>
      </w:r>
    </w:p>
    <w:p w:rsidR="00EB39D7" w:rsidRPr="00083C98" w:rsidRDefault="00EB39D7" w:rsidP="00083C98">
      <w:pPr>
        <w:spacing w:after="0" w:line="240" w:lineRule="auto"/>
        <w:jc w:val="both"/>
        <w:rPr>
          <w:rFonts w:ascii="Times New Roman" w:hAnsi="Times New Roman" w:cs="Times New Roman"/>
          <w:spacing w:val="20"/>
          <w:sz w:val="24"/>
          <w:szCs w:val="24"/>
        </w:rPr>
      </w:pPr>
      <w:r w:rsidRPr="00083C98">
        <w:rPr>
          <w:rFonts w:ascii="Times New Roman" w:hAnsi="Times New Roman" w:cs="Times New Roman"/>
          <w:spacing w:val="20"/>
          <w:sz w:val="24"/>
          <w:szCs w:val="24"/>
        </w:rPr>
        <w:t xml:space="preserve">Metals, insulators and semiconductors, electronic structure of solids- band theory, band structure of metals, insulators and semiconductors. </w:t>
      </w:r>
      <w:proofErr w:type="gramStart"/>
      <w:r w:rsidRPr="00083C98">
        <w:rPr>
          <w:rFonts w:ascii="Times New Roman" w:hAnsi="Times New Roman" w:cs="Times New Roman"/>
          <w:spacing w:val="20"/>
          <w:sz w:val="24"/>
          <w:szCs w:val="24"/>
        </w:rPr>
        <w:t>Intrinsic and extrinsic semiconductors, doping semiconductors, p-n junctions, superconductors, Optical and Magnetic properties.</w:t>
      </w:r>
      <w:proofErr w:type="gramEnd"/>
    </w:p>
    <w:p w:rsidR="007A5507" w:rsidRDefault="007A5507" w:rsidP="00083C98">
      <w:pPr>
        <w:spacing w:after="0" w:line="240" w:lineRule="auto"/>
        <w:rPr>
          <w:rFonts w:ascii="Times New Roman" w:hAnsi="Times New Roman" w:cs="Times New Roman"/>
          <w:b/>
          <w:spacing w:val="20"/>
          <w:sz w:val="24"/>
          <w:szCs w:val="24"/>
        </w:rPr>
      </w:pPr>
    </w:p>
    <w:p w:rsidR="007A5507" w:rsidRDefault="007A5507" w:rsidP="00083C98">
      <w:pPr>
        <w:spacing w:after="0" w:line="240" w:lineRule="auto"/>
        <w:rPr>
          <w:rFonts w:ascii="Times New Roman" w:hAnsi="Times New Roman" w:cs="Times New Roman"/>
          <w:b/>
          <w:spacing w:val="20"/>
          <w:sz w:val="24"/>
          <w:szCs w:val="24"/>
        </w:rPr>
      </w:pPr>
    </w:p>
    <w:p w:rsidR="007A5507" w:rsidRDefault="007A5507" w:rsidP="00083C98">
      <w:pPr>
        <w:spacing w:after="0" w:line="240" w:lineRule="auto"/>
        <w:rPr>
          <w:rFonts w:ascii="Times New Roman" w:hAnsi="Times New Roman" w:cs="Times New Roman"/>
          <w:b/>
          <w:spacing w:val="20"/>
          <w:sz w:val="24"/>
          <w:szCs w:val="24"/>
        </w:rPr>
      </w:pPr>
    </w:p>
    <w:p w:rsidR="007A5507" w:rsidRDefault="007A5507" w:rsidP="00083C98">
      <w:pPr>
        <w:spacing w:after="0" w:line="240" w:lineRule="auto"/>
        <w:rPr>
          <w:rFonts w:ascii="Times New Roman" w:hAnsi="Times New Roman" w:cs="Times New Roman"/>
          <w:b/>
          <w:spacing w:val="20"/>
          <w:sz w:val="24"/>
          <w:szCs w:val="24"/>
        </w:rPr>
      </w:pPr>
    </w:p>
    <w:p w:rsidR="00EB39D7" w:rsidRPr="00083C98" w:rsidRDefault="00EB39D7" w:rsidP="00083C98">
      <w:pPr>
        <w:spacing w:after="0" w:line="240" w:lineRule="auto"/>
        <w:rPr>
          <w:rFonts w:ascii="Times New Roman" w:hAnsi="Times New Roman" w:cs="Times New Roman"/>
          <w:b/>
          <w:spacing w:val="20"/>
          <w:sz w:val="24"/>
          <w:szCs w:val="24"/>
        </w:rPr>
      </w:pPr>
      <w:r w:rsidRPr="00083C98">
        <w:rPr>
          <w:rFonts w:ascii="Times New Roman" w:hAnsi="Times New Roman" w:cs="Times New Roman"/>
          <w:b/>
          <w:spacing w:val="20"/>
          <w:sz w:val="24"/>
          <w:szCs w:val="24"/>
        </w:rPr>
        <w:lastRenderedPageBreak/>
        <w:t>Books Suggested</w:t>
      </w:r>
      <w:r w:rsidRPr="00083C98">
        <w:rPr>
          <w:rFonts w:ascii="Times New Roman" w:hAnsi="Times New Roman" w:cs="Times New Roman"/>
          <w:spacing w:val="20"/>
          <w:sz w:val="24"/>
          <w:szCs w:val="24"/>
        </w:rPr>
        <w:t xml:space="preserve"> </w:t>
      </w:r>
    </w:p>
    <w:p w:rsidR="00EB39D7" w:rsidRPr="00083C98" w:rsidRDefault="00EB39D7" w:rsidP="00083C98">
      <w:pPr>
        <w:numPr>
          <w:ilvl w:val="0"/>
          <w:numId w:val="21"/>
        </w:numPr>
        <w:spacing w:after="0" w:line="240" w:lineRule="auto"/>
        <w:jc w:val="both"/>
        <w:rPr>
          <w:rFonts w:ascii="Times New Roman" w:hAnsi="Times New Roman" w:cs="Times New Roman"/>
          <w:spacing w:val="20"/>
          <w:sz w:val="24"/>
          <w:szCs w:val="24"/>
        </w:rPr>
      </w:pPr>
      <w:r w:rsidRPr="00083C98">
        <w:rPr>
          <w:rFonts w:ascii="Times New Roman" w:hAnsi="Times New Roman" w:cs="Times New Roman"/>
          <w:spacing w:val="20"/>
          <w:sz w:val="24"/>
          <w:szCs w:val="24"/>
        </w:rPr>
        <w:t xml:space="preserve">Concepts of Inorganic Photochemistry, A.W. Adamson and P.D. Fleischauer, Wiley. </w:t>
      </w:r>
    </w:p>
    <w:p w:rsidR="00EB39D7" w:rsidRPr="00083C98" w:rsidRDefault="00EB39D7" w:rsidP="00083C98">
      <w:pPr>
        <w:numPr>
          <w:ilvl w:val="0"/>
          <w:numId w:val="21"/>
        </w:numPr>
        <w:spacing w:after="0" w:line="240" w:lineRule="auto"/>
        <w:jc w:val="both"/>
        <w:rPr>
          <w:rFonts w:ascii="Times New Roman" w:hAnsi="Times New Roman" w:cs="Times New Roman"/>
          <w:spacing w:val="20"/>
          <w:sz w:val="24"/>
          <w:szCs w:val="24"/>
        </w:rPr>
      </w:pPr>
      <w:r w:rsidRPr="00083C98">
        <w:rPr>
          <w:rFonts w:ascii="Times New Roman" w:hAnsi="Times New Roman" w:cs="Times New Roman"/>
          <w:spacing w:val="20"/>
          <w:sz w:val="24"/>
          <w:szCs w:val="24"/>
        </w:rPr>
        <w:t>Photochemistry of coordin</w:t>
      </w:r>
      <w:r w:rsidR="00237712" w:rsidRPr="00083C98">
        <w:rPr>
          <w:rFonts w:ascii="Times New Roman" w:hAnsi="Times New Roman" w:cs="Times New Roman"/>
          <w:spacing w:val="20"/>
          <w:sz w:val="24"/>
          <w:szCs w:val="24"/>
        </w:rPr>
        <w:t xml:space="preserve">ation compounds, K.Balzani and </w:t>
      </w:r>
      <w:r w:rsidRPr="00083C98">
        <w:rPr>
          <w:rFonts w:ascii="Times New Roman" w:hAnsi="Times New Roman" w:cs="Times New Roman"/>
          <w:spacing w:val="20"/>
          <w:sz w:val="24"/>
          <w:szCs w:val="24"/>
        </w:rPr>
        <w:t xml:space="preserve">V.Carassti, Academic press. </w:t>
      </w:r>
    </w:p>
    <w:p w:rsidR="00EB39D7" w:rsidRPr="00083C98" w:rsidRDefault="00EB39D7" w:rsidP="00083C98">
      <w:pPr>
        <w:numPr>
          <w:ilvl w:val="0"/>
          <w:numId w:val="21"/>
        </w:numPr>
        <w:spacing w:after="0" w:line="240" w:lineRule="auto"/>
        <w:jc w:val="both"/>
        <w:rPr>
          <w:rFonts w:ascii="Times New Roman" w:hAnsi="Times New Roman" w:cs="Times New Roman"/>
          <w:spacing w:val="20"/>
          <w:sz w:val="24"/>
          <w:szCs w:val="24"/>
        </w:rPr>
      </w:pPr>
      <w:r w:rsidRPr="00083C98">
        <w:rPr>
          <w:rFonts w:ascii="Times New Roman" w:hAnsi="Times New Roman" w:cs="Times New Roman"/>
          <w:spacing w:val="20"/>
          <w:sz w:val="24"/>
          <w:szCs w:val="24"/>
        </w:rPr>
        <w:t>Elements of Inorganic Photochemistry; G.J. Ferraudi, Wiley.</w:t>
      </w:r>
    </w:p>
    <w:p w:rsidR="00EB39D7" w:rsidRPr="00083C98" w:rsidRDefault="00EB39D7" w:rsidP="00083C98">
      <w:pPr>
        <w:numPr>
          <w:ilvl w:val="0"/>
          <w:numId w:val="21"/>
        </w:numPr>
        <w:spacing w:after="0" w:line="240" w:lineRule="auto"/>
        <w:jc w:val="both"/>
        <w:rPr>
          <w:rFonts w:ascii="Times New Roman" w:hAnsi="Times New Roman" w:cs="Times New Roman"/>
          <w:spacing w:val="20"/>
          <w:sz w:val="24"/>
          <w:szCs w:val="24"/>
        </w:rPr>
      </w:pPr>
      <w:r w:rsidRPr="00083C98">
        <w:rPr>
          <w:rFonts w:ascii="Times New Roman" w:hAnsi="Times New Roman" w:cs="Times New Roman"/>
          <w:spacing w:val="20"/>
          <w:sz w:val="24"/>
          <w:szCs w:val="24"/>
        </w:rPr>
        <w:t>An Introduction to Crystal Ch</w:t>
      </w:r>
      <w:r w:rsidR="00237712" w:rsidRPr="00083C98">
        <w:rPr>
          <w:rFonts w:ascii="Times New Roman" w:hAnsi="Times New Roman" w:cs="Times New Roman"/>
          <w:spacing w:val="20"/>
          <w:sz w:val="24"/>
          <w:szCs w:val="24"/>
        </w:rPr>
        <w:t xml:space="preserve">emistry; R.C. Evans, Cambridge </w:t>
      </w:r>
      <w:r w:rsidRPr="00083C98">
        <w:rPr>
          <w:rFonts w:ascii="Times New Roman" w:hAnsi="Times New Roman" w:cs="Times New Roman"/>
          <w:spacing w:val="20"/>
          <w:sz w:val="24"/>
          <w:szCs w:val="24"/>
        </w:rPr>
        <w:t xml:space="preserve">University Press. </w:t>
      </w:r>
    </w:p>
    <w:p w:rsidR="00EB39D7" w:rsidRPr="00083C98" w:rsidRDefault="00EB39D7" w:rsidP="00083C98">
      <w:pPr>
        <w:numPr>
          <w:ilvl w:val="0"/>
          <w:numId w:val="21"/>
        </w:numPr>
        <w:spacing w:after="0" w:line="240" w:lineRule="auto"/>
        <w:jc w:val="both"/>
        <w:rPr>
          <w:rFonts w:ascii="Times New Roman" w:hAnsi="Times New Roman" w:cs="Times New Roman"/>
          <w:spacing w:val="20"/>
          <w:sz w:val="24"/>
          <w:szCs w:val="24"/>
        </w:rPr>
      </w:pPr>
      <w:r w:rsidRPr="00083C98">
        <w:rPr>
          <w:rFonts w:ascii="Times New Roman" w:hAnsi="Times New Roman" w:cs="Times New Roman"/>
          <w:spacing w:val="20"/>
          <w:sz w:val="24"/>
          <w:szCs w:val="24"/>
        </w:rPr>
        <w:t xml:space="preserve">Introduction to solid state Physics; C.Kittel, Wiley New York. </w:t>
      </w:r>
    </w:p>
    <w:p w:rsidR="00EB39D7" w:rsidRPr="00083C98" w:rsidRDefault="00EB39D7" w:rsidP="00083C98">
      <w:pPr>
        <w:numPr>
          <w:ilvl w:val="0"/>
          <w:numId w:val="21"/>
        </w:numPr>
        <w:spacing w:after="0" w:line="240" w:lineRule="auto"/>
        <w:jc w:val="both"/>
        <w:rPr>
          <w:rFonts w:ascii="Times New Roman" w:hAnsi="Times New Roman" w:cs="Times New Roman"/>
          <w:spacing w:val="20"/>
          <w:sz w:val="24"/>
          <w:szCs w:val="24"/>
        </w:rPr>
      </w:pPr>
      <w:r w:rsidRPr="00083C98">
        <w:rPr>
          <w:rFonts w:ascii="Times New Roman" w:hAnsi="Times New Roman" w:cs="Times New Roman"/>
          <w:spacing w:val="20"/>
          <w:sz w:val="24"/>
          <w:szCs w:val="24"/>
        </w:rPr>
        <w:t>Solid State Chemistry; N.B. Hannay; Prentic</w:t>
      </w:r>
    </w:p>
    <w:p w:rsidR="00EB39D7" w:rsidRPr="00083C98" w:rsidRDefault="00EB39D7" w:rsidP="00083C98">
      <w:pPr>
        <w:spacing w:after="0" w:line="240" w:lineRule="auto"/>
        <w:rPr>
          <w:rFonts w:ascii="Times New Roman" w:hAnsi="Times New Roman" w:cs="Times New Roman"/>
          <w:sz w:val="24"/>
          <w:szCs w:val="24"/>
        </w:rPr>
      </w:pPr>
    </w:p>
    <w:p w:rsidR="00EB39D7" w:rsidRPr="00083C98" w:rsidRDefault="00EB39D7" w:rsidP="00083C98">
      <w:pPr>
        <w:spacing w:after="0" w:line="240" w:lineRule="auto"/>
        <w:jc w:val="center"/>
        <w:rPr>
          <w:rFonts w:ascii="Times New Roman" w:hAnsi="Times New Roman" w:cs="Times New Roman"/>
          <w:b/>
          <w:spacing w:val="20"/>
          <w:sz w:val="24"/>
          <w:szCs w:val="24"/>
        </w:rPr>
      </w:pPr>
    </w:p>
    <w:p w:rsidR="00EB39D7" w:rsidRPr="00083C98" w:rsidRDefault="00EB39D7" w:rsidP="00083C98">
      <w:pPr>
        <w:spacing w:after="0" w:line="240" w:lineRule="auto"/>
        <w:jc w:val="center"/>
        <w:rPr>
          <w:rFonts w:ascii="Times New Roman" w:hAnsi="Times New Roman" w:cs="Times New Roman"/>
          <w:b/>
          <w:spacing w:val="20"/>
          <w:sz w:val="24"/>
          <w:szCs w:val="24"/>
        </w:rPr>
      </w:pPr>
    </w:p>
    <w:p w:rsidR="00EB39D7" w:rsidRPr="00083C98" w:rsidRDefault="00EB39D7" w:rsidP="00083C98">
      <w:pPr>
        <w:spacing w:after="0" w:line="240" w:lineRule="auto"/>
        <w:jc w:val="center"/>
        <w:rPr>
          <w:rFonts w:ascii="Times New Roman" w:hAnsi="Times New Roman" w:cs="Times New Roman"/>
          <w:b/>
          <w:spacing w:val="20"/>
          <w:sz w:val="24"/>
          <w:szCs w:val="24"/>
        </w:rPr>
      </w:pPr>
    </w:p>
    <w:p w:rsidR="00EB39D7" w:rsidRPr="00083C98" w:rsidRDefault="00EB39D7" w:rsidP="00083C98">
      <w:pPr>
        <w:spacing w:after="0" w:line="240" w:lineRule="auto"/>
        <w:jc w:val="center"/>
        <w:rPr>
          <w:rFonts w:ascii="Times New Roman" w:hAnsi="Times New Roman" w:cs="Times New Roman"/>
          <w:b/>
          <w:spacing w:val="20"/>
          <w:sz w:val="24"/>
          <w:szCs w:val="24"/>
        </w:rPr>
      </w:pPr>
    </w:p>
    <w:p w:rsidR="00EB39D7" w:rsidRPr="00083C98" w:rsidRDefault="00EB39D7" w:rsidP="00083C98">
      <w:pPr>
        <w:spacing w:after="0" w:line="240" w:lineRule="auto"/>
        <w:jc w:val="center"/>
        <w:rPr>
          <w:rFonts w:ascii="Times New Roman" w:hAnsi="Times New Roman" w:cs="Times New Roman"/>
          <w:b/>
          <w:spacing w:val="20"/>
          <w:sz w:val="24"/>
          <w:szCs w:val="24"/>
        </w:rPr>
      </w:pPr>
    </w:p>
    <w:p w:rsidR="00EB39D7" w:rsidRPr="00083C98" w:rsidRDefault="00EB39D7" w:rsidP="00083C98">
      <w:pPr>
        <w:spacing w:after="0" w:line="240" w:lineRule="auto"/>
        <w:jc w:val="center"/>
        <w:rPr>
          <w:rFonts w:ascii="Times New Roman" w:hAnsi="Times New Roman" w:cs="Times New Roman"/>
          <w:b/>
          <w:spacing w:val="20"/>
          <w:sz w:val="24"/>
          <w:szCs w:val="24"/>
        </w:rPr>
      </w:pPr>
    </w:p>
    <w:p w:rsidR="00EB39D7" w:rsidRPr="00083C98" w:rsidRDefault="00EB39D7" w:rsidP="00083C98">
      <w:pPr>
        <w:spacing w:after="0" w:line="240" w:lineRule="auto"/>
        <w:jc w:val="center"/>
        <w:rPr>
          <w:rFonts w:ascii="Times New Roman" w:hAnsi="Times New Roman" w:cs="Times New Roman"/>
          <w:b/>
          <w:spacing w:val="20"/>
          <w:sz w:val="24"/>
          <w:szCs w:val="24"/>
        </w:rPr>
      </w:pPr>
    </w:p>
    <w:p w:rsidR="00EB39D7" w:rsidRPr="00235E78" w:rsidRDefault="00EB39D7" w:rsidP="00EB39D7">
      <w:pPr>
        <w:spacing w:after="0"/>
        <w:jc w:val="center"/>
        <w:rPr>
          <w:rFonts w:ascii="Times New Roman" w:hAnsi="Times New Roman" w:cs="Times New Roman"/>
          <w:b/>
          <w:spacing w:val="20"/>
          <w:sz w:val="24"/>
          <w:szCs w:val="24"/>
        </w:rPr>
      </w:pPr>
    </w:p>
    <w:p w:rsidR="00EB39D7" w:rsidRPr="00235E78" w:rsidRDefault="00EB39D7" w:rsidP="00EB39D7">
      <w:pPr>
        <w:spacing w:after="0"/>
        <w:jc w:val="center"/>
        <w:rPr>
          <w:rFonts w:ascii="Times New Roman" w:hAnsi="Times New Roman" w:cs="Times New Roman"/>
          <w:b/>
          <w:spacing w:val="20"/>
          <w:sz w:val="24"/>
          <w:szCs w:val="24"/>
        </w:rPr>
      </w:pPr>
    </w:p>
    <w:p w:rsidR="00EB39D7" w:rsidRPr="00235E78" w:rsidRDefault="00EB39D7" w:rsidP="00EB39D7">
      <w:pPr>
        <w:spacing w:after="0"/>
        <w:jc w:val="center"/>
        <w:rPr>
          <w:rFonts w:ascii="Times New Roman" w:hAnsi="Times New Roman" w:cs="Times New Roman"/>
          <w:b/>
          <w:spacing w:val="20"/>
          <w:sz w:val="24"/>
          <w:szCs w:val="24"/>
        </w:rPr>
      </w:pPr>
    </w:p>
    <w:p w:rsidR="00EB39D7" w:rsidRPr="00235E78" w:rsidRDefault="00EB39D7" w:rsidP="00EB39D7">
      <w:pPr>
        <w:spacing w:after="0"/>
        <w:jc w:val="center"/>
        <w:rPr>
          <w:rFonts w:ascii="Times New Roman" w:hAnsi="Times New Roman" w:cs="Times New Roman"/>
          <w:b/>
          <w:spacing w:val="20"/>
          <w:sz w:val="24"/>
          <w:szCs w:val="24"/>
        </w:rPr>
      </w:pPr>
    </w:p>
    <w:p w:rsidR="00EB39D7" w:rsidRPr="00235E78" w:rsidRDefault="00EB39D7" w:rsidP="00EB39D7">
      <w:pPr>
        <w:spacing w:after="0"/>
        <w:jc w:val="center"/>
        <w:rPr>
          <w:rFonts w:ascii="Times New Roman" w:hAnsi="Times New Roman" w:cs="Times New Roman"/>
          <w:b/>
          <w:spacing w:val="20"/>
          <w:sz w:val="24"/>
          <w:szCs w:val="24"/>
        </w:rPr>
      </w:pPr>
    </w:p>
    <w:p w:rsidR="00EB39D7" w:rsidRPr="00235E78" w:rsidRDefault="00EB39D7" w:rsidP="00EB39D7">
      <w:pPr>
        <w:rPr>
          <w:rFonts w:ascii="Times New Roman" w:hAnsi="Times New Roman" w:cs="Times New Roman"/>
          <w:sz w:val="24"/>
          <w:szCs w:val="24"/>
        </w:rPr>
      </w:pPr>
    </w:p>
    <w:p w:rsidR="00EB39D7" w:rsidRPr="00235E78" w:rsidRDefault="00EB39D7" w:rsidP="00EB39D7">
      <w:pPr>
        <w:spacing w:after="0"/>
        <w:jc w:val="center"/>
        <w:rPr>
          <w:rFonts w:ascii="Times New Roman" w:hAnsi="Times New Roman" w:cs="Times New Roman"/>
          <w:b/>
          <w:spacing w:val="20"/>
          <w:sz w:val="24"/>
          <w:szCs w:val="24"/>
          <w:lang w:val="en-GB"/>
        </w:rPr>
      </w:pPr>
    </w:p>
    <w:p w:rsidR="00EB39D7" w:rsidRPr="00235E78" w:rsidRDefault="00EB39D7" w:rsidP="00EB39D7">
      <w:pPr>
        <w:spacing w:after="0"/>
        <w:jc w:val="center"/>
        <w:rPr>
          <w:rFonts w:ascii="Times New Roman" w:hAnsi="Times New Roman" w:cs="Times New Roman"/>
          <w:b/>
          <w:spacing w:val="20"/>
          <w:sz w:val="24"/>
          <w:szCs w:val="24"/>
          <w:lang w:val="en-GB"/>
        </w:rPr>
      </w:pPr>
    </w:p>
    <w:p w:rsidR="00EB39D7" w:rsidRPr="00235E78" w:rsidRDefault="00EB39D7" w:rsidP="00EB39D7">
      <w:pPr>
        <w:spacing w:after="0"/>
        <w:jc w:val="center"/>
        <w:rPr>
          <w:rFonts w:ascii="Times New Roman" w:hAnsi="Times New Roman" w:cs="Times New Roman"/>
          <w:b/>
          <w:spacing w:val="20"/>
          <w:sz w:val="24"/>
          <w:szCs w:val="24"/>
          <w:lang w:val="en-GB"/>
        </w:rPr>
      </w:pPr>
    </w:p>
    <w:p w:rsidR="00EB39D7" w:rsidRPr="00235E78" w:rsidRDefault="00EB39D7" w:rsidP="00EB39D7">
      <w:pPr>
        <w:spacing w:after="0"/>
        <w:jc w:val="center"/>
        <w:rPr>
          <w:rFonts w:ascii="Times New Roman" w:hAnsi="Times New Roman" w:cs="Times New Roman"/>
          <w:b/>
          <w:spacing w:val="20"/>
          <w:sz w:val="24"/>
          <w:szCs w:val="24"/>
          <w:lang w:val="en-GB"/>
        </w:rPr>
      </w:pPr>
    </w:p>
    <w:p w:rsidR="00EB39D7" w:rsidRPr="00235E78" w:rsidRDefault="00EB39D7" w:rsidP="00EB39D7">
      <w:pPr>
        <w:spacing w:after="0"/>
        <w:jc w:val="center"/>
        <w:rPr>
          <w:rFonts w:ascii="Times New Roman" w:hAnsi="Times New Roman" w:cs="Times New Roman"/>
          <w:b/>
          <w:spacing w:val="20"/>
          <w:sz w:val="24"/>
          <w:szCs w:val="24"/>
          <w:lang w:val="en-GB"/>
        </w:rPr>
      </w:pPr>
    </w:p>
    <w:p w:rsidR="00EB39D7" w:rsidRPr="00235E78" w:rsidRDefault="00EB39D7" w:rsidP="00EB39D7">
      <w:pPr>
        <w:spacing w:after="0"/>
        <w:jc w:val="center"/>
        <w:rPr>
          <w:rFonts w:ascii="Times New Roman" w:hAnsi="Times New Roman" w:cs="Times New Roman"/>
          <w:b/>
          <w:spacing w:val="20"/>
          <w:sz w:val="24"/>
          <w:szCs w:val="24"/>
          <w:lang w:val="en-GB"/>
        </w:rPr>
      </w:pPr>
    </w:p>
    <w:p w:rsidR="00EB39D7" w:rsidRPr="00235E78" w:rsidRDefault="00EB39D7" w:rsidP="00EB39D7">
      <w:pPr>
        <w:spacing w:after="0"/>
        <w:jc w:val="center"/>
        <w:rPr>
          <w:rFonts w:ascii="Times New Roman" w:hAnsi="Times New Roman" w:cs="Times New Roman"/>
          <w:b/>
          <w:spacing w:val="20"/>
          <w:sz w:val="24"/>
          <w:szCs w:val="24"/>
          <w:lang w:val="en-GB"/>
        </w:rPr>
      </w:pPr>
    </w:p>
    <w:p w:rsidR="00EB39D7" w:rsidRPr="00235E78" w:rsidRDefault="00EB39D7" w:rsidP="00EB39D7">
      <w:pPr>
        <w:spacing w:after="0"/>
        <w:jc w:val="center"/>
        <w:rPr>
          <w:rFonts w:ascii="Times New Roman" w:hAnsi="Times New Roman" w:cs="Times New Roman"/>
          <w:b/>
          <w:spacing w:val="20"/>
          <w:sz w:val="24"/>
          <w:szCs w:val="24"/>
          <w:lang w:val="en-GB"/>
        </w:rPr>
      </w:pPr>
    </w:p>
    <w:p w:rsidR="00EB39D7" w:rsidRPr="00235E78" w:rsidRDefault="00EB39D7" w:rsidP="00EB39D7">
      <w:pPr>
        <w:spacing w:after="0"/>
        <w:jc w:val="center"/>
        <w:rPr>
          <w:rFonts w:ascii="Times New Roman" w:hAnsi="Times New Roman" w:cs="Times New Roman"/>
          <w:b/>
          <w:spacing w:val="20"/>
          <w:sz w:val="24"/>
          <w:szCs w:val="24"/>
          <w:lang w:val="en-GB"/>
        </w:rPr>
      </w:pPr>
    </w:p>
    <w:p w:rsidR="00EB39D7" w:rsidRPr="00235E78" w:rsidRDefault="00EB39D7" w:rsidP="00EB39D7">
      <w:pPr>
        <w:spacing w:after="0"/>
        <w:jc w:val="center"/>
        <w:rPr>
          <w:rFonts w:ascii="Times New Roman" w:hAnsi="Times New Roman" w:cs="Times New Roman"/>
          <w:b/>
          <w:spacing w:val="20"/>
          <w:sz w:val="24"/>
          <w:szCs w:val="24"/>
          <w:lang w:val="en-GB"/>
        </w:rPr>
      </w:pPr>
    </w:p>
    <w:p w:rsidR="00EB39D7" w:rsidRPr="00235E78" w:rsidRDefault="00EB39D7" w:rsidP="00EB39D7">
      <w:pPr>
        <w:spacing w:after="0"/>
        <w:jc w:val="center"/>
        <w:rPr>
          <w:rFonts w:ascii="Times New Roman" w:hAnsi="Times New Roman" w:cs="Times New Roman"/>
          <w:b/>
          <w:spacing w:val="20"/>
          <w:sz w:val="24"/>
          <w:szCs w:val="24"/>
          <w:lang w:val="en-GB"/>
        </w:rPr>
      </w:pPr>
    </w:p>
    <w:p w:rsidR="00EB39D7" w:rsidRPr="00235E78" w:rsidRDefault="00EB39D7" w:rsidP="00EB39D7">
      <w:pPr>
        <w:spacing w:after="0"/>
        <w:jc w:val="center"/>
        <w:rPr>
          <w:rFonts w:ascii="Times New Roman" w:hAnsi="Times New Roman" w:cs="Times New Roman"/>
          <w:b/>
          <w:spacing w:val="20"/>
          <w:sz w:val="24"/>
          <w:szCs w:val="24"/>
          <w:lang w:val="en-GB"/>
        </w:rPr>
      </w:pPr>
    </w:p>
    <w:p w:rsidR="00EB39D7" w:rsidRPr="00235E78" w:rsidRDefault="00EB39D7" w:rsidP="00EB39D7">
      <w:pPr>
        <w:spacing w:after="0"/>
        <w:jc w:val="center"/>
        <w:rPr>
          <w:rFonts w:ascii="Times New Roman" w:hAnsi="Times New Roman" w:cs="Times New Roman"/>
          <w:b/>
          <w:spacing w:val="20"/>
          <w:sz w:val="24"/>
          <w:szCs w:val="24"/>
          <w:lang w:val="en-GB"/>
        </w:rPr>
      </w:pPr>
    </w:p>
    <w:p w:rsidR="00EB39D7" w:rsidRPr="00235E78" w:rsidRDefault="00EB39D7" w:rsidP="00EB39D7">
      <w:pPr>
        <w:spacing w:after="0"/>
        <w:jc w:val="center"/>
        <w:rPr>
          <w:rFonts w:ascii="Times New Roman" w:hAnsi="Times New Roman" w:cs="Times New Roman"/>
          <w:b/>
          <w:spacing w:val="20"/>
          <w:sz w:val="24"/>
          <w:szCs w:val="24"/>
          <w:lang w:val="en-GB"/>
        </w:rPr>
      </w:pPr>
    </w:p>
    <w:p w:rsidR="00EB39D7" w:rsidRPr="00235E78" w:rsidRDefault="00EB39D7" w:rsidP="00EB39D7">
      <w:pPr>
        <w:spacing w:after="0"/>
        <w:jc w:val="center"/>
        <w:rPr>
          <w:rFonts w:ascii="Times New Roman" w:hAnsi="Times New Roman" w:cs="Times New Roman"/>
          <w:b/>
          <w:spacing w:val="20"/>
          <w:sz w:val="24"/>
          <w:szCs w:val="24"/>
          <w:lang w:val="en-GB"/>
        </w:rPr>
      </w:pPr>
    </w:p>
    <w:p w:rsidR="007A5507" w:rsidRDefault="007A5507" w:rsidP="00EB39D7">
      <w:pPr>
        <w:spacing w:after="0"/>
        <w:jc w:val="center"/>
        <w:rPr>
          <w:rFonts w:ascii="Times New Roman" w:hAnsi="Times New Roman" w:cs="Times New Roman"/>
          <w:b/>
          <w:spacing w:val="20"/>
          <w:sz w:val="24"/>
          <w:szCs w:val="24"/>
          <w:lang w:val="en-GB"/>
        </w:rPr>
      </w:pPr>
    </w:p>
    <w:p w:rsidR="007A5507" w:rsidRDefault="007A5507" w:rsidP="00EB39D7">
      <w:pPr>
        <w:spacing w:after="0"/>
        <w:jc w:val="center"/>
        <w:rPr>
          <w:rFonts w:ascii="Times New Roman" w:hAnsi="Times New Roman" w:cs="Times New Roman"/>
          <w:b/>
          <w:spacing w:val="20"/>
          <w:sz w:val="24"/>
          <w:szCs w:val="24"/>
          <w:lang w:val="en-GB"/>
        </w:rPr>
      </w:pPr>
    </w:p>
    <w:p w:rsidR="007A5507" w:rsidRDefault="007A5507" w:rsidP="00EB39D7">
      <w:pPr>
        <w:spacing w:after="0"/>
        <w:jc w:val="center"/>
        <w:rPr>
          <w:rFonts w:ascii="Times New Roman" w:hAnsi="Times New Roman" w:cs="Times New Roman"/>
          <w:b/>
          <w:spacing w:val="20"/>
          <w:sz w:val="24"/>
          <w:szCs w:val="24"/>
          <w:lang w:val="en-GB"/>
        </w:rPr>
      </w:pPr>
    </w:p>
    <w:p w:rsidR="007A5507" w:rsidRDefault="007A5507" w:rsidP="00EB39D7">
      <w:pPr>
        <w:spacing w:after="0"/>
        <w:jc w:val="center"/>
        <w:rPr>
          <w:rFonts w:ascii="Times New Roman" w:hAnsi="Times New Roman" w:cs="Times New Roman"/>
          <w:b/>
          <w:spacing w:val="20"/>
          <w:sz w:val="24"/>
          <w:szCs w:val="24"/>
          <w:lang w:val="en-GB"/>
        </w:rPr>
      </w:pPr>
    </w:p>
    <w:p w:rsidR="007A5507" w:rsidRDefault="007A5507" w:rsidP="00EB39D7">
      <w:pPr>
        <w:spacing w:after="0"/>
        <w:jc w:val="center"/>
        <w:rPr>
          <w:rFonts w:ascii="Times New Roman" w:hAnsi="Times New Roman" w:cs="Times New Roman"/>
          <w:b/>
          <w:spacing w:val="20"/>
          <w:sz w:val="24"/>
          <w:szCs w:val="24"/>
          <w:lang w:val="en-GB"/>
        </w:rPr>
      </w:pPr>
    </w:p>
    <w:p w:rsidR="007A5507" w:rsidRDefault="007A5507" w:rsidP="00EB39D7">
      <w:pPr>
        <w:spacing w:after="0"/>
        <w:jc w:val="center"/>
        <w:rPr>
          <w:rFonts w:ascii="Times New Roman" w:hAnsi="Times New Roman" w:cs="Times New Roman"/>
          <w:b/>
          <w:spacing w:val="20"/>
          <w:sz w:val="24"/>
          <w:szCs w:val="24"/>
          <w:lang w:val="en-GB"/>
        </w:rPr>
      </w:pPr>
    </w:p>
    <w:p w:rsidR="00EB39D7" w:rsidRPr="00235E78" w:rsidRDefault="00EB39D7" w:rsidP="00EB39D7">
      <w:pPr>
        <w:spacing w:after="0"/>
        <w:jc w:val="center"/>
        <w:rPr>
          <w:rFonts w:ascii="Times New Roman" w:hAnsi="Times New Roman" w:cs="Times New Roman"/>
          <w:b/>
          <w:spacing w:val="20"/>
          <w:sz w:val="24"/>
          <w:szCs w:val="24"/>
          <w:lang w:val="en-GB"/>
        </w:rPr>
      </w:pPr>
      <w:r w:rsidRPr="00235E78">
        <w:rPr>
          <w:rFonts w:ascii="Times New Roman" w:hAnsi="Times New Roman" w:cs="Times New Roman"/>
          <w:b/>
          <w:spacing w:val="20"/>
          <w:sz w:val="24"/>
          <w:szCs w:val="24"/>
          <w:lang w:val="en-GB"/>
        </w:rPr>
        <w:lastRenderedPageBreak/>
        <w:t>Or</w:t>
      </w:r>
    </w:p>
    <w:p w:rsidR="00EB39D7" w:rsidRPr="00235E78" w:rsidRDefault="00EB39D7" w:rsidP="00EB39D7">
      <w:pPr>
        <w:spacing w:after="0"/>
        <w:jc w:val="center"/>
        <w:rPr>
          <w:rFonts w:ascii="Times New Roman" w:hAnsi="Times New Roman" w:cs="Times New Roman"/>
          <w:b/>
          <w:spacing w:val="20"/>
          <w:sz w:val="24"/>
          <w:szCs w:val="24"/>
          <w:lang w:val="en-GB"/>
        </w:rPr>
      </w:pPr>
      <w:r w:rsidRPr="00235E78">
        <w:rPr>
          <w:rFonts w:ascii="Times New Roman" w:hAnsi="Times New Roman" w:cs="Times New Roman"/>
          <w:b/>
          <w:spacing w:val="20"/>
          <w:sz w:val="24"/>
          <w:szCs w:val="24"/>
          <w:lang w:val="en-GB"/>
        </w:rPr>
        <w:t>M.Sc. Chemistry Semester IV</w:t>
      </w:r>
    </w:p>
    <w:p w:rsidR="00EB39D7" w:rsidRPr="00235E78" w:rsidRDefault="00EB39D7" w:rsidP="00EB39D7">
      <w:pPr>
        <w:spacing w:after="0"/>
        <w:jc w:val="center"/>
        <w:rPr>
          <w:rFonts w:ascii="Times New Roman" w:hAnsi="Times New Roman" w:cs="Times New Roman"/>
          <w:b/>
          <w:spacing w:val="20"/>
          <w:sz w:val="24"/>
          <w:szCs w:val="24"/>
          <w:lang w:val="en-GB"/>
        </w:rPr>
      </w:pPr>
      <w:r w:rsidRPr="00235E78">
        <w:rPr>
          <w:rFonts w:ascii="Times New Roman" w:hAnsi="Times New Roman" w:cs="Times New Roman"/>
          <w:b/>
          <w:spacing w:val="20"/>
          <w:sz w:val="24"/>
          <w:szCs w:val="24"/>
          <w:lang w:val="en-GB"/>
        </w:rPr>
        <w:t>Physical Chemistry Special-III (CHEM-401)</w:t>
      </w:r>
    </w:p>
    <w:p w:rsidR="00EB39D7" w:rsidRPr="00235E78" w:rsidRDefault="00EB39D7" w:rsidP="00EB39D7">
      <w:pPr>
        <w:spacing w:after="0"/>
        <w:jc w:val="right"/>
        <w:rPr>
          <w:rFonts w:ascii="Times New Roman" w:hAnsi="Times New Roman" w:cs="Times New Roman"/>
          <w:b/>
          <w:spacing w:val="20"/>
          <w:sz w:val="24"/>
          <w:szCs w:val="24"/>
          <w:lang w:val="en-GB"/>
        </w:rPr>
      </w:pPr>
      <w:r w:rsidRPr="00235E78">
        <w:rPr>
          <w:rFonts w:ascii="Times New Roman" w:hAnsi="Times New Roman" w:cs="Times New Roman"/>
          <w:b/>
          <w:spacing w:val="20"/>
          <w:sz w:val="24"/>
          <w:szCs w:val="24"/>
          <w:lang w:val="en-GB"/>
        </w:rPr>
        <w:tab/>
      </w:r>
      <w:r w:rsidRPr="00235E78">
        <w:rPr>
          <w:rFonts w:ascii="Times New Roman" w:hAnsi="Times New Roman" w:cs="Times New Roman"/>
          <w:b/>
          <w:spacing w:val="20"/>
          <w:sz w:val="24"/>
          <w:szCs w:val="24"/>
          <w:lang w:val="en-GB"/>
        </w:rPr>
        <w:tab/>
      </w:r>
      <w:r w:rsidRPr="00235E78">
        <w:rPr>
          <w:rFonts w:ascii="Times New Roman" w:hAnsi="Times New Roman" w:cs="Times New Roman"/>
          <w:b/>
          <w:spacing w:val="20"/>
          <w:sz w:val="24"/>
          <w:szCs w:val="24"/>
          <w:lang w:val="en-GB"/>
        </w:rPr>
        <w:tab/>
      </w:r>
      <w:r w:rsidRPr="00235E78">
        <w:rPr>
          <w:rFonts w:ascii="Times New Roman" w:hAnsi="Times New Roman" w:cs="Times New Roman"/>
          <w:b/>
          <w:spacing w:val="20"/>
          <w:sz w:val="24"/>
          <w:szCs w:val="24"/>
          <w:lang w:val="en-GB"/>
        </w:rPr>
        <w:tab/>
      </w:r>
      <w:r w:rsidRPr="00235E78">
        <w:rPr>
          <w:rFonts w:ascii="Times New Roman" w:hAnsi="Times New Roman" w:cs="Times New Roman"/>
          <w:b/>
          <w:spacing w:val="20"/>
          <w:sz w:val="24"/>
          <w:szCs w:val="24"/>
          <w:lang w:val="en-GB"/>
        </w:rPr>
        <w:tab/>
      </w:r>
      <w:r w:rsidRPr="00235E78">
        <w:rPr>
          <w:rFonts w:ascii="Times New Roman" w:hAnsi="Times New Roman" w:cs="Times New Roman"/>
          <w:b/>
          <w:spacing w:val="20"/>
          <w:sz w:val="24"/>
          <w:szCs w:val="24"/>
          <w:lang w:val="en-GB"/>
        </w:rPr>
        <w:tab/>
      </w:r>
      <w:r w:rsidRPr="00235E78">
        <w:rPr>
          <w:rFonts w:ascii="Times New Roman" w:hAnsi="Times New Roman" w:cs="Times New Roman"/>
          <w:b/>
          <w:spacing w:val="20"/>
          <w:sz w:val="24"/>
          <w:szCs w:val="24"/>
          <w:lang w:val="en-GB"/>
        </w:rPr>
        <w:tab/>
      </w:r>
      <w:r w:rsidRPr="00235E78">
        <w:rPr>
          <w:rFonts w:ascii="Times New Roman" w:hAnsi="Times New Roman" w:cs="Times New Roman"/>
          <w:b/>
          <w:spacing w:val="20"/>
          <w:sz w:val="24"/>
          <w:szCs w:val="24"/>
          <w:lang w:val="en-GB"/>
        </w:rPr>
        <w:tab/>
      </w:r>
      <w:r w:rsidRPr="00235E78">
        <w:rPr>
          <w:rFonts w:ascii="Times New Roman" w:hAnsi="Times New Roman" w:cs="Times New Roman"/>
          <w:b/>
          <w:spacing w:val="20"/>
          <w:sz w:val="24"/>
          <w:szCs w:val="24"/>
          <w:lang w:val="en-GB"/>
        </w:rPr>
        <w:tab/>
      </w:r>
      <w:r w:rsidRPr="00235E78">
        <w:rPr>
          <w:rFonts w:ascii="Times New Roman" w:hAnsi="Times New Roman" w:cs="Times New Roman"/>
          <w:b/>
          <w:spacing w:val="20"/>
          <w:sz w:val="24"/>
          <w:szCs w:val="24"/>
          <w:lang w:val="en-GB"/>
        </w:rPr>
        <w:tab/>
        <w:t>Credits-4</w:t>
      </w:r>
    </w:p>
    <w:p w:rsidR="00EB39D7" w:rsidRPr="00235E78" w:rsidRDefault="00EB39D7" w:rsidP="00EB39D7">
      <w:pPr>
        <w:spacing w:after="0"/>
        <w:jc w:val="right"/>
        <w:rPr>
          <w:rFonts w:ascii="Times New Roman" w:hAnsi="Times New Roman" w:cs="Times New Roman"/>
          <w:b/>
          <w:spacing w:val="20"/>
          <w:sz w:val="24"/>
          <w:szCs w:val="24"/>
          <w:lang w:val="en-GB"/>
        </w:rPr>
      </w:pPr>
      <w:r w:rsidRPr="00235E78">
        <w:rPr>
          <w:rFonts w:ascii="Times New Roman" w:hAnsi="Times New Roman" w:cs="Times New Roman"/>
          <w:b/>
          <w:spacing w:val="20"/>
          <w:sz w:val="24"/>
          <w:szCs w:val="24"/>
          <w:lang w:val="en-GB"/>
        </w:rPr>
        <w:t>Time: 3 Hrs</w:t>
      </w:r>
    </w:p>
    <w:p w:rsidR="00EB39D7" w:rsidRPr="00235E78" w:rsidRDefault="00EB39D7" w:rsidP="00EB39D7">
      <w:pPr>
        <w:jc w:val="right"/>
        <w:rPr>
          <w:rFonts w:ascii="Times New Roman" w:hAnsi="Times New Roman" w:cs="Times New Roman"/>
          <w:b/>
          <w:spacing w:val="20"/>
          <w:sz w:val="24"/>
          <w:szCs w:val="24"/>
          <w:lang w:val="en-GB"/>
        </w:rPr>
      </w:pPr>
      <w:r w:rsidRPr="00235E78">
        <w:rPr>
          <w:rFonts w:ascii="Times New Roman" w:hAnsi="Times New Roman" w:cs="Times New Roman"/>
          <w:b/>
          <w:spacing w:val="20"/>
          <w:sz w:val="24"/>
          <w:szCs w:val="24"/>
          <w:lang w:val="en-GB"/>
        </w:rPr>
        <w:t>Max. Marks: 60+20(IA)</w:t>
      </w:r>
    </w:p>
    <w:p w:rsidR="00EB39D7" w:rsidRPr="00235E78" w:rsidRDefault="00EB39D7" w:rsidP="00EB39D7">
      <w:pPr>
        <w:spacing w:after="0"/>
        <w:jc w:val="right"/>
        <w:rPr>
          <w:rFonts w:ascii="Times New Roman" w:hAnsi="Times New Roman" w:cs="Times New Roman"/>
          <w:b/>
          <w:spacing w:val="20"/>
          <w:sz w:val="24"/>
          <w:szCs w:val="24"/>
          <w:lang w:val="en-GB"/>
        </w:rPr>
      </w:pPr>
    </w:p>
    <w:p w:rsidR="00EB39D7" w:rsidRPr="00235E78" w:rsidRDefault="00EB39D7" w:rsidP="00237712">
      <w:pPr>
        <w:spacing w:after="240"/>
        <w:ind w:left="720" w:hanging="720"/>
        <w:jc w:val="both"/>
        <w:rPr>
          <w:rFonts w:ascii="Times New Roman" w:hAnsi="Times New Roman" w:cs="Times New Roman"/>
          <w:spacing w:val="20"/>
          <w:sz w:val="24"/>
          <w:szCs w:val="24"/>
        </w:rPr>
      </w:pPr>
      <w:r w:rsidRPr="00235E78">
        <w:rPr>
          <w:rFonts w:ascii="Times New Roman" w:hAnsi="Times New Roman" w:cs="Times New Roman"/>
          <w:b/>
          <w:spacing w:val="20"/>
          <w:sz w:val="24"/>
          <w:szCs w:val="24"/>
          <w:lang w:val="en-GB"/>
        </w:rPr>
        <w:t xml:space="preserve">Note: </w:t>
      </w:r>
      <w:r w:rsidRPr="00235E78">
        <w:rPr>
          <w:rFonts w:ascii="Times New Roman" w:hAnsi="Times New Roman" w:cs="Times New Roman"/>
          <w:spacing w:val="20"/>
          <w:sz w:val="24"/>
          <w:szCs w:val="24"/>
          <w:lang w:val="en-GB"/>
        </w:rPr>
        <w:t>Eight questions will be set, two from each of the sections A, B, C &amp; D. The candidates are required to attempt five questions in all selecting at least one question from each section. All questions carry equal marks.</w:t>
      </w:r>
    </w:p>
    <w:p w:rsidR="00EB39D7" w:rsidRPr="00235E78" w:rsidRDefault="00EB39D7" w:rsidP="00237712">
      <w:pPr>
        <w:spacing w:after="0"/>
        <w:jc w:val="center"/>
        <w:rPr>
          <w:rFonts w:ascii="Times New Roman" w:hAnsi="Times New Roman" w:cs="Times New Roman"/>
          <w:b/>
          <w:spacing w:val="20"/>
          <w:sz w:val="24"/>
          <w:szCs w:val="24"/>
        </w:rPr>
      </w:pPr>
      <w:r w:rsidRPr="00235E78">
        <w:rPr>
          <w:rFonts w:ascii="Times New Roman" w:hAnsi="Times New Roman" w:cs="Times New Roman"/>
          <w:b/>
          <w:spacing w:val="20"/>
          <w:sz w:val="24"/>
          <w:szCs w:val="24"/>
        </w:rPr>
        <w:t>Section – A</w:t>
      </w:r>
    </w:p>
    <w:p w:rsidR="00EB39D7" w:rsidRPr="00235E78" w:rsidRDefault="00EB39D7" w:rsidP="00237712">
      <w:pPr>
        <w:spacing w:after="0"/>
        <w:jc w:val="both"/>
        <w:rPr>
          <w:rFonts w:ascii="Times New Roman" w:hAnsi="Times New Roman" w:cs="Times New Roman"/>
          <w:b/>
          <w:spacing w:val="20"/>
          <w:sz w:val="24"/>
          <w:szCs w:val="24"/>
        </w:rPr>
      </w:pPr>
      <w:r w:rsidRPr="00235E78">
        <w:rPr>
          <w:rFonts w:ascii="Times New Roman" w:hAnsi="Times New Roman" w:cs="Times New Roman"/>
          <w:b/>
          <w:spacing w:val="20"/>
          <w:sz w:val="24"/>
          <w:szCs w:val="24"/>
        </w:rPr>
        <w:t>Polymers</w:t>
      </w:r>
      <w:r w:rsidRPr="00235E78">
        <w:rPr>
          <w:rFonts w:ascii="Times New Roman" w:hAnsi="Times New Roman" w:cs="Times New Roman"/>
          <w:b/>
          <w:spacing w:val="20"/>
          <w:sz w:val="24"/>
          <w:szCs w:val="24"/>
        </w:rPr>
        <w:tab/>
      </w:r>
      <w:r w:rsidRPr="00235E78">
        <w:rPr>
          <w:rFonts w:ascii="Times New Roman" w:hAnsi="Times New Roman" w:cs="Times New Roman"/>
          <w:b/>
          <w:spacing w:val="20"/>
          <w:sz w:val="24"/>
          <w:szCs w:val="24"/>
        </w:rPr>
        <w:tab/>
      </w:r>
      <w:r w:rsidRPr="00235E78">
        <w:rPr>
          <w:rFonts w:ascii="Times New Roman" w:hAnsi="Times New Roman" w:cs="Times New Roman"/>
          <w:b/>
          <w:spacing w:val="20"/>
          <w:sz w:val="24"/>
          <w:szCs w:val="24"/>
        </w:rPr>
        <w:tab/>
      </w:r>
      <w:r w:rsidRPr="00235E78">
        <w:rPr>
          <w:rFonts w:ascii="Times New Roman" w:hAnsi="Times New Roman" w:cs="Times New Roman"/>
          <w:b/>
          <w:spacing w:val="20"/>
          <w:sz w:val="24"/>
          <w:szCs w:val="24"/>
        </w:rPr>
        <w:tab/>
      </w:r>
      <w:r w:rsidRPr="00235E78">
        <w:rPr>
          <w:rFonts w:ascii="Times New Roman" w:hAnsi="Times New Roman" w:cs="Times New Roman"/>
          <w:b/>
          <w:spacing w:val="20"/>
          <w:sz w:val="24"/>
          <w:szCs w:val="24"/>
        </w:rPr>
        <w:tab/>
      </w:r>
      <w:r w:rsidRPr="00235E78">
        <w:rPr>
          <w:rFonts w:ascii="Times New Roman" w:hAnsi="Times New Roman" w:cs="Times New Roman"/>
          <w:b/>
          <w:spacing w:val="20"/>
          <w:sz w:val="24"/>
          <w:szCs w:val="24"/>
        </w:rPr>
        <w:tab/>
      </w:r>
      <w:r w:rsidRPr="00235E78">
        <w:rPr>
          <w:rFonts w:ascii="Times New Roman" w:hAnsi="Times New Roman" w:cs="Times New Roman"/>
          <w:b/>
          <w:spacing w:val="20"/>
          <w:sz w:val="24"/>
          <w:szCs w:val="24"/>
        </w:rPr>
        <w:tab/>
      </w:r>
      <w:r w:rsidRPr="00235E78">
        <w:rPr>
          <w:rFonts w:ascii="Times New Roman" w:hAnsi="Times New Roman" w:cs="Times New Roman"/>
          <w:b/>
          <w:spacing w:val="20"/>
          <w:sz w:val="24"/>
          <w:szCs w:val="24"/>
        </w:rPr>
        <w:tab/>
      </w:r>
      <w:r w:rsidRPr="00235E78">
        <w:rPr>
          <w:rFonts w:ascii="Times New Roman" w:hAnsi="Times New Roman" w:cs="Times New Roman"/>
          <w:b/>
          <w:spacing w:val="20"/>
          <w:sz w:val="24"/>
          <w:szCs w:val="24"/>
        </w:rPr>
        <w:tab/>
      </w:r>
      <w:r w:rsidRPr="00235E78">
        <w:rPr>
          <w:rFonts w:ascii="Times New Roman" w:hAnsi="Times New Roman" w:cs="Times New Roman"/>
          <w:b/>
          <w:spacing w:val="20"/>
          <w:sz w:val="24"/>
          <w:szCs w:val="24"/>
        </w:rPr>
        <w:tab/>
        <w:t xml:space="preserve">        </w:t>
      </w:r>
    </w:p>
    <w:p w:rsidR="00EB39D7" w:rsidRPr="00235E78" w:rsidRDefault="00EB39D7" w:rsidP="00237712">
      <w:pPr>
        <w:spacing w:after="0"/>
        <w:ind w:firstLine="720"/>
        <w:jc w:val="both"/>
        <w:rPr>
          <w:rFonts w:ascii="Times New Roman" w:hAnsi="Times New Roman" w:cs="Times New Roman"/>
          <w:spacing w:val="20"/>
          <w:sz w:val="24"/>
          <w:szCs w:val="24"/>
        </w:rPr>
      </w:pPr>
      <w:proofErr w:type="gramStart"/>
      <w:r w:rsidRPr="00235E78">
        <w:rPr>
          <w:rFonts w:ascii="Times New Roman" w:hAnsi="Times New Roman" w:cs="Times New Roman"/>
          <w:spacing w:val="20"/>
          <w:sz w:val="24"/>
          <w:szCs w:val="24"/>
        </w:rPr>
        <w:t>Recapitulation and basics of polymers and polymerization.</w:t>
      </w:r>
      <w:proofErr w:type="gramEnd"/>
      <w:r w:rsidRPr="00235E78">
        <w:rPr>
          <w:rFonts w:ascii="Times New Roman" w:hAnsi="Times New Roman" w:cs="Times New Roman"/>
          <w:spacing w:val="20"/>
          <w:sz w:val="24"/>
          <w:szCs w:val="24"/>
        </w:rPr>
        <w:t xml:space="preserve"> Biodegradable polymers: Types of degradable polymers, Chemical and biodegradation. </w:t>
      </w:r>
      <w:proofErr w:type="gramStart"/>
      <w:r w:rsidRPr="00235E78">
        <w:rPr>
          <w:rFonts w:ascii="Times New Roman" w:hAnsi="Times New Roman" w:cs="Times New Roman"/>
          <w:spacing w:val="20"/>
          <w:sz w:val="24"/>
          <w:szCs w:val="24"/>
        </w:rPr>
        <w:t>Applications of biodegradable polymers, Hyperbranched–star polymers, Dendrimers, Plasticizers, Polymer composites.</w:t>
      </w:r>
      <w:proofErr w:type="gramEnd"/>
      <w:r w:rsidRPr="00235E78">
        <w:rPr>
          <w:rFonts w:ascii="Times New Roman" w:hAnsi="Times New Roman" w:cs="Times New Roman"/>
          <w:spacing w:val="20"/>
          <w:sz w:val="24"/>
          <w:szCs w:val="24"/>
        </w:rPr>
        <w:t xml:space="preserve"> Properties of commercial polymers: Polyethylene, polyvinylchloride, polyamides, polyesters, phenolic resins, </w:t>
      </w:r>
      <w:proofErr w:type="gramStart"/>
      <w:r w:rsidRPr="00235E78">
        <w:rPr>
          <w:rFonts w:ascii="Times New Roman" w:hAnsi="Times New Roman" w:cs="Times New Roman"/>
          <w:spacing w:val="20"/>
          <w:sz w:val="24"/>
          <w:szCs w:val="24"/>
        </w:rPr>
        <w:t>epoxy</w:t>
      </w:r>
      <w:proofErr w:type="gramEnd"/>
      <w:r w:rsidRPr="00235E78">
        <w:rPr>
          <w:rFonts w:ascii="Times New Roman" w:hAnsi="Times New Roman" w:cs="Times New Roman"/>
          <w:spacing w:val="20"/>
          <w:sz w:val="24"/>
          <w:szCs w:val="24"/>
        </w:rPr>
        <w:t xml:space="preserve"> resins and silicon polymers.</w:t>
      </w:r>
    </w:p>
    <w:p w:rsidR="00EB39D7" w:rsidRPr="00235E78" w:rsidRDefault="00EB39D7" w:rsidP="00237712">
      <w:pPr>
        <w:pStyle w:val="Default"/>
        <w:spacing w:after="120" w:line="276" w:lineRule="auto"/>
        <w:ind w:firstLine="720"/>
        <w:jc w:val="both"/>
        <w:rPr>
          <w:color w:val="auto"/>
          <w:spacing w:val="20"/>
        </w:rPr>
      </w:pPr>
      <w:r w:rsidRPr="00235E78">
        <w:rPr>
          <w:color w:val="auto"/>
          <w:spacing w:val="20"/>
        </w:rPr>
        <w:t>Glass transition temperature (</w:t>
      </w:r>
      <w:proofErr w:type="gramStart"/>
      <w:r w:rsidRPr="00235E78">
        <w:rPr>
          <w:iCs/>
          <w:color w:val="auto"/>
          <w:spacing w:val="20"/>
        </w:rPr>
        <w:t>T</w:t>
      </w:r>
      <w:r w:rsidRPr="00235E78">
        <w:rPr>
          <w:color w:val="auto"/>
          <w:spacing w:val="20"/>
        </w:rPr>
        <w:t>g</w:t>
      </w:r>
      <w:proofErr w:type="gramEnd"/>
      <w:r w:rsidRPr="00235E78">
        <w:rPr>
          <w:color w:val="auto"/>
          <w:spacing w:val="20"/>
        </w:rPr>
        <w:t>), factors influencing the glass transition temperature, effect of molecular weight and melting point on glass transition temperature, importance of glass transition temperature.</w:t>
      </w:r>
    </w:p>
    <w:p w:rsidR="00EB39D7" w:rsidRPr="00235E78" w:rsidRDefault="00EB39D7" w:rsidP="00237712">
      <w:pPr>
        <w:pStyle w:val="Default"/>
        <w:spacing w:after="120" w:line="276" w:lineRule="auto"/>
        <w:jc w:val="center"/>
        <w:rPr>
          <w:b/>
          <w:color w:val="auto"/>
          <w:spacing w:val="20"/>
          <w:lang w:val="en-US"/>
        </w:rPr>
      </w:pPr>
      <w:r w:rsidRPr="00235E78">
        <w:rPr>
          <w:b/>
          <w:color w:val="auto"/>
          <w:spacing w:val="20"/>
          <w:lang w:val="en-US"/>
        </w:rPr>
        <w:t>Section – B</w:t>
      </w:r>
    </w:p>
    <w:p w:rsidR="00EB39D7" w:rsidRPr="00235E78" w:rsidRDefault="00EB39D7" w:rsidP="00237712">
      <w:pPr>
        <w:pStyle w:val="Default"/>
        <w:spacing w:line="276" w:lineRule="auto"/>
        <w:jc w:val="both"/>
        <w:rPr>
          <w:b/>
          <w:color w:val="auto"/>
          <w:spacing w:val="20"/>
          <w:lang w:val="en-US"/>
        </w:rPr>
      </w:pPr>
      <w:r w:rsidRPr="00235E78">
        <w:rPr>
          <w:b/>
          <w:color w:val="auto"/>
          <w:spacing w:val="20"/>
          <w:lang w:val="en-US"/>
        </w:rPr>
        <w:t xml:space="preserve">Thermodynamics of Polymer Solutions                                                       </w:t>
      </w:r>
    </w:p>
    <w:p w:rsidR="00EB39D7" w:rsidRPr="00235E78" w:rsidRDefault="00EB39D7" w:rsidP="00237712">
      <w:pPr>
        <w:pStyle w:val="Default"/>
        <w:spacing w:line="276" w:lineRule="auto"/>
        <w:ind w:firstLine="720"/>
        <w:jc w:val="both"/>
        <w:rPr>
          <w:color w:val="auto"/>
          <w:spacing w:val="20"/>
          <w:lang w:val="en-US"/>
        </w:rPr>
      </w:pPr>
      <w:r w:rsidRPr="00235E78">
        <w:rPr>
          <w:color w:val="auto"/>
          <w:spacing w:val="20"/>
          <w:lang w:val="en-US"/>
        </w:rPr>
        <w:t xml:space="preserve">Average end-to-end distance, average radius of gyration of polymer chains, statistical distribution of end-to-end dimensions, freely jointed chain in three dimensions, influence of bond angle restrictions. </w:t>
      </w:r>
    </w:p>
    <w:p w:rsidR="00EB39D7" w:rsidRPr="00235E78" w:rsidRDefault="00EB39D7" w:rsidP="00237712">
      <w:pPr>
        <w:pStyle w:val="Default"/>
        <w:spacing w:after="120" w:line="276" w:lineRule="auto"/>
        <w:ind w:firstLine="720"/>
        <w:jc w:val="both"/>
        <w:rPr>
          <w:color w:val="auto"/>
          <w:spacing w:val="20"/>
          <w:lang w:val="en-US"/>
        </w:rPr>
      </w:pPr>
      <w:r w:rsidRPr="00235E78">
        <w:rPr>
          <w:color w:val="auto"/>
          <w:spacing w:val="20"/>
          <w:lang w:val="en-US"/>
        </w:rPr>
        <w:t>Entropy of mixing and enthalpy of mixing by lattice model, Flory Huggins lattice theory, limitations of lattice model, entropy of mixing by free volume theory, heat and free energy of mixing, partial molar quantities i.e., chemical potential, heat of dilution and partial molar entropy of mixing, excluded volume, thermodynamic relations for dilute polymer solutions.</w:t>
      </w:r>
    </w:p>
    <w:p w:rsidR="00EB39D7" w:rsidRPr="00235E78" w:rsidRDefault="00EB39D7" w:rsidP="00237712">
      <w:pPr>
        <w:spacing w:after="120"/>
        <w:jc w:val="center"/>
        <w:rPr>
          <w:rFonts w:ascii="Times New Roman" w:hAnsi="Times New Roman" w:cs="Times New Roman"/>
          <w:b/>
          <w:spacing w:val="20"/>
          <w:sz w:val="24"/>
          <w:szCs w:val="24"/>
        </w:rPr>
      </w:pPr>
      <w:r w:rsidRPr="00235E78">
        <w:rPr>
          <w:rFonts w:ascii="Times New Roman" w:hAnsi="Times New Roman" w:cs="Times New Roman"/>
          <w:b/>
          <w:spacing w:val="20"/>
          <w:sz w:val="24"/>
          <w:szCs w:val="24"/>
        </w:rPr>
        <w:t>Section – C</w:t>
      </w:r>
    </w:p>
    <w:p w:rsidR="00EB39D7" w:rsidRPr="00235E78" w:rsidRDefault="00EB39D7" w:rsidP="00237712">
      <w:pPr>
        <w:pStyle w:val="Default"/>
        <w:spacing w:line="276" w:lineRule="auto"/>
        <w:jc w:val="both"/>
        <w:rPr>
          <w:b/>
          <w:bCs/>
          <w:iCs/>
          <w:color w:val="auto"/>
          <w:spacing w:val="20"/>
          <w:lang w:val="en-US"/>
        </w:rPr>
      </w:pPr>
      <w:r w:rsidRPr="00235E78">
        <w:rPr>
          <w:b/>
          <w:bCs/>
          <w:iCs/>
          <w:color w:val="auto"/>
          <w:spacing w:val="20"/>
          <w:lang w:val="en-US"/>
        </w:rPr>
        <w:t>Determination of Molecular Weight of Polymers</w:t>
      </w:r>
    </w:p>
    <w:p w:rsidR="00EB39D7" w:rsidRPr="00235E78" w:rsidRDefault="00EB39D7" w:rsidP="00237712">
      <w:pPr>
        <w:pStyle w:val="Default"/>
        <w:spacing w:line="276" w:lineRule="auto"/>
        <w:jc w:val="both"/>
        <w:rPr>
          <w:spacing w:val="20"/>
        </w:rPr>
      </w:pPr>
      <w:r w:rsidRPr="00235E78">
        <w:rPr>
          <w:b/>
          <w:bCs/>
          <w:iCs/>
          <w:color w:val="auto"/>
          <w:spacing w:val="20"/>
          <w:lang w:val="en-US"/>
        </w:rPr>
        <w:t xml:space="preserve">          </w:t>
      </w:r>
      <w:proofErr w:type="gramStart"/>
      <w:r w:rsidRPr="00235E78">
        <w:rPr>
          <w:spacing w:val="20"/>
        </w:rPr>
        <w:t>Molecular weight determination of polymers.</w:t>
      </w:r>
      <w:proofErr w:type="gramEnd"/>
      <w:r w:rsidRPr="00235E78">
        <w:rPr>
          <w:spacing w:val="20"/>
        </w:rPr>
        <w:t xml:space="preserve"> Osmotic pressure: Membrane osmometer, high speed osmometer and vapour pressuree osmometer. Sedimentation or ultracentrifugation: Sedimentation velocity method, sedimentation equilibrium method. Light scattering: Scattering of light by small molecules and polymer solutions, asymmetric scattering, Debye method, Zimm plot method, comparison of Zimm and Debye methods, Determination of molecular weight by Gel Permeation Chromatography.</w:t>
      </w:r>
    </w:p>
    <w:p w:rsidR="00EB39D7" w:rsidRPr="00235E78" w:rsidRDefault="00EB39D7" w:rsidP="00EB39D7">
      <w:pPr>
        <w:pStyle w:val="BodyText"/>
        <w:spacing w:line="276" w:lineRule="auto"/>
        <w:ind w:firstLine="720"/>
        <w:rPr>
          <w:spacing w:val="20"/>
          <w:sz w:val="24"/>
          <w:szCs w:val="24"/>
        </w:rPr>
      </w:pPr>
    </w:p>
    <w:p w:rsidR="00EB39D7" w:rsidRPr="00235E78" w:rsidRDefault="00EB39D7" w:rsidP="00EB39D7">
      <w:pPr>
        <w:jc w:val="center"/>
        <w:rPr>
          <w:rFonts w:ascii="Times New Roman" w:hAnsi="Times New Roman" w:cs="Times New Roman"/>
          <w:b/>
          <w:spacing w:val="20"/>
          <w:sz w:val="24"/>
          <w:szCs w:val="24"/>
        </w:rPr>
      </w:pPr>
      <w:r w:rsidRPr="00235E78">
        <w:rPr>
          <w:rFonts w:ascii="Times New Roman" w:hAnsi="Times New Roman" w:cs="Times New Roman"/>
          <w:b/>
          <w:spacing w:val="20"/>
          <w:sz w:val="24"/>
          <w:szCs w:val="24"/>
        </w:rPr>
        <w:lastRenderedPageBreak/>
        <w:t>Section – D</w:t>
      </w:r>
    </w:p>
    <w:p w:rsidR="00EB39D7" w:rsidRPr="00235E78" w:rsidRDefault="00EB39D7" w:rsidP="00237712">
      <w:pPr>
        <w:spacing w:after="0"/>
        <w:rPr>
          <w:rFonts w:ascii="Times New Roman" w:hAnsi="Times New Roman" w:cs="Times New Roman"/>
          <w:b/>
          <w:spacing w:val="20"/>
          <w:sz w:val="24"/>
          <w:szCs w:val="24"/>
        </w:rPr>
      </w:pPr>
      <w:r w:rsidRPr="00235E78">
        <w:rPr>
          <w:rFonts w:ascii="Times New Roman" w:hAnsi="Times New Roman" w:cs="Times New Roman"/>
          <w:b/>
          <w:spacing w:val="20"/>
          <w:sz w:val="24"/>
          <w:szCs w:val="24"/>
        </w:rPr>
        <w:t>Advanced Statistical Mechanics</w:t>
      </w:r>
      <w:r w:rsidRPr="00235E78">
        <w:rPr>
          <w:rFonts w:ascii="Times New Roman" w:hAnsi="Times New Roman" w:cs="Times New Roman"/>
          <w:b/>
          <w:spacing w:val="20"/>
          <w:sz w:val="24"/>
          <w:szCs w:val="24"/>
        </w:rPr>
        <w:tab/>
      </w:r>
      <w:r w:rsidRPr="00235E78">
        <w:rPr>
          <w:rFonts w:ascii="Times New Roman" w:hAnsi="Times New Roman" w:cs="Times New Roman"/>
          <w:b/>
          <w:spacing w:val="20"/>
          <w:sz w:val="24"/>
          <w:szCs w:val="24"/>
        </w:rPr>
        <w:tab/>
      </w:r>
      <w:r w:rsidRPr="00235E78">
        <w:rPr>
          <w:rFonts w:ascii="Times New Roman" w:hAnsi="Times New Roman" w:cs="Times New Roman"/>
          <w:b/>
          <w:spacing w:val="20"/>
          <w:sz w:val="24"/>
          <w:szCs w:val="24"/>
        </w:rPr>
        <w:tab/>
      </w:r>
      <w:r w:rsidRPr="00235E78">
        <w:rPr>
          <w:rFonts w:ascii="Times New Roman" w:hAnsi="Times New Roman" w:cs="Times New Roman"/>
          <w:b/>
          <w:spacing w:val="20"/>
          <w:sz w:val="24"/>
          <w:szCs w:val="24"/>
        </w:rPr>
        <w:tab/>
      </w:r>
      <w:r w:rsidRPr="00235E78">
        <w:rPr>
          <w:rFonts w:ascii="Times New Roman" w:hAnsi="Times New Roman" w:cs="Times New Roman"/>
          <w:b/>
          <w:spacing w:val="20"/>
          <w:sz w:val="24"/>
          <w:szCs w:val="24"/>
        </w:rPr>
        <w:tab/>
        <w:t xml:space="preserve">        </w:t>
      </w:r>
      <w:r w:rsidRPr="00235E78">
        <w:rPr>
          <w:rFonts w:ascii="Times New Roman" w:hAnsi="Times New Roman" w:cs="Times New Roman"/>
          <w:b/>
          <w:spacing w:val="20"/>
          <w:sz w:val="24"/>
          <w:szCs w:val="24"/>
        </w:rPr>
        <w:tab/>
      </w:r>
      <w:r w:rsidRPr="00235E78">
        <w:rPr>
          <w:rFonts w:ascii="Times New Roman" w:hAnsi="Times New Roman" w:cs="Times New Roman"/>
          <w:b/>
          <w:spacing w:val="20"/>
          <w:sz w:val="24"/>
          <w:szCs w:val="24"/>
        </w:rPr>
        <w:tab/>
        <w:t xml:space="preserve">       </w:t>
      </w:r>
    </w:p>
    <w:p w:rsidR="00EB39D7" w:rsidRPr="00235E78" w:rsidRDefault="00EB39D7" w:rsidP="00237712">
      <w:pPr>
        <w:pStyle w:val="BodyText"/>
        <w:spacing w:line="276" w:lineRule="auto"/>
        <w:ind w:firstLine="720"/>
        <w:rPr>
          <w:spacing w:val="20"/>
          <w:sz w:val="24"/>
          <w:szCs w:val="24"/>
        </w:rPr>
      </w:pPr>
      <w:proofErr w:type="gramStart"/>
      <w:r w:rsidRPr="00235E78">
        <w:rPr>
          <w:spacing w:val="20"/>
          <w:sz w:val="24"/>
          <w:szCs w:val="24"/>
        </w:rPr>
        <w:t>Real gases, intermolecular potential and virial coefficients.</w:t>
      </w:r>
      <w:proofErr w:type="gramEnd"/>
    </w:p>
    <w:p w:rsidR="00EB39D7" w:rsidRPr="00235E78" w:rsidRDefault="00EB39D7" w:rsidP="00237712">
      <w:pPr>
        <w:pStyle w:val="BodyText"/>
        <w:spacing w:line="276" w:lineRule="auto"/>
        <w:ind w:firstLine="720"/>
        <w:rPr>
          <w:spacing w:val="20"/>
          <w:sz w:val="24"/>
          <w:szCs w:val="24"/>
        </w:rPr>
      </w:pPr>
      <w:proofErr w:type="gramStart"/>
      <w:r w:rsidRPr="00235E78">
        <w:rPr>
          <w:spacing w:val="20"/>
          <w:sz w:val="24"/>
          <w:szCs w:val="24"/>
        </w:rPr>
        <w:t>Structure of liquids-definition of distribution and correlation functions, Thermodynamic functions of a fluid and radial distribution function, Spectroscopic techniques for liquid dynamic structure studies.</w:t>
      </w:r>
      <w:proofErr w:type="gramEnd"/>
    </w:p>
    <w:p w:rsidR="00EB39D7" w:rsidRPr="00235E78" w:rsidRDefault="00EB39D7" w:rsidP="00237712">
      <w:pPr>
        <w:pStyle w:val="BodyText"/>
        <w:spacing w:line="276" w:lineRule="auto"/>
        <w:ind w:firstLine="720"/>
        <w:rPr>
          <w:spacing w:val="20"/>
          <w:sz w:val="24"/>
          <w:szCs w:val="24"/>
        </w:rPr>
      </w:pPr>
      <w:proofErr w:type="gramStart"/>
      <w:r w:rsidRPr="00235E78">
        <w:rPr>
          <w:spacing w:val="20"/>
          <w:sz w:val="24"/>
          <w:szCs w:val="24"/>
        </w:rPr>
        <w:t>Random walk problem in 1D.</w:t>
      </w:r>
      <w:proofErr w:type="gramEnd"/>
      <w:r w:rsidRPr="00235E78">
        <w:rPr>
          <w:spacing w:val="20"/>
          <w:sz w:val="24"/>
          <w:szCs w:val="24"/>
        </w:rPr>
        <w:t xml:space="preserve"> </w:t>
      </w:r>
      <w:proofErr w:type="gramStart"/>
      <w:r w:rsidRPr="00235E78">
        <w:rPr>
          <w:spacing w:val="20"/>
          <w:sz w:val="24"/>
          <w:szCs w:val="24"/>
        </w:rPr>
        <w:t>Theory of Brownian motion, Langevin theory, Fokker-Planck equation.</w:t>
      </w:r>
      <w:proofErr w:type="gramEnd"/>
    </w:p>
    <w:p w:rsidR="00EB39D7" w:rsidRPr="00235E78" w:rsidRDefault="00EB39D7" w:rsidP="00EB39D7">
      <w:pPr>
        <w:pStyle w:val="BodyText"/>
        <w:spacing w:line="276" w:lineRule="auto"/>
        <w:rPr>
          <w:b/>
          <w:spacing w:val="20"/>
          <w:sz w:val="24"/>
          <w:szCs w:val="24"/>
        </w:rPr>
      </w:pPr>
    </w:p>
    <w:p w:rsidR="00EB39D7" w:rsidRPr="00235E78" w:rsidRDefault="00EB39D7" w:rsidP="00EB39D7">
      <w:pPr>
        <w:pStyle w:val="BodyText"/>
        <w:spacing w:line="276" w:lineRule="auto"/>
        <w:rPr>
          <w:spacing w:val="20"/>
          <w:sz w:val="24"/>
          <w:szCs w:val="24"/>
        </w:rPr>
      </w:pPr>
      <w:r w:rsidRPr="00235E78">
        <w:rPr>
          <w:b/>
          <w:spacing w:val="20"/>
          <w:sz w:val="24"/>
          <w:szCs w:val="24"/>
        </w:rPr>
        <w:t>Books Suggested</w:t>
      </w:r>
      <w:r w:rsidR="00237712" w:rsidRPr="00235E78">
        <w:rPr>
          <w:b/>
          <w:spacing w:val="20"/>
          <w:sz w:val="24"/>
          <w:szCs w:val="24"/>
        </w:rPr>
        <w:t>:</w:t>
      </w:r>
      <w:r w:rsidRPr="00235E78">
        <w:rPr>
          <w:b/>
          <w:spacing w:val="20"/>
          <w:sz w:val="24"/>
          <w:szCs w:val="24"/>
        </w:rPr>
        <w:t xml:space="preserve"> </w:t>
      </w:r>
    </w:p>
    <w:p w:rsidR="00EB39D7" w:rsidRPr="00EC1045" w:rsidRDefault="00EB39D7" w:rsidP="00EB39D7">
      <w:pPr>
        <w:pStyle w:val="BodyText"/>
        <w:numPr>
          <w:ilvl w:val="0"/>
          <w:numId w:val="53"/>
        </w:numPr>
        <w:spacing w:line="276" w:lineRule="auto"/>
        <w:rPr>
          <w:spacing w:val="20"/>
          <w:sz w:val="24"/>
          <w:szCs w:val="24"/>
        </w:rPr>
      </w:pPr>
      <w:r w:rsidRPr="00EC1045">
        <w:rPr>
          <w:spacing w:val="20"/>
          <w:sz w:val="24"/>
          <w:szCs w:val="24"/>
        </w:rPr>
        <w:t>Polymer Chemistry, P.J. Flory,Cornell University Press</w:t>
      </w:r>
    </w:p>
    <w:p w:rsidR="00EB39D7" w:rsidRPr="00EC1045" w:rsidRDefault="00EB39D7" w:rsidP="00EB39D7">
      <w:pPr>
        <w:pStyle w:val="BodyText"/>
        <w:numPr>
          <w:ilvl w:val="0"/>
          <w:numId w:val="53"/>
        </w:numPr>
        <w:spacing w:line="276" w:lineRule="auto"/>
        <w:rPr>
          <w:spacing w:val="20"/>
          <w:sz w:val="24"/>
          <w:szCs w:val="24"/>
        </w:rPr>
      </w:pPr>
      <w:r w:rsidRPr="00EC1045">
        <w:rPr>
          <w:spacing w:val="20"/>
          <w:sz w:val="24"/>
          <w:szCs w:val="24"/>
        </w:rPr>
        <w:t>Physical Chemistry of Polymers, A.Tager,Mir Publishers</w:t>
      </w:r>
    </w:p>
    <w:p w:rsidR="00EB39D7" w:rsidRPr="00EC1045" w:rsidRDefault="00EB39D7" w:rsidP="00EB39D7">
      <w:pPr>
        <w:pStyle w:val="BodyText"/>
        <w:numPr>
          <w:ilvl w:val="0"/>
          <w:numId w:val="53"/>
        </w:numPr>
        <w:spacing w:line="276" w:lineRule="auto"/>
        <w:rPr>
          <w:spacing w:val="20"/>
          <w:sz w:val="24"/>
          <w:szCs w:val="24"/>
        </w:rPr>
      </w:pPr>
      <w:r w:rsidRPr="00EC1045">
        <w:rPr>
          <w:spacing w:val="20"/>
          <w:sz w:val="24"/>
          <w:szCs w:val="24"/>
        </w:rPr>
        <w:t>Physical Chemistry of Macromolecules, C.Tanford</w:t>
      </w:r>
      <w:proofErr w:type="gramStart"/>
      <w:r w:rsidRPr="00EC1045">
        <w:rPr>
          <w:spacing w:val="20"/>
          <w:sz w:val="24"/>
          <w:szCs w:val="24"/>
        </w:rPr>
        <w:t>,Wiley</w:t>
      </w:r>
      <w:proofErr w:type="gramEnd"/>
      <w:r w:rsidRPr="00EC1045">
        <w:rPr>
          <w:spacing w:val="20"/>
          <w:sz w:val="24"/>
          <w:szCs w:val="24"/>
        </w:rPr>
        <w:t xml:space="preserve"> Publisher. </w:t>
      </w:r>
    </w:p>
    <w:p w:rsidR="00EB39D7" w:rsidRPr="00EC1045" w:rsidRDefault="00EB39D7" w:rsidP="00EB39D7">
      <w:pPr>
        <w:pStyle w:val="BodyText"/>
        <w:numPr>
          <w:ilvl w:val="0"/>
          <w:numId w:val="53"/>
        </w:numPr>
        <w:spacing w:line="276" w:lineRule="auto"/>
        <w:rPr>
          <w:spacing w:val="20"/>
          <w:sz w:val="24"/>
          <w:szCs w:val="24"/>
        </w:rPr>
      </w:pPr>
      <w:r w:rsidRPr="00EC1045">
        <w:rPr>
          <w:spacing w:val="20"/>
          <w:sz w:val="24"/>
          <w:szCs w:val="24"/>
        </w:rPr>
        <w:t>Polymer Chemistry by Gowarikar,New Age International</w:t>
      </w:r>
    </w:p>
    <w:p w:rsidR="00EB39D7" w:rsidRPr="00EC1045" w:rsidRDefault="00EB39D7" w:rsidP="00EB39D7">
      <w:pPr>
        <w:pStyle w:val="BodyText"/>
        <w:numPr>
          <w:ilvl w:val="0"/>
          <w:numId w:val="53"/>
        </w:numPr>
        <w:spacing w:line="276" w:lineRule="auto"/>
        <w:rPr>
          <w:spacing w:val="20"/>
          <w:sz w:val="24"/>
          <w:szCs w:val="24"/>
        </w:rPr>
      </w:pPr>
      <w:r w:rsidRPr="00EC1045">
        <w:rPr>
          <w:spacing w:val="20"/>
          <w:sz w:val="24"/>
          <w:szCs w:val="24"/>
        </w:rPr>
        <w:t>Scaling Concepts in Polymer Physics</w:t>
      </w:r>
      <w:r w:rsidRPr="00EC1045">
        <w:rPr>
          <w:rStyle w:val="apple-converted-space"/>
          <w:spacing w:val="20"/>
          <w:sz w:val="24"/>
          <w:szCs w:val="24"/>
        </w:rPr>
        <w:t xml:space="preserve">, </w:t>
      </w:r>
      <w:hyperlink r:id="rId24" w:history="1">
        <w:r w:rsidRPr="00EC1045">
          <w:rPr>
            <w:rStyle w:val="Hyperlink"/>
            <w:color w:val="auto"/>
            <w:spacing w:val="20"/>
            <w:sz w:val="24"/>
            <w:szCs w:val="24"/>
            <w:u w:val="none"/>
            <w:shd w:val="clear" w:color="auto" w:fill="FFFFFF"/>
          </w:rPr>
          <w:t>Pierre-Gilles Gennes</w:t>
        </w:r>
      </w:hyperlink>
      <w:r w:rsidRPr="00EC1045">
        <w:t>,</w:t>
      </w:r>
      <w:r w:rsidRPr="00EC1045">
        <w:rPr>
          <w:spacing w:val="20"/>
          <w:sz w:val="24"/>
          <w:szCs w:val="24"/>
        </w:rPr>
        <w:t xml:space="preserve"> Cornell University Press</w:t>
      </w:r>
    </w:p>
    <w:p w:rsidR="00EB39D7" w:rsidRPr="00EC1045" w:rsidRDefault="00EB39D7" w:rsidP="00EB39D7">
      <w:pPr>
        <w:pStyle w:val="BodyText"/>
        <w:numPr>
          <w:ilvl w:val="0"/>
          <w:numId w:val="53"/>
        </w:numPr>
        <w:spacing w:line="276" w:lineRule="auto"/>
        <w:rPr>
          <w:spacing w:val="20"/>
          <w:sz w:val="24"/>
          <w:szCs w:val="24"/>
        </w:rPr>
      </w:pPr>
      <w:r w:rsidRPr="00EC1045">
        <w:rPr>
          <w:spacing w:val="20"/>
          <w:sz w:val="24"/>
          <w:szCs w:val="24"/>
        </w:rPr>
        <w:t xml:space="preserve">Introduction to Polymers, Third Edition, </w:t>
      </w:r>
      <w:hyperlink r:id="rId25" w:history="1">
        <w:r w:rsidRPr="00EC1045">
          <w:rPr>
            <w:rStyle w:val="Hyperlink"/>
            <w:color w:val="auto"/>
            <w:spacing w:val="20"/>
            <w:sz w:val="24"/>
            <w:szCs w:val="24"/>
            <w:u w:val="none"/>
            <w:shd w:val="clear" w:color="auto" w:fill="FFFFFF"/>
          </w:rPr>
          <w:t>Robert J. Young</w:t>
        </w:r>
      </w:hyperlink>
      <w:r w:rsidRPr="00EC1045">
        <w:rPr>
          <w:rStyle w:val="apple-converted-space"/>
          <w:spacing w:val="20"/>
          <w:sz w:val="24"/>
          <w:szCs w:val="24"/>
          <w:shd w:val="clear" w:color="auto" w:fill="FFFFFF"/>
        </w:rPr>
        <w:t xml:space="preserve"> and  </w:t>
      </w:r>
      <w:hyperlink r:id="rId26" w:history="1">
        <w:r w:rsidRPr="00EC1045">
          <w:rPr>
            <w:rStyle w:val="Hyperlink"/>
            <w:color w:val="auto"/>
            <w:spacing w:val="20"/>
            <w:sz w:val="24"/>
            <w:szCs w:val="24"/>
            <w:u w:val="none"/>
            <w:shd w:val="clear" w:color="auto" w:fill="FFFFFF"/>
          </w:rPr>
          <w:t>Peter A. Lovell</w:t>
        </w:r>
      </w:hyperlink>
      <w:r w:rsidRPr="00EC1045">
        <w:t>,</w:t>
      </w:r>
      <w:r w:rsidRPr="00EC1045">
        <w:rPr>
          <w:sz w:val="24"/>
          <w:szCs w:val="24"/>
        </w:rPr>
        <w:t>CRC Press</w:t>
      </w:r>
    </w:p>
    <w:p w:rsidR="00EB39D7" w:rsidRPr="00EC1045" w:rsidRDefault="00EB39D7" w:rsidP="00EB39D7">
      <w:pPr>
        <w:pStyle w:val="BodyText"/>
        <w:numPr>
          <w:ilvl w:val="0"/>
          <w:numId w:val="53"/>
        </w:numPr>
        <w:spacing w:line="276" w:lineRule="auto"/>
        <w:rPr>
          <w:rStyle w:val="apple-converted-space"/>
        </w:rPr>
      </w:pPr>
      <w:r w:rsidRPr="00EC1045">
        <w:rPr>
          <w:spacing w:val="20"/>
          <w:sz w:val="24"/>
          <w:szCs w:val="24"/>
        </w:rPr>
        <w:t>Polymer Physics (Chemistry)</w:t>
      </w:r>
      <w:r w:rsidRPr="00EC1045">
        <w:rPr>
          <w:rStyle w:val="apple-converted-space"/>
          <w:spacing w:val="20"/>
          <w:sz w:val="24"/>
          <w:szCs w:val="24"/>
        </w:rPr>
        <w:t xml:space="preserve">, </w:t>
      </w:r>
      <w:hyperlink r:id="rId27" w:history="1">
        <w:r w:rsidRPr="00EC1045">
          <w:rPr>
            <w:rStyle w:val="Hyperlink"/>
            <w:color w:val="auto"/>
            <w:spacing w:val="20"/>
            <w:sz w:val="24"/>
            <w:szCs w:val="24"/>
            <w:u w:val="none"/>
            <w:shd w:val="clear" w:color="auto" w:fill="FFFFFF"/>
          </w:rPr>
          <w:t>M. Rubinstein</w:t>
        </w:r>
      </w:hyperlink>
      <w:r w:rsidRPr="00EC1045">
        <w:rPr>
          <w:spacing w:val="20"/>
          <w:sz w:val="24"/>
          <w:szCs w:val="24"/>
          <w:shd w:val="clear" w:color="auto" w:fill="FFFFFF"/>
        </w:rPr>
        <w:t>,</w:t>
      </w:r>
      <w:r w:rsidRPr="00EC1045">
        <w:rPr>
          <w:rStyle w:val="apple-converted-space"/>
          <w:spacing w:val="20"/>
          <w:sz w:val="24"/>
          <w:szCs w:val="24"/>
          <w:shd w:val="clear" w:color="auto" w:fill="FFFFFF"/>
        </w:rPr>
        <w:t> </w:t>
      </w:r>
      <w:hyperlink r:id="rId28" w:history="1">
        <w:r w:rsidRPr="00EC1045">
          <w:rPr>
            <w:rStyle w:val="Hyperlink"/>
            <w:color w:val="auto"/>
            <w:spacing w:val="20"/>
            <w:sz w:val="24"/>
            <w:szCs w:val="24"/>
            <w:u w:val="none"/>
            <w:shd w:val="clear" w:color="auto" w:fill="FFFFFF"/>
          </w:rPr>
          <w:t>Ralph H. Colby</w:t>
        </w:r>
      </w:hyperlink>
      <w:r w:rsidRPr="00EC1045">
        <w:rPr>
          <w:rStyle w:val="apple-converted-space"/>
          <w:spacing w:val="20"/>
          <w:sz w:val="24"/>
          <w:szCs w:val="24"/>
          <w:shd w:val="clear" w:color="auto" w:fill="FFFFFF"/>
        </w:rPr>
        <w:t>,OUP Oxford</w:t>
      </w:r>
    </w:p>
    <w:p w:rsidR="00EB39D7" w:rsidRPr="00EC1045" w:rsidRDefault="00EB39D7" w:rsidP="00EB39D7">
      <w:pPr>
        <w:pStyle w:val="BodyText"/>
        <w:numPr>
          <w:ilvl w:val="0"/>
          <w:numId w:val="53"/>
        </w:numPr>
        <w:spacing w:line="276" w:lineRule="auto"/>
      </w:pPr>
      <w:r w:rsidRPr="00EC1045">
        <w:rPr>
          <w:rStyle w:val="apple-converted-space"/>
          <w:spacing w:val="20"/>
          <w:sz w:val="24"/>
          <w:szCs w:val="24"/>
          <w:shd w:val="clear" w:color="auto" w:fill="FFFFFF"/>
        </w:rPr>
        <w:t>Statistical Mechanics by Donald A McQuarrie</w:t>
      </w:r>
      <w:proofErr w:type="gramStart"/>
      <w:r w:rsidRPr="00EC1045">
        <w:rPr>
          <w:rStyle w:val="apple-converted-space"/>
          <w:spacing w:val="20"/>
          <w:sz w:val="24"/>
          <w:szCs w:val="24"/>
          <w:shd w:val="clear" w:color="auto" w:fill="FFFFFF"/>
        </w:rPr>
        <w:t>,University</w:t>
      </w:r>
      <w:proofErr w:type="gramEnd"/>
      <w:r w:rsidRPr="00EC1045">
        <w:rPr>
          <w:rStyle w:val="apple-converted-space"/>
          <w:spacing w:val="20"/>
          <w:sz w:val="24"/>
          <w:szCs w:val="24"/>
          <w:shd w:val="clear" w:color="auto" w:fill="FFFFFF"/>
        </w:rPr>
        <w:t xml:space="preserve"> Science Books</w:t>
      </w:r>
      <w:r w:rsidR="00EC1045">
        <w:rPr>
          <w:rStyle w:val="apple-converted-space"/>
          <w:spacing w:val="20"/>
          <w:sz w:val="24"/>
          <w:szCs w:val="24"/>
          <w:shd w:val="clear" w:color="auto" w:fill="FFFFFF"/>
        </w:rPr>
        <w:t>.</w:t>
      </w:r>
    </w:p>
    <w:p w:rsidR="00EB39D7" w:rsidRPr="00235E78" w:rsidRDefault="00EB39D7" w:rsidP="00EB39D7">
      <w:pPr>
        <w:spacing w:after="0"/>
        <w:rPr>
          <w:rFonts w:ascii="Times New Roman" w:hAnsi="Times New Roman" w:cs="Times New Roman"/>
          <w:spacing w:val="20"/>
          <w:sz w:val="24"/>
          <w:szCs w:val="24"/>
        </w:rPr>
      </w:pPr>
    </w:p>
    <w:p w:rsidR="00EB39D7" w:rsidRPr="00235E78" w:rsidRDefault="00EB39D7" w:rsidP="00EB39D7">
      <w:pPr>
        <w:spacing w:after="0"/>
        <w:rPr>
          <w:rFonts w:ascii="Times New Roman" w:hAnsi="Times New Roman" w:cs="Times New Roman"/>
          <w:b/>
          <w:spacing w:val="20"/>
          <w:sz w:val="24"/>
          <w:szCs w:val="24"/>
        </w:rPr>
      </w:pPr>
    </w:p>
    <w:p w:rsidR="00EB39D7" w:rsidRPr="00235E78" w:rsidRDefault="00EB39D7" w:rsidP="00EB39D7">
      <w:pPr>
        <w:spacing w:after="0"/>
        <w:jc w:val="center"/>
        <w:rPr>
          <w:rFonts w:ascii="Times New Roman" w:hAnsi="Times New Roman" w:cs="Times New Roman"/>
          <w:b/>
          <w:spacing w:val="20"/>
          <w:sz w:val="24"/>
          <w:szCs w:val="24"/>
          <w:lang w:val="en-GB"/>
        </w:rPr>
      </w:pPr>
    </w:p>
    <w:p w:rsidR="00EB39D7" w:rsidRPr="00235E78" w:rsidRDefault="00EB39D7" w:rsidP="00EB39D7">
      <w:pPr>
        <w:spacing w:after="0"/>
        <w:jc w:val="center"/>
        <w:rPr>
          <w:rFonts w:ascii="Times New Roman" w:hAnsi="Times New Roman" w:cs="Times New Roman"/>
          <w:b/>
          <w:spacing w:val="20"/>
          <w:sz w:val="24"/>
          <w:szCs w:val="24"/>
          <w:lang w:val="en-GB"/>
        </w:rPr>
      </w:pPr>
    </w:p>
    <w:p w:rsidR="00EB39D7" w:rsidRPr="00235E78" w:rsidRDefault="00EB39D7" w:rsidP="00EB39D7">
      <w:pPr>
        <w:spacing w:after="0"/>
        <w:jc w:val="center"/>
        <w:rPr>
          <w:rFonts w:ascii="Times New Roman" w:hAnsi="Times New Roman" w:cs="Times New Roman"/>
          <w:b/>
          <w:spacing w:val="20"/>
          <w:sz w:val="24"/>
          <w:szCs w:val="24"/>
          <w:lang w:val="en-GB"/>
        </w:rPr>
      </w:pPr>
    </w:p>
    <w:p w:rsidR="00EB39D7" w:rsidRPr="00235E78" w:rsidRDefault="00EB39D7" w:rsidP="00EB39D7">
      <w:pPr>
        <w:spacing w:after="0"/>
        <w:jc w:val="center"/>
        <w:rPr>
          <w:rFonts w:ascii="Times New Roman" w:hAnsi="Times New Roman" w:cs="Times New Roman"/>
          <w:b/>
          <w:spacing w:val="20"/>
          <w:sz w:val="24"/>
          <w:szCs w:val="24"/>
          <w:lang w:val="en-GB"/>
        </w:rPr>
      </w:pPr>
    </w:p>
    <w:p w:rsidR="00EB39D7" w:rsidRPr="00235E78" w:rsidRDefault="00EB39D7" w:rsidP="00EB39D7">
      <w:pPr>
        <w:spacing w:after="0"/>
        <w:jc w:val="center"/>
        <w:rPr>
          <w:rFonts w:ascii="Times New Roman" w:hAnsi="Times New Roman" w:cs="Times New Roman"/>
          <w:b/>
          <w:spacing w:val="20"/>
          <w:sz w:val="24"/>
          <w:szCs w:val="24"/>
          <w:lang w:val="en-GB"/>
        </w:rPr>
      </w:pPr>
    </w:p>
    <w:p w:rsidR="00EB39D7" w:rsidRPr="00235E78" w:rsidRDefault="00EB39D7" w:rsidP="00EB39D7">
      <w:pPr>
        <w:spacing w:after="0"/>
        <w:jc w:val="center"/>
        <w:rPr>
          <w:rFonts w:ascii="Times New Roman" w:hAnsi="Times New Roman" w:cs="Times New Roman"/>
          <w:b/>
          <w:spacing w:val="20"/>
          <w:sz w:val="24"/>
          <w:szCs w:val="24"/>
          <w:lang w:val="en-GB"/>
        </w:rPr>
      </w:pPr>
    </w:p>
    <w:p w:rsidR="00EB39D7" w:rsidRPr="00235E78" w:rsidRDefault="00EB39D7" w:rsidP="00EB39D7">
      <w:pPr>
        <w:spacing w:after="0"/>
        <w:jc w:val="center"/>
        <w:rPr>
          <w:rFonts w:ascii="Times New Roman" w:hAnsi="Times New Roman" w:cs="Times New Roman"/>
          <w:b/>
          <w:spacing w:val="20"/>
          <w:sz w:val="24"/>
          <w:szCs w:val="24"/>
          <w:lang w:val="en-GB"/>
        </w:rPr>
      </w:pPr>
    </w:p>
    <w:p w:rsidR="00EB39D7" w:rsidRPr="00235E78" w:rsidRDefault="00EB39D7" w:rsidP="00EB39D7">
      <w:pPr>
        <w:spacing w:after="0"/>
        <w:jc w:val="center"/>
        <w:rPr>
          <w:rFonts w:ascii="Times New Roman" w:hAnsi="Times New Roman" w:cs="Times New Roman"/>
          <w:b/>
          <w:spacing w:val="20"/>
          <w:sz w:val="24"/>
          <w:szCs w:val="24"/>
          <w:lang w:val="en-GB"/>
        </w:rPr>
      </w:pPr>
    </w:p>
    <w:p w:rsidR="00EB39D7" w:rsidRPr="00235E78" w:rsidRDefault="00EB39D7" w:rsidP="00EB39D7">
      <w:pPr>
        <w:spacing w:after="0"/>
        <w:jc w:val="center"/>
        <w:rPr>
          <w:rFonts w:ascii="Times New Roman" w:hAnsi="Times New Roman" w:cs="Times New Roman"/>
          <w:b/>
          <w:spacing w:val="20"/>
          <w:sz w:val="24"/>
          <w:szCs w:val="24"/>
          <w:lang w:val="en-GB"/>
        </w:rPr>
      </w:pPr>
    </w:p>
    <w:p w:rsidR="00EB39D7" w:rsidRPr="00235E78" w:rsidRDefault="00EB39D7" w:rsidP="00EB39D7">
      <w:pPr>
        <w:spacing w:after="0"/>
        <w:jc w:val="center"/>
        <w:rPr>
          <w:rFonts w:ascii="Times New Roman" w:hAnsi="Times New Roman" w:cs="Times New Roman"/>
          <w:b/>
          <w:spacing w:val="20"/>
          <w:sz w:val="24"/>
          <w:szCs w:val="24"/>
          <w:lang w:val="en-GB"/>
        </w:rPr>
      </w:pPr>
    </w:p>
    <w:p w:rsidR="00EB39D7" w:rsidRPr="00235E78" w:rsidRDefault="00EB39D7" w:rsidP="00EB39D7">
      <w:pPr>
        <w:spacing w:after="0"/>
        <w:jc w:val="center"/>
        <w:rPr>
          <w:rFonts w:ascii="Times New Roman" w:hAnsi="Times New Roman" w:cs="Times New Roman"/>
          <w:b/>
          <w:spacing w:val="20"/>
          <w:sz w:val="24"/>
          <w:szCs w:val="24"/>
          <w:lang w:val="en-GB"/>
        </w:rPr>
      </w:pPr>
    </w:p>
    <w:p w:rsidR="00EB39D7" w:rsidRPr="00235E78" w:rsidRDefault="00EB39D7" w:rsidP="00EB39D7">
      <w:pPr>
        <w:spacing w:after="0"/>
        <w:jc w:val="center"/>
        <w:rPr>
          <w:rFonts w:ascii="Times New Roman" w:hAnsi="Times New Roman" w:cs="Times New Roman"/>
          <w:b/>
          <w:spacing w:val="20"/>
          <w:sz w:val="24"/>
          <w:szCs w:val="24"/>
          <w:lang w:val="en-GB"/>
        </w:rPr>
      </w:pPr>
    </w:p>
    <w:p w:rsidR="00EB39D7" w:rsidRPr="00235E78" w:rsidRDefault="00EB39D7" w:rsidP="00EB39D7">
      <w:pPr>
        <w:spacing w:after="0"/>
        <w:jc w:val="center"/>
        <w:rPr>
          <w:rFonts w:ascii="Times New Roman" w:hAnsi="Times New Roman" w:cs="Times New Roman"/>
          <w:b/>
          <w:spacing w:val="20"/>
          <w:sz w:val="24"/>
          <w:szCs w:val="24"/>
          <w:lang w:val="en-GB"/>
        </w:rPr>
      </w:pPr>
    </w:p>
    <w:p w:rsidR="00237712" w:rsidRPr="00235E78" w:rsidRDefault="00237712" w:rsidP="00EB39D7">
      <w:pPr>
        <w:spacing w:after="0"/>
        <w:jc w:val="center"/>
        <w:rPr>
          <w:rFonts w:ascii="Times New Roman" w:hAnsi="Times New Roman" w:cs="Times New Roman"/>
          <w:b/>
          <w:spacing w:val="20"/>
          <w:sz w:val="24"/>
          <w:szCs w:val="24"/>
          <w:lang w:val="en-GB"/>
        </w:rPr>
      </w:pPr>
    </w:p>
    <w:p w:rsidR="00237712" w:rsidRPr="00235E78" w:rsidRDefault="00237712" w:rsidP="00EB39D7">
      <w:pPr>
        <w:spacing w:after="0"/>
        <w:jc w:val="center"/>
        <w:rPr>
          <w:rFonts w:ascii="Times New Roman" w:hAnsi="Times New Roman" w:cs="Times New Roman"/>
          <w:b/>
          <w:spacing w:val="20"/>
          <w:sz w:val="24"/>
          <w:szCs w:val="24"/>
          <w:lang w:val="en-GB"/>
        </w:rPr>
      </w:pPr>
    </w:p>
    <w:p w:rsidR="00237712" w:rsidRPr="00235E78" w:rsidRDefault="00237712" w:rsidP="00EB39D7">
      <w:pPr>
        <w:spacing w:after="0"/>
        <w:jc w:val="center"/>
        <w:rPr>
          <w:rFonts w:ascii="Times New Roman" w:hAnsi="Times New Roman" w:cs="Times New Roman"/>
          <w:b/>
          <w:spacing w:val="20"/>
          <w:sz w:val="24"/>
          <w:szCs w:val="24"/>
          <w:lang w:val="en-GB"/>
        </w:rPr>
      </w:pPr>
    </w:p>
    <w:p w:rsidR="00237712" w:rsidRPr="00235E78" w:rsidRDefault="00237712" w:rsidP="00EB39D7">
      <w:pPr>
        <w:spacing w:after="0"/>
        <w:jc w:val="center"/>
        <w:rPr>
          <w:rFonts w:ascii="Times New Roman" w:hAnsi="Times New Roman" w:cs="Times New Roman"/>
          <w:b/>
          <w:spacing w:val="20"/>
          <w:sz w:val="24"/>
          <w:szCs w:val="24"/>
          <w:lang w:val="en-GB"/>
        </w:rPr>
      </w:pPr>
    </w:p>
    <w:p w:rsidR="00237712" w:rsidRPr="00235E78" w:rsidRDefault="00237712" w:rsidP="00EB39D7">
      <w:pPr>
        <w:spacing w:after="0"/>
        <w:jc w:val="center"/>
        <w:rPr>
          <w:rFonts w:ascii="Times New Roman" w:hAnsi="Times New Roman" w:cs="Times New Roman"/>
          <w:b/>
          <w:spacing w:val="20"/>
          <w:sz w:val="24"/>
          <w:szCs w:val="24"/>
          <w:lang w:val="en-GB"/>
        </w:rPr>
      </w:pPr>
    </w:p>
    <w:p w:rsidR="00EB39D7" w:rsidRPr="00235E78" w:rsidRDefault="00EB39D7" w:rsidP="00EB39D7">
      <w:pPr>
        <w:spacing w:after="0"/>
        <w:jc w:val="center"/>
        <w:rPr>
          <w:rFonts w:ascii="Times New Roman" w:hAnsi="Times New Roman" w:cs="Times New Roman"/>
          <w:b/>
          <w:spacing w:val="20"/>
          <w:sz w:val="24"/>
          <w:szCs w:val="24"/>
          <w:lang w:val="en-GB"/>
        </w:rPr>
      </w:pPr>
      <w:r w:rsidRPr="00235E78">
        <w:rPr>
          <w:rFonts w:ascii="Times New Roman" w:hAnsi="Times New Roman" w:cs="Times New Roman"/>
          <w:b/>
          <w:spacing w:val="20"/>
          <w:sz w:val="24"/>
          <w:szCs w:val="24"/>
          <w:lang w:val="en-GB"/>
        </w:rPr>
        <w:lastRenderedPageBreak/>
        <w:t>M.Sc. Chemistry Semester IV</w:t>
      </w:r>
    </w:p>
    <w:p w:rsidR="00EB39D7" w:rsidRPr="00235E78" w:rsidRDefault="00EB39D7" w:rsidP="00EB39D7">
      <w:pPr>
        <w:spacing w:after="0"/>
        <w:jc w:val="center"/>
        <w:rPr>
          <w:rFonts w:ascii="Times New Roman" w:hAnsi="Times New Roman" w:cs="Times New Roman"/>
          <w:b/>
          <w:spacing w:val="20"/>
          <w:sz w:val="24"/>
          <w:szCs w:val="24"/>
          <w:lang w:val="en-GB"/>
        </w:rPr>
      </w:pPr>
      <w:r w:rsidRPr="00235E78">
        <w:rPr>
          <w:rFonts w:ascii="Times New Roman" w:hAnsi="Times New Roman" w:cs="Times New Roman"/>
          <w:b/>
          <w:spacing w:val="20"/>
          <w:sz w:val="24"/>
          <w:szCs w:val="24"/>
          <w:lang w:val="en-GB"/>
        </w:rPr>
        <w:t>Physical Chemistry Special-IV (CHEM-402)</w:t>
      </w:r>
    </w:p>
    <w:p w:rsidR="00EB39D7" w:rsidRPr="00235E78" w:rsidRDefault="00EB39D7" w:rsidP="00EB39D7">
      <w:pPr>
        <w:spacing w:after="0"/>
        <w:jc w:val="right"/>
        <w:rPr>
          <w:rFonts w:ascii="Times New Roman" w:hAnsi="Times New Roman" w:cs="Times New Roman"/>
          <w:b/>
          <w:spacing w:val="20"/>
          <w:sz w:val="24"/>
          <w:szCs w:val="24"/>
          <w:lang w:val="en-GB"/>
        </w:rPr>
      </w:pPr>
      <w:r w:rsidRPr="00235E78">
        <w:rPr>
          <w:rFonts w:ascii="Times New Roman" w:hAnsi="Times New Roman" w:cs="Times New Roman"/>
          <w:b/>
          <w:spacing w:val="20"/>
          <w:sz w:val="24"/>
          <w:szCs w:val="24"/>
          <w:lang w:val="en-GB"/>
        </w:rPr>
        <w:tab/>
      </w:r>
      <w:r w:rsidRPr="00235E78">
        <w:rPr>
          <w:rFonts w:ascii="Times New Roman" w:hAnsi="Times New Roman" w:cs="Times New Roman"/>
          <w:b/>
          <w:spacing w:val="20"/>
          <w:sz w:val="24"/>
          <w:szCs w:val="24"/>
          <w:lang w:val="en-GB"/>
        </w:rPr>
        <w:tab/>
      </w:r>
      <w:r w:rsidRPr="00235E78">
        <w:rPr>
          <w:rFonts w:ascii="Times New Roman" w:hAnsi="Times New Roman" w:cs="Times New Roman"/>
          <w:b/>
          <w:spacing w:val="20"/>
          <w:sz w:val="24"/>
          <w:szCs w:val="24"/>
          <w:lang w:val="en-GB"/>
        </w:rPr>
        <w:tab/>
      </w:r>
      <w:r w:rsidRPr="00235E78">
        <w:rPr>
          <w:rFonts w:ascii="Times New Roman" w:hAnsi="Times New Roman" w:cs="Times New Roman"/>
          <w:b/>
          <w:spacing w:val="20"/>
          <w:sz w:val="24"/>
          <w:szCs w:val="24"/>
          <w:lang w:val="en-GB"/>
        </w:rPr>
        <w:tab/>
      </w:r>
      <w:r w:rsidRPr="00235E78">
        <w:rPr>
          <w:rFonts w:ascii="Times New Roman" w:hAnsi="Times New Roman" w:cs="Times New Roman"/>
          <w:b/>
          <w:spacing w:val="20"/>
          <w:sz w:val="24"/>
          <w:szCs w:val="24"/>
          <w:lang w:val="en-GB"/>
        </w:rPr>
        <w:tab/>
      </w:r>
      <w:r w:rsidRPr="00235E78">
        <w:rPr>
          <w:rFonts w:ascii="Times New Roman" w:hAnsi="Times New Roman" w:cs="Times New Roman"/>
          <w:b/>
          <w:spacing w:val="20"/>
          <w:sz w:val="24"/>
          <w:szCs w:val="24"/>
          <w:lang w:val="en-GB"/>
        </w:rPr>
        <w:tab/>
      </w:r>
      <w:r w:rsidRPr="00235E78">
        <w:rPr>
          <w:rFonts w:ascii="Times New Roman" w:hAnsi="Times New Roman" w:cs="Times New Roman"/>
          <w:b/>
          <w:spacing w:val="20"/>
          <w:sz w:val="24"/>
          <w:szCs w:val="24"/>
          <w:lang w:val="en-GB"/>
        </w:rPr>
        <w:tab/>
      </w:r>
      <w:r w:rsidRPr="00235E78">
        <w:rPr>
          <w:rFonts w:ascii="Times New Roman" w:hAnsi="Times New Roman" w:cs="Times New Roman"/>
          <w:b/>
          <w:spacing w:val="20"/>
          <w:sz w:val="24"/>
          <w:szCs w:val="24"/>
          <w:lang w:val="en-GB"/>
        </w:rPr>
        <w:tab/>
      </w:r>
      <w:r w:rsidRPr="00235E78">
        <w:rPr>
          <w:rFonts w:ascii="Times New Roman" w:hAnsi="Times New Roman" w:cs="Times New Roman"/>
          <w:b/>
          <w:spacing w:val="20"/>
          <w:sz w:val="24"/>
          <w:szCs w:val="24"/>
          <w:lang w:val="en-GB"/>
        </w:rPr>
        <w:tab/>
      </w:r>
      <w:r w:rsidRPr="00235E78">
        <w:rPr>
          <w:rFonts w:ascii="Times New Roman" w:hAnsi="Times New Roman" w:cs="Times New Roman"/>
          <w:b/>
          <w:spacing w:val="20"/>
          <w:sz w:val="24"/>
          <w:szCs w:val="24"/>
          <w:lang w:val="en-GB"/>
        </w:rPr>
        <w:tab/>
        <w:t>Credits-4</w:t>
      </w:r>
    </w:p>
    <w:p w:rsidR="00EB39D7" w:rsidRPr="00235E78" w:rsidRDefault="00EB39D7" w:rsidP="00EB39D7">
      <w:pPr>
        <w:spacing w:after="0"/>
        <w:jc w:val="right"/>
        <w:rPr>
          <w:rFonts w:ascii="Times New Roman" w:hAnsi="Times New Roman" w:cs="Times New Roman"/>
          <w:b/>
          <w:spacing w:val="20"/>
          <w:sz w:val="24"/>
          <w:szCs w:val="24"/>
          <w:lang w:val="en-GB"/>
        </w:rPr>
      </w:pPr>
      <w:r w:rsidRPr="00235E78">
        <w:rPr>
          <w:rFonts w:ascii="Times New Roman" w:hAnsi="Times New Roman" w:cs="Times New Roman"/>
          <w:b/>
          <w:spacing w:val="20"/>
          <w:sz w:val="24"/>
          <w:szCs w:val="24"/>
          <w:lang w:val="en-GB"/>
        </w:rPr>
        <w:t>Time: 3 Hrs</w:t>
      </w:r>
    </w:p>
    <w:p w:rsidR="00EB39D7" w:rsidRPr="00235E78" w:rsidRDefault="00EB39D7" w:rsidP="007A5507">
      <w:pPr>
        <w:jc w:val="right"/>
        <w:rPr>
          <w:rFonts w:ascii="Times New Roman" w:hAnsi="Times New Roman" w:cs="Times New Roman"/>
          <w:b/>
          <w:spacing w:val="20"/>
          <w:sz w:val="24"/>
          <w:szCs w:val="24"/>
          <w:lang w:val="en-GB"/>
        </w:rPr>
      </w:pPr>
      <w:r w:rsidRPr="00235E78">
        <w:rPr>
          <w:rFonts w:ascii="Times New Roman" w:hAnsi="Times New Roman" w:cs="Times New Roman"/>
          <w:b/>
          <w:spacing w:val="20"/>
          <w:sz w:val="24"/>
          <w:szCs w:val="24"/>
          <w:lang w:val="en-GB"/>
        </w:rPr>
        <w:t>Max. Marks: 60+20(IA)</w:t>
      </w:r>
    </w:p>
    <w:p w:rsidR="00EB39D7" w:rsidRPr="00235E78" w:rsidRDefault="00EB39D7" w:rsidP="00EB39D7">
      <w:pPr>
        <w:spacing w:after="0"/>
        <w:ind w:left="720" w:hanging="720"/>
        <w:rPr>
          <w:rFonts w:ascii="Times New Roman" w:hAnsi="Times New Roman" w:cs="Times New Roman"/>
          <w:spacing w:val="20"/>
          <w:sz w:val="24"/>
          <w:szCs w:val="24"/>
        </w:rPr>
      </w:pPr>
      <w:r w:rsidRPr="00235E78">
        <w:rPr>
          <w:rFonts w:ascii="Times New Roman" w:hAnsi="Times New Roman" w:cs="Times New Roman"/>
          <w:b/>
          <w:spacing w:val="20"/>
          <w:sz w:val="24"/>
          <w:szCs w:val="24"/>
          <w:lang w:val="en-GB"/>
        </w:rPr>
        <w:t xml:space="preserve">Note: </w:t>
      </w:r>
      <w:r w:rsidRPr="00235E78">
        <w:rPr>
          <w:rFonts w:ascii="Times New Roman" w:hAnsi="Times New Roman" w:cs="Times New Roman"/>
          <w:spacing w:val="20"/>
          <w:sz w:val="24"/>
          <w:szCs w:val="24"/>
          <w:lang w:val="en-GB"/>
        </w:rPr>
        <w:t>Eight questions will be set, two from each of the sections A, B, C &amp; D. The candidates are required to attempt five questions in all selecting at least one question from each section. All questions carry equal marks.</w:t>
      </w:r>
    </w:p>
    <w:p w:rsidR="00EB39D7" w:rsidRPr="00235E78" w:rsidRDefault="00EB39D7" w:rsidP="00EB39D7">
      <w:pPr>
        <w:spacing w:after="0"/>
        <w:ind w:left="720" w:hanging="720"/>
        <w:rPr>
          <w:rFonts w:ascii="Times New Roman" w:hAnsi="Times New Roman" w:cs="Times New Roman"/>
          <w:spacing w:val="20"/>
          <w:sz w:val="24"/>
          <w:szCs w:val="24"/>
        </w:rPr>
      </w:pPr>
    </w:p>
    <w:p w:rsidR="00EB39D7" w:rsidRPr="00235E78" w:rsidRDefault="00EB39D7" w:rsidP="00EB39D7">
      <w:pPr>
        <w:jc w:val="center"/>
        <w:rPr>
          <w:rFonts w:ascii="Times New Roman" w:hAnsi="Times New Roman" w:cs="Times New Roman"/>
          <w:b/>
          <w:spacing w:val="20"/>
          <w:sz w:val="24"/>
          <w:szCs w:val="24"/>
        </w:rPr>
      </w:pPr>
      <w:r w:rsidRPr="00235E78">
        <w:rPr>
          <w:rFonts w:ascii="Times New Roman" w:hAnsi="Times New Roman" w:cs="Times New Roman"/>
          <w:b/>
          <w:spacing w:val="20"/>
          <w:sz w:val="24"/>
          <w:szCs w:val="24"/>
        </w:rPr>
        <w:t>SECTION-A</w:t>
      </w:r>
    </w:p>
    <w:p w:rsidR="00EB39D7" w:rsidRPr="00235E78" w:rsidRDefault="00EB39D7" w:rsidP="00237712">
      <w:pPr>
        <w:spacing w:after="0"/>
        <w:rPr>
          <w:rFonts w:ascii="Times New Roman" w:hAnsi="Times New Roman" w:cs="Times New Roman"/>
          <w:b/>
          <w:spacing w:val="20"/>
          <w:sz w:val="24"/>
          <w:szCs w:val="24"/>
        </w:rPr>
      </w:pPr>
      <w:r w:rsidRPr="00235E78">
        <w:rPr>
          <w:rFonts w:ascii="Times New Roman" w:hAnsi="Times New Roman" w:cs="Times New Roman"/>
          <w:b/>
          <w:spacing w:val="20"/>
          <w:sz w:val="24"/>
          <w:szCs w:val="24"/>
        </w:rPr>
        <w:t>Solid State Chemistry</w:t>
      </w:r>
      <w:r w:rsidRPr="00235E78">
        <w:rPr>
          <w:rFonts w:ascii="Times New Roman" w:hAnsi="Times New Roman" w:cs="Times New Roman"/>
          <w:b/>
          <w:spacing w:val="20"/>
          <w:sz w:val="24"/>
          <w:szCs w:val="24"/>
        </w:rPr>
        <w:tab/>
      </w:r>
      <w:r w:rsidRPr="00235E78">
        <w:rPr>
          <w:rFonts w:ascii="Times New Roman" w:hAnsi="Times New Roman" w:cs="Times New Roman"/>
          <w:b/>
          <w:spacing w:val="20"/>
          <w:sz w:val="24"/>
          <w:szCs w:val="24"/>
        </w:rPr>
        <w:tab/>
      </w:r>
      <w:r w:rsidRPr="00235E78">
        <w:rPr>
          <w:rFonts w:ascii="Times New Roman" w:hAnsi="Times New Roman" w:cs="Times New Roman"/>
          <w:b/>
          <w:spacing w:val="20"/>
          <w:sz w:val="24"/>
          <w:szCs w:val="24"/>
        </w:rPr>
        <w:tab/>
      </w:r>
      <w:r w:rsidRPr="00235E78">
        <w:rPr>
          <w:rFonts w:ascii="Times New Roman" w:hAnsi="Times New Roman" w:cs="Times New Roman"/>
          <w:b/>
          <w:spacing w:val="20"/>
          <w:sz w:val="24"/>
          <w:szCs w:val="24"/>
        </w:rPr>
        <w:tab/>
      </w:r>
      <w:r w:rsidRPr="00235E78">
        <w:rPr>
          <w:rFonts w:ascii="Times New Roman" w:hAnsi="Times New Roman" w:cs="Times New Roman"/>
          <w:b/>
          <w:spacing w:val="20"/>
          <w:sz w:val="24"/>
          <w:szCs w:val="24"/>
        </w:rPr>
        <w:tab/>
      </w:r>
      <w:r w:rsidRPr="00235E78">
        <w:rPr>
          <w:rFonts w:ascii="Times New Roman" w:hAnsi="Times New Roman" w:cs="Times New Roman"/>
          <w:b/>
          <w:spacing w:val="20"/>
          <w:sz w:val="24"/>
          <w:szCs w:val="24"/>
        </w:rPr>
        <w:tab/>
      </w:r>
      <w:r w:rsidRPr="00235E78">
        <w:rPr>
          <w:rFonts w:ascii="Times New Roman" w:hAnsi="Times New Roman" w:cs="Times New Roman"/>
          <w:b/>
          <w:spacing w:val="20"/>
          <w:sz w:val="24"/>
          <w:szCs w:val="24"/>
        </w:rPr>
        <w:tab/>
      </w:r>
      <w:r w:rsidRPr="00235E78">
        <w:rPr>
          <w:rFonts w:ascii="Times New Roman" w:hAnsi="Times New Roman" w:cs="Times New Roman"/>
          <w:b/>
          <w:spacing w:val="20"/>
          <w:sz w:val="24"/>
          <w:szCs w:val="24"/>
        </w:rPr>
        <w:tab/>
      </w:r>
      <w:r w:rsidRPr="00235E78">
        <w:rPr>
          <w:rFonts w:ascii="Times New Roman" w:hAnsi="Times New Roman" w:cs="Times New Roman"/>
          <w:b/>
          <w:spacing w:val="20"/>
          <w:sz w:val="24"/>
          <w:szCs w:val="24"/>
        </w:rPr>
        <w:tab/>
      </w:r>
    </w:p>
    <w:p w:rsidR="00EB39D7" w:rsidRPr="00235E78" w:rsidRDefault="00EB39D7" w:rsidP="00237712">
      <w:pPr>
        <w:spacing w:after="240"/>
        <w:ind w:firstLine="720"/>
        <w:jc w:val="both"/>
        <w:rPr>
          <w:rFonts w:ascii="Times New Roman" w:hAnsi="Times New Roman" w:cs="Times New Roman"/>
          <w:spacing w:val="20"/>
          <w:sz w:val="24"/>
          <w:szCs w:val="24"/>
        </w:rPr>
      </w:pPr>
      <w:r w:rsidRPr="00235E78">
        <w:rPr>
          <w:rFonts w:ascii="Times New Roman" w:hAnsi="Times New Roman" w:cs="Times New Roman"/>
          <w:spacing w:val="20"/>
          <w:sz w:val="24"/>
          <w:szCs w:val="24"/>
        </w:rPr>
        <w:t xml:space="preserve">Free electron theory of metals, Quantum mechanical treatment explaining the origin of band gaps, density of states, Band theory, Bloch theorem, Brillouin zones, effective mass of charge carriers, Semiconductors: Direct and indirect band gap semiconductors, hole concept, temperature dependence of mobility and electrical conductivity, free carrier concentration in intrinsic and extrinsic semiconductors, mass active law, Generation of carriers and their recombination in semiconductors. </w:t>
      </w:r>
      <w:proofErr w:type="gramStart"/>
      <w:r w:rsidRPr="00235E78">
        <w:rPr>
          <w:rFonts w:ascii="Times New Roman" w:hAnsi="Times New Roman" w:cs="Times New Roman"/>
          <w:spacing w:val="20"/>
          <w:sz w:val="24"/>
          <w:szCs w:val="24"/>
        </w:rPr>
        <w:t>Types of junctions (metal-semiconductor, semiconductor-semiconductor, junctions in organic materials), Analysis of p-n junction including I-V characteristics.</w:t>
      </w:r>
      <w:proofErr w:type="gramEnd"/>
    </w:p>
    <w:p w:rsidR="00EB39D7" w:rsidRPr="00235E78" w:rsidRDefault="00EB39D7" w:rsidP="00237712">
      <w:pPr>
        <w:spacing w:after="0"/>
        <w:jc w:val="center"/>
        <w:rPr>
          <w:rFonts w:ascii="Times New Roman" w:hAnsi="Times New Roman" w:cs="Times New Roman"/>
          <w:spacing w:val="20"/>
          <w:sz w:val="24"/>
          <w:szCs w:val="24"/>
        </w:rPr>
      </w:pPr>
      <w:r w:rsidRPr="00235E78">
        <w:rPr>
          <w:rFonts w:ascii="Times New Roman" w:hAnsi="Times New Roman" w:cs="Times New Roman"/>
          <w:b/>
          <w:spacing w:val="20"/>
          <w:sz w:val="24"/>
          <w:szCs w:val="24"/>
        </w:rPr>
        <w:t>SECTION-B</w:t>
      </w:r>
    </w:p>
    <w:p w:rsidR="00EB39D7" w:rsidRPr="00235E78" w:rsidRDefault="00EB39D7" w:rsidP="00237712">
      <w:pPr>
        <w:spacing w:after="0"/>
        <w:rPr>
          <w:rFonts w:ascii="Times New Roman" w:hAnsi="Times New Roman" w:cs="Times New Roman"/>
          <w:b/>
          <w:spacing w:val="20"/>
          <w:sz w:val="24"/>
          <w:szCs w:val="24"/>
        </w:rPr>
      </w:pPr>
      <w:r w:rsidRPr="00235E78">
        <w:rPr>
          <w:rFonts w:ascii="Times New Roman" w:hAnsi="Times New Roman" w:cs="Times New Roman"/>
          <w:b/>
          <w:spacing w:val="20"/>
          <w:sz w:val="24"/>
          <w:szCs w:val="24"/>
        </w:rPr>
        <w:t xml:space="preserve">Renewable energy sources    </w:t>
      </w:r>
      <w:r w:rsidRPr="00235E78">
        <w:rPr>
          <w:rFonts w:ascii="Times New Roman" w:hAnsi="Times New Roman" w:cs="Times New Roman"/>
          <w:b/>
          <w:spacing w:val="20"/>
          <w:sz w:val="24"/>
          <w:szCs w:val="24"/>
        </w:rPr>
        <w:tab/>
      </w:r>
      <w:r w:rsidRPr="00235E78">
        <w:rPr>
          <w:rFonts w:ascii="Times New Roman" w:hAnsi="Times New Roman" w:cs="Times New Roman"/>
          <w:b/>
          <w:spacing w:val="20"/>
          <w:sz w:val="24"/>
          <w:szCs w:val="24"/>
        </w:rPr>
        <w:tab/>
      </w:r>
      <w:r w:rsidRPr="00235E78">
        <w:rPr>
          <w:rFonts w:ascii="Times New Roman" w:hAnsi="Times New Roman" w:cs="Times New Roman"/>
          <w:b/>
          <w:spacing w:val="20"/>
          <w:sz w:val="24"/>
          <w:szCs w:val="24"/>
        </w:rPr>
        <w:tab/>
      </w:r>
      <w:r w:rsidRPr="00235E78">
        <w:rPr>
          <w:rFonts w:ascii="Times New Roman" w:hAnsi="Times New Roman" w:cs="Times New Roman"/>
          <w:b/>
          <w:spacing w:val="20"/>
          <w:sz w:val="24"/>
          <w:szCs w:val="24"/>
        </w:rPr>
        <w:tab/>
      </w:r>
      <w:r w:rsidRPr="00235E78">
        <w:rPr>
          <w:rFonts w:ascii="Times New Roman" w:hAnsi="Times New Roman" w:cs="Times New Roman"/>
          <w:b/>
          <w:spacing w:val="20"/>
          <w:sz w:val="24"/>
          <w:szCs w:val="24"/>
        </w:rPr>
        <w:tab/>
      </w:r>
      <w:r w:rsidRPr="00235E78">
        <w:rPr>
          <w:rFonts w:ascii="Times New Roman" w:hAnsi="Times New Roman" w:cs="Times New Roman"/>
          <w:b/>
          <w:spacing w:val="20"/>
          <w:sz w:val="24"/>
          <w:szCs w:val="24"/>
        </w:rPr>
        <w:tab/>
      </w:r>
      <w:r w:rsidRPr="00235E78">
        <w:rPr>
          <w:rFonts w:ascii="Times New Roman" w:hAnsi="Times New Roman" w:cs="Times New Roman"/>
          <w:b/>
          <w:spacing w:val="20"/>
          <w:sz w:val="24"/>
          <w:szCs w:val="24"/>
        </w:rPr>
        <w:tab/>
        <w:t xml:space="preserve">        </w:t>
      </w:r>
    </w:p>
    <w:p w:rsidR="00EB39D7" w:rsidRPr="00235E78" w:rsidRDefault="00EB39D7" w:rsidP="00237712">
      <w:pPr>
        <w:spacing w:after="0" w:line="240" w:lineRule="auto"/>
        <w:ind w:firstLine="720"/>
        <w:jc w:val="both"/>
        <w:rPr>
          <w:rFonts w:ascii="Times New Roman" w:hAnsi="Times New Roman" w:cs="Times New Roman"/>
          <w:spacing w:val="20"/>
          <w:sz w:val="24"/>
          <w:szCs w:val="24"/>
        </w:rPr>
      </w:pPr>
      <w:r w:rsidRPr="00235E78">
        <w:rPr>
          <w:rFonts w:ascii="Times New Roman" w:hAnsi="Times New Roman" w:cs="Times New Roman"/>
          <w:spacing w:val="20"/>
          <w:sz w:val="24"/>
          <w:szCs w:val="24"/>
        </w:rPr>
        <w:t xml:space="preserve">Renewable energy resources: Biomass-Biofuels, Hydrogen, Solar energy. </w:t>
      </w:r>
      <w:proofErr w:type="gramStart"/>
      <w:r w:rsidRPr="00235E78">
        <w:rPr>
          <w:rFonts w:ascii="Times New Roman" w:hAnsi="Times New Roman" w:cs="Times New Roman"/>
          <w:spacing w:val="20"/>
          <w:sz w:val="24"/>
          <w:szCs w:val="24"/>
        </w:rPr>
        <w:t>Related environmental and economical issues.</w:t>
      </w:r>
      <w:proofErr w:type="gramEnd"/>
    </w:p>
    <w:p w:rsidR="00EB39D7" w:rsidRPr="00235E78" w:rsidRDefault="00EB39D7" w:rsidP="00EB39D7">
      <w:pPr>
        <w:spacing w:line="240" w:lineRule="auto"/>
        <w:ind w:firstLine="720"/>
        <w:jc w:val="both"/>
        <w:rPr>
          <w:rFonts w:ascii="Times New Roman" w:hAnsi="Times New Roman" w:cs="Times New Roman"/>
          <w:spacing w:val="20"/>
          <w:sz w:val="24"/>
          <w:szCs w:val="24"/>
        </w:rPr>
      </w:pPr>
      <w:proofErr w:type="gramStart"/>
      <w:r w:rsidRPr="00235E78">
        <w:rPr>
          <w:rFonts w:ascii="Times New Roman" w:hAnsi="Times New Roman" w:cs="Times New Roman"/>
          <w:spacing w:val="20"/>
          <w:sz w:val="24"/>
          <w:szCs w:val="24"/>
        </w:rPr>
        <w:t>Introduction to Photovoltaics.</w:t>
      </w:r>
      <w:proofErr w:type="gramEnd"/>
      <w:r w:rsidRPr="00235E78">
        <w:rPr>
          <w:rFonts w:ascii="Times New Roman" w:hAnsi="Times New Roman" w:cs="Times New Roman"/>
          <w:spacing w:val="20"/>
          <w:sz w:val="24"/>
          <w:szCs w:val="24"/>
        </w:rPr>
        <w:t xml:space="preserve"> </w:t>
      </w:r>
      <w:proofErr w:type="gramStart"/>
      <w:r w:rsidRPr="00235E78">
        <w:rPr>
          <w:rFonts w:ascii="Times New Roman" w:hAnsi="Times New Roman" w:cs="Times New Roman"/>
          <w:spacing w:val="20"/>
          <w:sz w:val="24"/>
          <w:szCs w:val="24"/>
        </w:rPr>
        <w:t>Basic PV system design.</w:t>
      </w:r>
      <w:proofErr w:type="gramEnd"/>
      <w:r w:rsidRPr="00235E78">
        <w:rPr>
          <w:rFonts w:ascii="Times New Roman" w:hAnsi="Times New Roman" w:cs="Times New Roman"/>
          <w:spacing w:val="20"/>
          <w:sz w:val="24"/>
          <w:szCs w:val="24"/>
        </w:rPr>
        <w:t xml:space="preserve"> </w:t>
      </w:r>
      <w:proofErr w:type="gramStart"/>
      <w:r w:rsidRPr="00235E78">
        <w:rPr>
          <w:rFonts w:ascii="Times New Roman" w:hAnsi="Times New Roman" w:cs="Times New Roman"/>
          <w:spacing w:val="20"/>
          <w:sz w:val="24"/>
          <w:szCs w:val="24"/>
        </w:rPr>
        <w:t>Design and physics of solar cells, I-V characteristics, external and internal quantum efficiency.</w:t>
      </w:r>
      <w:proofErr w:type="gramEnd"/>
      <w:r w:rsidRPr="00235E78">
        <w:rPr>
          <w:rFonts w:ascii="Times New Roman" w:hAnsi="Times New Roman" w:cs="Times New Roman"/>
          <w:spacing w:val="20"/>
          <w:sz w:val="24"/>
          <w:szCs w:val="24"/>
        </w:rPr>
        <w:t xml:space="preserve"> </w:t>
      </w:r>
      <w:proofErr w:type="gramStart"/>
      <w:r w:rsidRPr="00235E78">
        <w:rPr>
          <w:rFonts w:ascii="Times New Roman" w:hAnsi="Times New Roman" w:cs="Times New Roman"/>
          <w:spacing w:val="20"/>
          <w:sz w:val="24"/>
          <w:szCs w:val="24"/>
        </w:rPr>
        <w:t>Thermodynamics of light conversion.</w:t>
      </w:r>
      <w:proofErr w:type="gramEnd"/>
      <w:r w:rsidRPr="00235E78">
        <w:rPr>
          <w:rFonts w:ascii="Times New Roman" w:hAnsi="Times New Roman" w:cs="Times New Roman"/>
          <w:spacing w:val="20"/>
          <w:sz w:val="24"/>
          <w:szCs w:val="24"/>
        </w:rPr>
        <w:t xml:space="preserve"> </w:t>
      </w:r>
      <w:proofErr w:type="gramStart"/>
      <w:r w:rsidRPr="00235E78">
        <w:rPr>
          <w:rFonts w:ascii="Times New Roman" w:hAnsi="Times New Roman" w:cs="Times New Roman"/>
          <w:spacing w:val="20"/>
          <w:sz w:val="24"/>
          <w:szCs w:val="24"/>
        </w:rPr>
        <w:t>Solar radiation and conversion efficiency.</w:t>
      </w:r>
      <w:proofErr w:type="gramEnd"/>
      <w:r w:rsidRPr="00235E78">
        <w:rPr>
          <w:rFonts w:ascii="Times New Roman" w:hAnsi="Times New Roman" w:cs="Times New Roman"/>
          <w:spacing w:val="20"/>
          <w:sz w:val="24"/>
          <w:szCs w:val="24"/>
        </w:rPr>
        <w:t xml:space="preserve"> </w:t>
      </w:r>
      <w:proofErr w:type="gramStart"/>
      <w:r w:rsidRPr="00235E78">
        <w:rPr>
          <w:rFonts w:ascii="Times New Roman" w:hAnsi="Times New Roman" w:cs="Times New Roman"/>
          <w:spacing w:val="20"/>
          <w:sz w:val="24"/>
          <w:szCs w:val="24"/>
        </w:rPr>
        <w:t>Factors influencing solar cell efficiency.</w:t>
      </w:r>
      <w:proofErr w:type="gramEnd"/>
      <w:r w:rsidRPr="00235E78">
        <w:rPr>
          <w:rFonts w:ascii="Times New Roman" w:hAnsi="Times New Roman" w:cs="Times New Roman"/>
          <w:spacing w:val="20"/>
          <w:sz w:val="24"/>
          <w:szCs w:val="24"/>
        </w:rPr>
        <w:t xml:space="preserve"> Future trends in PV energy conversion. Silicon solar cells, alternatives to silicon, III-V materials for solar cells, thin film solar cells and third generation solar cells. </w:t>
      </w:r>
      <w:proofErr w:type="gramStart"/>
      <w:r w:rsidRPr="00235E78">
        <w:rPr>
          <w:rFonts w:ascii="Times New Roman" w:hAnsi="Times New Roman" w:cs="Times New Roman"/>
          <w:spacing w:val="20"/>
          <w:sz w:val="24"/>
          <w:szCs w:val="24"/>
        </w:rPr>
        <w:t>Concentrator photovoltaics.</w:t>
      </w:r>
      <w:proofErr w:type="gramEnd"/>
      <w:r w:rsidRPr="00235E78">
        <w:rPr>
          <w:rFonts w:ascii="Times New Roman" w:hAnsi="Times New Roman" w:cs="Times New Roman"/>
          <w:spacing w:val="20"/>
          <w:sz w:val="24"/>
          <w:szCs w:val="24"/>
        </w:rPr>
        <w:t xml:space="preserve"> </w:t>
      </w:r>
      <w:proofErr w:type="gramStart"/>
      <w:r w:rsidRPr="00235E78">
        <w:rPr>
          <w:rFonts w:ascii="Times New Roman" w:hAnsi="Times New Roman" w:cs="Times New Roman"/>
          <w:spacing w:val="20"/>
          <w:sz w:val="24"/>
          <w:szCs w:val="24"/>
        </w:rPr>
        <w:t>Thermodynamic limit of light concentrators, Photovoltaics storage system.</w:t>
      </w:r>
      <w:proofErr w:type="gramEnd"/>
    </w:p>
    <w:p w:rsidR="00EB39D7" w:rsidRPr="00235E78" w:rsidRDefault="00EB39D7" w:rsidP="00237712">
      <w:pPr>
        <w:spacing w:after="0"/>
        <w:jc w:val="center"/>
        <w:rPr>
          <w:rFonts w:ascii="Times New Roman" w:hAnsi="Times New Roman" w:cs="Times New Roman"/>
          <w:b/>
          <w:spacing w:val="20"/>
          <w:sz w:val="24"/>
          <w:szCs w:val="24"/>
        </w:rPr>
      </w:pPr>
      <w:r w:rsidRPr="00235E78">
        <w:rPr>
          <w:rFonts w:ascii="Times New Roman" w:hAnsi="Times New Roman" w:cs="Times New Roman"/>
          <w:b/>
          <w:spacing w:val="20"/>
          <w:sz w:val="24"/>
          <w:szCs w:val="24"/>
        </w:rPr>
        <w:t>SECTION –C</w:t>
      </w:r>
    </w:p>
    <w:p w:rsidR="00EB39D7" w:rsidRPr="00235E78" w:rsidRDefault="00EB39D7" w:rsidP="00237712">
      <w:pPr>
        <w:spacing w:after="0"/>
        <w:rPr>
          <w:rFonts w:ascii="Times New Roman" w:hAnsi="Times New Roman" w:cs="Times New Roman"/>
          <w:b/>
          <w:spacing w:val="20"/>
          <w:sz w:val="24"/>
          <w:szCs w:val="24"/>
        </w:rPr>
      </w:pPr>
      <w:r w:rsidRPr="00235E78">
        <w:rPr>
          <w:rFonts w:ascii="Times New Roman" w:hAnsi="Times New Roman" w:cs="Times New Roman"/>
          <w:b/>
          <w:spacing w:val="20"/>
          <w:sz w:val="24"/>
          <w:szCs w:val="24"/>
        </w:rPr>
        <w:t>Advanced Electrochemistry</w:t>
      </w:r>
      <w:r w:rsidRPr="00235E78">
        <w:rPr>
          <w:rFonts w:ascii="Times New Roman" w:hAnsi="Times New Roman" w:cs="Times New Roman"/>
          <w:b/>
          <w:spacing w:val="20"/>
          <w:sz w:val="24"/>
          <w:szCs w:val="24"/>
        </w:rPr>
        <w:tab/>
      </w:r>
      <w:r w:rsidRPr="00235E78">
        <w:rPr>
          <w:rFonts w:ascii="Times New Roman" w:hAnsi="Times New Roman" w:cs="Times New Roman"/>
          <w:b/>
          <w:spacing w:val="20"/>
          <w:sz w:val="24"/>
          <w:szCs w:val="24"/>
        </w:rPr>
        <w:tab/>
      </w:r>
    </w:p>
    <w:p w:rsidR="00EB39D7" w:rsidRPr="00235E78" w:rsidRDefault="00EB39D7" w:rsidP="00237712">
      <w:pPr>
        <w:spacing w:after="0"/>
        <w:ind w:firstLine="720"/>
        <w:jc w:val="both"/>
        <w:rPr>
          <w:rFonts w:ascii="Times New Roman" w:hAnsi="Times New Roman" w:cs="Times New Roman"/>
          <w:spacing w:val="20"/>
          <w:sz w:val="24"/>
          <w:szCs w:val="24"/>
        </w:rPr>
      </w:pPr>
      <w:proofErr w:type="gramStart"/>
      <w:r w:rsidRPr="00235E78">
        <w:rPr>
          <w:rFonts w:ascii="Times New Roman" w:hAnsi="Times New Roman" w:cs="Times New Roman"/>
          <w:spacing w:val="20"/>
          <w:sz w:val="24"/>
          <w:szCs w:val="24"/>
          <w:lang w:eastAsia="en-IN"/>
        </w:rPr>
        <w:t>Advanced concepts: Overpotential concept, Exchange current density, Butler-Volmer equation, Polarizable and non-polarizable interfaces.</w:t>
      </w:r>
      <w:proofErr w:type="gramEnd"/>
      <w:r w:rsidRPr="00235E78">
        <w:rPr>
          <w:rFonts w:ascii="Times New Roman" w:hAnsi="Times New Roman" w:cs="Times New Roman"/>
          <w:spacing w:val="20"/>
          <w:sz w:val="24"/>
          <w:szCs w:val="24"/>
          <w:lang w:eastAsia="en-IN"/>
        </w:rPr>
        <w:t xml:space="preserve"> </w:t>
      </w:r>
      <w:proofErr w:type="gramStart"/>
      <w:r w:rsidRPr="00235E78">
        <w:rPr>
          <w:rFonts w:ascii="Times New Roman" w:hAnsi="Times New Roman" w:cs="Times New Roman"/>
          <w:spacing w:val="20"/>
          <w:sz w:val="24"/>
          <w:szCs w:val="24"/>
          <w:lang w:eastAsia="en-IN"/>
        </w:rPr>
        <w:t>Tafel equations.</w:t>
      </w:r>
      <w:proofErr w:type="gramEnd"/>
      <w:r w:rsidRPr="00235E78">
        <w:rPr>
          <w:rFonts w:ascii="Times New Roman" w:hAnsi="Times New Roman" w:cs="Times New Roman"/>
          <w:spacing w:val="20"/>
          <w:sz w:val="24"/>
          <w:szCs w:val="24"/>
          <w:lang w:eastAsia="en-IN"/>
        </w:rPr>
        <w:t xml:space="preserve"> Electrochemical Processes: Difference between kinetically and mass transport controlled electrochemical processes. Difference between single step and multiple </w:t>
      </w:r>
      <w:proofErr w:type="gramStart"/>
      <w:r w:rsidRPr="00235E78">
        <w:rPr>
          <w:rFonts w:ascii="Times New Roman" w:hAnsi="Times New Roman" w:cs="Times New Roman"/>
          <w:spacing w:val="20"/>
          <w:sz w:val="24"/>
          <w:szCs w:val="24"/>
          <w:lang w:eastAsia="en-IN"/>
        </w:rPr>
        <w:t>step</w:t>
      </w:r>
      <w:proofErr w:type="gramEnd"/>
      <w:r w:rsidRPr="00235E78">
        <w:rPr>
          <w:rFonts w:ascii="Times New Roman" w:hAnsi="Times New Roman" w:cs="Times New Roman"/>
          <w:spacing w:val="20"/>
          <w:sz w:val="24"/>
          <w:szCs w:val="24"/>
          <w:lang w:eastAsia="en-IN"/>
        </w:rPr>
        <w:t xml:space="preserve"> electrode reactions. Brief introduction and applications of various electrochemical methods: Principle of electrochemical methods such as chronoamperometry, cyclic voltammetry, chronopotentiometry, coulometry, ac-impedance, </w:t>
      </w:r>
      <w:r w:rsidRPr="00235E78">
        <w:rPr>
          <w:rFonts w:ascii="Times New Roman" w:hAnsi="Times New Roman" w:cs="Times New Roman"/>
          <w:spacing w:val="20"/>
          <w:sz w:val="24"/>
          <w:szCs w:val="24"/>
          <w:lang w:eastAsia="en-IN"/>
        </w:rPr>
        <w:lastRenderedPageBreak/>
        <w:t xml:space="preserve">spectroelectrochemistry and hydrodynamic methods. Electrocatalysis: Introduction to electrocatalysis. </w:t>
      </w:r>
      <w:proofErr w:type="gramStart"/>
      <w:r w:rsidRPr="00235E78">
        <w:rPr>
          <w:rFonts w:ascii="Times New Roman" w:hAnsi="Times New Roman" w:cs="Times New Roman"/>
          <w:spacing w:val="20"/>
          <w:sz w:val="24"/>
          <w:szCs w:val="24"/>
          <w:lang w:eastAsia="en-IN"/>
        </w:rPr>
        <w:t>Homogeneous and heterogeneous electrocatalysis.</w:t>
      </w:r>
      <w:proofErr w:type="gramEnd"/>
    </w:p>
    <w:p w:rsidR="00EB39D7" w:rsidRPr="00235E78" w:rsidRDefault="00EB39D7" w:rsidP="00EB39D7">
      <w:pPr>
        <w:jc w:val="center"/>
        <w:rPr>
          <w:rFonts w:ascii="Times New Roman" w:hAnsi="Times New Roman" w:cs="Times New Roman"/>
          <w:b/>
          <w:spacing w:val="20"/>
          <w:sz w:val="24"/>
          <w:szCs w:val="24"/>
        </w:rPr>
      </w:pPr>
      <w:r w:rsidRPr="00235E78">
        <w:rPr>
          <w:rFonts w:ascii="Times New Roman" w:hAnsi="Times New Roman" w:cs="Times New Roman"/>
          <w:b/>
          <w:spacing w:val="20"/>
          <w:sz w:val="24"/>
          <w:szCs w:val="24"/>
        </w:rPr>
        <w:t>SECTION-D</w:t>
      </w:r>
    </w:p>
    <w:p w:rsidR="00EB39D7" w:rsidRPr="00235E78" w:rsidRDefault="00EB39D7" w:rsidP="00237712">
      <w:pPr>
        <w:spacing w:after="0"/>
        <w:rPr>
          <w:rFonts w:ascii="Times New Roman" w:hAnsi="Times New Roman" w:cs="Times New Roman"/>
          <w:b/>
          <w:spacing w:val="20"/>
          <w:sz w:val="24"/>
          <w:szCs w:val="24"/>
        </w:rPr>
      </w:pPr>
      <w:r w:rsidRPr="00235E78">
        <w:rPr>
          <w:rFonts w:ascii="Times New Roman" w:hAnsi="Times New Roman" w:cs="Times New Roman"/>
          <w:b/>
          <w:spacing w:val="20"/>
          <w:sz w:val="24"/>
          <w:szCs w:val="24"/>
        </w:rPr>
        <w:t xml:space="preserve">Applied Electrochemistry </w:t>
      </w:r>
      <w:r w:rsidRPr="00235E78">
        <w:rPr>
          <w:rFonts w:ascii="Times New Roman" w:hAnsi="Times New Roman" w:cs="Times New Roman"/>
          <w:b/>
          <w:spacing w:val="20"/>
          <w:sz w:val="24"/>
          <w:szCs w:val="24"/>
        </w:rPr>
        <w:tab/>
      </w:r>
      <w:r w:rsidRPr="00235E78">
        <w:rPr>
          <w:rFonts w:ascii="Times New Roman" w:hAnsi="Times New Roman" w:cs="Times New Roman"/>
          <w:b/>
          <w:spacing w:val="20"/>
          <w:sz w:val="24"/>
          <w:szCs w:val="24"/>
        </w:rPr>
        <w:tab/>
      </w:r>
      <w:r w:rsidRPr="00235E78">
        <w:rPr>
          <w:rFonts w:ascii="Times New Roman" w:hAnsi="Times New Roman" w:cs="Times New Roman"/>
          <w:b/>
          <w:spacing w:val="20"/>
          <w:sz w:val="24"/>
          <w:szCs w:val="24"/>
        </w:rPr>
        <w:tab/>
      </w:r>
      <w:r w:rsidRPr="00235E78">
        <w:rPr>
          <w:rFonts w:ascii="Times New Roman" w:hAnsi="Times New Roman" w:cs="Times New Roman"/>
          <w:b/>
          <w:spacing w:val="20"/>
          <w:sz w:val="24"/>
          <w:szCs w:val="24"/>
        </w:rPr>
        <w:tab/>
      </w:r>
      <w:r w:rsidRPr="00235E78">
        <w:rPr>
          <w:rFonts w:ascii="Times New Roman" w:hAnsi="Times New Roman" w:cs="Times New Roman"/>
          <w:b/>
          <w:spacing w:val="20"/>
          <w:sz w:val="24"/>
          <w:szCs w:val="24"/>
        </w:rPr>
        <w:tab/>
      </w:r>
      <w:r w:rsidRPr="00235E78">
        <w:rPr>
          <w:rFonts w:ascii="Times New Roman" w:hAnsi="Times New Roman" w:cs="Times New Roman"/>
          <w:b/>
          <w:spacing w:val="20"/>
          <w:sz w:val="24"/>
          <w:szCs w:val="24"/>
        </w:rPr>
        <w:tab/>
      </w:r>
      <w:r w:rsidRPr="00235E78">
        <w:rPr>
          <w:rFonts w:ascii="Times New Roman" w:hAnsi="Times New Roman" w:cs="Times New Roman"/>
          <w:b/>
          <w:spacing w:val="20"/>
          <w:sz w:val="24"/>
          <w:szCs w:val="24"/>
        </w:rPr>
        <w:tab/>
      </w:r>
      <w:r w:rsidRPr="00235E78">
        <w:rPr>
          <w:rFonts w:ascii="Times New Roman" w:hAnsi="Times New Roman" w:cs="Times New Roman"/>
          <w:b/>
          <w:spacing w:val="20"/>
          <w:sz w:val="24"/>
          <w:szCs w:val="24"/>
        </w:rPr>
        <w:tab/>
      </w:r>
    </w:p>
    <w:p w:rsidR="00EB39D7" w:rsidRPr="00235E78" w:rsidRDefault="00EB39D7" w:rsidP="00237712">
      <w:pPr>
        <w:pStyle w:val="Default"/>
        <w:spacing w:line="276" w:lineRule="auto"/>
        <w:ind w:firstLine="720"/>
        <w:jc w:val="both"/>
        <w:rPr>
          <w:color w:val="auto"/>
          <w:spacing w:val="20"/>
        </w:rPr>
      </w:pPr>
      <w:r w:rsidRPr="00235E78">
        <w:rPr>
          <w:iCs/>
          <w:color w:val="auto"/>
          <w:spacing w:val="20"/>
        </w:rPr>
        <w:t xml:space="preserve">Corrosion: </w:t>
      </w:r>
      <w:r w:rsidRPr="00235E78">
        <w:rPr>
          <w:color w:val="auto"/>
          <w:spacing w:val="20"/>
        </w:rPr>
        <w:t xml:space="preserve">Forms of corrosion, Corrosion monitoring and prevention methods. Batteries and Fuel cells: Introduction. Nanostructured and surface modified electrodes: Introduction and their applications. </w:t>
      </w:r>
      <w:proofErr w:type="gramStart"/>
      <w:r w:rsidRPr="00235E78">
        <w:rPr>
          <w:color w:val="auto"/>
          <w:spacing w:val="20"/>
        </w:rPr>
        <w:t>Environmentally oriented electrochemistry: Electrochemistry of water splitting, electrolysis of sea water, electrochemical reduction of CO</w:t>
      </w:r>
      <w:r w:rsidRPr="00235E78">
        <w:rPr>
          <w:color w:val="auto"/>
          <w:spacing w:val="20"/>
          <w:vertAlign w:val="subscript"/>
        </w:rPr>
        <w:t>2</w:t>
      </w:r>
      <w:r w:rsidRPr="00235E78">
        <w:rPr>
          <w:color w:val="auto"/>
          <w:spacing w:val="20"/>
        </w:rPr>
        <w:t>, Electrochemical sewage disposal, electrochemical decontamination of soil.</w:t>
      </w:r>
      <w:proofErr w:type="gramEnd"/>
    </w:p>
    <w:p w:rsidR="00EB39D7" w:rsidRPr="00235E78" w:rsidRDefault="00EB39D7" w:rsidP="00237712">
      <w:pPr>
        <w:spacing w:after="0"/>
        <w:rPr>
          <w:rFonts w:ascii="Times New Roman" w:hAnsi="Times New Roman" w:cs="Times New Roman"/>
          <w:b/>
          <w:spacing w:val="20"/>
          <w:sz w:val="24"/>
          <w:szCs w:val="24"/>
        </w:rPr>
      </w:pPr>
      <w:r w:rsidRPr="00235E78">
        <w:rPr>
          <w:rFonts w:ascii="Times New Roman" w:hAnsi="Times New Roman" w:cs="Times New Roman"/>
          <w:b/>
          <w:spacing w:val="20"/>
          <w:sz w:val="24"/>
          <w:szCs w:val="24"/>
        </w:rPr>
        <w:t>Ion Selective Electrodes</w:t>
      </w:r>
      <w:r w:rsidRPr="00235E78">
        <w:rPr>
          <w:rFonts w:ascii="Times New Roman" w:hAnsi="Times New Roman" w:cs="Times New Roman"/>
          <w:b/>
          <w:spacing w:val="20"/>
          <w:sz w:val="24"/>
          <w:szCs w:val="24"/>
        </w:rPr>
        <w:tab/>
      </w:r>
      <w:r w:rsidRPr="00235E78">
        <w:rPr>
          <w:rFonts w:ascii="Times New Roman" w:hAnsi="Times New Roman" w:cs="Times New Roman"/>
          <w:b/>
          <w:spacing w:val="20"/>
          <w:sz w:val="24"/>
          <w:szCs w:val="24"/>
        </w:rPr>
        <w:tab/>
      </w:r>
      <w:r w:rsidRPr="00235E78">
        <w:rPr>
          <w:rFonts w:ascii="Times New Roman" w:hAnsi="Times New Roman" w:cs="Times New Roman"/>
          <w:b/>
          <w:spacing w:val="20"/>
          <w:sz w:val="24"/>
          <w:szCs w:val="24"/>
        </w:rPr>
        <w:tab/>
      </w:r>
      <w:r w:rsidRPr="00235E78">
        <w:rPr>
          <w:rFonts w:ascii="Times New Roman" w:hAnsi="Times New Roman" w:cs="Times New Roman"/>
          <w:b/>
          <w:spacing w:val="20"/>
          <w:sz w:val="24"/>
          <w:szCs w:val="24"/>
        </w:rPr>
        <w:tab/>
      </w:r>
      <w:r w:rsidRPr="00235E78">
        <w:rPr>
          <w:rFonts w:ascii="Times New Roman" w:hAnsi="Times New Roman" w:cs="Times New Roman"/>
          <w:b/>
          <w:spacing w:val="20"/>
          <w:sz w:val="24"/>
          <w:szCs w:val="24"/>
        </w:rPr>
        <w:tab/>
      </w:r>
      <w:r w:rsidRPr="00235E78">
        <w:rPr>
          <w:rFonts w:ascii="Times New Roman" w:hAnsi="Times New Roman" w:cs="Times New Roman"/>
          <w:b/>
          <w:spacing w:val="20"/>
          <w:sz w:val="24"/>
          <w:szCs w:val="24"/>
        </w:rPr>
        <w:tab/>
        <w:t xml:space="preserve">      </w:t>
      </w:r>
      <w:r w:rsidRPr="00235E78">
        <w:rPr>
          <w:rFonts w:ascii="Times New Roman" w:hAnsi="Times New Roman" w:cs="Times New Roman"/>
          <w:b/>
          <w:spacing w:val="20"/>
          <w:sz w:val="24"/>
          <w:szCs w:val="24"/>
        </w:rPr>
        <w:tab/>
      </w:r>
      <w:r w:rsidRPr="00235E78">
        <w:rPr>
          <w:rFonts w:ascii="Times New Roman" w:hAnsi="Times New Roman" w:cs="Times New Roman"/>
          <w:b/>
          <w:spacing w:val="20"/>
          <w:sz w:val="24"/>
          <w:szCs w:val="24"/>
        </w:rPr>
        <w:tab/>
        <w:t xml:space="preserve">          </w:t>
      </w:r>
    </w:p>
    <w:p w:rsidR="00EB39D7" w:rsidRPr="00235E78" w:rsidRDefault="00EB39D7" w:rsidP="00237712">
      <w:pPr>
        <w:spacing w:after="240"/>
        <w:jc w:val="both"/>
        <w:rPr>
          <w:rFonts w:ascii="Times New Roman" w:hAnsi="Times New Roman" w:cs="Times New Roman"/>
          <w:spacing w:val="20"/>
          <w:sz w:val="24"/>
          <w:szCs w:val="24"/>
        </w:rPr>
      </w:pPr>
      <w:r w:rsidRPr="00235E78">
        <w:rPr>
          <w:rFonts w:ascii="Times New Roman" w:hAnsi="Times New Roman" w:cs="Times New Roman"/>
          <w:b/>
          <w:spacing w:val="20"/>
          <w:sz w:val="24"/>
          <w:szCs w:val="24"/>
        </w:rPr>
        <w:tab/>
      </w:r>
      <w:r w:rsidRPr="00235E78">
        <w:rPr>
          <w:rFonts w:ascii="Times New Roman" w:hAnsi="Times New Roman" w:cs="Times New Roman"/>
          <w:spacing w:val="20"/>
          <w:sz w:val="24"/>
          <w:szCs w:val="24"/>
        </w:rPr>
        <w:t>Electrical Properties of membrane, glass electrode with special reference to H</w:t>
      </w:r>
      <w:r w:rsidRPr="00235E78">
        <w:rPr>
          <w:rFonts w:ascii="Times New Roman" w:hAnsi="Times New Roman" w:cs="Times New Roman"/>
          <w:spacing w:val="20"/>
          <w:sz w:val="24"/>
          <w:szCs w:val="24"/>
          <w:vertAlign w:val="superscript"/>
        </w:rPr>
        <w:t>+</w:t>
      </w:r>
      <w:r w:rsidRPr="00235E78">
        <w:rPr>
          <w:rFonts w:ascii="Times New Roman" w:hAnsi="Times New Roman" w:cs="Times New Roman"/>
          <w:spacing w:val="20"/>
          <w:sz w:val="24"/>
          <w:szCs w:val="24"/>
        </w:rPr>
        <w:t>, Na</w:t>
      </w:r>
      <w:r w:rsidRPr="00235E78">
        <w:rPr>
          <w:rFonts w:ascii="Times New Roman" w:hAnsi="Times New Roman" w:cs="Times New Roman"/>
          <w:spacing w:val="20"/>
          <w:sz w:val="24"/>
          <w:szCs w:val="24"/>
          <w:vertAlign w:val="superscript"/>
        </w:rPr>
        <w:t>+</w:t>
      </w:r>
      <w:r w:rsidRPr="00235E78">
        <w:rPr>
          <w:rFonts w:ascii="Times New Roman" w:hAnsi="Times New Roman" w:cs="Times New Roman"/>
          <w:spacing w:val="20"/>
          <w:sz w:val="24"/>
          <w:szCs w:val="24"/>
        </w:rPr>
        <w:t>, K</w:t>
      </w:r>
      <w:r w:rsidRPr="00235E78">
        <w:rPr>
          <w:rFonts w:ascii="Times New Roman" w:hAnsi="Times New Roman" w:cs="Times New Roman"/>
          <w:spacing w:val="20"/>
          <w:sz w:val="24"/>
          <w:szCs w:val="24"/>
          <w:vertAlign w:val="superscript"/>
        </w:rPr>
        <w:t>+</w:t>
      </w:r>
      <w:r w:rsidRPr="00235E78">
        <w:rPr>
          <w:rFonts w:ascii="Times New Roman" w:hAnsi="Times New Roman" w:cs="Times New Roman"/>
          <w:spacing w:val="20"/>
          <w:sz w:val="24"/>
          <w:szCs w:val="24"/>
        </w:rPr>
        <w:t xml:space="preserve"> ions, operation of solid membrane electrode, operation of liquid membrane electrode, coated type ion electrode, Applications of ion selective electrode in determination of some toxic metals and some anions (F</w:t>
      </w:r>
      <w:r w:rsidRPr="00235E78">
        <w:rPr>
          <w:rFonts w:ascii="Times New Roman" w:hAnsi="Times New Roman" w:cs="Times New Roman"/>
          <w:spacing w:val="20"/>
          <w:sz w:val="24"/>
          <w:szCs w:val="24"/>
          <w:vertAlign w:val="superscript"/>
        </w:rPr>
        <w:t>-</w:t>
      </w:r>
      <w:r w:rsidRPr="00235E78">
        <w:rPr>
          <w:rFonts w:ascii="Times New Roman" w:hAnsi="Times New Roman" w:cs="Times New Roman"/>
          <w:spacing w:val="20"/>
          <w:sz w:val="24"/>
          <w:szCs w:val="24"/>
        </w:rPr>
        <w:t>, Cl</w:t>
      </w:r>
      <w:r w:rsidRPr="00235E78">
        <w:rPr>
          <w:rFonts w:ascii="Times New Roman" w:hAnsi="Times New Roman" w:cs="Times New Roman"/>
          <w:spacing w:val="20"/>
          <w:sz w:val="24"/>
          <w:szCs w:val="24"/>
          <w:vertAlign w:val="superscript"/>
        </w:rPr>
        <w:t>-</w:t>
      </w:r>
      <w:r w:rsidRPr="00235E78">
        <w:rPr>
          <w:rFonts w:ascii="Times New Roman" w:hAnsi="Times New Roman" w:cs="Times New Roman"/>
          <w:spacing w:val="20"/>
          <w:sz w:val="24"/>
          <w:szCs w:val="24"/>
        </w:rPr>
        <w:t>, Br</w:t>
      </w:r>
      <w:r w:rsidRPr="00235E78">
        <w:rPr>
          <w:rFonts w:ascii="Times New Roman" w:hAnsi="Times New Roman" w:cs="Times New Roman"/>
          <w:spacing w:val="20"/>
          <w:sz w:val="24"/>
          <w:szCs w:val="24"/>
          <w:vertAlign w:val="superscript"/>
        </w:rPr>
        <w:t>-</w:t>
      </w:r>
      <w:r w:rsidRPr="00235E78">
        <w:rPr>
          <w:rFonts w:ascii="Times New Roman" w:hAnsi="Times New Roman" w:cs="Times New Roman"/>
          <w:spacing w:val="20"/>
          <w:sz w:val="24"/>
          <w:szCs w:val="24"/>
        </w:rPr>
        <w:t>, I</w:t>
      </w:r>
      <w:r w:rsidRPr="00235E78">
        <w:rPr>
          <w:rFonts w:ascii="Times New Roman" w:hAnsi="Times New Roman" w:cs="Times New Roman"/>
          <w:spacing w:val="20"/>
          <w:sz w:val="24"/>
          <w:szCs w:val="24"/>
          <w:vertAlign w:val="superscript"/>
        </w:rPr>
        <w:t>-</w:t>
      </w:r>
      <w:r w:rsidRPr="00235E78">
        <w:rPr>
          <w:rFonts w:ascii="Times New Roman" w:hAnsi="Times New Roman" w:cs="Times New Roman"/>
          <w:spacing w:val="20"/>
          <w:sz w:val="24"/>
          <w:szCs w:val="24"/>
        </w:rPr>
        <w:t xml:space="preserve"> and NO</w:t>
      </w:r>
      <w:r w:rsidRPr="00235E78">
        <w:rPr>
          <w:rFonts w:ascii="Times New Roman" w:hAnsi="Times New Roman" w:cs="Times New Roman"/>
          <w:spacing w:val="20"/>
          <w:sz w:val="24"/>
          <w:szCs w:val="24"/>
          <w:vertAlign w:val="subscript"/>
        </w:rPr>
        <w:t>3</w:t>
      </w:r>
      <w:r w:rsidRPr="00235E78">
        <w:rPr>
          <w:rFonts w:ascii="Times New Roman" w:hAnsi="Times New Roman" w:cs="Times New Roman"/>
          <w:spacing w:val="20"/>
          <w:sz w:val="24"/>
          <w:szCs w:val="24"/>
          <w:vertAlign w:val="superscript"/>
        </w:rPr>
        <w:t>-</w:t>
      </w:r>
      <w:r w:rsidRPr="00235E78">
        <w:rPr>
          <w:rFonts w:ascii="Times New Roman" w:hAnsi="Times New Roman" w:cs="Times New Roman"/>
          <w:spacing w:val="20"/>
          <w:sz w:val="24"/>
          <w:szCs w:val="24"/>
        </w:rPr>
        <w:t xml:space="preserve">). </w:t>
      </w:r>
    </w:p>
    <w:p w:rsidR="00EB39D7" w:rsidRPr="00054034" w:rsidRDefault="00EB39D7" w:rsidP="00237712">
      <w:pPr>
        <w:pStyle w:val="BodyText"/>
        <w:spacing w:line="276" w:lineRule="auto"/>
        <w:rPr>
          <w:b/>
          <w:spacing w:val="20"/>
          <w:sz w:val="24"/>
          <w:szCs w:val="24"/>
        </w:rPr>
      </w:pPr>
      <w:r w:rsidRPr="00054034">
        <w:rPr>
          <w:b/>
          <w:spacing w:val="20"/>
          <w:sz w:val="24"/>
          <w:szCs w:val="24"/>
        </w:rPr>
        <w:t xml:space="preserve">Books Suggested </w:t>
      </w:r>
    </w:p>
    <w:p w:rsidR="00EB39D7" w:rsidRPr="00054034" w:rsidRDefault="00EB39D7" w:rsidP="00237712">
      <w:pPr>
        <w:numPr>
          <w:ilvl w:val="0"/>
          <w:numId w:val="54"/>
        </w:numPr>
        <w:tabs>
          <w:tab w:val="clear" w:pos="720"/>
          <w:tab w:val="num" w:pos="450"/>
        </w:tabs>
        <w:spacing w:after="0"/>
        <w:jc w:val="both"/>
        <w:rPr>
          <w:rFonts w:ascii="Times New Roman" w:hAnsi="Times New Roman" w:cs="Times New Roman"/>
          <w:spacing w:val="20"/>
          <w:sz w:val="24"/>
          <w:szCs w:val="24"/>
        </w:rPr>
      </w:pPr>
      <w:r w:rsidRPr="00054034">
        <w:rPr>
          <w:rFonts w:ascii="Times New Roman" w:hAnsi="Times New Roman" w:cs="Times New Roman"/>
          <w:spacing w:val="20"/>
          <w:sz w:val="24"/>
          <w:szCs w:val="24"/>
        </w:rPr>
        <w:t>Principles of the Solid State, H.V. Keer, Wiley Eastern.</w:t>
      </w:r>
    </w:p>
    <w:p w:rsidR="00EB39D7" w:rsidRPr="00054034" w:rsidRDefault="00EB39D7" w:rsidP="00237712">
      <w:pPr>
        <w:numPr>
          <w:ilvl w:val="0"/>
          <w:numId w:val="54"/>
        </w:numPr>
        <w:spacing w:after="0"/>
        <w:ind w:left="432" w:hanging="432"/>
        <w:jc w:val="both"/>
        <w:rPr>
          <w:rFonts w:ascii="Times New Roman" w:hAnsi="Times New Roman" w:cs="Times New Roman"/>
          <w:spacing w:val="20"/>
          <w:sz w:val="24"/>
          <w:szCs w:val="24"/>
        </w:rPr>
      </w:pPr>
      <w:r w:rsidRPr="00054034">
        <w:rPr>
          <w:rFonts w:ascii="Times New Roman" w:hAnsi="Times New Roman" w:cs="Times New Roman"/>
          <w:spacing w:val="20"/>
          <w:sz w:val="24"/>
          <w:szCs w:val="24"/>
        </w:rPr>
        <w:t>Solid State Physics, C.Kittel, John Wiley</w:t>
      </w:r>
    </w:p>
    <w:p w:rsidR="00EB39D7" w:rsidRPr="00054034" w:rsidRDefault="00454F62" w:rsidP="00237712">
      <w:pPr>
        <w:numPr>
          <w:ilvl w:val="0"/>
          <w:numId w:val="54"/>
        </w:numPr>
        <w:spacing w:after="0"/>
        <w:ind w:left="432" w:hanging="432"/>
        <w:jc w:val="both"/>
        <w:rPr>
          <w:rStyle w:val="apple-converted-space"/>
          <w:rFonts w:ascii="Times New Roman" w:hAnsi="Times New Roman"/>
          <w:sz w:val="24"/>
          <w:szCs w:val="24"/>
        </w:rPr>
      </w:pPr>
      <w:hyperlink r:id="rId29" w:history="1">
        <w:r w:rsidR="00EB39D7" w:rsidRPr="00054034">
          <w:rPr>
            <w:rStyle w:val="lrg"/>
            <w:rFonts w:ascii="Times New Roman" w:hAnsi="Times New Roman"/>
            <w:spacing w:val="20"/>
            <w:sz w:val="24"/>
            <w:szCs w:val="24"/>
          </w:rPr>
          <w:t>Solid State Physics</w:t>
        </w:r>
      </w:hyperlink>
      <w:r w:rsidR="00EB39D7" w:rsidRPr="00054034">
        <w:rPr>
          <w:rStyle w:val="apple-converted-space"/>
          <w:rFonts w:ascii="Times New Roman" w:hAnsi="Times New Roman"/>
          <w:spacing w:val="20"/>
          <w:sz w:val="24"/>
          <w:szCs w:val="24"/>
        </w:rPr>
        <w:t> </w:t>
      </w:r>
      <w:r w:rsidR="00EB39D7" w:rsidRPr="00054034">
        <w:rPr>
          <w:rStyle w:val="med"/>
          <w:rFonts w:ascii="Times New Roman" w:hAnsi="Times New Roman"/>
          <w:spacing w:val="20"/>
          <w:sz w:val="24"/>
          <w:szCs w:val="24"/>
        </w:rPr>
        <w:t>by</w:t>
      </w:r>
      <w:r w:rsidR="00EB39D7" w:rsidRPr="00054034">
        <w:rPr>
          <w:rStyle w:val="apple-converted-space"/>
          <w:rFonts w:ascii="Times New Roman" w:hAnsi="Times New Roman"/>
          <w:spacing w:val="20"/>
          <w:sz w:val="24"/>
          <w:szCs w:val="24"/>
        </w:rPr>
        <w:t> </w:t>
      </w:r>
      <w:hyperlink r:id="rId30" w:history="1">
        <w:r w:rsidR="00EB39D7" w:rsidRPr="00054034">
          <w:rPr>
            <w:rStyle w:val="Hyperlink"/>
            <w:rFonts w:ascii="Times New Roman" w:hAnsi="Times New Roman"/>
            <w:color w:val="auto"/>
            <w:spacing w:val="20"/>
            <w:sz w:val="24"/>
            <w:szCs w:val="24"/>
            <w:u w:val="none"/>
          </w:rPr>
          <w:t>Neil W. Ashcroft</w:t>
        </w:r>
      </w:hyperlink>
      <w:r w:rsidR="00EB39D7" w:rsidRPr="00054034">
        <w:rPr>
          <w:rStyle w:val="apple-converted-space"/>
          <w:rFonts w:ascii="Times New Roman" w:hAnsi="Times New Roman"/>
          <w:spacing w:val="20"/>
          <w:sz w:val="24"/>
          <w:szCs w:val="24"/>
        </w:rPr>
        <w:t> </w:t>
      </w:r>
      <w:r w:rsidR="00EB39D7" w:rsidRPr="00054034">
        <w:rPr>
          <w:rStyle w:val="med"/>
          <w:rFonts w:ascii="Times New Roman" w:hAnsi="Times New Roman"/>
          <w:spacing w:val="20"/>
          <w:sz w:val="24"/>
          <w:szCs w:val="24"/>
        </w:rPr>
        <w:t>and</w:t>
      </w:r>
      <w:r w:rsidR="00EB39D7" w:rsidRPr="00054034">
        <w:rPr>
          <w:rStyle w:val="apple-converted-space"/>
          <w:rFonts w:ascii="Times New Roman" w:hAnsi="Times New Roman"/>
          <w:spacing w:val="20"/>
          <w:sz w:val="24"/>
          <w:szCs w:val="24"/>
        </w:rPr>
        <w:t> </w:t>
      </w:r>
      <w:hyperlink r:id="rId31" w:history="1">
        <w:r w:rsidR="00EB39D7" w:rsidRPr="00054034">
          <w:rPr>
            <w:rStyle w:val="Hyperlink"/>
            <w:rFonts w:ascii="Times New Roman" w:hAnsi="Times New Roman"/>
            <w:color w:val="auto"/>
            <w:spacing w:val="20"/>
            <w:sz w:val="24"/>
            <w:szCs w:val="24"/>
            <w:u w:val="none"/>
          </w:rPr>
          <w:t>N. David Mermin</w:t>
        </w:r>
      </w:hyperlink>
      <w:r w:rsidR="00EB39D7" w:rsidRPr="00054034">
        <w:rPr>
          <w:rStyle w:val="apple-converted-space"/>
          <w:rFonts w:ascii="Times New Roman" w:hAnsi="Times New Roman"/>
          <w:spacing w:val="20"/>
          <w:sz w:val="24"/>
          <w:szCs w:val="24"/>
        </w:rPr>
        <w:t> </w:t>
      </w:r>
    </w:p>
    <w:p w:rsidR="00EB39D7" w:rsidRPr="00054034" w:rsidRDefault="00454F62" w:rsidP="00237712">
      <w:pPr>
        <w:numPr>
          <w:ilvl w:val="0"/>
          <w:numId w:val="54"/>
        </w:numPr>
        <w:spacing w:after="0"/>
        <w:ind w:left="432" w:hanging="432"/>
        <w:jc w:val="both"/>
        <w:rPr>
          <w:rStyle w:val="med"/>
          <w:rFonts w:ascii="Times New Roman" w:hAnsi="Times New Roman"/>
          <w:sz w:val="24"/>
          <w:szCs w:val="24"/>
        </w:rPr>
      </w:pPr>
      <w:hyperlink r:id="rId32" w:history="1">
        <w:r w:rsidR="00EB39D7" w:rsidRPr="00054034">
          <w:rPr>
            <w:rStyle w:val="lrg"/>
            <w:rFonts w:ascii="Times New Roman" w:hAnsi="Times New Roman"/>
            <w:spacing w:val="20"/>
            <w:sz w:val="24"/>
            <w:szCs w:val="24"/>
          </w:rPr>
          <w:t>The Physics of Solar Cells (Properties of Semiconductor Materials)</w:t>
        </w:r>
      </w:hyperlink>
      <w:r w:rsidR="00EB39D7" w:rsidRPr="00054034">
        <w:rPr>
          <w:rStyle w:val="apple-converted-space"/>
          <w:rFonts w:ascii="Times New Roman" w:hAnsi="Times New Roman"/>
          <w:spacing w:val="20"/>
          <w:sz w:val="24"/>
          <w:szCs w:val="24"/>
        </w:rPr>
        <w:t> </w:t>
      </w:r>
      <w:r w:rsidR="00EB39D7" w:rsidRPr="00054034">
        <w:rPr>
          <w:rStyle w:val="med"/>
          <w:rFonts w:ascii="Times New Roman" w:hAnsi="Times New Roman"/>
          <w:spacing w:val="20"/>
          <w:sz w:val="24"/>
          <w:szCs w:val="24"/>
        </w:rPr>
        <w:t>by</w:t>
      </w:r>
      <w:r w:rsidR="00EB39D7" w:rsidRPr="00054034">
        <w:rPr>
          <w:rStyle w:val="apple-converted-space"/>
          <w:rFonts w:ascii="Times New Roman" w:hAnsi="Times New Roman"/>
          <w:spacing w:val="20"/>
          <w:sz w:val="24"/>
          <w:szCs w:val="24"/>
        </w:rPr>
        <w:t> </w:t>
      </w:r>
      <w:hyperlink r:id="rId33" w:history="1">
        <w:r w:rsidR="00EB39D7" w:rsidRPr="00054034">
          <w:rPr>
            <w:rStyle w:val="Hyperlink"/>
            <w:rFonts w:ascii="Times New Roman" w:hAnsi="Times New Roman"/>
            <w:color w:val="auto"/>
            <w:spacing w:val="20"/>
            <w:sz w:val="24"/>
            <w:szCs w:val="24"/>
            <w:u w:val="none"/>
          </w:rPr>
          <w:t>Jenny Nelson</w:t>
        </w:r>
      </w:hyperlink>
    </w:p>
    <w:p w:rsidR="00EB39D7" w:rsidRPr="00054034" w:rsidRDefault="00454F62" w:rsidP="00237712">
      <w:pPr>
        <w:numPr>
          <w:ilvl w:val="0"/>
          <w:numId w:val="54"/>
        </w:numPr>
        <w:spacing w:after="0"/>
        <w:ind w:left="432" w:hanging="432"/>
        <w:jc w:val="both"/>
        <w:rPr>
          <w:rStyle w:val="med"/>
          <w:rFonts w:ascii="Times New Roman" w:hAnsi="Times New Roman"/>
          <w:spacing w:val="20"/>
          <w:sz w:val="24"/>
          <w:szCs w:val="24"/>
        </w:rPr>
      </w:pPr>
      <w:hyperlink r:id="rId34" w:history="1">
        <w:r w:rsidR="00EB39D7" w:rsidRPr="00054034">
          <w:rPr>
            <w:rStyle w:val="lrg"/>
            <w:rFonts w:ascii="Times New Roman" w:hAnsi="Times New Roman"/>
            <w:spacing w:val="20"/>
            <w:sz w:val="24"/>
            <w:szCs w:val="24"/>
          </w:rPr>
          <w:t>Physics of Solar Cells: From Basic Principles to Advanced Concepts (Physics Textbook)</w:t>
        </w:r>
      </w:hyperlink>
      <w:r w:rsidR="00EB39D7" w:rsidRPr="00054034">
        <w:rPr>
          <w:rStyle w:val="apple-converted-space"/>
          <w:rFonts w:ascii="Times New Roman" w:hAnsi="Times New Roman"/>
          <w:spacing w:val="20"/>
          <w:sz w:val="24"/>
          <w:szCs w:val="24"/>
        </w:rPr>
        <w:t> </w:t>
      </w:r>
      <w:r w:rsidR="00EB39D7" w:rsidRPr="00054034">
        <w:rPr>
          <w:rStyle w:val="med"/>
          <w:rFonts w:ascii="Times New Roman" w:hAnsi="Times New Roman"/>
          <w:spacing w:val="20"/>
          <w:sz w:val="24"/>
          <w:szCs w:val="24"/>
        </w:rPr>
        <w:t>by Peter Würfel</w:t>
      </w:r>
    </w:p>
    <w:p w:rsidR="00EB39D7" w:rsidRPr="00054034" w:rsidRDefault="00EB39D7" w:rsidP="00237712">
      <w:pPr>
        <w:numPr>
          <w:ilvl w:val="0"/>
          <w:numId w:val="54"/>
        </w:numPr>
        <w:spacing w:after="0"/>
        <w:ind w:left="432" w:hanging="432"/>
        <w:jc w:val="both"/>
        <w:rPr>
          <w:rStyle w:val="contributornametrigger"/>
          <w:rFonts w:ascii="Times New Roman" w:hAnsi="Times New Roman"/>
          <w:sz w:val="24"/>
          <w:szCs w:val="24"/>
        </w:rPr>
      </w:pPr>
      <w:r w:rsidRPr="00054034">
        <w:rPr>
          <w:rFonts w:ascii="Times New Roman" w:hAnsi="Times New Roman" w:cs="Times New Roman"/>
          <w:spacing w:val="20"/>
          <w:sz w:val="24"/>
          <w:szCs w:val="24"/>
        </w:rPr>
        <w:t>Optoelectronics of Solar Cells (SPIE Press Monograph Vol. PM115)</w:t>
      </w:r>
      <w:r w:rsidRPr="00054034">
        <w:rPr>
          <w:rStyle w:val="apple-converted-space"/>
          <w:rFonts w:ascii="Times New Roman" w:hAnsi="Times New Roman"/>
          <w:spacing w:val="20"/>
          <w:sz w:val="24"/>
          <w:szCs w:val="24"/>
        </w:rPr>
        <w:t xml:space="preserve">, </w:t>
      </w:r>
      <w:hyperlink r:id="rId35" w:history="1">
        <w:r w:rsidRPr="00054034">
          <w:rPr>
            <w:rStyle w:val="Hyperlink"/>
            <w:rFonts w:ascii="Times New Roman" w:hAnsi="Times New Roman"/>
            <w:color w:val="auto"/>
            <w:spacing w:val="20"/>
            <w:sz w:val="24"/>
            <w:szCs w:val="24"/>
            <w:u w:val="none"/>
            <w:shd w:val="clear" w:color="auto" w:fill="FFFFFF"/>
          </w:rPr>
          <w:t>Greg P. Smestad</w:t>
        </w:r>
      </w:hyperlink>
    </w:p>
    <w:p w:rsidR="00EB39D7" w:rsidRPr="00054034" w:rsidRDefault="00EB39D7" w:rsidP="00237712">
      <w:pPr>
        <w:numPr>
          <w:ilvl w:val="0"/>
          <w:numId w:val="54"/>
        </w:numPr>
        <w:spacing w:after="0"/>
        <w:ind w:left="432" w:hanging="432"/>
        <w:jc w:val="both"/>
        <w:rPr>
          <w:rFonts w:ascii="Times New Roman" w:hAnsi="Times New Roman" w:cs="Times New Roman"/>
          <w:sz w:val="24"/>
          <w:szCs w:val="24"/>
        </w:rPr>
      </w:pPr>
      <w:r w:rsidRPr="00054034">
        <w:rPr>
          <w:rFonts w:ascii="Times New Roman" w:hAnsi="Times New Roman" w:cs="Times New Roman"/>
          <w:spacing w:val="20"/>
          <w:sz w:val="24"/>
          <w:szCs w:val="24"/>
        </w:rPr>
        <w:t>Electrochemical Methods: Fundamentals and Applications, 2</w:t>
      </w:r>
      <w:r w:rsidRPr="00054034">
        <w:rPr>
          <w:rFonts w:ascii="Times New Roman" w:hAnsi="Times New Roman" w:cs="Times New Roman"/>
          <w:spacing w:val="20"/>
          <w:sz w:val="24"/>
          <w:szCs w:val="24"/>
          <w:vertAlign w:val="superscript"/>
        </w:rPr>
        <w:t>nd</w:t>
      </w:r>
      <w:r w:rsidRPr="00054034">
        <w:rPr>
          <w:rFonts w:ascii="Times New Roman" w:hAnsi="Times New Roman" w:cs="Times New Roman"/>
          <w:spacing w:val="20"/>
          <w:sz w:val="24"/>
          <w:szCs w:val="24"/>
        </w:rPr>
        <w:t xml:space="preserve"> Ed., A. J. Bard and L. R. Faulkner John Wiley &amp; Sons: New York, 2002.</w:t>
      </w:r>
    </w:p>
    <w:p w:rsidR="00EB39D7" w:rsidRPr="00054034" w:rsidRDefault="00EB39D7" w:rsidP="00237712">
      <w:pPr>
        <w:numPr>
          <w:ilvl w:val="0"/>
          <w:numId w:val="54"/>
        </w:numPr>
        <w:spacing w:after="0"/>
        <w:ind w:left="432" w:hanging="432"/>
        <w:jc w:val="both"/>
        <w:rPr>
          <w:rFonts w:ascii="Times New Roman" w:hAnsi="Times New Roman" w:cs="Times New Roman"/>
          <w:spacing w:val="20"/>
          <w:sz w:val="24"/>
          <w:szCs w:val="24"/>
        </w:rPr>
      </w:pPr>
      <w:r w:rsidRPr="00054034">
        <w:rPr>
          <w:rFonts w:ascii="Times New Roman" w:hAnsi="Times New Roman" w:cs="Times New Roman"/>
          <w:spacing w:val="20"/>
          <w:sz w:val="24"/>
          <w:szCs w:val="24"/>
        </w:rPr>
        <w:t>Modern Electrochemistry 1: Ionics 2nd Ed., Springer (1998), J. O’ M. Bockris &amp; A. K. N. Reddy.</w:t>
      </w:r>
    </w:p>
    <w:p w:rsidR="00EB39D7" w:rsidRPr="00054034" w:rsidRDefault="00EB39D7" w:rsidP="00237712">
      <w:pPr>
        <w:numPr>
          <w:ilvl w:val="0"/>
          <w:numId w:val="54"/>
        </w:numPr>
        <w:spacing w:after="0"/>
        <w:ind w:left="432" w:hanging="432"/>
        <w:jc w:val="both"/>
        <w:rPr>
          <w:rFonts w:ascii="Times New Roman" w:hAnsi="Times New Roman" w:cs="Times New Roman"/>
          <w:spacing w:val="20"/>
          <w:sz w:val="24"/>
          <w:szCs w:val="24"/>
        </w:rPr>
      </w:pPr>
      <w:r w:rsidRPr="00054034">
        <w:rPr>
          <w:rFonts w:ascii="Times New Roman" w:hAnsi="Times New Roman" w:cs="Times New Roman"/>
          <w:spacing w:val="20"/>
          <w:sz w:val="24"/>
          <w:szCs w:val="24"/>
        </w:rPr>
        <w:t>Modern Electrochemistry 2B: Electrodics in Chemistry, Engineering, Biology and Environmental Science 2nd Ed., Springer (2001), J. O’ M. Bockris &amp; A. K. N. Reddy.</w:t>
      </w:r>
    </w:p>
    <w:p w:rsidR="00EB39D7" w:rsidRPr="00054034" w:rsidRDefault="00EB39D7" w:rsidP="00237712">
      <w:pPr>
        <w:numPr>
          <w:ilvl w:val="0"/>
          <w:numId w:val="54"/>
        </w:numPr>
        <w:spacing w:after="0"/>
        <w:ind w:left="432" w:hanging="432"/>
        <w:jc w:val="both"/>
        <w:rPr>
          <w:rFonts w:ascii="Times New Roman" w:hAnsi="Times New Roman" w:cs="Times New Roman"/>
          <w:spacing w:val="20"/>
          <w:sz w:val="24"/>
          <w:szCs w:val="24"/>
        </w:rPr>
      </w:pPr>
      <w:r w:rsidRPr="00054034">
        <w:rPr>
          <w:rFonts w:ascii="Times New Roman" w:hAnsi="Times New Roman" w:cs="Times New Roman"/>
          <w:spacing w:val="20"/>
          <w:sz w:val="24"/>
          <w:szCs w:val="24"/>
        </w:rPr>
        <w:t>Modern Electrochemistry 2A: Fundamentals of Electrodics 2nd Ed., Springer (2001), J. O’ M. Bockris, A. K. N. Reddy and M. E. Gamboa-Aldeco.</w:t>
      </w:r>
    </w:p>
    <w:p w:rsidR="00EB39D7" w:rsidRPr="00054034" w:rsidRDefault="00EB39D7" w:rsidP="00237712">
      <w:pPr>
        <w:numPr>
          <w:ilvl w:val="0"/>
          <w:numId w:val="54"/>
        </w:numPr>
        <w:spacing w:after="0"/>
        <w:ind w:left="432" w:hanging="432"/>
        <w:jc w:val="both"/>
        <w:rPr>
          <w:rFonts w:ascii="Times New Roman" w:hAnsi="Times New Roman" w:cs="Times New Roman"/>
          <w:spacing w:val="20"/>
          <w:sz w:val="24"/>
          <w:szCs w:val="24"/>
        </w:rPr>
      </w:pPr>
      <w:r w:rsidRPr="00054034">
        <w:rPr>
          <w:rFonts w:ascii="Times New Roman" w:hAnsi="Times New Roman" w:cs="Times New Roman"/>
          <w:spacing w:val="20"/>
          <w:sz w:val="24"/>
          <w:szCs w:val="24"/>
        </w:rPr>
        <w:t>Instrumental methods of analysis:Willard, Merritt &amp; Dean</w:t>
      </w:r>
    </w:p>
    <w:p w:rsidR="00EB39D7" w:rsidRPr="00054034" w:rsidRDefault="00EB39D7" w:rsidP="00237712">
      <w:pPr>
        <w:numPr>
          <w:ilvl w:val="0"/>
          <w:numId w:val="54"/>
        </w:numPr>
        <w:spacing w:after="0"/>
        <w:ind w:left="432" w:hanging="432"/>
        <w:jc w:val="both"/>
        <w:rPr>
          <w:rFonts w:ascii="Times New Roman" w:hAnsi="Times New Roman" w:cs="Times New Roman"/>
          <w:spacing w:val="20"/>
          <w:sz w:val="24"/>
          <w:szCs w:val="24"/>
        </w:rPr>
      </w:pPr>
      <w:r w:rsidRPr="00054034">
        <w:rPr>
          <w:rFonts w:ascii="Times New Roman" w:hAnsi="Times New Roman" w:cs="Times New Roman"/>
          <w:spacing w:val="20"/>
          <w:sz w:val="24"/>
          <w:szCs w:val="24"/>
        </w:rPr>
        <w:t>Advanced Analytical Chemistry: Meiter and Thomas</w:t>
      </w:r>
    </w:p>
    <w:p w:rsidR="00EB39D7" w:rsidRPr="00054034" w:rsidRDefault="00EB39D7" w:rsidP="00237712">
      <w:pPr>
        <w:numPr>
          <w:ilvl w:val="0"/>
          <w:numId w:val="54"/>
        </w:numPr>
        <w:spacing w:after="0"/>
        <w:ind w:left="432" w:hanging="432"/>
        <w:jc w:val="both"/>
        <w:rPr>
          <w:rFonts w:ascii="Times New Roman" w:hAnsi="Times New Roman" w:cs="Times New Roman"/>
          <w:spacing w:val="20"/>
          <w:sz w:val="24"/>
          <w:szCs w:val="24"/>
        </w:rPr>
      </w:pPr>
      <w:r w:rsidRPr="00054034">
        <w:rPr>
          <w:rFonts w:ascii="Times New Roman" w:hAnsi="Times New Roman" w:cs="Times New Roman"/>
          <w:spacing w:val="20"/>
          <w:sz w:val="24"/>
          <w:szCs w:val="24"/>
        </w:rPr>
        <w:t>Instrumental methods of chemical analysis: Braun</w:t>
      </w:r>
      <w:r w:rsidR="003A720F">
        <w:rPr>
          <w:rFonts w:ascii="Times New Roman" w:hAnsi="Times New Roman" w:cs="Times New Roman"/>
          <w:spacing w:val="20"/>
          <w:sz w:val="24"/>
          <w:szCs w:val="24"/>
        </w:rPr>
        <w:t>.</w:t>
      </w:r>
    </w:p>
    <w:p w:rsidR="000D60AA" w:rsidRPr="007A5507" w:rsidRDefault="00EB39D7" w:rsidP="007A5507">
      <w:pPr>
        <w:numPr>
          <w:ilvl w:val="0"/>
          <w:numId w:val="54"/>
        </w:numPr>
        <w:spacing w:after="0"/>
        <w:jc w:val="both"/>
        <w:rPr>
          <w:rFonts w:ascii="Times New Roman" w:hAnsi="Times New Roman" w:cs="Times New Roman"/>
          <w:spacing w:val="20"/>
          <w:sz w:val="24"/>
          <w:szCs w:val="24"/>
        </w:rPr>
      </w:pPr>
      <w:r w:rsidRPr="00235E78">
        <w:rPr>
          <w:rFonts w:ascii="Times New Roman" w:hAnsi="Times New Roman" w:cs="Times New Roman"/>
          <w:spacing w:val="20"/>
          <w:sz w:val="24"/>
          <w:szCs w:val="24"/>
        </w:rPr>
        <w:t>Principles of Instrumental analysis, 5</w:t>
      </w:r>
      <w:r w:rsidRPr="00235E78">
        <w:rPr>
          <w:rFonts w:ascii="Times New Roman" w:hAnsi="Times New Roman" w:cs="Times New Roman"/>
          <w:spacing w:val="20"/>
          <w:sz w:val="24"/>
          <w:szCs w:val="24"/>
          <w:vertAlign w:val="superscript"/>
        </w:rPr>
        <w:t>th</w:t>
      </w:r>
      <w:r w:rsidRPr="00235E78">
        <w:rPr>
          <w:rFonts w:ascii="Times New Roman" w:hAnsi="Times New Roman" w:cs="Times New Roman"/>
          <w:spacing w:val="20"/>
          <w:sz w:val="24"/>
          <w:szCs w:val="24"/>
        </w:rPr>
        <w:t xml:space="preserve"> edition, D. A. Skoog, F. J. Holler, T. A. Nieman, Brooks Cole.</w:t>
      </w:r>
    </w:p>
    <w:p w:rsidR="00EB39D7" w:rsidRPr="00235E78" w:rsidRDefault="00EB39D7" w:rsidP="00EB39D7">
      <w:pPr>
        <w:spacing w:after="0"/>
        <w:jc w:val="center"/>
        <w:rPr>
          <w:rFonts w:ascii="Times New Roman" w:hAnsi="Times New Roman" w:cs="Times New Roman"/>
          <w:b/>
          <w:spacing w:val="20"/>
          <w:sz w:val="24"/>
          <w:szCs w:val="24"/>
          <w:lang w:val="en-GB"/>
        </w:rPr>
      </w:pPr>
      <w:r w:rsidRPr="00235E78">
        <w:rPr>
          <w:rFonts w:ascii="Times New Roman" w:hAnsi="Times New Roman" w:cs="Times New Roman"/>
          <w:b/>
          <w:spacing w:val="20"/>
          <w:sz w:val="24"/>
          <w:szCs w:val="24"/>
          <w:lang w:val="en-GB"/>
        </w:rPr>
        <w:lastRenderedPageBreak/>
        <w:t>M.Sc. Chemistry Semester IV</w:t>
      </w:r>
    </w:p>
    <w:p w:rsidR="00EB39D7" w:rsidRPr="00235E78" w:rsidRDefault="00EB39D7" w:rsidP="00EB39D7">
      <w:pPr>
        <w:spacing w:after="0"/>
        <w:jc w:val="center"/>
        <w:rPr>
          <w:rFonts w:ascii="Times New Roman" w:hAnsi="Times New Roman" w:cs="Times New Roman"/>
          <w:b/>
          <w:spacing w:val="20"/>
          <w:sz w:val="24"/>
          <w:szCs w:val="24"/>
          <w:lang w:val="en-GB"/>
        </w:rPr>
      </w:pPr>
      <w:r w:rsidRPr="00235E78">
        <w:rPr>
          <w:rFonts w:ascii="Times New Roman" w:hAnsi="Times New Roman" w:cs="Times New Roman"/>
          <w:b/>
          <w:spacing w:val="20"/>
          <w:sz w:val="24"/>
          <w:szCs w:val="24"/>
          <w:lang w:val="en-GB"/>
        </w:rPr>
        <w:t>Physical Chemistry Special-V (CHEM-403)</w:t>
      </w:r>
    </w:p>
    <w:p w:rsidR="00EB39D7" w:rsidRPr="00235E78" w:rsidRDefault="00EB39D7" w:rsidP="00EB39D7">
      <w:pPr>
        <w:spacing w:after="0"/>
        <w:jc w:val="right"/>
        <w:rPr>
          <w:rFonts w:ascii="Times New Roman" w:hAnsi="Times New Roman" w:cs="Times New Roman"/>
          <w:b/>
          <w:spacing w:val="20"/>
          <w:sz w:val="24"/>
          <w:szCs w:val="24"/>
          <w:lang w:val="en-GB"/>
        </w:rPr>
      </w:pPr>
      <w:r w:rsidRPr="00235E78">
        <w:rPr>
          <w:rFonts w:ascii="Times New Roman" w:hAnsi="Times New Roman" w:cs="Times New Roman"/>
          <w:b/>
          <w:spacing w:val="20"/>
          <w:sz w:val="24"/>
          <w:szCs w:val="24"/>
          <w:lang w:val="en-GB"/>
        </w:rPr>
        <w:tab/>
      </w:r>
      <w:r w:rsidRPr="00235E78">
        <w:rPr>
          <w:rFonts w:ascii="Times New Roman" w:hAnsi="Times New Roman" w:cs="Times New Roman"/>
          <w:b/>
          <w:spacing w:val="20"/>
          <w:sz w:val="24"/>
          <w:szCs w:val="24"/>
          <w:lang w:val="en-GB"/>
        </w:rPr>
        <w:tab/>
      </w:r>
      <w:r w:rsidRPr="00235E78">
        <w:rPr>
          <w:rFonts w:ascii="Times New Roman" w:hAnsi="Times New Roman" w:cs="Times New Roman"/>
          <w:b/>
          <w:spacing w:val="20"/>
          <w:sz w:val="24"/>
          <w:szCs w:val="24"/>
          <w:lang w:val="en-GB"/>
        </w:rPr>
        <w:tab/>
      </w:r>
      <w:r w:rsidRPr="00235E78">
        <w:rPr>
          <w:rFonts w:ascii="Times New Roman" w:hAnsi="Times New Roman" w:cs="Times New Roman"/>
          <w:b/>
          <w:spacing w:val="20"/>
          <w:sz w:val="24"/>
          <w:szCs w:val="24"/>
          <w:lang w:val="en-GB"/>
        </w:rPr>
        <w:tab/>
      </w:r>
      <w:r w:rsidRPr="00235E78">
        <w:rPr>
          <w:rFonts w:ascii="Times New Roman" w:hAnsi="Times New Roman" w:cs="Times New Roman"/>
          <w:b/>
          <w:spacing w:val="20"/>
          <w:sz w:val="24"/>
          <w:szCs w:val="24"/>
          <w:lang w:val="en-GB"/>
        </w:rPr>
        <w:tab/>
      </w:r>
      <w:r w:rsidRPr="00235E78">
        <w:rPr>
          <w:rFonts w:ascii="Times New Roman" w:hAnsi="Times New Roman" w:cs="Times New Roman"/>
          <w:b/>
          <w:spacing w:val="20"/>
          <w:sz w:val="24"/>
          <w:szCs w:val="24"/>
          <w:lang w:val="en-GB"/>
        </w:rPr>
        <w:tab/>
      </w:r>
      <w:r w:rsidRPr="00235E78">
        <w:rPr>
          <w:rFonts w:ascii="Times New Roman" w:hAnsi="Times New Roman" w:cs="Times New Roman"/>
          <w:b/>
          <w:spacing w:val="20"/>
          <w:sz w:val="24"/>
          <w:szCs w:val="24"/>
          <w:lang w:val="en-GB"/>
        </w:rPr>
        <w:tab/>
      </w:r>
      <w:r w:rsidRPr="00235E78">
        <w:rPr>
          <w:rFonts w:ascii="Times New Roman" w:hAnsi="Times New Roman" w:cs="Times New Roman"/>
          <w:b/>
          <w:spacing w:val="20"/>
          <w:sz w:val="24"/>
          <w:szCs w:val="24"/>
          <w:lang w:val="en-GB"/>
        </w:rPr>
        <w:tab/>
      </w:r>
      <w:r w:rsidRPr="00235E78">
        <w:rPr>
          <w:rFonts w:ascii="Times New Roman" w:hAnsi="Times New Roman" w:cs="Times New Roman"/>
          <w:b/>
          <w:spacing w:val="20"/>
          <w:sz w:val="24"/>
          <w:szCs w:val="24"/>
          <w:lang w:val="en-GB"/>
        </w:rPr>
        <w:tab/>
      </w:r>
      <w:r w:rsidRPr="00235E78">
        <w:rPr>
          <w:rFonts w:ascii="Times New Roman" w:hAnsi="Times New Roman" w:cs="Times New Roman"/>
          <w:b/>
          <w:spacing w:val="20"/>
          <w:sz w:val="24"/>
          <w:szCs w:val="24"/>
          <w:lang w:val="en-GB"/>
        </w:rPr>
        <w:tab/>
        <w:t>Credits-4</w:t>
      </w:r>
    </w:p>
    <w:p w:rsidR="00EB39D7" w:rsidRPr="00235E78" w:rsidRDefault="00EB39D7" w:rsidP="00EB39D7">
      <w:pPr>
        <w:spacing w:after="0"/>
        <w:jc w:val="right"/>
        <w:rPr>
          <w:rFonts w:ascii="Times New Roman" w:hAnsi="Times New Roman" w:cs="Times New Roman"/>
          <w:b/>
          <w:spacing w:val="20"/>
          <w:sz w:val="24"/>
          <w:szCs w:val="24"/>
          <w:lang w:val="en-GB"/>
        </w:rPr>
      </w:pPr>
      <w:r w:rsidRPr="00235E78">
        <w:rPr>
          <w:rFonts w:ascii="Times New Roman" w:hAnsi="Times New Roman" w:cs="Times New Roman"/>
          <w:b/>
          <w:spacing w:val="20"/>
          <w:sz w:val="24"/>
          <w:szCs w:val="24"/>
          <w:lang w:val="en-GB"/>
        </w:rPr>
        <w:t>Time: 3 Hrs</w:t>
      </w:r>
    </w:p>
    <w:p w:rsidR="00EB39D7" w:rsidRPr="00235E78" w:rsidRDefault="00EB39D7" w:rsidP="00EB39D7">
      <w:pPr>
        <w:jc w:val="right"/>
        <w:rPr>
          <w:rFonts w:ascii="Times New Roman" w:hAnsi="Times New Roman" w:cs="Times New Roman"/>
          <w:b/>
          <w:spacing w:val="20"/>
          <w:sz w:val="24"/>
          <w:szCs w:val="24"/>
          <w:lang w:val="en-GB"/>
        </w:rPr>
      </w:pPr>
      <w:r w:rsidRPr="00235E78">
        <w:rPr>
          <w:rFonts w:ascii="Times New Roman" w:hAnsi="Times New Roman" w:cs="Times New Roman"/>
          <w:b/>
          <w:spacing w:val="20"/>
          <w:sz w:val="24"/>
          <w:szCs w:val="24"/>
          <w:lang w:val="en-GB"/>
        </w:rPr>
        <w:t>Max. Marks: 60+20(IA)</w:t>
      </w:r>
    </w:p>
    <w:p w:rsidR="00EB39D7" w:rsidRPr="00235E78" w:rsidRDefault="00EB39D7" w:rsidP="00EB39D7">
      <w:pPr>
        <w:ind w:left="720" w:hanging="720"/>
        <w:rPr>
          <w:rFonts w:ascii="Times New Roman" w:hAnsi="Times New Roman" w:cs="Times New Roman"/>
          <w:spacing w:val="20"/>
          <w:sz w:val="24"/>
          <w:szCs w:val="24"/>
        </w:rPr>
      </w:pPr>
      <w:r w:rsidRPr="00235E78">
        <w:rPr>
          <w:rFonts w:ascii="Times New Roman" w:hAnsi="Times New Roman" w:cs="Times New Roman"/>
          <w:b/>
          <w:spacing w:val="20"/>
          <w:sz w:val="24"/>
          <w:szCs w:val="24"/>
          <w:lang w:val="en-GB"/>
        </w:rPr>
        <w:t xml:space="preserve">Note: </w:t>
      </w:r>
      <w:r w:rsidRPr="00235E78">
        <w:rPr>
          <w:rFonts w:ascii="Times New Roman" w:hAnsi="Times New Roman" w:cs="Times New Roman"/>
          <w:spacing w:val="20"/>
          <w:sz w:val="24"/>
          <w:szCs w:val="24"/>
          <w:lang w:val="en-GB"/>
        </w:rPr>
        <w:t>Eight questions will be set, two from each of the sections A, B, C &amp; D. The candidates are required to attempt five questions in all selecting at least one question from each section. All questions carry equal marks.</w:t>
      </w:r>
    </w:p>
    <w:p w:rsidR="00EB39D7" w:rsidRPr="00235E78" w:rsidRDefault="00EB39D7" w:rsidP="00EB39D7">
      <w:pPr>
        <w:pStyle w:val="Heading5"/>
        <w:jc w:val="center"/>
        <w:rPr>
          <w:rFonts w:ascii="Times New Roman" w:hAnsi="Times New Roman" w:cs="Times New Roman"/>
          <w:b/>
          <w:caps/>
          <w:color w:val="auto"/>
          <w:spacing w:val="20"/>
          <w:sz w:val="24"/>
          <w:szCs w:val="24"/>
        </w:rPr>
      </w:pPr>
      <w:r w:rsidRPr="00235E78">
        <w:rPr>
          <w:rFonts w:ascii="Times New Roman" w:hAnsi="Times New Roman" w:cs="Times New Roman"/>
          <w:b/>
          <w:caps/>
          <w:color w:val="auto"/>
          <w:spacing w:val="20"/>
          <w:sz w:val="24"/>
          <w:szCs w:val="24"/>
        </w:rPr>
        <w:t>Section - A</w:t>
      </w:r>
    </w:p>
    <w:p w:rsidR="00EB39D7" w:rsidRPr="00235E78" w:rsidRDefault="00EB39D7" w:rsidP="000D60AA">
      <w:pPr>
        <w:spacing w:after="0"/>
        <w:jc w:val="both"/>
        <w:rPr>
          <w:rFonts w:ascii="Times New Roman" w:hAnsi="Times New Roman" w:cs="Times New Roman"/>
          <w:b/>
          <w:spacing w:val="20"/>
          <w:sz w:val="24"/>
          <w:szCs w:val="24"/>
        </w:rPr>
      </w:pPr>
      <w:proofErr w:type="gramStart"/>
      <w:r w:rsidRPr="00235E78">
        <w:rPr>
          <w:rFonts w:ascii="Times New Roman" w:hAnsi="Times New Roman" w:cs="Times New Roman"/>
          <w:b/>
          <w:spacing w:val="20"/>
          <w:sz w:val="24"/>
          <w:szCs w:val="24"/>
        </w:rPr>
        <w:t xml:space="preserve">Thermal Methods of Analysis-I       </w:t>
      </w:r>
      <w:r w:rsidRPr="00235E78">
        <w:rPr>
          <w:rFonts w:ascii="Times New Roman" w:hAnsi="Times New Roman" w:cs="Times New Roman"/>
          <w:b/>
          <w:spacing w:val="20"/>
          <w:sz w:val="24"/>
          <w:szCs w:val="24"/>
        </w:rPr>
        <w:tab/>
      </w:r>
      <w:r w:rsidRPr="00235E78">
        <w:rPr>
          <w:rFonts w:ascii="Times New Roman" w:hAnsi="Times New Roman" w:cs="Times New Roman"/>
          <w:b/>
          <w:spacing w:val="20"/>
          <w:sz w:val="24"/>
          <w:szCs w:val="24"/>
        </w:rPr>
        <w:tab/>
      </w:r>
      <w:r w:rsidRPr="00235E78">
        <w:rPr>
          <w:rFonts w:ascii="Times New Roman" w:hAnsi="Times New Roman" w:cs="Times New Roman"/>
          <w:b/>
          <w:spacing w:val="20"/>
          <w:sz w:val="24"/>
          <w:szCs w:val="24"/>
        </w:rPr>
        <w:tab/>
      </w:r>
      <w:r w:rsidRPr="00235E78">
        <w:rPr>
          <w:rFonts w:ascii="Times New Roman" w:hAnsi="Times New Roman" w:cs="Times New Roman"/>
          <w:b/>
          <w:spacing w:val="20"/>
          <w:sz w:val="24"/>
          <w:szCs w:val="24"/>
        </w:rPr>
        <w:tab/>
      </w:r>
      <w:r w:rsidRPr="00235E78">
        <w:rPr>
          <w:rFonts w:ascii="Times New Roman" w:hAnsi="Times New Roman" w:cs="Times New Roman"/>
          <w:b/>
          <w:spacing w:val="20"/>
          <w:sz w:val="24"/>
          <w:szCs w:val="24"/>
        </w:rPr>
        <w:tab/>
      </w:r>
      <w:r w:rsidRPr="00235E78">
        <w:rPr>
          <w:rFonts w:ascii="Times New Roman" w:hAnsi="Times New Roman" w:cs="Times New Roman"/>
          <w:b/>
          <w:spacing w:val="20"/>
          <w:sz w:val="24"/>
          <w:szCs w:val="24"/>
        </w:rPr>
        <w:tab/>
        <w:t xml:space="preserve">                  </w:t>
      </w:r>
      <w:r w:rsidRPr="00235E78">
        <w:rPr>
          <w:rFonts w:ascii="Times New Roman" w:hAnsi="Times New Roman" w:cs="Times New Roman"/>
          <w:spacing w:val="20"/>
          <w:sz w:val="24"/>
          <w:szCs w:val="24"/>
        </w:rPr>
        <w:t>Introduction to thermal analysis, TG and DTG, static, quasistatic and dynamic thermogravimetry, Instumentation, thermogram, factors affecting thermograms, application</w:t>
      </w:r>
      <w:r w:rsidR="00A95358">
        <w:rPr>
          <w:rFonts w:ascii="Times New Roman" w:hAnsi="Times New Roman" w:cs="Times New Roman"/>
          <w:spacing w:val="20"/>
          <w:sz w:val="24"/>
          <w:szCs w:val="24"/>
        </w:rPr>
        <w:t xml:space="preserve"> of thermogravimetry.</w:t>
      </w:r>
      <w:proofErr w:type="gramEnd"/>
      <w:r w:rsidR="00A95358">
        <w:rPr>
          <w:rFonts w:ascii="Times New Roman" w:hAnsi="Times New Roman" w:cs="Times New Roman"/>
          <w:spacing w:val="20"/>
          <w:sz w:val="24"/>
          <w:szCs w:val="24"/>
        </w:rPr>
        <w:t xml:space="preserve"> </w:t>
      </w:r>
      <w:proofErr w:type="gramStart"/>
      <w:r w:rsidR="00A95358">
        <w:rPr>
          <w:rFonts w:ascii="Times New Roman" w:hAnsi="Times New Roman" w:cs="Times New Roman"/>
          <w:spacing w:val="20"/>
          <w:sz w:val="24"/>
          <w:szCs w:val="24"/>
        </w:rPr>
        <w:t>Reaction Kinetics–k</w:t>
      </w:r>
      <w:r w:rsidRPr="00235E78">
        <w:rPr>
          <w:rFonts w:ascii="Times New Roman" w:hAnsi="Times New Roman" w:cs="Times New Roman"/>
          <w:spacing w:val="20"/>
          <w:sz w:val="24"/>
          <w:szCs w:val="24"/>
        </w:rPr>
        <w:t>inetics by single and multiple heating rates.</w:t>
      </w:r>
      <w:proofErr w:type="gramEnd"/>
      <w:r w:rsidRPr="00235E78">
        <w:rPr>
          <w:rFonts w:ascii="Times New Roman" w:hAnsi="Times New Roman" w:cs="Times New Roman"/>
          <w:spacing w:val="20"/>
          <w:sz w:val="24"/>
          <w:szCs w:val="24"/>
        </w:rPr>
        <w:t xml:space="preserve"> Differential thermal analysis, DTA theories, DTA curves, factors affecting DTA curves, Instrumentation, applications of DTA, simultaneous determination in thermal analysis. </w:t>
      </w:r>
      <w:r w:rsidRPr="00235E78">
        <w:rPr>
          <w:rFonts w:ascii="Times New Roman" w:hAnsi="Times New Roman" w:cs="Times New Roman"/>
          <w:b/>
          <w:spacing w:val="20"/>
          <w:sz w:val="24"/>
          <w:szCs w:val="24"/>
        </w:rPr>
        <w:t>Differential Scanning Calorimetry (DSC)</w:t>
      </w:r>
    </w:p>
    <w:p w:rsidR="00EB39D7" w:rsidRPr="00235E78" w:rsidRDefault="00EB39D7" w:rsidP="000D60AA">
      <w:pPr>
        <w:spacing w:after="120"/>
        <w:ind w:firstLine="720"/>
        <w:jc w:val="both"/>
        <w:rPr>
          <w:rFonts w:ascii="Times New Roman" w:hAnsi="Times New Roman" w:cs="Times New Roman"/>
          <w:b/>
          <w:spacing w:val="20"/>
          <w:sz w:val="24"/>
          <w:szCs w:val="24"/>
        </w:rPr>
      </w:pPr>
      <w:r w:rsidRPr="00235E78">
        <w:rPr>
          <w:rFonts w:ascii="Times New Roman" w:hAnsi="Times New Roman" w:cs="Times New Roman"/>
          <w:spacing w:val="20"/>
          <w:sz w:val="24"/>
          <w:szCs w:val="24"/>
        </w:rPr>
        <w:t xml:space="preserve">Introduction, Instrumentation, Power compensated DSC, Heat Flux DSC, DSC-curves, factors affecting DSC curves, applications. </w:t>
      </w:r>
    </w:p>
    <w:p w:rsidR="00EB39D7" w:rsidRPr="00235E78" w:rsidRDefault="00EB39D7" w:rsidP="000D60AA">
      <w:pPr>
        <w:pStyle w:val="Heading5"/>
        <w:spacing w:before="0"/>
        <w:jc w:val="center"/>
        <w:rPr>
          <w:rFonts w:ascii="Times New Roman" w:hAnsi="Times New Roman" w:cs="Times New Roman"/>
          <w:b/>
          <w:caps/>
          <w:color w:val="auto"/>
          <w:spacing w:val="20"/>
          <w:sz w:val="24"/>
          <w:szCs w:val="24"/>
        </w:rPr>
      </w:pPr>
      <w:r w:rsidRPr="00235E78">
        <w:rPr>
          <w:rFonts w:ascii="Times New Roman" w:hAnsi="Times New Roman" w:cs="Times New Roman"/>
          <w:b/>
          <w:caps/>
          <w:color w:val="auto"/>
          <w:spacing w:val="20"/>
          <w:sz w:val="24"/>
          <w:szCs w:val="24"/>
        </w:rPr>
        <w:t>Section – B</w:t>
      </w:r>
    </w:p>
    <w:p w:rsidR="00EB39D7" w:rsidRPr="00235E78" w:rsidRDefault="00EB39D7" w:rsidP="000D60AA">
      <w:pPr>
        <w:pStyle w:val="Heading5"/>
        <w:spacing w:before="0"/>
        <w:jc w:val="both"/>
        <w:rPr>
          <w:rFonts w:ascii="Times New Roman" w:hAnsi="Times New Roman" w:cs="Times New Roman"/>
          <w:b/>
          <w:color w:val="auto"/>
          <w:spacing w:val="20"/>
          <w:sz w:val="24"/>
          <w:szCs w:val="24"/>
        </w:rPr>
      </w:pPr>
      <w:r w:rsidRPr="00235E78">
        <w:rPr>
          <w:rFonts w:ascii="Times New Roman" w:hAnsi="Times New Roman" w:cs="Times New Roman"/>
          <w:b/>
          <w:color w:val="auto"/>
          <w:spacing w:val="20"/>
          <w:sz w:val="24"/>
          <w:szCs w:val="24"/>
        </w:rPr>
        <w:t xml:space="preserve">Material Chemistry                                 </w:t>
      </w:r>
      <w:r w:rsidRPr="00235E78">
        <w:rPr>
          <w:rFonts w:ascii="Times New Roman" w:hAnsi="Times New Roman" w:cs="Times New Roman"/>
          <w:b/>
          <w:color w:val="auto"/>
          <w:spacing w:val="20"/>
          <w:sz w:val="24"/>
          <w:szCs w:val="24"/>
        </w:rPr>
        <w:tab/>
      </w:r>
      <w:r w:rsidRPr="00235E78">
        <w:rPr>
          <w:rFonts w:ascii="Times New Roman" w:hAnsi="Times New Roman" w:cs="Times New Roman"/>
          <w:b/>
          <w:color w:val="auto"/>
          <w:spacing w:val="20"/>
          <w:sz w:val="24"/>
          <w:szCs w:val="24"/>
        </w:rPr>
        <w:tab/>
      </w:r>
      <w:r w:rsidRPr="00235E78">
        <w:rPr>
          <w:rFonts w:ascii="Times New Roman" w:hAnsi="Times New Roman" w:cs="Times New Roman"/>
          <w:b/>
          <w:color w:val="auto"/>
          <w:spacing w:val="20"/>
          <w:sz w:val="24"/>
          <w:szCs w:val="24"/>
        </w:rPr>
        <w:tab/>
      </w:r>
      <w:r w:rsidRPr="00235E78">
        <w:rPr>
          <w:rFonts w:ascii="Times New Roman" w:hAnsi="Times New Roman" w:cs="Times New Roman"/>
          <w:b/>
          <w:color w:val="auto"/>
          <w:spacing w:val="20"/>
          <w:sz w:val="24"/>
          <w:szCs w:val="24"/>
        </w:rPr>
        <w:tab/>
      </w:r>
      <w:r w:rsidRPr="00235E78">
        <w:rPr>
          <w:rFonts w:ascii="Times New Roman" w:hAnsi="Times New Roman" w:cs="Times New Roman"/>
          <w:b/>
          <w:color w:val="auto"/>
          <w:spacing w:val="20"/>
          <w:sz w:val="24"/>
          <w:szCs w:val="24"/>
        </w:rPr>
        <w:tab/>
        <w:t xml:space="preserve">         </w:t>
      </w:r>
    </w:p>
    <w:p w:rsidR="00EB39D7" w:rsidRPr="00235E78" w:rsidRDefault="00EB39D7" w:rsidP="000D60AA">
      <w:pPr>
        <w:spacing w:after="0"/>
        <w:ind w:firstLine="720"/>
        <w:jc w:val="both"/>
        <w:rPr>
          <w:rFonts w:ascii="Times New Roman" w:hAnsi="Times New Roman" w:cs="Times New Roman"/>
          <w:spacing w:val="20"/>
          <w:sz w:val="24"/>
          <w:szCs w:val="24"/>
        </w:rPr>
      </w:pPr>
      <w:r w:rsidRPr="00235E78">
        <w:rPr>
          <w:rFonts w:ascii="Times New Roman" w:hAnsi="Times New Roman" w:cs="Times New Roman"/>
          <w:spacing w:val="20"/>
          <w:sz w:val="24"/>
          <w:szCs w:val="24"/>
        </w:rPr>
        <w:t xml:space="preserve">Definition of nanomaterials, various techniques for the preparation of nanomaterials,Thermodynamics and Kinetics of Nucleation, Thin Films and Langmuir-Blodgett films - Preparation techniques, evaporation/sputtering, chemical processes, MOCVD, sol-gel. </w:t>
      </w:r>
      <w:proofErr w:type="gramStart"/>
      <w:r w:rsidRPr="00235E78">
        <w:rPr>
          <w:rFonts w:ascii="Times New Roman" w:hAnsi="Times New Roman" w:cs="Times New Roman"/>
          <w:spacing w:val="20"/>
          <w:sz w:val="24"/>
          <w:szCs w:val="24"/>
        </w:rPr>
        <w:t>Langmuir-Blodgett (LB) film, growth techniques, photolithography, properties and applications of thin and LB films.</w:t>
      </w:r>
      <w:proofErr w:type="gramEnd"/>
    </w:p>
    <w:p w:rsidR="00EB39D7" w:rsidRPr="00235E78" w:rsidRDefault="00EB39D7" w:rsidP="000D60AA">
      <w:pPr>
        <w:pStyle w:val="Heading5"/>
        <w:spacing w:before="0"/>
        <w:ind w:firstLine="720"/>
        <w:jc w:val="both"/>
        <w:rPr>
          <w:rFonts w:ascii="Times New Roman" w:hAnsi="Times New Roman" w:cs="Times New Roman"/>
          <w:color w:val="auto"/>
          <w:spacing w:val="20"/>
          <w:sz w:val="24"/>
          <w:szCs w:val="24"/>
        </w:rPr>
      </w:pPr>
      <w:proofErr w:type="gramStart"/>
      <w:r w:rsidRPr="00235E78">
        <w:rPr>
          <w:rFonts w:ascii="Times New Roman" w:hAnsi="Times New Roman" w:cs="Times New Roman"/>
          <w:bCs/>
          <w:iCs/>
          <w:color w:val="auto"/>
          <w:spacing w:val="20"/>
          <w:sz w:val="24"/>
          <w:szCs w:val="24"/>
        </w:rPr>
        <w:t>E</w:t>
      </w:r>
      <w:r w:rsidRPr="00235E78">
        <w:rPr>
          <w:rFonts w:ascii="Times New Roman" w:hAnsi="Times New Roman" w:cs="Times New Roman"/>
          <w:color w:val="auto"/>
          <w:spacing w:val="20"/>
          <w:sz w:val="24"/>
          <w:szCs w:val="24"/>
        </w:rPr>
        <w:t>lectronic structure and properties of nanomaterials, optical, electrical and magnetic properties, diffusion and chemical behaviour, applications of nanomaterials.</w:t>
      </w:r>
      <w:proofErr w:type="gramEnd"/>
    </w:p>
    <w:p w:rsidR="00EB39D7" w:rsidRPr="00235E78" w:rsidRDefault="00EB39D7" w:rsidP="00EB39D7">
      <w:pPr>
        <w:pStyle w:val="Heading5"/>
        <w:jc w:val="center"/>
        <w:rPr>
          <w:rFonts w:ascii="Times New Roman" w:hAnsi="Times New Roman" w:cs="Times New Roman"/>
          <w:b/>
          <w:caps/>
          <w:color w:val="auto"/>
          <w:spacing w:val="20"/>
          <w:sz w:val="24"/>
          <w:szCs w:val="24"/>
        </w:rPr>
      </w:pPr>
      <w:r w:rsidRPr="00235E78">
        <w:rPr>
          <w:rFonts w:ascii="Times New Roman" w:hAnsi="Times New Roman" w:cs="Times New Roman"/>
          <w:b/>
          <w:caps/>
          <w:color w:val="auto"/>
          <w:spacing w:val="20"/>
          <w:sz w:val="24"/>
          <w:szCs w:val="24"/>
        </w:rPr>
        <w:t>Section – C</w:t>
      </w:r>
    </w:p>
    <w:p w:rsidR="00EB39D7" w:rsidRPr="00235E78" w:rsidRDefault="00EB39D7" w:rsidP="000D60AA">
      <w:pPr>
        <w:spacing w:after="0"/>
        <w:ind w:left="-90"/>
        <w:jc w:val="both"/>
        <w:rPr>
          <w:rFonts w:ascii="Times New Roman" w:hAnsi="Times New Roman" w:cs="Times New Roman"/>
          <w:b/>
          <w:spacing w:val="20"/>
          <w:sz w:val="24"/>
          <w:szCs w:val="24"/>
        </w:rPr>
      </w:pPr>
      <w:r w:rsidRPr="00235E78">
        <w:rPr>
          <w:rFonts w:ascii="Times New Roman" w:hAnsi="Times New Roman" w:cs="Times New Roman"/>
          <w:b/>
          <w:spacing w:val="20"/>
          <w:sz w:val="24"/>
          <w:szCs w:val="24"/>
        </w:rPr>
        <w:t>Photochemistry</w:t>
      </w:r>
      <w:r w:rsidRPr="00235E78">
        <w:rPr>
          <w:rFonts w:ascii="Times New Roman" w:hAnsi="Times New Roman" w:cs="Times New Roman"/>
          <w:b/>
          <w:spacing w:val="20"/>
          <w:sz w:val="24"/>
          <w:szCs w:val="24"/>
        </w:rPr>
        <w:tab/>
      </w:r>
      <w:r w:rsidRPr="00235E78">
        <w:rPr>
          <w:rFonts w:ascii="Times New Roman" w:hAnsi="Times New Roman" w:cs="Times New Roman"/>
          <w:b/>
          <w:spacing w:val="20"/>
          <w:sz w:val="24"/>
          <w:szCs w:val="24"/>
        </w:rPr>
        <w:tab/>
      </w:r>
      <w:r w:rsidRPr="00235E78">
        <w:rPr>
          <w:rFonts w:ascii="Times New Roman" w:hAnsi="Times New Roman" w:cs="Times New Roman"/>
          <w:b/>
          <w:spacing w:val="20"/>
          <w:sz w:val="24"/>
          <w:szCs w:val="24"/>
        </w:rPr>
        <w:tab/>
      </w:r>
      <w:r w:rsidRPr="00235E78">
        <w:rPr>
          <w:rFonts w:ascii="Times New Roman" w:hAnsi="Times New Roman" w:cs="Times New Roman"/>
          <w:b/>
          <w:spacing w:val="20"/>
          <w:sz w:val="24"/>
          <w:szCs w:val="24"/>
        </w:rPr>
        <w:tab/>
      </w:r>
      <w:r w:rsidRPr="00235E78">
        <w:rPr>
          <w:rFonts w:ascii="Times New Roman" w:hAnsi="Times New Roman" w:cs="Times New Roman"/>
          <w:b/>
          <w:spacing w:val="20"/>
          <w:sz w:val="24"/>
          <w:szCs w:val="24"/>
        </w:rPr>
        <w:tab/>
      </w:r>
      <w:r w:rsidRPr="00235E78">
        <w:rPr>
          <w:rFonts w:ascii="Times New Roman" w:hAnsi="Times New Roman" w:cs="Times New Roman"/>
          <w:b/>
          <w:spacing w:val="20"/>
          <w:sz w:val="24"/>
          <w:szCs w:val="24"/>
        </w:rPr>
        <w:tab/>
      </w:r>
      <w:r w:rsidRPr="00235E78">
        <w:rPr>
          <w:rFonts w:ascii="Times New Roman" w:hAnsi="Times New Roman" w:cs="Times New Roman"/>
          <w:b/>
          <w:spacing w:val="20"/>
          <w:sz w:val="24"/>
          <w:szCs w:val="24"/>
        </w:rPr>
        <w:tab/>
      </w:r>
      <w:r w:rsidRPr="00235E78">
        <w:rPr>
          <w:rFonts w:ascii="Times New Roman" w:hAnsi="Times New Roman" w:cs="Times New Roman"/>
          <w:b/>
          <w:spacing w:val="20"/>
          <w:sz w:val="24"/>
          <w:szCs w:val="24"/>
        </w:rPr>
        <w:tab/>
      </w:r>
      <w:r w:rsidRPr="00235E78">
        <w:rPr>
          <w:rFonts w:ascii="Times New Roman" w:hAnsi="Times New Roman" w:cs="Times New Roman"/>
          <w:b/>
          <w:spacing w:val="20"/>
          <w:sz w:val="24"/>
          <w:szCs w:val="24"/>
        </w:rPr>
        <w:tab/>
        <w:t xml:space="preserve">                        </w:t>
      </w:r>
      <w:r w:rsidRPr="00235E78">
        <w:rPr>
          <w:rFonts w:ascii="Times New Roman" w:hAnsi="Times New Roman" w:cs="Times New Roman"/>
          <w:spacing w:val="20"/>
          <w:sz w:val="24"/>
          <w:szCs w:val="24"/>
        </w:rPr>
        <w:t>Revision of basic concepts of photochemistry, Life times of excited electronic states of atoms and molecules. Charge transfer transitions</w:t>
      </w:r>
    </w:p>
    <w:p w:rsidR="00EB39D7" w:rsidRPr="00235E78" w:rsidRDefault="00EB39D7" w:rsidP="000D60AA">
      <w:pPr>
        <w:spacing w:after="0"/>
        <w:ind w:firstLine="720"/>
        <w:jc w:val="both"/>
        <w:rPr>
          <w:rFonts w:ascii="Times New Roman" w:hAnsi="Times New Roman" w:cs="Times New Roman"/>
          <w:spacing w:val="20"/>
          <w:sz w:val="24"/>
          <w:szCs w:val="24"/>
        </w:rPr>
      </w:pPr>
      <w:r w:rsidRPr="00235E78">
        <w:rPr>
          <w:rFonts w:ascii="Times New Roman" w:hAnsi="Times New Roman" w:cs="Times New Roman"/>
          <w:spacing w:val="20"/>
          <w:sz w:val="24"/>
          <w:szCs w:val="24"/>
        </w:rPr>
        <w:t xml:space="preserve">The Frank-Condon principle, emission spectra, environment effect on absorption and emission spectra, Wigner’s spin conservation rule.Modes of decay of excited states, quenching of fluorescence, delayed fluorescence, collisional quenching, Stern–Volmer equation. </w:t>
      </w:r>
      <w:proofErr w:type="gramStart"/>
      <w:r w:rsidRPr="00235E78">
        <w:rPr>
          <w:rFonts w:ascii="Times New Roman" w:hAnsi="Times New Roman" w:cs="Times New Roman"/>
          <w:spacing w:val="20"/>
          <w:sz w:val="24"/>
          <w:szCs w:val="24"/>
        </w:rPr>
        <w:t>Excimer and exciplex formation and decay.</w:t>
      </w:r>
      <w:proofErr w:type="gramEnd"/>
    </w:p>
    <w:p w:rsidR="00EB39D7" w:rsidRPr="00235E78" w:rsidRDefault="00EB39D7" w:rsidP="00EB39D7">
      <w:pPr>
        <w:ind w:firstLine="720"/>
        <w:jc w:val="both"/>
        <w:rPr>
          <w:rFonts w:ascii="Times New Roman" w:hAnsi="Times New Roman" w:cs="Times New Roman"/>
          <w:spacing w:val="20"/>
          <w:sz w:val="24"/>
          <w:szCs w:val="24"/>
        </w:rPr>
      </w:pPr>
      <w:proofErr w:type="gramStart"/>
      <w:r w:rsidRPr="00235E78">
        <w:rPr>
          <w:rFonts w:ascii="Times New Roman" w:hAnsi="Times New Roman" w:cs="Times New Roman"/>
          <w:spacing w:val="20"/>
          <w:sz w:val="24"/>
          <w:szCs w:val="24"/>
        </w:rPr>
        <w:t>Techniques for the study of transient species in photochemical reactions.</w:t>
      </w:r>
      <w:proofErr w:type="gramEnd"/>
      <w:r w:rsidRPr="00235E78">
        <w:rPr>
          <w:rFonts w:ascii="Times New Roman" w:hAnsi="Times New Roman" w:cs="Times New Roman"/>
          <w:spacing w:val="20"/>
          <w:sz w:val="24"/>
          <w:szCs w:val="24"/>
        </w:rPr>
        <w:t xml:space="preserve"> </w:t>
      </w:r>
      <w:proofErr w:type="gramStart"/>
      <w:r w:rsidRPr="00235E78">
        <w:rPr>
          <w:rFonts w:ascii="Times New Roman" w:hAnsi="Times New Roman" w:cs="Times New Roman"/>
          <w:spacing w:val="20"/>
          <w:sz w:val="24"/>
          <w:szCs w:val="24"/>
        </w:rPr>
        <w:t>Applications of Lasers in photochemical kinetics.</w:t>
      </w:r>
      <w:proofErr w:type="gramEnd"/>
    </w:p>
    <w:p w:rsidR="00EB39D7" w:rsidRPr="00235E78" w:rsidRDefault="00EB39D7" w:rsidP="00EB39D7">
      <w:pPr>
        <w:pStyle w:val="Heading5"/>
        <w:jc w:val="center"/>
        <w:rPr>
          <w:rFonts w:ascii="Times New Roman" w:hAnsi="Times New Roman" w:cs="Times New Roman"/>
          <w:b/>
          <w:caps/>
          <w:color w:val="auto"/>
          <w:spacing w:val="20"/>
          <w:sz w:val="24"/>
          <w:szCs w:val="24"/>
        </w:rPr>
      </w:pPr>
      <w:r w:rsidRPr="00235E78">
        <w:rPr>
          <w:rFonts w:ascii="Times New Roman" w:hAnsi="Times New Roman" w:cs="Times New Roman"/>
          <w:b/>
          <w:caps/>
          <w:color w:val="auto"/>
          <w:spacing w:val="20"/>
          <w:sz w:val="24"/>
          <w:szCs w:val="24"/>
        </w:rPr>
        <w:lastRenderedPageBreak/>
        <w:t>Section – D</w:t>
      </w:r>
    </w:p>
    <w:p w:rsidR="00EB39D7" w:rsidRPr="00235E78" w:rsidRDefault="00EB39D7" w:rsidP="000D60AA">
      <w:pPr>
        <w:spacing w:after="0"/>
        <w:jc w:val="both"/>
        <w:rPr>
          <w:rFonts w:ascii="Times New Roman" w:hAnsi="Times New Roman" w:cs="Times New Roman"/>
          <w:b/>
          <w:spacing w:val="20"/>
          <w:sz w:val="24"/>
          <w:szCs w:val="24"/>
        </w:rPr>
      </w:pPr>
      <w:r w:rsidRPr="00235E78">
        <w:rPr>
          <w:rFonts w:ascii="Times New Roman" w:hAnsi="Times New Roman" w:cs="Times New Roman"/>
          <w:b/>
          <w:spacing w:val="20"/>
          <w:sz w:val="24"/>
          <w:szCs w:val="24"/>
        </w:rPr>
        <w:t>Biophysical Chemistry</w:t>
      </w:r>
    </w:p>
    <w:p w:rsidR="00EB39D7" w:rsidRPr="00235E78" w:rsidRDefault="00EB39D7" w:rsidP="000D60AA">
      <w:pPr>
        <w:spacing w:after="0"/>
        <w:jc w:val="both"/>
        <w:rPr>
          <w:rFonts w:ascii="Times New Roman" w:hAnsi="Times New Roman" w:cs="Times New Roman"/>
          <w:b/>
          <w:spacing w:val="20"/>
          <w:sz w:val="24"/>
          <w:szCs w:val="24"/>
        </w:rPr>
      </w:pPr>
      <w:r w:rsidRPr="00235E78">
        <w:rPr>
          <w:rFonts w:ascii="Times New Roman" w:hAnsi="Times New Roman" w:cs="Times New Roman"/>
          <w:b/>
          <w:spacing w:val="20"/>
          <w:sz w:val="24"/>
          <w:szCs w:val="24"/>
        </w:rPr>
        <w:t xml:space="preserve">         </w:t>
      </w:r>
      <w:proofErr w:type="gramStart"/>
      <w:r w:rsidRPr="00235E78">
        <w:rPr>
          <w:rFonts w:ascii="Times New Roman" w:hAnsi="Times New Roman" w:cs="Times New Roman"/>
          <w:bCs/>
          <w:spacing w:val="20"/>
          <w:sz w:val="24"/>
          <w:szCs w:val="24"/>
        </w:rPr>
        <w:t>Chemical bonds in biological systems; Properties of water; Thermodynamic principles in biological systems; Osmotic pressure, membrane equilibrium, muscular contraction and energy generation in mechanochemical system.</w:t>
      </w:r>
      <w:proofErr w:type="gramEnd"/>
      <w:r w:rsidRPr="00235E78">
        <w:rPr>
          <w:rFonts w:ascii="Times New Roman" w:hAnsi="Times New Roman" w:cs="Times New Roman"/>
          <w:bCs/>
          <w:spacing w:val="20"/>
          <w:sz w:val="24"/>
          <w:szCs w:val="24"/>
        </w:rPr>
        <w:t xml:space="preserve"> Introduction to protein folding problem.Cell Membrane and Transport of Ions: Structure and functions of cell membrane. </w:t>
      </w:r>
      <w:proofErr w:type="gramStart"/>
      <w:r w:rsidRPr="00235E78">
        <w:rPr>
          <w:rFonts w:ascii="Times New Roman" w:hAnsi="Times New Roman" w:cs="Times New Roman"/>
          <w:bCs/>
          <w:spacing w:val="20"/>
          <w:sz w:val="24"/>
          <w:szCs w:val="24"/>
        </w:rPr>
        <w:t>Active transport across cell membrane, irreversible thermodynamics treatment of membrane transport.</w:t>
      </w:r>
      <w:proofErr w:type="gramEnd"/>
    </w:p>
    <w:p w:rsidR="00EB39D7" w:rsidRPr="00235E78" w:rsidRDefault="00EB39D7" w:rsidP="00EB39D7">
      <w:pPr>
        <w:ind w:firstLine="720"/>
        <w:jc w:val="both"/>
        <w:rPr>
          <w:rFonts w:ascii="Times New Roman" w:hAnsi="Times New Roman" w:cs="Times New Roman"/>
          <w:b/>
          <w:spacing w:val="20"/>
          <w:sz w:val="24"/>
          <w:szCs w:val="24"/>
        </w:rPr>
      </w:pPr>
      <w:r w:rsidRPr="00235E78">
        <w:rPr>
          <w:rFonts w:ascii="Times New Roman" w:hAnsi="Times New Roman" w:cs="Times New Roman"/>
          <w:iCs/>
          <w:spacing w:val="20"/>
          <w:sz w:val="24"/>
          <w:szCs w:val="24"/>
        </w:rPr>
        <w:t xml:space="preserve">Optical methods and applications: </w:t>
      </w:r>
      <w:r w:rsidRPr="00235E78">
        <w:rPr>
          <w:rFonts w:ascii="Times New Roman" w:hAnsi="Times New Roman" w:cs="Times New Roman"/>
          <w:spacing w:val="20"/>
          <w:sz w:val="24"/>
          <w:szCs w:val="24"/>
        </w:rPr>
        <w:t xml:space="preserve">Optical techniques in biological systems: Absorption spectroscopy, Fluorescence spectroscopy, Linear and Circular Dichroism. </w:t>
      </w:r>
    </w:p>
    <w:p w:rsidR="00EB39D7" w:rsidRPr="00235E78" w:rsidRDefault="000D60AA" w:rsidP="00EB39D7">
      <w:pPr>
        <w:pStyle w:val="Heading2"/>
        <w:rPr>
          <w:rFonts w:ascii="Times New Roman" w:hAnsi="Times New Roman" w:cs="Times New Roman"/>
          <w:color w:val="auto"/>
          <w:spacing w:val="20"/>
          <w:sz w:val="24"/>
          <w:szCs w:val="24"/>
        </w:rPr>
      </w:pPr>
      <w:r w:rsidRPr="00235E78">
        <w:rPr>
          <w:rFonts w:ascii="Times New Roman" w:hAnsi="Times New Roman" w:cs="Times New Roman"/>
          <w:color w:val="auto"/>
          <w:spacing w:val="20"/>
          <w:sz w:val="24"/>
          <w:szCs w:val="24"/>
        </w:rPr>
        <w:t>Books Suggested:</w:t>
      </w:r>
    </w:p>
    <w:p w:rsidR="00EB39D7" w:rsidRPr="00235E78" w:rsidRDefault="00EB39D7" w:rsidP="00EB39D7">
      <w:pPr>
        <w:numPr>
          <w:ilvl w:val="0"/>
          <w:numId w:val="55"/>
        </w:numPr>
        <w:spacing w:after="0"/>
        <w:jc w:val="both"/>
        <w:rPr>
          <w:rFonts w:ascii="Times New Roman" w:hAnsi="Times New Roman" w:cs="Times New Roman"/>
          <w:spacing w:val="20"/>
          <w:sz w:val="24"/>
          <w:szCs w:val="24"/>
        </w:rPr>
      </w:pPr>
      <w:r w:rsidRPr="00235E78">
        <w:rPr>
          <w:rFonts w:ascii="Times New Roman" w:hAnsi="Times New Roman" w:cs="Times New Roman"/>
          <w:spacing w:val="20"/>
          <w:sz w:val="24"/>
          <w:szCs w:val="24"/>
        </w:rPr>
        <w:t xml:space="preserve">Fundamentals of Photochemistry, K.K. Rohtagi &amp; Mukherjee, Wiley Eastern. </w:t>
      </w:r>
    </w:p>
    <w:p w:rsidR="00EB39D7" w:rsidRPr="00235E78" w:rsidRDefault="00EB39D7" w:rsidP="00EB39D7">
      <w:pPr>
        <w:numPr>
          <w:ilvl w:val="0"/>
          <w:numId w:val="55"/>
        </w:numPr>
        <w:spacing w:after="0"/>
        <w:jc w:val="both"/>
        <w:rPr>
          <w:rFonts w:ascii="Times New Roman" w:hAnsi="Times New Roman" w:cs="Times New Roman"/>
          <w:spacing w:val="20"/>
          <w:sz w:val="24"/>
          <w:szCs w:val="24"/>
        </w:rPr>
      </w:pPr>
      <w:r w:rsidRPr="00235E78">
        <w:rPr>
          <w:rFonts w:ascii="Times New Roman" w:hAnsi="Times New Roman" w:cs="Times New Roman"/>
          <w:spacing w:val="20"/>
          <w:sz w:val="24"/>
          <w:szCs w:val="24"/>
        </w:rPr>
        <w:t>Photochemistry, J.G. Calvert and J.N. Pitts, Wiley.</w:t>
      </w:r>
    </w:p>
    <w:p w:rsidR="00EB39D7" w:rsidRPr="00235E78" w:rsidRDefault="00EB39D7" w:rsidP="00EB39D7">
      <w:pPr>
        <w:numPr>
          <w:ilvl w:val="0"/>
          <w:numId w:val="55"/>
        </w:numPr>
        <w:spacing w:after="0"/>
        <w:jc w:val="both"/>
        <w:rPr>
          <w:rFonts w:ascii="Times New Roman" w:hAnsi="Times New Roman" w:cs="Times New Roman"/>
          <w:spacing w:val="20"/>
          <w:sz w:val="24"/>
          <w:szCs w:val="24"/>
        </w:rPr>
      </w:pPr>
      <w:r w:rsidRPr="00235E78">
        <w:rPr>
          <w:rFonts w:ascii="Times New Roman" w:hAnsi="Times New Roman" w:cs="Times New Roman"/>
          <w:spacing w:val="20"/>
          <w:sz w:val="24"/>
          <w:szCs w:val="24"/>
        </w:rPr>
        <w:t>Photochemistry and Spectroscopy, J.P. Simons, Wiley Interscience.</w:t>
      </w:r>
    </w:p>
    <w:p w:rsidR="00EB39D7" w:rsidRPr="00235E78" w:rsidRDefault="00EB39D7" w:rsidP="00EB39D7">
      <w:pPr>
        <w:numPr>
          <w:ilvl w:val="0"/>
          <w:numId w:val="55"/>
        </w:numPr>
        <w:spacing w:after="0"/>
        <w:jc w:val="both"/>
        <w:rPr>
          <w:rFonts w:ascii="Times New Roman" w:hAnsi="Times New Roman" w:cs="Times New Roman"/>
          <w:spacing w:val="20"/>
          <w:sz w:val="24"/>
          <w:szCs w:val="24"/>
        </w:rPr>
      </w:pPr>
      <w:r w:rsidRPr="00235E78">
        <w:rPr>
          <w:rFonts w:ascii="Times New Roman" w:hAnsi="Times New Roman" w:cs="Times New Roman"/>
          <w:bCs/>
          <w:spacing w:val="20"/>
          <w:sz w:val="24"/>
          <w:szCs w:val="24"/>
        </w:rPr>
        <w:t>Principles and Applications of Photochemistry by Brian Wardle</w:t>
      </w:r>
    </w:p>
    <w:p w:rsidR="00EB39D7" w:rsidRPr="00235E78" w:rsidRDefault="00EB39D7" w:rsidP="00EB39D7">
      <w:pPr>
        <w:numPr>
          <w:ilvl w:val="0"/>
          <w:numId w:val="55"/>
        </w:numPr>
        <w:spacing w:after="0"/>
        <w:jc w:val="both"/>
        <w:rPr>
          <w:rFonts w:ascii="Times New Roman" w:hAnsi="Times New Roman" w:cs="Times New Roman"/>
          <w:spacing w:val="20"/>
          <w:sz w:val="24"/>
          <w:szCs w:val="24"/>
        </w:rPr>
      </w:pPr>
      <w:r w:rsidRPr="00235E78">
        <w:rPr>
          <w:rFonts w:ascii="Times New Roman" w:hAnsi="Times New Roman" w:cs="Times New Roman"/>
          <w:spacing w:val="20"/>
          <w:sz w:val="24"/>
          <w:szCs w:val="24"/>
        </w:rPr>
        <w:t>Instrumental methods of analysis:Willard, Merritt &amp; dean</w:t>
      </w:r>
    </w:p>
    <w:p w:rsidR="00EB39D7" w:rsidRPr="00235E78" w:rsidRDefault="00EB39D7" w:rsidP="00EB39D7">
      <w:pPr>
        <w:numPr>
          <w:ilvl w:val="0"/>
          <w:numId w:val="55"/>
        </w:numPr>
        <w:spacing w:after="0"/>
        <w:jc w:val="both"/>
        <w:rPr>
          <w:rFonts w:ascii="Times New Roman" w:hAnsi="Times New Roman" w:cs="Times New Roman"/>
          <w:spacing w:val="20"/>
          <w:sz w:val="24"/>
          <w:szCs w:val="24"/>
        </w:rPr>
      </w:pPr>
      <w:r w:rsidRPr="00235E78">
        <w:rPr>
          <w:rFonts w:ascii="Times New Roman" w:hAnsi="Times New Roman" w:cs="Times New Roman"/>
          <w:spacing w:val="20"/>
          <w:sz w:val="24"/>
          <w:szCs w:val="24"/>
        </w:rPr>
        <w:t>Advanced Analytical Chemistry: Meiter and Thomas</w:t>
      </w:r>
    </w:p>
    <w:p w:rsidR="00EB39D7" w:rsidRPr="00235E78" w:rsidRDefault="00EB39D7" w:rsidP="00EB39D7">
      <w:pPr>
        <w:numPr>
          <w:ilvl w:val="0"/>
          <w:numId w:val="55"/>
        </w:numPr>
        <w:spacing w:after="0"/>
        <w:jc w:val="both"/>
        <w:rPr>
          <w:rFonts w:ascii="Times New Roman" w:hAnsi="Times New Roman" w:cs="Times New Roman"/>
          <w:spacing w:val="20"/>
          <w:sz w:val="24"/>
          <w:szCs w:val="24"/>
        </w:rPr>
      </w:pPr>
      <w:r w:rsidRPr="00235E78">
        <w:rPr>
          <w:rFonts w:ascii="Times New Roman" w:hAnsi="Times New Roman" w:cs="Times New Roman"/>
          <w:spacing w:val="20"/>
          <w:sz w:val="24"/>
          <w:szCs w:val="24"/>
        </w:rPr>
        <w:t>Instrumental methods of chemical analysis: Braun</w:t>
      </w:r>
    </w:p>
    <w:p w:rsidR="00EB39D7" w:rsidRPr="00235E78" w:rsidRDefault="00EB39D7" w:rsidP="00EB39D7">
      <w:pPr>
        <w:numPr>
          <w:ilvl w:val="0"/>
          <w:numId w:val="55"/>
        </w:numPr>
        <w:spacing w:after="0"/>
        <w:jc w:val="both"/>
        <w:rPr>
          <w:rFonts w:ascii="Times New Roman" w:hAnsi="Times New Roman" w:cs="Times New Roman"/>
          <w:spacing w:val="20"/>
          <w:sz w:val="24"/>
          <w:szCs w:val="24"/>
        </w:rPr>
      </w:pPr>
      <w:r w:rsidRPr="00235E78">
        <w:rPr>
          <w:rFonts w:ascii="Times New Roman" w:hAnsi="Times New Roman" w:cs="Times New Roman"/>
          <w:spacing w:val="20"/>
          <w:sz w:val="24"/>
          <w:szCs w:val="24"/>
        </w:rPr>
        <w:t>Principles of Biochemistry, A.L.Lehninger, Worth Publishers.</w:t>
      </w:r>
    </w:p>
    <w:p w:rsidR="00EB39D7" w:rsidRPr="00235E78" w:rsidRDefault="00EB39D7" w:rsidP="00EB39D7">
      <w:pPr>
        <w:numPr>
          <w:ilvl w:val="0"/>
          <w:numId w:val="55"/>
        </w:numPr>
        <w:spacing w:after="0"/>
        <w:jc w:val="both"/>
        <w:rPr>
          <w:rFonts w:ascii="Times New Roman" w:hAnsi="Times New Roman" w:cs="Times New Roman"/>
          <w:spacing w:val="20"/>
          <w:sz w:val="24"/>
          <w:szCs w:val="24"/>
        </w:rPr>
      </w:pPr>
      <w:r w:rsidRPr="00235E78">
        <w:rPr>
          <w:rFonts w:ascii="Times New Roman" w:hAnsi="Times New Roman" w:cs="Times New Roman"/>
          <w:spacing w:val="20"/>
          <w:sz w:val="24"/>
          <w:szCs w:val="24"/>
        </w:rPr>
        <w:t>Biochemistry, L.Stryer, W.H.Freeman.</w:t>
      </w:r>
    </w:p>
    <w:p w:rsidR="00EB39D7" w:rsidRPr="00235E78" w:rsidRDefault="00EB39D7" w:rsidP="00EB39D7">
      <w:pPr>
        <w:numPr>
          <w:ilvl w:val="0"/>
          <w:numId w:val="55"/>
        </w:numPr>
        <w:spacing w:after="0"/>
        <w:jc w:val="both"/>
        <w:rPr>
          <w:rFonts w:ascii="Times New Roman" w:hAnsi="Times New Roman" w:cs="Times New Roman"/>
          <w:spacing w:val="20"/>
          <w:sz w:val="24"/>
          <w:szCs w:val="24"/>
        </w:rPr>
      </w:pPr>
      <w:r w:rsidRPr="00235E78">
        <w:rPr>
          <w:rFonts w:ascii="Times New Roman" w:hAnsi="Times New Roman" w:cs="Times New Roman"/>
          <w:spacing w:val="20"/>
          <w:sz w:val="24"/>
          <w:szCs w:val="24"/>
        </w:rPr>
        <w:t>Biochemistry, J.David Rawn, Neil Patterson.</w:t>
      </w:r>
    </w:p>
    <w:p w:rsidR="00EB39D7" w:rsidRPr="00235E78" w:rsidRDefault="00EB39D7" w:rsidP="00EB39D7">
      <w:pPr>
        <w:numPr>
          <w:ilvl w:val="0"/>
          <w:numId w:val="55"/>
        </w:numPr>
        <w:spacing w:after="0"/>
        <w:jc w:val="both"/>
        <w:rPr>
          <w:rFonts w:ascii="Times New Roman" w:hAnsi="Times New Roman" w:cs="Times New Roman"/>
          <w:spacing w:val="20"/>
          <w:sz w:val="24"/>
          <w:szCs w:val="24"/>
        </w:rPr>
      </w:pPr>
      <w:r w:rsidRPr="00235E78">
        <w:rPr>
          <w:rFonts w:ascii="Times New Roman" w:hAnsi="Times New Roman" w:cs="Times New Roman"/>
          <w:spacing w:val="20"/>
          <w:sz w:val="24"/>
          <w:szCs w:val="24"/>
        </w:rPr>
        <w:t>Biochemistry, Voet and Voet, John Wiley.</w:t>
      </w:r>
    </w:p>
    <w:p w:rsidR="00EB39D7" w:rsidRPr="00235E78" w:rsidRDefault="00EB39D7" w:rsidP="00EB39D7">
      <w:pPr>
        <w:numPr>
          <w:ilvl w:val="0"/>
          <w:numId w:val="55"/>
        </w:numPr>
        <w:spacing w:after="0"/>
        <w:jc w:val="both"/>
        <w:rPr>
          <w:rFonts w:ascii="Times New Roman" w:hAnsi="Times New Roman" w:cs="Times New Roman"/>
          <w:spacing w:val="20"/>
          <w:sz w:val="24"/>
          <w:szCs w:val="24"/>
        </w:rPr>
      </w:pPr>
      <w:r w:rsidRPr="00235E78">
        <w:rPr>
          <w:rFonts w:ascii="Times New Roman" w:hAnsi="Times New Roman" w:cs="Times New Roman"/>
          <w:spacing w:val="20"/>
          <w:sz w:val="24"/>
          <w:szCs w:val="24"/>
        </w:rPr>
        <w:t>Outlines of Biochemistry, E.E.Conn and P.K.Stumpf, John Wiley.</w:t>
      </w:r>
    </w:p>
    <w:p w:rsidR="00EB39D7" w:rsidRPr="00235E78" w:rsidRDefault="00EB39D7" w:rsidP="00EB39D7">
      <w:pPr>
        <w:numPr>
          <w:ilvl w:val="0"/>
          <w:numId w:val="55"/>
        </w:numPr>
        <w:spacing w:after="0"/>
        <w:jc w:val="both"/>
        <w:rPr>
          <w:rFonts w:ascii="Times New Roman" w:hAnsi="Times New Roman" w:cs="Times New Roman"/>
          <w:spacing w:val="20"/>
          <w:sz w:val="24"/>
          <w:szCs w:val="24"/>
        </w:rPr>
      </w:pPr>
      <w:r w:rsidRPr="00235E78">
        <w:rPr>
          <w:rFonts w:ascii="Times New Roman" w:hAnsi="Times New Roman" w:cs="Times New Roman"/>
          <w:spacing w:val="20"/>
          <w:sz w:val="24"/>
          <w:szCs w:val="24"/>
        </w:rPr>
        <w:t>Bioorganic Chemistry: A Chemical Approach to Enzyme Action, H.Dugas and C. Penny, Springer-Verlag.</w:t>
      </w:r>
    </w:p>
    <w:p w:rsidR="00EB39D7" w:rsidRPr="00235E78" w:rsidRDefault="00EB39D7" w:rsidP="00EB39D7">
      <w:pPr>
        <w:numPr>
          <w:ilvl w:val="0"/>
          <w:numId w:val="55"/>
        </w:numPr>
        <w:spacing w:after="0"/>
        <w:jc w:val="both"/>
        <w:rPr>
          <w:rFonts w:ascii="Times New Roman" w:hAnsi="Times New Roman" w:cs="Times New Roman"/>
          <w:spacing w:val="20"/>
          <w:sz w:val="24"/>
          <w:szCs w:val="24"/>
        </w:rPr>
      </w:pPr>
      <w:r w:rsidRPr="00235E78">
        <w:rPr>
          <w:rFonts w:ascii="Times New Roman" w:hAnsi="Times New Roman" w:cs="Times New Roman"/>
          <w:spacing w:val="20"/>
          <w:sz w:val="24"/>
          <w:szCs w:val="24"/>
        </w:rPr>
        <w:t>Macromolecules: Structure and Function, F.Wold, Prentice Hall.</w:t>
      </w:r>
    </w:p>
    <w:p w:rsidR="00EB39D7" w:rsidRPr="00235E78" w:rsidRDefault="00EB39D7" w:rsidP="00EB39D7">
      <w:pPr>
        <w:numPr>
          <w:ilvl w:val="0"/>
          <w:numId w:val="55"/>
        </w:numPr>
        <w:spacing w:after="0"/>
        <w:jc w:val="both"/>
        <w:rPr>
          <w:rFonts w:ascii="Times New Roman" w:hAnsi="Times New Roman" w:cs="Times New Roman"/>
          <w:spacing w:val="20"/>
          <w:sz w:val="24"/>
          <w:szCs w:val="24"/>
        </w:rPr>
      </w:pPr>
      <w:r w:rsidRPr="00235E78">
        <w:rPr>
          <w:rFonts w:ascii="Times New Roman" w:hAnsi="Times New Roman" w:cs="Times New Roman"/>
          <w:spacing w:val="20"/>
          <w:sz w:val="24"/>
          <w:szCs w:val="24"/>
        </w:rPr>
        <w:t xml:space="preserve">Biophysical Chemistry, Vol. 1-3, C. R. Cantor &amp; Schimmel </w:t>
      </w:r>
    </w:p>
    <w:p w:rsidR="00EB39D7" w:rsidRPr="003A720F" w:rsidRDefault="00454F62" w:rsidP="00EB39D7">
      <w:pPr>
        <w:pStyle w:val="Heading3"/>
        <w:keepLines w:val="0"/>
        <w:numPr>
          <w:ilvl w:val="0"/>
          <w:numId w:val="55"/>
        </w:numPr>
        <w:shd w:val="clear" w:color="auto" w:fill="FFFFFF"/>
        <w:spacing w:before="0"/>
        <w:jc w:val="both"/>
        <w:rPr>
          <w:rStyle w:val="apple-converted-space"/>
          <w:rFonts w:ascii="Times New Roman" w:hAnsi="Times New Roman"/>
          <w:b w:val="0"/>
          <w:bCs w:val="0"/>
          <w:color w:val="auto"/>
        </w:rPr>
      </w:pPr>
      <w:hyperlink r:id="rId36" w:history="1">
        <w:r w:rsidR="00EB39D7" w:rsidRPr="003A720F">
          <w:rPr>
            <w:rStyle w:val="Hyperlink"/>
            <w:rFonts w:ascii="Times New Roman" w:hAnsi="Times New Roman"/>
            <w:b w:val="0"/>
            <w:color w:val="auto"/>
            <w:spacing w:val="20"/>
            <w:sz w:val="24"/>
            <w:szCs w:val="24"/>
            <w:u w:val="none"/>
          </w:rPr>
          <w:t>Physical Biochemistry: Applications to Biochemistry and Molecular Biology</w:t>
        </w:r>
      </w:hyperlink>
      <w:r w:rsidR="00EB39D7" w:rsidRPr="003A720F">
        <w:rPr>
          <w:rStyle w:val="apple-converted-space"/>
          <w:rFonts w:ascii="Times New Roman" w:hAnsi="Times New Roman"/>
          <w:b w:val="0"/>
          <w:bCs w:val="0"/>
          <w:color w:val="auto"/>
          <w:spacing w:val="20"/>
          <w:sz w:val="24"/>
          <w:szCs w:val="24"/>
        </w:rPr>
        <w:t> </w:t>
      </w:r>
      <w:r w:rsidR="00EB39D7" w:rsidRPr="003A720F">
        <w:rPr>
          <w:rStyle w:val="ptbrand"/>
          <w:rFonts w:ascii="Times New Roman" w:hAnsi="Times New Roman"/>
          <w:b w:val="0"/>
          <w:bCs w:val="0"/>
          <w:color w:val="auto"/>
          <w:spacing w:val="20"/>
          <w:sz w:val="24"/>
          <w:szCs w:val="24"/>
        </w:rPr>
        <w:t>by D. M. Freifelder</w:t>
      </w:r>
      <w:r w:rsidR="00EB39D7" w:rsidRPr="003A720F">
        <w:rPr>
          <w:rStyle w:val="apple-converted-space"/>
          <w:rFonts w:ascii="Times New Roman" w:hAnsi="Times New Roman"/>
          <w:b w:val="0"/>
          <w:bCs w:val="0"/>
          <w:color w:val="auto"/>
          <w:spacing w:val="20"/>
          <w:sz w:val="24"/>
          <w:szCs w:val="24"/>
        </w:rPr>
        <w:t> </w:t>
      </w:r>
    </w:p>
    <w:p w:rsidR="00EB39D7" w:rsidRPr="00235E78" w:rsidRDefault="00EB39D7" w:rsidP="00EB39D7">
      <w:pPr>
        <w:pStyle w:val="Heading3"/>
        <w:keepLines w:val="0"/>
        <w:numPr>
          <w:ilvl w:val="0"/>
          <w:numId w:val="55"/>
        </w:numPr>
        <w:shd w:val="clear" w:color="auto" w:fill="FFFFFF"/>
        <w:spacing w:before="0"/>
        <w:jc w:val="both"/>
        <w:rPr>
          <w:rFonts w:ascii="Times New Roman" w:hAnsi="Times New Roman" w:cs="Times New Roman"/>
          <w:b w:val="0"/>
          <w:color w:val="auto"/>
        </w:rPr>
      </w:pPr>
      <w:r w:rsidRPr="00235E78">
        <w:rPr>
          <w:rFonts w:ascii="Times New Roman" w:hAnsi="Times New Roman" w:cs="Times New Roman"/>
          <w:b w:val="0"/>
          <w:bCs w:val="0"/>
          <w:color w:val="auto"/>
          <w:spacing w:val="20"/>
          <w:sz w:val="24"/>
          <w:szCs w:val="24"/>
        </w:rPr>
        <w:t>Biophysical Chemistry: Principles and Techniques by A. Upadhyay, Himalaya Publishing House</w:t>
      </w:r>
    </w:p>
    <w:p w:rsidR="00EB39D7" w:rsidRPr="00235E78" w:rsidRDefault="00EB39D7" w:rsidP="00EB39D7">
      <w:pPr>
        <w:spacing w:after="0"/>
        <w:jc w:val="center"/>
        <w:rPr>
          <w:rFonts w:ascii="Times New Roman" w:hAnsi="Times New Roman" w:cs="Times New Roman"/>
          <w:spacing w:val="20"/>
          <w:sz w:val="24"/>
          <w:szCs w:val="24"/>
        </w:rPr>
      </w:pPr>
    </w:p>
    <w:p w:rsidR="00EB39D7" w:rsidRPr="00235E78" w:rsidRDefault="00EB39D7" w:rsidP="00EB39D7">
      <w:pPr>
        <w:spacing w:after="0"/>
        <w:jc w:val="center"/>
        <w:rPr>
          <w:rFonts w:ascii="Times New Roman" w:hAnsi="Times New Roman" w:cs="Times New Roman"/>
          <w:spacing w:val="20"/>
          <w:sz w:val="24"/>
          <w:szCs w:val="24"/>
        </w:rPr>
      </w:pPr>
    </w:p>
    <w:p w:rsidR="00EB39D7" w:rsidRPr="00235E78" w:rsidRDefault="00EB39D7" w:rsidP="00EB39D7">
      <w:pPr>
        <w:spacing w:after="0"/>
        <w:jc w:val="center"/>
        <w:rPr>
          <w:rFonts w:ascii="Times New Roman" w:hAnsi="Times New Roman" w:cs="Times New Roman"/>
          <w:spacing w:val="20"/>
          <w:sz w:val="24"/>
          <w:szCs w:val="24"/>
        </w:rPr>
      </w:pPr>
    </w:p>
    <w:p w:rsidR="00EB39D7" w:rsidRPr="00235E78" w:rsidRDefault="00EB39D7" w:rsidP="00EB39D7">
      <w:pPr>
        <w:spacing w:after="0"/>
        <w:jc w:val="center"/>
        <w:rPr>
          <w:rFonts w:ascii="Times New Roman" w:hAnsi="Times New Roman" w:cs="Times New Roman"/>
          <w:spacing w:val="20"/>
          <w:sz w:val="24"/>
          <w:szCs w:val="24"/>
        </w:rPr>
      </w:pPr>
    </w:p>
    <w:p w:rsidR="00EB39D7" w:rsidRPr="00235E78" w:rsidRDefault="00EB39D7" w:rsidP="00EB39D7">
      <w:pPr>
        <w:spacing w:after="0"/>
        <w:jc w:val="center"/>
        <w:rPr>
          <w:rFonts w:ascii="Times New Roman" w:hAnsi="Times New Roman" w:cs="Times New Roman"/>
          <w:spacing w:val="20"/>
          <w:sz w:val="24"/>
          <w:szCs w:val="24"/>
        </w:rPr>
      </w:pPr>
    </w:p>
    <w:p w:rsidR="000D60AA" w:rsidRPr="00235E78" w:rsidRDefault="000D60AA" w:rsidP="00EB39D7">
      <w:pPr>
        <w:spacing w:after="0"/>
        <w:jc w:val="center"/>
        <w:rPr>
          <w:rFonts w:ascii="Times New Roman" w:hAnsi="Times New Roman" w:cs="Times New Roman"/>
          <w:b/>
          <w:spacing w:val="20"/>
          <w:sz w:val="24"/>
          <w:szCs w:val="24"/>
          <w:lang w:val="en-GB"/>
        </w:rPr>
      </w:pPr>
    </w:p>
    <w:p w:rsidR="00A95358" w:rsidRDefault="00A95358" w:rsidP="00EB39D7">
      <w:pPr>
        <w:spacing w:after="0"/>
        <w:jc w:val="center"/>
        <w:rPr>
          <w:rFonts w:ascii="Times New Roman" w:hAnsi="Times New Roman" w:cs="Times New Roman"/>
          <w:b/>
          <w:spacing w:val="20"/>
          <w:sz w:val="24"/>
          <w:szCs w:val="24"/>
          <w:lang w:val="en-GB"/>
        </w:rPr>
      </w:pPr>
    </w:p>
    <w:p w:rsidR="00A95358" w:rsidRDefault="00A95358" w:rsidP="00EB39D7">
      <w:pPr>
        <w:spacing w:after="0"/>
        <w:jc w:val="center"/>
        <w:rPr>
          <w:rFonts w:ascii="Times New Roman" w:hAnsi="Times New Roman" w:cs="Times New Roman"/>
          <w:b/>
          <w:spacing w:val="20"/>
          <w:sz w:val="24"/>
          <w:szCs w:val="24"/>
          <w:lang w:val="en-GB"/>
        </w:rPr>
      </w:pPr>
    </w:p>
    <w:p w:rsidR="00A95358" w:rsidRDefault="00A95358" w:rsidP="00EB39D7">
      <w:pPr>
        <w:spacing w:after="0"/>
        <w:jc w:val="center"/>
        <w:rPr>
          <w:rFonts w:ascii="Times New Roman" w:hAnsi="Times New Roman" w:cs="Times New Roman"/>
          <w:b/>
          <w:spacing w:val="20"/>
          <w:sz w:val="24"/>
          <w:szCs w:val="24"/>
          <w:lang w:val="en-GB"/>
        </w:rPr>
      </w:pPr>
    </w:p>
    <w:p w:rsidR="00EB39D7" w:rsidRPr="008C030E" w:rsidRDefault="00EB39D7" w:rsidP="008C030E">
      <w:pPr>
        <w:spacing w:after="0" w:line="240" w:lineRule="auto"/>
        <w:jc w:val="center"/>
        <w:rPr>
          <w:rFonts w:ascii="Times New Roman" w:hAnsi="Times New Roman" w:cs="Times New Roman"/>
          <w:b/>
          <w:spacing w:val="20"/>
          <w:sz w:val="24"/>
          <w:szCs w:val="24"/>
          <w:lang w:val="en-GB"/>
        </w:rPr>
      </w:pPr>
      <w:r w:rsidRPr="008C030E">
        <w:rPr>
          <w:rFonts w:ascii="Times New Roman" w:hAnsi="Times New Roman" w:cs="Times New Roman"/>
          <w:b/>
          <w:spacing w:val="20"/>
          <w:sz w:val="24"/>
          <w:szCs w:val="24"/>
          <w:lang w:val="en-GB"/>
        </w:rPr>
        <w:lastRenderedPageBreak/>
        <w:t>M.Sc. Chemistry Semester IV</w:t>
      </w:r>
    </w:p>
    <w:p w:rsidR="00EB39D7" w:rsidRPr="008C030E" w:rsidRDefault="00EB39D7" w:rsidP="008C030E">
      <w:pPr>
        <w:spacing w:after="0" w:line="240" w:lineRule="auto"/>
        <w:jc w:val="center"/>
        <w:rPr>
          <w:rFonts w:ascii="Times New Roman" w:hAnsi="Times New Roman" w:cs="Times New Roman"/>
          <w:b/>
          <w:spacing w:val="20"/>
          <w:sz w:val="24"/>
          <w:szCs w:val="24"/>
          <w:lang w:val="en-GB"/>
        </w:rPr>
      </w:pPr>
      <w:r w:rsidRPr="008C030E">
        <w:rPr>
          <w:rFonts w:ascii="Times New Roman" w:hAnsi="Times New Roman" w:cs="Times New Roman"/>
          <w:b/>
          <w:spacing w:val="20"/>
          <w:sz w:val="24"/>
          <w:szCs w:val="24"/>
          <w:lang w:val="en-GB"/>
        </w:rPr>
        <w:t>Physical Chemistry Special-VI (CHEM-404)</w:t>
      </w:r>
    </w:p>
    <w:p w:rsidR="00EB39D7" w:rsidRPr="008C030E" w:rsidRDefault="00EB39D7" w:rsidP="008C030E">
      <w:pPr>
        <w:spacing w:after="0" w:line="240" w:lineRule="auto"/>
        <w:jc w:val="right"/>
        <w:rPr>
          <w:rFonts w:ascii="Times New Roman" w:hAnsi="Times New Roman" w:cs="Times New Roman"/>
          <w:b/>
          <w:spacing w:val="20"/>
          <w:sz w:val="24"/>
          <w:szCs w:val="24"/>
          <w:lang w:val="en-GB"/>
        </w:rPr>
      </w:pPr>
      <w:r w:rsidRPr="008C030E">
        <w:rPr>
          <w:rFonts w:ascii="Times New Roman" w:hAnsi="Times New Roman" w:cs="Times New Roman"/>
          <w:b/>
          <w:spacing w:val="20"/>
          <w:sz w:val="24"/>
          <w:szCs w:val="24"/>
          <w:lang w:val="en-GB"/>
        </w:rPr>
        <w:tab/>
      </w:r>
      <w:r w:rsidRPr="008C030E">
        <w:rPr>
          <w:rFonts w:ascii="Times New Roman" w:hAnsi="Times New Roman" w:cs="Times New Roman"/>
          <w:b/>
          <w:spacing w:val="20"/>
          <w:sz w:val="24"/>
          <w:szCs w:val="24"/>
          <w:lang w:val="en-GB"/>
        </w:rPr>
        <w:tab/>
      </w:r>
      <w:r w:rsidRPr="008C030E">
        <w:rPr>
          <w:rFonts w:ascii="Times New Roman" w:hAnsi="Times New Roman" w:cs="Times New Roman"/>
          <w:b/>
          <w:spacing w:val="20"/>
          <w:sz w:val="24"/>
          <w:szCs w:val="24"/>
          <w:lang w:val="en-GB"/>
        </w:rPr>
        <w:tab/>
      </w:r>
      <w:r w:rsidRPr="008C030E">
        <w:rPr>
          <w:rFonts w:ascii="Times New Roman" w:hAnsi="Times New Roman" w:cs="Times New Roman"/>
          <w:b/>
          <w:spacing w:val="20"/>
          <w:sz w:val="24"/>
          <w:szCs w:val="24"/>
          <w:lang w:val="en-GB"/>
        </w:rPr>
        <w:tab/>
      </w:r>
      <w:r w:rsidRPr="008C030E">
        <w:rPr>
          <w:rFonts w:ascii="Times New Roman" w:hAnsi="Times New Roman" w:cs="Times New Roman"/>
          <w:b/>
          <w:spacing w:val="20"/>
          <w:sz w:val="24"/>
          <w:szCs w:val="24"/>
          <w:lang w:val="en-GB"/>
        </w:rPr>
        <w:tab/>
      </w:r>
      <w:r w:rsidRPr="008C030E">
        <w:rPr>
          <w:rFonts w:ascii="Times New Roman" w:hAnsi="Times New Roman" w:cs="Times New Roman"/>
          <w:b/>
          <w:spacing w:val="20"/>
          <w:sz w:val="24"/>
          <w:szCs w:val="24"/>
          <w:lang w:val="en-GB"/>
        </w:rPr>
        <w:tab/>
      </w:r>
      <w:r w:rsidRPr="008C030E">
        <w:rPr>
          <w:rFonts w:ascii="Times New Roman" w:hAnsi="Times New Roman" w:cs="Times New Roman"/>
          <w:b/>
          <w:spacing w:val="20"/>
          <w:sz w:val="24"/>
          <w:szCs w:val="24"/>
          <w:lang w:val="en-GB"/>
        </w:rPr>
        <w:tab/>
      </w:r>
      <w:r w:rsidRPr="008C030E">
        <w:rPr>
          <w:rFonts w:ascii="Times New Roman" w:hAnsi="Times New Roman" w:cs="Times New Roman"/>
          <w:b/>
          <w:spacing w:val="20"/>
          <w:sz w:val="24"/>
          <w:szCs w:val="24"/>
          <w:lang w:val="en-GB"/>
        </w:rPr>
        <w:tab/>
      </w:r>
      <w:r w:rsidRPr="008C030E">
        <w:rPr>
          <w:rFonts w:ascii="Times New Roman" w:hAnsi="Times New Roman" w:cs="Times New Roman"/>
          <w:b/>
          <w:spacing w:val="20"/>
          <w:sz w:val="24"/>
          <w:szCs w:val="24"/>
          <w:lang w:val="en-GB"/>
        </w:rPr>
        <w:tab/>
      </w:r>
      <w:r w:rsidRPr="008C030E">
        <w:rPr>
          <w:rFonts w:ascii="Times New Roman" w:hAnsi="Times New Roman" w:cs="Times New Roman"/>
          <w:b/>
          <w:spacing w:val="20"/>
          <w:sz w:val="24"/>
          <w:szCs w:val="24"/>
          <w:lang w:val="en-GB"/>
        </w:rPr>
        <w:tab/>
        <w:t>Credits-4</w:t>
      </w:r>
    </w:p>
    <w:p w:rsidR="00EB39D7" w:rsidRPr="008C030E" w:rsidRDefault="00EB39D7" w:rsidP="008C030E">
      <w:pPr>
        <w:spacing w:after="0" w:line="240" w:lineRule="auto"/>
        <w:jc w:val="right"/>
        <w:rPr>
          <w:rFonts w:ascii="Times New Roman" w:hAnsi="Times New Roman" w:cs="Times New Roman"/>
          <w:b/>
          <w:spacing w:val="20"/>
          <w:sz w:val="24"/>
          <w:szCs w:val="24"/>
          <w:lang w:val="en-GB"/>
        </w:rPr>
      </w:pPr>
      <w:r w:rsidRPr="008C030E">
        <w:rPr>
          <w:rFonts w:ascii="Times New Roman" w:hAnsi="Times New Roman" w:cs="Times New Roman"/>
          <w:b/>
          <w:spacing w:val="20"/>
          <w:sz w:val="24"/>
          <w:szCs w:val="24"/>
          <w:lang w:val="en-GB"/>
        </w:rPr>
        <w:t>Time: 3 Hrs</w:t>
      </w:r>
    </w:p>
    <w:p w:rsidR="00EB39D7" w:rsidRPr="008C030E" w:rsidRDefault="00EB39D7" w:rsidP="008C030E">
      <w:pPr>
        <w:spacing w:after="0" w:line="240" w:lineRule="auto"/>
        <w:jc w:val="right"/>
        <w:rPr>
          <w:rFonts w:ascii="Times New Roman" w:hAnsi="Times New Roman" w:cs="Times New Roman"/>
          <w:b/>
          <w:spacing w:val="20"/>
          <w:sz w:val="24"/>
          <w:szCs w:val="24"/>
          <w:lang w:val="en-GB"/>
        </w:rPr>
      </w:pPr>
      <w:r w:rsidRPr="008C030E">
        <w:rPr>
          <w:rFonts w:ascii="Times New Roman" w:hAnsi="Times New Roman" w:cs="Times New Roman"/>
          <w:b/>
          <w:spacing w:val="20"/>
          <w:sz w:val="24"/>
          <w:szCs w:val="24"/>
          <w:lang w:val="en-GB"/>
        </w:rPr>
        <w:t>Max. Marks: 60+20(IA)</w:t>
      </w:r>
    </w:p>
    <w:p w:rsidR="00EB39D7" w:rsidRPr="008C030E" w:rsidRDefault="00EB39D7" w:rsidP="008C030E">
      <w:pPr>
        <w:spacing w:after="0" w:line="240" w:lineRule="auto"/>
        <w:ind w:left="720" w:hanging="720"/>
        <w:rPr>
          <w:rFonts w:ascii="Times New Roman" w:hAnsi="Times New Roman" w:cs="Times New Roman"/>
          <w:spacing w:val="20"/>
          <w:sz w:val="24"/>
          <w:szCs w:val="24"/>
        </w:rPr>
      </w:pPr>
      <w:r w:rsidRPr="008C030E">
        <w:rPr>
          <w:rFonts w:ascii="Times New Roman" w:hAnsi="Times New Roman" w:cs="Times New Roman"/>
          <w:b/>
          <w:spacing w:val="20"/>
          <w:sz w:val="24"/>
          <w:szCs w:val="24"/>
          <w:lang w:val="en-GB"/>
        </w:rPr>
        <w:t xml:space="preserve">Note: </w:t>
      </w:r>
      <w:r w:rsidRPr="008C030E">
        <w:rPr>
          <w:rFonts w:ascii="Times New Roman" w:hAnsi="Times New Roman" w:cs="Times New Roman"/>
          <w:spacing w:val="20"/>
          <w:sz w:val="24"/>
          <w:szCs w:val="24"/>
          <w:lang w:val="en-GB"/>
        </w:rPr>
        <w:t>Eight questions will be set, two from each of the sections A, B, C &amp; D. The candidates are required to attempt five questions in all selecting at least one question from each section. All questions carry equal marks.</w:t>
      </w:r>
    </w:p>
    <w:p w:rsidR="00EB39D7" w:rsidRPr="008C030E" w:rsidRDefault="00EB39D7" w:rsidP="008C030E">
      <w:pPr>
        <w:spacing w:after="0" w:line="240" w:lineRule="auto"/>
        <w:jc w:val="center"/>
        <w:rPr>
          <w:rFonts w:ascii="Times New Roman" w:hAnsi="Times New Roman" w:cs="Times New Roman"/>
          <w:b/>
          <w:caps/>
          <w:spacing w:val="20"/>
          <w:sz w:val="24"/>
          <w:szCs w:val="24"/>
        </w:rPr>
      </w:pPr>
    </w:p>
    <w:p w:rsidR="00EB39D7" w:rsidRPr="008C030E" w:rsidRDefault="00EB39D7" w:rsidP="008C030E">
      <w:pPr>
        <w:spacing w:after="0" w:line="240" w:lineRule="auto"/>
        <w:jc w:val="center"/>
        <w:rPr>
          <w:rFonts w:ascii="Times New Roman" w:hAnsi="Times New Roman" w:cs="Times New Roman"/>
          <w:b/>
          <w:caps/>
          <w:spacing w:val="20"/>
          <w:sz w:val="24"/>
          <w:szCs w:val="24"/>
        </w:rPr>
      </w:pPr>
      <w:r w:rsidRPr="008C030E">
        <w:rPr>
          <w:rFonts w:ascii="Times New Roman" w:hAnsi="Times New Roman" w:cs="Times New Roman"/>
          <w:b/>
          <w:caps/>
          <w:spacing w:val="20"/>
          <w:sz w:val="24"/>
          <w:szCs w:val="24"/>
        </w:rPr>
        <w:t>Section-A</w:t>
      </w:r>
    </w:p>
    <w:p w:rsidR="00EB39D7" w:rsidRPr="008C030E" w:rsidRDefault="00EB39D7" w:rsidP="008C030E">
      <w:pPr>
        <w:spacing w:after="0" w:line="240" w:lineRule="auto"/>
        <w:jc w:val="both"/>
        <w:rPr>
          <w:rFonts w:ascii="Times New Roman" w:hAnsi="Times New Roman" w:cs="Times New Roman"/>
          <w:b/>
          <w:spacing w:val="20"/>
          <w:sz w:val="24"/>
          <w:szCs w:val="24"/>
        </w:rPr>
      </w:pPr>
      <w:r w:rsidRPr="008C030E">
        <w:rPr>
          <w:rFonts w:ascii="Times New Roman" w:hAnsi="Times New Roman" w:cs="Times New Roman"/>
          <w:b/>
          <w:spacing w:val="20"/>
          <w:sz w:val="24"/>
          <w:szCs w:val="24"/>
        </w:rPr>
        <w:t>Advanced Chemical Kinetics</w:t>
      </w:r>
      <w:r w:rsidRPr="008C030E">
        <w:rPr>
          <w:rFonts w:ascii="Times New Roman" w:hAnsi="Times New Roman" w:cs="Times New Roman"/>
          <w:b/>
          <w:spacing w:val="20"/>
          <w:sz w:val="24"/>
          <w:szCs w:val="24"/>
        </w:rPr>
        <w:tab/>
      </w:r>
      <w:r w:rsidRPr="008C030E">
        <w:rPr>
          <w:rFonts w:ascii="Times New Roman" w:hAnsi="Times New Roman" w:cs="Times New Roman"/>
          <w:b/>
          <w:spacing w:val="20"/>
          <w:sz w:val="24"/>
          <w:szCs w:val="24"/>
        </w:rPr>
        <w:tab/>
      </w:r>
      <w:r w:rsidRPr="008C030E">
        <w:rPr>
          <w:rFonts w:ascii="Times New Roman" w:hAnsi="Times New Roman" w:cs="Times New Roman"/>
          <w:b/>
          <w:spacing w:val="20"/>
          <w:sz w:val="24"/>
          <w:szCs w:val="24"/>
        </w:rPr>
        <w:tab/>
      </w:r>
      <w:r w:rsidRPr="008C030E">
        <w:rPr>
          <w:rFonts w:ascii="Times New Roman" w:hAnsi="Times New Roman" w:cs="Times New Roman"/>
          <w:b/>
          <w:spacing w:val="20"/>
          <w:sz w:val="24"/>
          <w:szCs w:val="24"/>
        </w:rPr>
        <w:tab/>
      </w:r>
      <w:r w:rsidRPr="008C030E">
        <w:rPr>
          <w:rFonts w:ascii="Times New Roman" w:hAnsi="Times New Roman" w:cs="Times New Roman"/>
          <w:b/>
          <w:spacing w:val="20"/>
          <w:sz w:val="24"/>
          <w:szCs w:val="24"/>
        </w:rPr>
        <w:tab/>
      </w:r>
      <w:r w:rsidRPr="008C030E">
        <w:rPr>
          <w:rFonts w:ascii="Times New Roman" w:hAnsi="Times New Roman" w:cs="Times New Roman"/>
          <w:b/>
          <w:spacing w:val="20"/>
          <w:sz w:val="24"/>
          <w:szCs w:val="24"/>
        </w:rPr>
        <w:tab/>
      </w:r>
      <w:r w:rsidRPr="008C030E">
        <w:rPr>
          <w:rFonts w:ascii="Times New Roman" w:hAnsi="Times New Roman" w:cs="Times New Roman"/>
          <w:b/>
          <w:spacing w:val="20"/>
          <w:sz w:val="24"/>
          <w:szCs w:val="24"/>
        </w:rPr>
        <w:tab/>
        <w:t xml:space="preserve">        </w:t>
      </w:r>
    </w:p>
    <w:p w:rsidR="00EB39D7" w:rsidRPr="008C030E" w:rsidRDefault="00EB39D7" w:rsidP="008C030E">
      <w:pPr>
        <w:spacing w:after="0" w:line="240" w:lineRule="auto"/>
        <w:ind w:firstLine="720"/>
        <w:jc w:val="both"/>
        <w:rPr>
          <w:rFonts w:ascii="Times New Roman" w:hAnsi="Times New Roman" w:cs="Times New Roman"/>
          <w:spacing w:val="20"/>
          <w:sz w:val="24"/>
          <w:szCs w:val="24"/>
        </w:rPr>
      </w:pPr>
      <w:proofErr w:type="gramStart"/>
      <w:r w:rsidRPr="008C030E">
        <w:rPr>
          <w:rFonts w:ascii="Times New Roman" w:hAnsi="Times New Roman" w:cs="Times New Roman"/>
          <w:spacing w:val="20"/>
          <w:sz w:val="24"/>
          <w:szCs w:val="24"/>
        </w:rPr>
        <w:t>London-Eyring-Polanyi method of calculation of energy of activation.</w:t>
      </w:r>
      <w:proofErr w:type="gramEnd"/>
      <w:r w:rsidRPr="008C030E">
        <w:rPr>
          <w:rFonts w:ascii="Times New Roman" w:hAnsi="Times New Roman" w:cs="Times New Roman"/>
          <w:spacing w:val="20"/>
          <w:sz w:val="24"/>
          <w:szCs w:val="24"/>
        </w:rPr>
        <w:t xml:space="preserve"> </w:t>
      </w:r>
      <w:proofErr w:type="gramStart"/>
      <w:r w:rsidRPr="008C030E">
        <w:rPr>
          <w:rFonts w:ascii="Times New Roman" w:hAnsi="Times New Roman" w:cs="Times New Roman"/>
          <w:spacing w:val="20"/>
          <w:sz w:val="24"/>
          <w:szCs w:val="24"/>
        </w:rPr>
        <w:t>Application of activated complex theory of reaction rates.</w:t>
      </w:r>
      <w:proofErr w:type="gramEnd"/>
      <w:r w:rsidRPr="008C030E">
        <w:rPr>
          <w:rFonts w:ascii="Times New Roman" w:hAnsi="Times New Roman" w:cs="Times New Roman"/>
          <w:spacing w:val="20"/>
          <w:sz w:val="24"/>
          <w:szCs w:val="24"/>
        </w:rPr>
        <w:t xml:space="preserve"> </w:t>
      </w:r>
      <w:proofErr w:type="gramStart"/>
      <w:r w:rsidRPr="008C030E">
        <w:rPr>
          <w:rFonts w:ascii="Times New Roman" w:hAnsi="Times New Roman" w:cs="Times New Roman"/>
          <w:spacing w:val="20"/>
          <w:sz w:val="24"/>
          <w:szCs w:val="24"/>
        </w:rPr>
        <w:t>Temperature dependence of pre-exponential factor.</w:t>
      </w:r>
      <w:proofErr w:type="gramEnd"/>
      <w:r w:rsidRPr="008C030E">
        <w:rPr>
          <w:rFonts w:ascii="Times New Roman" w:hAnsi="Times New Roman" w:cs="Times New Roman"/>
          <w:spacing w:val="20"/>
          <w:sz w:val="24"/>
          <w:szCs w:val="24"/>
        </w:rPr>
        <w:t xml:space="preserve"> </w:t>
      </w:r>
      <w:proofErr w:type="gramStart"/>
      <w:r w:rsidRPr="008C030E">
        <w:rPr>
          <w:rFonts w:ascii="Times New Roman" w:hAnsi="Times New Roman" w:cs="Times New Roman"/>
          <w:spacing w:val="20"/>
          <w:sz w:val="24"/>
          <w:szCs w:val="24"/>
        </w:rPr>
        <w:t>Thermodynamic aspects of reaction rates.</w:t>
      </w:r>
      <w:proofErr w:type="gramEnd"/>
      <w:r w:rsidRPr="008C030E">
        <w:rPr>
          <w:rFonts w:ascii="Times New Roman" w:hAnsi="Times New Roman" w:cs="Times New Roman"/>
          <w:spacing w:val="20"/>
          <w:sz w:val="24"/>
          <w:szCs w:val="24"/>
        </w:rPr>
        <w:t xml:space="preserve"> </w:t>
      </w:r>
      <w:proofErr w:type="gramStart"/>
      <w:r w:rsidRPr="008C030E">
        <w:rPr>
          <w:rFonts w:ascii="Times New Roman" w:hAnsi="Times New Roman" w:cs="Times New Roman"/>
          <w:spacing w:val="20"/>
          <w:sz w:val="24"/>
          <w:szCs w:val="24"/>
        </w:rPr>
        <w:t>Kassel’s theory (RRK), Rice-Ramsperger-Kassel-Marcus (RRKM) theory, unimolecular reactions and its validity.</w:t>
      </w:r>
      <w:proofErr w:type="gramEnd"/>
    </w:p>
    <w:p w:rsidR="00EB39D7" w:rsidRPr="008C030E" w:rsidRDefault="00EB39D7" w:rsidP="008C030E">
      <w:pPr>
        <w:spacing w:after="0" w:line="240" w:lineRule="auto"/>
        <w:jc w:val="center"/>
        <w:rPr>
          <w:rFonts w:ascii="Times New Roman" w:hAnsi="Times New Roman" w:cs="Times New Roman"/>
          <w:b/>
          <w:spacing w:val="20"/>
          <w:sz w:val="24"/>
          <w:szCs w:val="24"/>
        </w:rPr>
      </w:pPr>
    </w:p>
    <w:p w:rsidR="00EB39D7" w:rsidRPr="008C030E" w:rsidRDefault="00EB39D7" w:rsidP="008C030E">
      <w:pPr>
        <w:spacing w:after="0" w:line="240" w:lineRule="auto"/>
        <w:jc w:val="center"/>
        <w:rPr>
          <w:rFonts w:ascii="Times New Roman" w:hAnsi="Times New Roman" w:cs="Times New Roman"/>
          <w:b/>
          <w:spacing w:val="20"/>
          <w:sz w:val="24"/>
          <w:szCs w:val="24"/>
        </w:rPr>
      </w:pPr>
      <w:r w:rsidRPr="008C030E">
        <w:rPr>
          <w:rFonts w:ascii="Times New Roman" w:hAnsi="Times New Roman" w:cs="Times New Roman"/>
          <w:b/>
          <w:spacing w:val="20"/>
          <w:sz w:val="24"/>
          <w:szCs w:val="24"/>
        </w:rPr>
        <w:t>SECTION-B</w:t>
      </w:r>
    </w:p>
    <w:p w:rsidR="00EB39D7" w:rsidRPr="008C030E" w:rsidRDefault="00EB39D7" w:rsidP="008C030E">
      <w:pPr>
        <w:autoSpaceDE w:val="0"/>
        <w:autoSpaceDN w:val="0"/>
        <w:adjustRightInd w:val="0"/>
        <w:spacing w:after="0" w:line="240" w:lineRule="auto"/>
        <w:jc w:val="both"/>
        <w:rPr>
          <w:rFonts w:ascii="Times New Roman" w:hAnsi="Times New Roman" w:cs="Times New Roman"/>
          <w:spacing w:val="20"/>
          <w:sz w:val="24"/>
          <w:szCs w:val="24"/>
        </w:rPr>
      </w:pPr>
      <w:r w:rsidRPr="008C030E">
        <w:rPr>
          <w:rFonts w:ascii="Times New Roman" w:hAnsi="Times New Roman" w:cs="Times New Roman"/>
          <w:b/>
          <w:iCs/>
          <w:spacing w:val="20"/>
          <w:sz w:val="24"/>
          <w:szCs w:val="24"/>
        </w:rPr>
        <w:t>Reaction Dynamics</w:t>
      </w:r>
      <w:r w:rsidRPr="008C030E">
        <w:rPr>
          <w:rFonts w:ascii="Times New Roman" w:hAnsi="Times New Roman" w:cs="Times New Roman"/>
          <w:b/>
          <w:iCs/>
          <w:spacing w:val="20"/>
          <w:sz w:val="24"/>
          <w:szCs w:val="24"/>
        </w:rPr>
        <w:tab/>
      </w:r>
      <w:r w:rsidRPr="008C030E">
        <w:rPr>
          <w:rFonts w:ascii="Times New Roman" w:hAnsi="Times New Roman" w:cs="Times New Roman"/>
          <w:b/>
          <w:iCs/>
          <w:spacing w:val="20"/>
          <w:sz w:val="24"/>
          <w:szCs w:val="24"/>
        </w:rPr>
        <w:tab/>
      </w:r>
      <w:r w:rsidRPr="008C030E">
        <w:rPr>
          <w:rFonts w:ascii="Times New Roman" w:hAnsi="Times New Roman" w:cs="Times New Roman"/>
          <w:b/>
          <w:iCs/>
          <w:spacing w:val="20"/>
          <w:sz w:val="24"/>
          <w:szCs w:val="24"/>
        </w:rPr>
        <w:tab/>
      </w:r>
      <w:r w:rsidRPr="008C030E">
        <w:rPr>
          <w:rFonts w:ascii="Times New Roman" w:hAnsi="Times New Roman" w:cs="Times New Roman"/>
          <w:b/>
          <w:iCs/>
          <w:spacing w:val="20"/>
          <w:sz w:val="24"/>
          <w:szCs w:val="24"/>
        </w:rPr>
        <w:tab/>
      </w:r>
      <w:r w:rsidRPr="008C030E">
        <w:rPr>
          <w:rFonts w:ascii="Times New Roman" w:hAnsi="Times New Roman" w:cs="Times New Roman"/>
          <w:b/>
          <w:iCs/>
          <w:spacing w:val="20"/>
          <w:sz w:val="24"/>
          <w:szCs w:val="24"/>
        </w:rPr>
        <w:tab/>
      </w:r>
      <w:r w:rsidRPr="008C030E">
        <w:rPr>
          <w:rFonts w:ascii="Times New Roman" w:hAnsi="Times New Roman" w:cs="Times New Roman"/>
          <w:b/>
          <w:iCs/>
          <w:spacing w:val="20"/>
          <w:sz w:val="24"/>
          <w:szCs w:val="24"/>
        </w:rPr>
        <w:tab/>
      </w:r>
      <w:r w:rsidRPr="008C030E">
        <w:rPr>
          <w:rFonts w:ascii="Times New Roman" w:hAnsi="Times New Roman" w:cs="Times New Roman"/>
          <w:b/>
          <w:iCs/>
          <w:spacing w:val="20"/>
          <w:sz w:val="24"/>
          <w:szCs w:val="24"/>
        </w:rPr>
        <w:tab/>
      </w:r>
      <w:r w:rsidRPr="008C030E">
        <w:rPr>
          <w:rFonts w:ascii="Times New Roman" w:hAnsi="Times New Roman" w:cs="Times New Roman"/>
          <w:b/>
          <w:iCs/>
          <w:spacing w:val="20"/>
          <w:sz w:val="24"/>
          <w:szCs w:val="24"/>
        </w:rPr>
        <w:tab/>
      </w:r>
      <w:r w:rsidRPr="008C030E">
        <w:rPr>
          <w:rFonts w:ascii="Times New Roman" w:hAnsi="Times New Roman" w:cs="Times New Roman"/>
          <w:b/>
          <w:iCs/>
          <w:spacing w:val="20"/>
          <w:sz w:val="24"/>
          <w:szCs w:val="24"/>
        </w:rPr>
        <w:tab/>
      </w:r>
      <w:r w:rsidRPr="008C030E">
        <w:rPr>
          <w:rFonts w:ascii="Times New Roman" w:hAnsi="Times New Roman" w:cs="Times New Roman"/>
          <w:b/>
          <w:iCs/>
          <w:spacing w:val="20"/>
          <w:sz w:val="24"/>
          <w:szCs w:val="24"/>
        </w:rPr>
        <w:tab/>
      </w:r>
      <w:r w:rsidRPr="008C030E">
        <w:rPr>
          <w:rFonts w:ascii="Times New Roman" w:hAnsi="Times New Roman" w:cs="Times New Roman"/>
          <w:spacing w:val="20"/>
          <w:sz w:val="24"/>
          <w:szCs w:val="24"/>
        </w:rPr>
        <w:t xml:space="preserve">Molecular beams, principle of crossed-molecular beams. Molecular encounters and principal parameters, e.g. Impact parameter, Collision cross-section, Reaction cross-section and relation between reaction cross-section and reaction rate (single velocity). </w:t>
      </w:r>
      <w:proofErr w:type="gramStart"/>
      <w:r w:rsidRPr="008C030E">
        <w:rPr>
          <w:rFonts w:ascii="Times New Roman" w:hAnsi="Times New Roman" w:cs="Times New Roman"/>
          <w:spacing w:val="20"/>
          <w:sz w:val="24"/>
          <w:szCs w:val="24"/>
        </w:rPr>
        <w:t>Dependence of collisional cross-section on translational energy.</w:t>
      </w:r>
      <w:proofErr w:type="gramEnd"/>
      <w:r w:rsidRPr="008C030E">
        <w:rPr>
          <w:rFonts w:ascii="Times New Roman" w:hAnsi="Times New Roman" w:cs="Times New Roman"/>
          <w:spacing w:val="20"/>
          <w:sz w:val="24"/>
          <w:szCs w:val="24"/>
        </w:rPr>
        <w:t xml:space="preserve"> </w:t>
      </w:r>
    </w:p>
    <w:p w:rsidR="00EB39D7" w:rsidRPr="008C030E" w:rsidRDefault="00EB39D7" w:rsidP="008C030E">
      <w:pPr>
        <w:spacing w:after="0" w:line="240" w:lineRule="auto"/>
        <w:jc w:val="both"/>
        <w:rPr>
          <w:rFonts w:ascii="Times New Roman" w:hAnsi="Times New Roman" w:cs="Times New Roman"/>
          <w:spacing w:val="20"/>
          <w:sz w:val="24"/>
          <w:szCs w:val="24"/>
        </w:rPr>
      </w:pPr>
      <w:proofErr w:type="gramStart"/>
      <w:r w:rsidRPr="008C030E">
        <w:rPr>
          <w:rFonts w:ascii="Times New Roman" w:hAnsi="Times New Roman" w:cs="Times New Roman"/>
          <w:b/>
          <w:spacing w:val="20"/>
          <w:sz w:val="24"/>
          <w:szCs w:val="24"/>
        </w:rPr>
        <w:t>Solution Kinetics</w:t>
      </w:r>
      <w:r w:rsidRPr="008C030E">
        <w:rPr>
          <w:rFonts w:ascii="Times New Roman" w:hAnsi="Times New Roman" w:cs="Times New Roman"/>
          <w:b/>
          <w:spacing w:val="20"/>
          <w:sz w:val="24"/>
          <w:szCs w:val="24"/>
        </w:rPr>
        <w:tab/>
      </w:r>
      <w:r w:rsidRPr="008C030E">
        <w:rPr>
          <w:rFonts w:ascii="Times New Roman" w:hAnsi="Times New Roman" w:cs="Times New Roman"/>
          <w:b/>
          <w:spacing w:val="20"/>
          <w:sz w:val="24"/>
          <w:szCs w:val="24"/>
        </w:rPr>
        <w:tab/>
      </w:r>
      <w:r w:rsidRPr="008C030E">
        <w:rPr>
          <w:rFonts w:ascii="Times New Roman" w:hAnsi="Times New Roman" w:cs="Times New Roman"/>
          <w:b/>
          <w:spacing w:val="20"/>
          <w:sz w:val="24"/>
          <w:szCs w:val="24"/>
        </w:rPr>
        <w:tab/>
      </w:r>
      <w:r w:rsidRPr="008C030E">
        <w:rPr>
          <w:rFonts w:ascii="Times New Roman" w:hAnsi="Times New Roman" w:cs="Times New Roman"/>
          <w:b/>
          <w:spacing w:val="20"/>
          <w:sz w:val="24"/>
          <w:szCs w:val="24"/>
        </w:rPr>
        <w:tab/>
      </w:r>
      <w:r w:rsidRPr="008C030E">
        <w:rPr>
          <w:rFonts w:ascii="Times New Roman" w:hAnsi="Times New Roman" w:cs="Times New Roman"/>
          <w:b/>
          <w:spacing w:val="20"/>
          <w:sz w:val="24"/>
          <w:szCs w:val="24"/>
        </w:rPr>
        <w:tab/>
      </w:r>
      <w:r w:rsidRPr="008C030E">
        <w:rPr>
          <w:rFonts w:ascii="Times New Roman" w:hAnsi="Times New Roman" w:cs="Times New Roman"/>
          <w:b/>
          <w:spacing w:val="20"/>
          <w:sz w:val="24"/>
          <w:szCs w:val="24"/>
        </w:rPr>
        <w:tab/>
      </w:r>
      <w:r w:rsidRPr="008C030E">
        <w:rPr>
          <w:rFonts w:ascii="Times New Roman" w:hAnsi="Times New Roman" w:cs="Times New Roman"/>
          <w:b/>
          <w:spacing w:val="20"/>
          <w:sz w:val="24"/>
          <w:szCs w:val="24"/>
        </w:rPr>
        <w:tab/>
      </w:r>
      <w:r w:rsidRPr="008C030E">
        <w:rPr>
          <w:rFonts w:ascii="Times New Roman" w:hAnsi="Times New Roman" w:cs="Times New Roman"/>
          <w:b/>
          <w:spacing w:val="20"/>
          <w:sz w:val="24"/>
          <w:szCs w:val="24"/>
        </w:rPr>
        <w:tab/>
        <w:t xml:space="preserve">         </w:t>
      </w:r>
      <w:r w:rsidRPr="008C030E">
        <w:rPr>
          <w:rFonts w:ascii="Times New Roman" w:hAnsi="Times New Roman" w:cs="Times New Roman"/>
          <w:b/>
          <w:spacing w:val="20"/>
          <w:sz w:val="24"/>
          <w:szCs w:val="24"/>
        </w:rPr>
        <w:tab/>
      </w:r>
      <w:r w:rsidRPr="008C030E">
        <w:rPr>
          <w:rFonts w:ascii="Times New Roman" w:hAnsi="Times New Roman" w:cs="Times New Roman"/>
          <w:b/>
          <w:spacing w:val="20"/>
          <w:sz w:val="24"/>
          <w:szCs w:val="24"/>
        </w:rPr>
        <w:tab/>
      </w:r>
      <w:r w:rsidRPr="008C030E">
        <w:rPr>
          <w:rFonts w:ascii="Times New Roman" w:hAnsi="Times New Roman" w:cs="Times New Roman"/>
          <w:spacing w:val="20"/>
          <w:sz w:val="24"/>
          <w:szCs w:val="24"/>
        </w:rPr>
        <w:t>Ion-ion reaction, ion-dipole reaction and enzyme kinetics (effect of pH and temperature).</w:t>
      </w:r>
      <w:proofErr w:type="gramEnd"/>
      <w:r w:rsidRPr="008C030E">
        <w:rPr>
          <w:rFonts w:ascii="Times New Roman" w:hAnsi="Times New Roman" w:cs="Times New Roman"/>
          <w:spacing w:val="20"/>
          <w:sz w:val="24"/>
          <w:szCs w:val="24"/>
        </w:rPr>
        <w:t xml:space="preserve"> </w:t>
      </w:r>
      <w:proofErr w:type="gramStart"/>
      <w:r w:rsidRPr="008C030E">
        <w:rPr>
          <w:rFonts w:ascii="Times New Roman" w:hAnsi="Times New Roman" w:cs="Times New Roman"/>
          <w:spacing w:val="20"/>
          <w:sz w:val="24"/>
          <w:szCs w:val="24"/>
        </w:rPr>
        <w:t>Lineweaner-Burk plot for the analysis of enzymolysis.</w:t>
      </w:r>
      <w:proofErr w:type="gramEnd"/>
      <w:r w:rsidRPr="008C030E">
        <w:rPr>
          <w:rFonts w:ascii="Times New Roman" w:hAnsi="Times New Roman" w:cs="Times New Roman"/>
          <w:spacing w:val="20"/>
          <w:sz w:val="24"/>
          <w:szCs w:val="24"/>
        </w:rPr>
        <w:t xml:space="preserve"> Reactions between polar molecules, kinetic salt, salt effect.</w:t>
      </w:r>
    </w:p>
    <w:p w:rsidR="00EB39D7" w:rsidRPr="008C030E" w:rsidRDefault="00EB39D7" w:rsidP="008C030E">
      <w:pPr>
        <w:spacing w:after="0" w:line="240" w:lineRule="auto"/>
        <w:ind w:firstLine="720"/>
        <w:rPr>
          <w:rFonts w:ascii="Times New Roman" w:hAnsi="Times New Roman" w:cs="Times New Roman"/>
          <w:spacing w:val="20"/>
          <w:sz w:val="24"/>
          <w:szCs w:val="24"/>
        </w:rPr>
      </w:pPr>
    </w:p>
    <w:p w:rsidR="00EB39D7" w:rsidRPr="008C030E" w:rsidRDefault="00EB39D7" w:rsidP="008C030E">
      <w:pPr>
        <w:spacing w:after="0" w:line="240" w:lineRule="auto"/>
        <w:jc w:val="center"/>
        <w:rPr>
          <w:rFonts w:ascii="Times New Roman" w:hAnsi="Times New Roman" w:cs="Times New Roman"/>
          <w:b/>
          <w:spacing w:val="20"/>
          <w:sz w:val="24"/>
          <w:szCs w:val="24"/>
        </w:rPr>
      </w:pPr>
      <w:r w:rsidRPr="008C030E">
        <w:rPr>
          <w:rFonts w:ascii="Times New Roman" w:hAnsi="Times New Roman" w:cs="Times New Roman"/>
          <w:b/>
          <w:spacing w:val="20"/>
          <w:sz w:val="24"/>
          <w:szCs w:val="24"/>
        </w:rPr>
        <w:t>SECTION-C</w:t>
      </w:r>
    </w:p>
    <w:p w:rsidR="00EB39D7" w:rsidRPr="008C030E" w:rsidRDefault="00EB39D7" w:rsidP="008C030E">
      <w:pPr>
        <w:spacing w:after="0" w:line="240" w:lineRule="auto"/>
        <w:jc w:val="both"/>
        <w:rPr>
          <w:rFonts w:ascii="Times New Roman" w:hAnsi="Times New Roman" w:cs="Times New Roman"/>
          <w:b/>
          <w:spacing w:val="20"/>
          <w:sz w:val="24"/>
          <w:szCs w:val="24"/>
        </w:rPr>
      </w:pPr>
      <w:r w:rsidRPr="008C030E">
        <w:rPr>
          <w:rFonts w:ascii="Times New Roman" w:hAnsi="Times New Roman" w:cs="Times New Roman"/>
          <w:b/>
          <w:spacing w:val="20"/>
          <w:sz w:val="24"/>
          <w:szCs w:val="24"/>
        </w:rPr>
        <w:t>Kinetics of Fast Reactions</w:t>
      </w:r>
      <w:r w:rsidRPr="008C030E">
        <w:rPr>
          <w:rFonts w:ascii="Times New Roman" w:hAnsi="Times New Roman" w:cs="Times New Roman"/>
          <w:b/>
          <w:spacing w:val="20"/>
          <w:sz w:val="24"/>
          <w:szCs w:val="24"/>
        </w:rPr>
        <w:tab/>
      </w:r>
      <w:r w:rsidRPr="008C030E">
        <w:rPr>
          <w:rFonts w:ascii="Times New Roman" w:hAnsi="Times New Roman" w:cs="Times New Roman"/>
          <w:b/>
          <w:spacing w:val="20"/>
          <w:sz w:val="24"/>
          <w:szCs w:val="24"/>
        </w:rPr>
        <w:tab/>
      </w:r>
      <w:r w:rsidRPr="008C030E">
        <w:rPr>
          <w:rFonts w:ascii="Times New Roman" w:hAnsi="Times New Roman" w:cs="Times New Roman"/>
          <w:b/>
          <w:spacing w:val="20"/>
          <w:sz w:val="24"/>
          <w:szCs w:val="24"/>
        </w:rPr>
        <w:tab/>
      </w:r>
      <w:r w:rsidRPr="008C030E">
        <w:rPr>
          <w:rFonts w:ascii="Times New Roman" w:hAnsi="Times New Roman" w:cs="Times New Roman"/>
          <w:b/>
          <w:spacing w:val="20"/>
          <w:sz w:val="24"/>
          <w:szCs w:val="24"/>
        </w:rPr>
        <w:tab/>
      </w:r>
      <w:r w:rsidRPr="008C030E">
        <w:rPr>
          <w:rFonts w:ascii="Times New Roman" w:hAnsi="Times New Roman" w:cs="Times New Roman"/>
          <w:b/>
          <w:spacing w:val="20"/>
          <w:sz w:val="24"/>
          <w:szCs w:val="24"/>
        </w:rPr>
        <w:tab/>
      </w:r>
      <w:r w:rsidRPr="008C030E">
        <w:rPr>
          <w:rFonts w:ascii="Times New Roman" w:hAnsi="Times New Roman" w:cs="Times New Roman"/>
          <w:b/>
          <w:spacing w:val="20"/>
          <w:sz w:val="24"/>
          <w:szCs w:val="24"/>
        </w:rPr>
        <w:tab/>
      </w:r>
      <w:r w:rsidRPr="008C030E">
        <w:rPr>
          <w:rFonts w:ascii="Times New Roman" w:hAnsi="Times New Roman" w:cs="Times New Roman"/>
          <w:b/>
          <w:spacing w:val="20"/>
          <w:sz w:val="24"/>
          <w:szCs w:val="24"/>
        </w:rPr>
        <w:tab/>
        <w:t xml:space="preserve">         </w:t>
      </w:r>
    </w:p>
    <w:p w:rsidR="00EB39D7" w:rsidRPr="008C030E" w:rsidRDefault="00EB39D7" w:rsidP="008C030E">
      <w:pPr>
        <w:spacing w:after="0" w:line="240" w:lineRule="auto"/>
        <w:ind w:firstLine="720"/>
        <w:jc w:val="both"/>
        <w:rPr>
          <w:rFonts w:ascii="Times New Roman" w:hAnsi="Times New Roman" w:cs="Times New Roman"/>
          <w:spacing w:val="20"/>
          <w:sz w:val="24"/>
          <w:szCs w:val="24"/>
        </w:rPr>
      </w:pPr>
      <w:r w:rsidRPr="008C030E">
        <w:rPr>
          <w:rFonts w:ascii="Times New Roman" w:hAnsi="Times New Roman" w:cs="Times New Roman"/>
          <w:spacing w:val="20"/>
          <w:sz w:val="24"/>
          <w:szCs w:val="24"/>
        </w:rPr>
        <w:t>General treatment of chain reaction, apparent activation energy of chain reactions, chain lengths, theories of branching chain and explosion (hydrogen-oxygen reaction). Modern techniques in gas phase and in solution, flash photolysis, flow methods, relaxation techniques (temperature jump, pressure jump) and shock tube technique.</w:t>
      </w:r>
    </w:p>
    <w:p w:rsidR="00EB39D7" w:rsidRPr="008C030E" w:rsidRDefault="00EB39D7" w:rsidP="008C030E">
      <w:pPr>
        <w:spacing w:after="0" w:line="240" w:lineRule="auto"/>
        <w:ind w:firstLine="720"/>
        <w:rPr>
          <w:rFonts w:ascii="Times New Roman" w:hAnsi="Times New Roman" w:cs="Times New Roman"/>
          <w:spacing w:val="20"/>
          <w:sz w:val="24"/>
          <w:szCs w:val="24"/>
        </w:rPr>
      </w:pPr>
    </w:p>
    <w:p w:rsidR="00EB39D7" w:rsidRPr="008C030E" w:rsidRDefault="00EB39D7" w:rsidP="008C030E">
      <w:pPr>
        <w:spacing w:after="0" w:line="240" w:lineRule="auto"/>
        <w:jc w:val="center"/>
        <w:rPr>
          <w:rFonts w:ascii="Times New Roman" w:hAnsi="Times New Roman" w:cs="Times New Roman"/>
          <w:spacing w:val="20"/>
          <w:sz w:val="24"/>
          <w:szCs w:val="24"/>
        </w:rPr>
      </w:pPr>
      <w:r w:rsidRPr="008C030E">
        <w:rPr>
          <w:rFonts w:ascii="Times New Roman" w:hAnsi="Times New Roman" w:cs="Times New Roman"/>
          <w:b/>
          <w:spacing w:val="20"/>
          <w:sz w:val="24"/>
          <w:szCs w:val="24"/>
        </w:rPr>
        <w:t>SECTION-D</w:t>
      </w:r>
    </w:p>
    <w:p w:rsidR="00EB39D7" w:rsidRPr="008C030E" w:rsidRDefault="00EB39D7" w:rsidP="008C030E">
      <w:pPr>
        <w:spacing w:after="0" w:line="240" w:lineRule="auto"/>
        <w:rPr>
          <w:rFonts w:ascii="Times New Roman" w:hAnsi="Times New Roman" w:cs="Times New Roman"/>
          <w:b/>
          <w:spacing w:val="20"/>
          <w:sz w:val="24"/>
          <w:szCs w:val="24"/>
        </w:rPr>
      </w:pPr>
      <w:r w:rsidRPr="008C030E">
        <w:rPr>
          <w:rFonts w:ascii="Times New Roman" w:hAnsi="Times New Roman" w:cs="Times New Roman"/>
          <w:b/>
          <w:spacing w:val="20"/>
          <w:sz w:val="24"/>
          <w:szCs w:val="24"/>
        </w:rPr>
        <w:t>Liquid Crystals</w:t>
      </w:r>
      <w:r w:rsidRPr="008C030E">
        <w:rPr>
          <w:rFonts w:ascii="Times New Roman" w:hAnsi="Times New Roman" w:cs="Times New Roman"/>
          <w:b/>
          <w:spacing w:val="20"/>
          <w:sz w:val="24"/>
          <w:szCs w:val="24"/>
        </w:rPr>
        <w:tab/>
      </w:r>
      <w:r w:rsidRPr="008C030E">
        <w:rPr>
          <w:rFonts w:ascii="Times New Roman" w:hAnsi="Times New Roman" w:cs="Times New Roman"/>
          <w:b/>
          <w:spacing w:val="20"/>
          <w:sz w:val="24"/>
          <w:szCs w:val="24"/>
        </w:rPr>
        <w:tab/>
      </w:r>
      <w:r w:rsidRPr="008C030E">
        <w:rPr>
          <w:rFonts w:ascii="Times New Roman" w:hAnsi="Times New Roman" w:cs="Times New Roman"/>
          <w:b/>
          <w:spacing w:val="20"/>
          <w:sz w:val="24"/>
          <w:szCs w:val="24"/>
        </w:rPr>
        <w:tab/>
      </w:r>
      <w:r w:rsidRPr="008C030E">
        <w:rPr>
          <w:rFonts w:ascii="Times New Roman" w:hAnsi="Times New Roman" w:cs="Times New Roman"/>
          <w:b/>
          <w:spacing w:val="20"/>
          <w:sz w:val="24"/>
          <w:szCs w:val="24"/>
        </w:rPr>
        <w:tab/>
      </w:r>
      <w:r w:rsidRPr="008C030E">
        <w:rPr>
          <w:rFonts w:ascii="Times New Roman" w:hAnsi="Times New Roman" w:cs="Times New Roman"/>
          <w:b/>
          <w:spacing w:val="20"/>
          <w:sz w:val="24"/>
          <w:szCs w:val="24"/>
        </w:rPr>
        <w:tab/>
      </w:r>
      <w:r w:rsidRPr="008C030E">
        <w:rPr>
          <w:rFonts w:ascii="Times New Roman" w:hAnsi="Times New Roman" w:cs="Times New Roman"/>
          <w:b/>
          <w:spacing w:val="20"/>
          <w:sz w:val="24"/>
          <w:szCs w:val="24"/>
        </w:rPr>
        <w:tab/>
      </w:r>
      <w:r w:rsidRPr="008C030E">
        <w:rPr>
          <w:rFonts w:ascii="Times New Roman" w:hAnsi="Times New Roman" w:cs="Times New Roman"/>
          <w:b/>
          <w:spacing w:val="20"/>
          <w:sz w:val="24"/>
          <w:szCs w:val="24"/>
        </w:rPr>
        <w:tab/>
      </w:r>
      <w:r w:rsidRPr="008C030E">
        <w:rPr>
          <w:rFonts w:ascii="Times New Roman" w:hAnsi="Times New Roman" w:cs="Times New Roman"/>
          <w:b/>
          <w:spacing w:val="20"/>
          <w:sz w:val="24"/>
          <w:szCs w:val="24"/>
        </w:rPr>
        <w:tab/>
        <w:t xml:space="preserve"> </w:t>
      </w:r>
      <w:r w:rsidRPr="008C030E">
        <w:rPr>
          <w:rFonts w:ascii="Times New Roman" w:hAnsi="Times New Roman" w:cs="Times New Roman"/>
          <w:b/>
          <w:spacing w:val="20"/>
          <w:sz w:val="24"/>
          <w:szCs w:val="24"/>
        </w:rPr>
        <w:tab/>
        <w:t xml:space="preserve">         </w:t>
      </w:r>
    </w:p>
    <w:p w:rsidR="008C030E" w:rsidRDefault="00EB39D7" w:rsidP="008C030E">
      <w:pPr>
        <w:spacing w:after="0" w:line="240" w:lineRule="auto"/>
        <w:jc w:val="both"/>
        <w:rPr>
          <w:rFonts w:ascii="Times New Roman" w:hAnsi="Times New Roman" w:cs="Times New Roman"/>
          <w:spacing w:val="20"/>
          <w:sz w:val="24"/>
          <w:szCs w:val="24"/>
        </w:rPr>
      </w:pPr>
      <w:r w:rsidRPr="008C030E">
        <w:rPr>
          <w:rFonts w:ascii="Times New Roman" w:hAnsi="Times New Roman" w:cs="Times New Roman"/>
          <w:spacing w:val="20"/>
          <w:sz w:val="24"/>
          <w:szCs w:val="24"/>
        </w:rPr>
        <w:tab/>
        <w:t xml:space="preserve">Mesmorphic behaviour, thermotropic liquid crystals, positional order, bond orientational order, nematic and smectic mesophases; smectic – nematic transition and clearing temperature – homeotropic, planar and schlieren textures, twisted nematics, chirals nematics, molecular arrangement in smectic A and smectic C phases, optical properties of liquid crystals. </w:t>
      </w:r>
      <w:proofErr w:type="gramStart"/>
      <w:r w:rsidRPr="008C030E">
        <w:rPr>
          <w:rFonts w:ascii="Times New Roman" w:hAnsi="Times New Roman" w:cs="Times New Roman"/>
          <w:spacing w:val="20"/>
          <w:sz w:val="24"/>
          <w:szCs w:val="24"/>
        </w:rPr>
        <w:t>Dielectric susceptibility and dielectric constants.</w:t>
      </w:r>
      <w:proofErr w:type="gramEnd"/>
      <w:r w:rsidRPr="008C030E">
        <w:rPr>
          <w:rFonts w:ascii="Times New Roman" w:hAnsi="Times New Roman" w:cs="Times New Roman"/>
          <w:spacing w:val="20"/>
          <w:sz w:val="24"/>
          <w:szCs w:val="24"/>
        </w:rPr>
        <w:t xml:space="preserve"> </w:t>
      </w:r>
      <w:proofErr w:type="gramStart"/>
      <w:r w:rsidRPr="008C030E">
        <w:rPr>
          <w:rFonts w:ascii="Times New Roman" w:hAnsi="Times New Roman" w:cs="Times New Roman"/>
          <w:spacing w:val="20"/>
          <w:sz w:val="24"/>
          <w:szCs w:val="24"/>
        </w:rPr>
        <w:t>Lyotropic phases and their description of ordering in liquid crystals.</w:t>
      </w:r>
      <w:proofErr w:type="gramEnd"/>
    </w:p>
    <w:p w:rsidR="008C030E" w:rsidRDefault="008C030E" w:rsidP="008C030E">
      <w:pPr>
        <w:pStyle w:val="Heading2"/>
        <w:spacing w:before="0" w:line="240" w:lineRule="auto"/>
        <w:rPr>
          <w:rFonts w:ascii="Times New Roman" w:hAnsi="Times New Roman" w:cs="Times New Roman"/>
          <w:color w:val="auto"/>
          <w:spacing w:val="20"/>
          <w:sz w:val="24"/>
          <w:szCs w:val="24"/>
        </w:rPr>
      </w:pPr>
    </w:p>
    <w:p w:rsidR="008C030E" w:rsidRDefault="008C030E" w:rsidP="008C030E">
      <w:pPr>
        <w:pStyle w:val="Heading2"/>
        <w:spacing w:before="0" w:line="240" w:lineRule="auto"/>
        <w:rPr>
          <w:rFonts w:ascii="Times New Roman" w:hAnsi="Times New Roman" w:cs="Times New Roman"/>
          <w:color w:val="auto"/>
          <w:spacing w:val="20"/>
          <w:sz w:val="24"/>
          <w:szCs w:val="24"/>
        </w:rPr>
      </w:pPr>
    </w:p>
    <w:p w:rsidR="008C030E" w:rsidRPr="008C030E" w:rsidRDefault="008C030E" w:rsidP="008C030E"/>
    <w:p w:rsidR="00EB39D7" w:rsidRPr="008C030E" w:rsidRDefault="00EB39D7" w:rsidP="008C030E">
      <w:pPr>
        <w:pStyle w:val="Heading2"/>
        <w:spacing w:before="0" w:line="240" w:lineRule="auto"/>
        <w:rPr>
          <w:rFonts w:ascii="Times New Roman" w:hAnsi="Times New Roman" w:cs="Times New Roman"/>
          <w:color w:val="auto"/>
          <w:spacing w:val="20"/>
          <w:sz w:val="24"/>
          <w:szCs w:val="24"/>
        </w:rPr>
      </w:pPr>
      <w:r w:rsidRPr="008C030E">
        <w:rPr>
          <w:rFonts w:ascii="Times New Roman" w:hAnsi="Times New Roman" w:cs="Times New Roman"/>
          <w:color w:val="auto"/>
          <w:spacing w:val="20"/>
          <w:sz w:val="24"/>
          <w:szCs w:val="24"/>
        </w:rPr>
        <w:lastRenderedPageBreak/>
        <w:t>Books Suggested</w:t>
      </w:r>
      <w:r w:rsidR="00EC4CFA" w:rsidRPr="008C030E">
        <w:rPr>
          <w:rFonts w:ascii="Times New Roman" w:hAnsi="Times New Roman" w:cs="Times New Roman"/>
          <w:color w:val="auto"/>
          <w:spacing w:val="20"/>
          <w:sz w:val="24"/>
          <w:szCs w:val="24"/>
        </w:rPr>
        <w:t>:</w:t>
      </w:r>
      <w:r w:rsidRPr="008C030E">
        <w:rPr>
          <w:rFonts w:ascii="Times New Roman" w:hAnsi="Times New Roman" w:cs="Times New Roman"/>
          <w:color w:val="auto"/>
          <w:spacing w:val="20"/>
          <w:sz w:val="24"/>
          <w:szCs w:val="24"/>
        </w:rPr>
        <w:t xml:space="preserve"> </w:t>
      </w:r>
    </w:p>
    <w:p w:rsidR="00EB39D7" w:rsidRPr="008C030E" w:rsidRDefault="00EB39D7" w:rsidP="008C030E">
      <w:pPr>
        <w:numPr>
          <w:ilvl w:val="0"/>
          <w:numId w:val="56"/>
        </w:numPr>
        <w:spacing w:after="0" w:line="240" w:lineRule="auto"/>
        <w:jc w:val="both"/>
        <w:rPr>
          <w:rFonts w:ascii="Times New Roman" w:hAnsi="Times New Roman" w:cs="Times New Roman"/>
          <w:spacing w:val="20"/>
          <w:sz w:val="24"/>
          <w:szCs w:val="24"/>
        </w:rPr>
      </w:pPr>
      <w:r w:rsidRPr="008C030E">
        <w:rPr>
          <w:rFonts w:ascii="Times New Roman" w:hAnsi="Times New Roman" w:cs="Times New Roman"/>
          <w:spacing w:val="20"/>
          <w:sz w:val="24"/>
          <w:szCs w:val="24"/>
        </w:rPr>
        <w:t>Theoretical Chemistry, S. Glasstone, Affiliated East-West Press.</w:t>
      </w:r>
    </w:p>
    <w:p w:rsidR="00EB39D7" w:rsidRPr="008C030E" w:rsidRDefault="00EB39D7" w:rsidP="008C030E">
      <w:pPr>
        <w:numPr>
          <w:ilvl w:val="0"/>
          <w:numId w:val="56"/>
        </w:numPr>
        <w:spacing w:after="0" w:line="240" w:lineRule="auto"/>
        <w:jc w:val="both"/>
        <w:rPr>
          <w:rFonts w:ascii="Times New Roman" w:hAnsi="Times New Roman" w:cs="Times New Roman"/>
          <w:spacing w:val="20"/>
          <w:sz w:val="24"/>
          <w:szCs w:val="24"/>
        </w:rPr>
      </w:pPr>
      <w:r w:rsidRPr="008C030E">
        <w:rPr>
          <w:rFonts w:ascii="Times New Roman" w:hAnsi="Times New Roman" w:cs="Times New Roman"/>
          <w:spacing w:val="20"/>
          <w:sz w:val="24"/>
          <w:szCs w:val="24"/>
        </w:rPr>
        <w:t>Micelles, Theoretical and Applied Aspects, V. Moroi, Plenum.</w:t>
      </w:r>
    </w:p>
    <w:p w:rsidR="00EB39D7" w:rsidRPr="008C030E" w:rsidRDefault="00EB39D7" w:rsidP="008C030E">
      <w:pPr>
        <w:numPr>
          <w:ilvl w:val="0"/>
          <w:numId w:val="56"/>
        </w:numPr>
        <w:spacing w:after="0" w:line="240" w:lineRule="auto"/>
        <w:jc w:val="both"/>
        <w:rPr>
          <w:rFonts w:ascii="Times New Roman" w:hAnsi="Times New Roman" w:cs="Times New Roman"/>
          <w:spacing w:val="20"/>
          <w:sz w:val="24"/>
          <w:szCs w:val="24"/>
        </w:rPr>
      </w:pPr>
      <w:r w:rsidRPr="008C030E">
        <w:rPr>
          <w:rFonts w:ascii="Times New Roman" w:hAnsi="Times New Roman" w:cs="Times New Roman"/>
          <w:spacing w:val="20"/>
          <w:sz w:val="24"/>
          <w:szCs w:val="24"/>
        </w:rPr>
        <w:t xml:space="preserve">Material Science Engineering, W.D. Callisler, Jr. </w:t>
      </w:r>
    </w:p>
    <w:p w:rsidR="00EB39D7" w:rsidRPr="008C030E" w:rsidRDefault="00EB39D7" w:rsidP="008C030E">
      <w:pPr>
        <w:numPr>
          <w:ilvl w:val="0"/>
          <w:numId w:val="56"/>
        </w:numPr>
        <w:spacing w:after="0" w:line="240" w:lineRule="auto"/>
        <w:jc w:val="both"/>
        <w:rPr>
          <w:rFonts w:ascii="Times New Roman" w:hAnsi="Times New Roman" w:cs="Times New Roman"/>
          <w:spacing w:val="20"/>
          <w:sz w:val="24"/>
          <w:szCs w:val="24"/>
        </w:rPr>
      </w:pPr>
      <w:r w:rsidRPr="008C030E">
        <w:rPr>
          <w:rFonts w:ascii="Times New Roman" w:hAnsi="Times New Roman" w:cs="Times New Roman"/>
          <w:spacing w:val="20"/>
          <w:sz w:val="24"/>
          <w:szCs w:val="24"/>
        </w:rPr>
        <w:t xml:space="preserve">Chemical Kinetics, K.J. Laidler, McGraw Hill </w:t>
      </w:r>
    </w:p>
    <w:p w:rsidR="00EB39D7" w:rsidRPr="008C030E" w:rsidRDefault="00EB39D7" w:rsidP="008C030E">
      <w:pPr>
        <w:numPr>
          <w:ilvl w:val="0"/>
          <w:numId w:val="56"/>
        </w:numPr>
        <w:spacing w:after="0" w:line="240" w:lineRule="auto"/>
        <w:jc w:val="both"/>
        <w:rPr>
          <w:rFonts w:ascii="Times New Roman" w:hAnsi="Times New Roman" w:cs="Times New Roman"/>
          <w:spacing w:val="20"/>
          <w:sz w:val="24"/>
          <w:szCs w:val="24"/>
        </w:rPr>
      </w:pPr>
      <w:r w:rsidRPr="008C030E">
        <w:rPr>
          <w:rFonts w:ascii="Times New Roman" w:hAnsi="Times New Roman" w:cs="Times New Roman"/>
          <w:spacing w:val="20"/>
          <w:sz w:val="24"/>
          <w:szCs w:val="24"/>
        </w:rPr>
        <w:t>Theories of Chemical Reaction Rates, K.J. Laidler, McGraw Hill.</w:t>
      </w:r>
    </w:p>
    <w:p w:rsidR="00EB39D7" w:rsidRPr="008C030E" w:rsidRDefault="00EB39D7" w:rsidP="008C030E">
      <w:pPr>
        <w:numPr>
          <w:ilvl w:val="0"/>
          <w:numId w:val="56"/>
        </w:numPr>
        <w:spacing w:after="0" w:line="240" w:lineRule="auto"/>
        <w:jc w:val="both"/>
        <w:rPr>
          <w:rFonts w:ascii="Times New Roman" w:hAnsi="Times New Roman" w:cs="Times New Roman"/>
          <w:spacing w:val="20"/>
          <w:sz w:val="24"/>
          <w:szCs w:val="24"/>
        </w:rPr>
      </w:pPr>
      <w:r w:rsidRPr="008C030E">
        <w:rPr>
          <w:rFonts w:ascii="Times New Roman" w:hAnsi="Times New Roman" w:cs="Times New Roman"/>
          <w:spacing w:val="20"/>
          <w:sz w:val="24"/>
          <w:szCs w:val="24"/>
        </w:rPr>
        <w:t>Theory of Rate Processes, S. Glasstone, K.J. Laidler and H. Eyring, McGraw Hill.</w:t>
      </w:r>
    </w:p>
    <w:p w:rsidR="00EB39D7" w:rsidRPr="008C030E" w:rsidRDefault="00EB39D7" w:rsidP="008C030E">
      <w:pPr>
        <w:numPr>
          <w:ilvl w:val="0"/>
          <w:numId w:val="56"/>
        </w:numPr>
        <w:spacing w:after="0" w:line="240" w:lineRule="auto"/>
        <w:jc w:val="both"/>
        <w:rPr>
          <w:rFonts w:ascii="Times New Roman" w:hAnsi="Times New Roman" w:cs="Times New Roman"/>
          <w:spacing w:val="20"/>
          <w:sz w:val="24"/>
          <w:szCs w:val="24"/>
        </w:rPr>
      </w:pPr>
      <w:r w:rsidRPr="008C030E">
        <w:rPr>
          <w:rFonts w:ascii="Times New Roman" w:hAnsi="Times New Roman" w:cs="Times New Roman"/>
          <w:spacing w:val="20"/>
          <w:sz w:val="24"/>
          <w:szCs w:val="24"/>
        </w:rPr>
        <w:t>Reaction Kinetics Oxford Press (1997), M. J. Pilling and P. W. Seakins.</w:t>
      </w:r>
    </w:p>
    <w:p w:rsidR="00EB39D7" w:rsidRPr="008C030E" w:rsidRDefault="00EB39D7" w:rsidP="008C030E">
      <w:pPr>
        <w:numPr>
          <w:ilvl w:val="0"/>
          <w:numId w:val="56"/>
        </w:numPr>
        <w:spacing w:after="0" w:line="240" w:lineRule="auto"/>
        <w:jc w:val="both"/>
        <w:rPr>
          <w:rFonts w:ascii="Times New Roman" w:hAnsi="Times New Roman" w:cs="Times New Roman"/>
          <w:spacing w:val="20"/>
          <w:sz w:val="24"/>
          <w:szCs w:val="24"/>
        </w:rPr>
      </w:pPr>
      <w:r w:rsidRPr="008C030E">
        <w:rPr>
          <w:rFonts w:ascii="Times New Roman" w:hAnsi="Times New Roman" w:cs="Times New Roman"/>
          <w:spacing w:val="20"/>
          <w:sz w:val="24"/>
          <w:szCs w:val="24"/>
        </w:rPr>
        <w:t>Thermotropic Liquid Crystals, G.W. Gray, John Wiley.</w:t>
      </w:r>
    </w:p>
    <w:p w:rsidR="00EB39D7" w:rsidRPr="008C030E" w:rsidRDefault="00EB39D7" w:rsidP="008C030E">
      <w:pPr>
        <w:numPr>
          <w:ilvl w:val="0"/>
          <w:numId w:val="56"/>
        </w:numPr>
        <w:spacing w:after="0" w:line="240" w:lineRule="auto"/>
        <w:jc w:val="both"/>
        <w:rPr>
          <w:rFonts w:ascii="Times New Roman" w:hAnsi="Times New Roman" w:cs="Times New Roman"/>
          <w:spacing w:val="20"/>
          <w:sz w:val="24"/>
          <w:szCs w:val="24"/>
        </w:rPr>
      </w:pPr>
      <w:r w:rsidRPr="008C030E">
        <w:rPr>
          <w:rFonts w:ascii="Times New Roman" w:hAnsi="Times New Roman" w:cs="Times New Roman"/>
          <w:spacing w:val="20"/>
          <w:sz w:val="24"/>
          <w:szCs w:val="24"/>
        </w:rPr>
        <w:t xml:space="preserve">Handbook of Liquid Crystals, Kelkar and Hatz, Chemie Verlag. </w:t>
      </w:r>
    </w:p>
    <w:p w:rsidR="00EB39D7" w:rsidRPr="008C030E" w:rsidRDefault="00EB39D7" w:rsidP="008C030E">
      <w:pPr>
        <w:numPr>
          <w:ilvl w:val="0"/>
          <w:numId w:val="56"/>
        </w:numPr>
        <w:spacing w:after="0" w:line="240" w:lineRule="auto"/>
        <w:jc w:val="both"/>
        <w:rPr>
          <w:rFonts w:ascii="Times New Roman" w:hAnsi="Times New Roman" w:cs="Times New Roman"/>
          <w:spacing w:val="20"/>
          <w:sz w:val="24"/>
          <w:szCs w:val="24"/>
        </w:rPr>
      </w:pPr>
      <w:r w:rsidRPr="008C030E">
        <w:rPr>
          <w:rFonts w:ascii="Times New Roman" w:hAnsi="Times New Roman" w:cs="Times New Roman"/>
          <w:spacing w:val="20"/>
          <w:sz w:val="24"/>
          <w:szCs w:val="24"/>
        </w:rPr>
        <w:t>Significance of liquid structures, H. Eyring.</w:t>
      </w:r>
    </w:p>
    <w:p w:rsidR="00EB39D7" w:rsidRPr="008C030E" w:rsidRDefault="00EB39D7" w:rsidP="008C030E">
      <w:pPr>
        <w:spacing w:after="0" w:line="240" w:lineRule="auto"/>
        <w:rPr>
          <w:rFonts w:ascii="Times New Roman" w:hAnsi="Times New Roman" w:cs="Times New Roman"/>
          <w:b/>
          <w:spacing w:val="20"/>
          <w:sz w:val="24"/>
          <w:szCs w:val="24"/>
        </w:rPr>
      </w:pPr>
    </w:p>
    <w:p w:rsidR="00EB39D7" w:rsidRPr="008C030E" w:rsidRDefault="00EB39D7" w:rsidP="008C030E">
      <w:pPr>
        <w:spacing w:after="0" w:line="240" w:lineRule="auto"/>
        <w:rPr>
          <w:rFonts w:ascii="Times New Roman" w:hAnsi="Times New Roman" w:cs="Times New Roman"/>
          <w:sz w:val="24"/>
          <w:szCs w:val="24"/>
        </w:rPr>
      </w:pPr>
    </w:p>
    <w:p w:rsidR="00EB39D7" w:rsidRPr="008C030E" w:rsidRDefault="00EB39D7" w:rsidP="008C030E">
      <w:pPr>
        <w:spacing w:after="0" w:line="240" w:lineRule="auto"/>
        <w:rPr>
          <w:rFonts w:ascii="Times New Roman" w:hAnsi="Times New Roman" w:cs="Times New Roman"/>
          <w:sz w:val="24"/>
          <w:szCs w:val="24"/>
        </w:rPr>
      </w:pPr>
    </w:p>
    <w:p w:rsidR="00EB39D7" w:rsidRPr="008C030E" w:rsidRDefault="00EB39D7" w:rsidP="008C030E">
      <w:pPr>
        <w:spacing w:after="0" w:line="240" w:lineRule="auto"/>
        <w:jc w:val="center"/>
        <w:rPr>
          <w:rFonts w:ascii="Times New Roman" w:hAnsi="Times New Roman" w:cs="Times New Roman"/>
          <w:b/>
          <w:spacing w:val="20"/>
          <w:sz w:val="24"/>
          <w:szCs w:val="24"/>
        </w:rPr>
      </w:pPr>
    </w:p>
    <w:p w:rsidR="00EB39D7" w:rsidRPr="008C030E" w:rsidRDefault="00EB39D7" w:rsidP="008C030E">
      <w:pPr>
        <w:spacing w:after="0" w:line="240" w:lineRule="auto"/>
        <w:jc w:val="center"/>
        <w:rPr>
          <w:rFonts w:ascii="Times New Roman" w:hAnsi="Times New Roman" w:cs="Times New Roman"/>
          <w:b/>
          <w:spacing w:val="20"/>
          <w:sz w:val="24"/>
          <w:szCs w:val="24"/>
        </w:rPr>
      </w:pPr>
    </w:p>
    <w:p w:rsidR="00EB39D7" w:rsidRPr="008C030E" w:rsidRDefault="00EB39D7" w:rsidP="008C030E">
      <w:pPr>
        <w:spacing w:after="0" w:line="240" w:lineRule="auto"/>
        <w:jc w:val="center"/>
        <w:rPr>
          <w:rFonts w:ascii="Times New Roman" w:hAnsi="Times New Roman" w:cs="Times New Roman"/>
          <w:b/>
          <w:spacing w:val="20"/>
          <w:sz w:val="24"/>
          <w:szCs w:val="24"/>
        </w:rPr>
      </w:pPr>
    </w:p>
    <w:p w:rsidR="00EB39D7" w:rsidRPr="008C030E" w:rsidRDefault="00EB39D7" w:rsidP="008C030E">
      <w:pPr>
        <w:spacing w:after="0" w:line="240" w:lineRule="auto"/>
        <w:jc w:val="center"/>
        <w:rPr>
          <w:rFonts w:ascii="Times New Roman" w:hAnsi="Times New Roman" w:cs="Times New Roman"/>
          <w:b/>
          <w:spacing w:val="20"/>
          <w:sz w:val="24"/>
          <w:szCs w:val="24"/>
        </w:rPr>
      </w:pPr>
    </w:p>
    <w:p w:rsidR="00EB39D7" w:rsidRPr="008C030E" w:rsidRDefault="00EB39D7" w:rsidP="008C030E">
      <w:pPr>
        <w:spacing w:after="0" w:line="240" w:lineRule="auto"/>
        <w:jc w:val="center"/>
        <w:rPr>
          <w:rFonts w:ascii="Times New Roman" w:hAnsi="Times New Roman" w:cs="Times New Roman"/>
          <w:b/>
          <w:spacing w:val="20"/>
          <w:sz w:val="24"/>
          <w:szCs w:val="24"/>
        </w:rPr>
      </w:pPr>
    </w:p>
    <w:p w:rsidR="00EB39D7" w:rsidRPr="008C030E" w:rsidRDefault="00EB39D7" w:rsidP="008C030E">
      <w:pPr>
        <w:spacing w:after="0" w:line="240" w:lineRule="auto"/>
        <w:jc w:val="center"/>
        <w:rPr>
          <w:rFonts w:ascii="Times New Roman" w:hAnsi="Times New Roman" w:cs="Times New Roman"/>
          <w:b/>
          <w:spacing w:val="20"/>
          <w:sz w:val="24"/>
          <w:szCs w:val="24"/>
        </w:rPr>
      </w:pPr>
    </w:p>
    <w:p w:rsidR="00EB39D7" w:rsidRPr="008C030E" w:rsidRDefault="00EB39D7" w:rsidP="008C030E">
      <w:pPr>
        <w:spacing w:after="0" w:line="240" w:lineRule="auto"/>
        <w:jc w:val="center"/>
        <w:rPr>
          <w:rFonts w:ascii="Times New Roman" w:hAnsi="Times New Roman" w:cs="Times New Roman"/>
          <w:b/>
          <w:spacing w:val="20"/>
          <w:sz w:val="24"/>
          <w:szCs w:val="24"/>
        </w:rPr>
      </w:pPr>
    </w:p>
    <w:p w:rsidR="00EB39D7" w:rsidRPr="008C030E" w:rsidRDefault="00EB39D7" w:rsidP="008C030E">
      <w:pPr>
        <w:spacing w:after="0" w:line="240" w:lineRule="auto"/>
        <w:jc w:val="center"/>
        <w:rPr>
          <w:rFonts w:ascii="Times New Roman" w:hAnsi="Times New Roman" w:cs="Times New Roman"/>
          <w:b/>
          <w:spacing w:val="20"/>
          <w:sz w:val="24"/>
          <w:szCs w:val="24"/>
        </w:rPr>
      </w:pPr>
    </w:p>
    <w:p w:rsidR="00EB39D7" w:rsidRPr="008C030E" w:rsidRDefault="00EB39D7" w:rsidP="008C030E">
      <w:pPr>
        <w:spacing w:after="0" w:line="240" w:lineRule="auto"/>
        <w:jc w:val="center"/>
        <w:rPr>
          <w:rFonts w:ascii="Times New Roman" w:hAnsi="Times New Roman" w:cs="Times New Roman"/>
          <w:b/>
          <w:spacing w:val="20"/>
          <w:sz w:val="24"/>
          <w:szCs w:val="24"/>
        </w:rPr>
      </w:pPr>
    </w:p>
    <w:p w:rsidR="00EB39D7" w:rsidRPr="008C030E" w:rsidRDefault="00EB39D7" w:rsidP="008C030E">
      <w:pPr>
        <w:spacing w:after="0" w:line="240" w:lineRule="auto"/>
        <w:jc w:val="center"/>
        <w:rPr>
          <w:rFonts w:ascii="Times New Roman" w:hAnsi="Times New Roman" w:cs="Times New Roman"/>
          <w:b/>
          <w:spacing w:val="20"/>
          <w:sz w:val="24"/>
          <w:szCs w:val="24"/>
        </w:rPr>
      </w:pPr>
    </w:p>
    <w:p w:rsidR="00EB39D7" w:rsidRPr="008C030E" w:rsidRDefault="00EB39D7" w:rsidP="008C030E">
      <w:pPr>
        <w:spacing w:after="0" w:line="240" w:lineRule="auto"/>
        <w:jc w:val="center"/>
        <w:rPr>
          <w:rFonts w:ascii="Times New Roman" w:hAnsi="Times New Roman" w:cs="Times New Roman"/>
          <w:b/>
          <w:spacing w:val="20"/>
          <w:sz w:val="24"/>
          <w:szCs w:val="24"/>
        </w:rPr>
      </w:pPr>
    </w:p>
    <w:p w:rsidR="00EB39D7" w:rsidRPr="008C030E" w:rsidRDefault="00EB39D7" w:rsidP="008C030E">
      <w:pPr>
        <w:spacing w:after="0" w:line="240" w:lineRule="auto"/>
        <w:jc w:val="center"/>
        <w:rPr>
          <w:rFonts w:ascii="Times New Roman" w:hAnsi="Times New Roman" w:cs="Times New Roman"/>
          <w:b/>
          <w:spacing w:val="20"/>
          <w:sz w:val="24"/>
          <w:szCs w:val="24"/>
        </w:rPr>
      </w:pPr>
    </w:p>
    <w:p w:rsidR="00EB39D7" w:rsidRPr="008C030E" w:rsidRDefault="00EB39D7" w:rsidP="008C030E">
      <w:pPr>
        <w:spacing w:after="0" w:line="240" w:lineRule="auto"/>
        <w:jc w:val="center"/>
        <w:rPr>
          <w:rFonts w:ascii="Times New Roman" w:hAnsi="Times New Roman" w:cs="Times New Roman"/>
          <w:b/>
          <w:spacing w:val="20"/>
          <w:sz w:val="24"/>
          <w:szCs w:val="24"/>
        </w:rPr>
      </w:pPr>
    </w:p>
    <w:p w:rsidR="00EB39D7" w:rsidRPr="008C030E" w:rsidRDefault="00EB39D7" w:rsidP="008C030E">
      <w:pPr>
        <w:spacing w:after="0" w:line="240" w:lineRule="auto"/>
        <w:jc w:val="center"/>
        <w:rPr>
          <w:rFonts w:ascii="Times New Roman" w:hAnsi="Times New Roman" w:cs="Times New Roman"/>
          <w:b/>
          <w:spacing w:val="20"/>
          <w:sz w:val="24"/>
          <w:szCs w:val="24"/>
        </w:rPr>
      </w:pPr>
    </w:p>
    <w:p w:rsidR="00EB39D7" w:rsidRPr="008C030E" w:rsidRDefault="00EB39D7" w:rsidP="008C030E">
      <w:pPr>
        <w:spacing w:after="0" w:line="240" w:lineRule="auto"/>
        <w:jc w:val="center"/>
        <w:rPr>
          <w:rFonts w:ascii="Times New Roman" w:hAnsi="Times New Roman" w:cs="Times New Roman"/>
          <w:b/>
          <w:spacing w:val="20"/>
          <w:sz w:val="24"/>
          <w:szCs w:val="24"/>
        </w:rPr>
      </w:pPr>
    </w:p>
    <w:p w:rsidR="00EB39D7" w:rsidRPr="008C030E" w:rsidRDefault="00EB39D7" w:rsidP="008C030E">
      <w:pPr>
        <w:spacing w:after="0" w:line="240" w:lineRule="auto"/>
        <w:jc w:val="center"/>
        <w:rPr>
          <w:rFonts w:ascii="Times New Roman" w:hAnsi="Times New Roman" w:cs="Times New Roman"/>
          <w:b/>
          <w:spacing w:val="20"/>
          <w:sz w:val="24"/>
          <w:szCs w:val="24"/>
        </w:rPr>
      </w:pPr>
    </w:p>
    <w:p w:rsidR="00EC4CFA" w:rsidRPr="008C030E" w:rsidRDefault="00EC4CFA" w:rsidP="008C030E">
      <w:pPr>
        <w:spacing w:after="0" w:line="240" w:lineRule="auto"/>
        <w:jc w:val="center"/>
        <w:rPr>
          <w:rFonts w:ascii="Times New Roman" w:hAnsi="Times New Roman" w:cs="Times New Roman"/>
          <w:b/>
          <w:spacing w:val="20"/>
          <w:sz w:val="24"/>
          <w:szCs w:val="24"/>
        </w:rPr>
      </w:pPr>
    </w:p>
    <w:p w:rsidR="00EC4CFA" w:rsidRPr="008C030E" w:rsidRDefault="00EC4CFA" w:rsidP="008C030E">
      <w:pPr>
        <w:spacing w:after="0" w:line="240" w:lineRule="auto"/>
        <w:jc w:val="center"/>
        <w:rPr>
          <w:rFonts w:ascii="Times New Roman" w:hAnsi="Times New Roman" w:cs="Times New Roman"/>
          <w:b/>
          <w:spacing w:val="20"/>
          <w:sz w:val="24"/>
          <w:szCs w:val="24"/>
        </w:rPr>
      </w:pPr>
    </w:p>
    <w:p w:rsidR="00EC4CFA" w:rsidRPr="008C030E" w:rsidRDefault="00EC4CFA" w:rsidP="008C030E">
      <w:pPr>
        <w:spacing w:after="0" w:line="240" w:lineRule="auto"/>
        <w:jc w:val="center"/>
        <w:rPr>
          <w:rFonts w:ascii="Times New Roman" w:hAnsi="Times New Roman" w:cs="Times New Roman"/>
          <w:b/>
          <w:spacing w:val="20"/>
          <w:sz w:val="24"/>
          <w:szCs w:val="24"/>
        </w:rPr>
      </w:pPr>
    </w:p>
    <w:p w:rsidR="00EC4CFA" w:rsidRPr="008C030E" w:rsidRDefault="00EC4CFA" w:rsidP="008C030E">
      <w:pPr>
        <w:spacing w:after="0" w:line="240" w:lineRule="auto"/>
        <w:jc w:val="center"/>
        <w:rPr>
          <w:rFonts w:ascii="Times New Roman" w:hAnsi="Times New Roman" w:cs="Times New Roman"/>
          <w:b/>
          <w:spacing w:val="20"/>
          <w:sz w:val="24"/>
          <w:szCs w:val="24"/>
        </w:rPr>
      </w:pPr>
    </w:p>
    <w:p w:rsidR="00EC4CFA" w:rsidRPr="008C030E" w:rsidRDefault="00EC4CFA" w:rsidP="008C030E">
      <w:pPr>
        <w:spacing w:after="0" w:line="240" w:lineRule="auto"/>
        <w:jc w:val="center"/>
        <w:rPr>
          <w:rFonts w:ascii="Times New Roman" w:hAnsi="Times New Roman" w:cs="Times New Roman"/>
          <w:b/>
          <w:spacing w:val="20"/>
          <w:sz w:val="24"/>
          <w:szCs w:val="24"/>
        </w:rPr>
      </w:pPr>
    </w:p>
    <w:p w:rsidR="00EC4CFA" w:rsidRPr="008C030E" w:rsidRDefault="00EC4CFA" w:rsidP="008C030E">
      <w:pPr>
        <w:spacing w:after="0" w:line="240" w:lineRule="auto"/>
        <w:jc w:val="center"/>
        <w:rPr>
          <w:rFonts w:ascii="Times New Roman" w:hAnsi="Times New Roman" w:cs="Times New Roman"/>
          <w:b/>
          <w:spacing w:val="20"/>
          <w:sz w:val="24"/>
          <w:szCs w:val="24"/>
        </w:rPr>
      </w:pPr>
    </w:p>
    <w:p w:rsidR="00EC4CFA" w:rsidRPr="008C030E" w:rsidRDefault="00EC4CFA" w:rsidP="008C030E">
      <w:pPr>
        <w:spacing w:after="0" w:line="240" w:lineRule="auto"/>
        <w:jc w:val="center"/>
        <w:rPr>
          <w:rFonts w:ascii="Times New Roman" w:hAnsi="Times New Roman" w:cs="Times New Roman"/>
          <w:b/>
          <w:spacing w:val="20"/>
          <w:sz w:val="24"/>
          <w:szCs w:val="24"/>
        </w:rPr>
      </w:pPr>
    </w:p>
    <w:p w:rsidR="008C030E" w:rsidRDefault="008C030E" w:rsidP="008C030E">
      <w:pPr>
        <w:spacing w:after="0" w:line="240" w:lineRule="auto"/>
        <w:jc w:val="center"/>
        <w:rPr>
          <w:rFonts w:ascii="Times New Roman" w:hAnsi="Times New Roman" w:cs="Times New Roman"/>
          <w:b/>
          <w:spacing w:val="20"/>
          <w:sz w:val="24"/>
          <w:szCs w:val="24"/>
        </w:rPr>
      </w:pPr>
    </w:p>
    <w:p w:rsidR="008C030E" w:rsidRDefault="008C030E" w:rsidP="008C030E">
      <w:pPr>
        <w:spacing w:after="0" w:line="240" w:lineRule="auto"/>
        <w:jc w:val="center"/>
        <w:rPr>
          <w:rFonts w:ascii="Times New Roman" w:hAnsi="Times New Roman" w:cs="Times New Roman"/>
          <w:b/>
          <w:spacing w:val="20"/>
          <w:sz w:val="24"/>
          <w:szCs w:val="24"/>
        </w:rPr>
      </w:pPr>
    </w:p>
    <w:p w:rsidR="008C030E" w:rsidRDefault="008C030E" w:rsidP="008C030E">
      <w:pPr>
        <w:spacing w:after="0" w:line="240" w:lineRule="auto"/>
        <w:jc w:val="center"/>
        <w:rPr>
          <w:rFonts w:ascii="Times New Roman" w:hAnsi="Times New Roman" w:cs="Times New Roman"/>
          <w:b/>
          <w:spacing w:val="20"/>
          <w:sz w:val="24"/>
          <w:szCs w:val="24"/>
        </w:rPr>
      </w:pPr>
    </w:p>
    <w:p w:rsidR="008C030E" w:rsidRDefault="008C030E" w:rsidP="008C030E">
      <w:pPr>
        <w:spacing w:after="0" w:line="240" w:lineRule="auto"/>
        <w:jc w:val="center"/>
        <w:rPr>
          <w:rFonts w:ascii="Times New Roman" w:hAnsi="Times New Roman" w:cs="Times New Roman"/>
          <w:b/>
          <w:spacing w:val="20"/>
          <w:sz w:val="24"/>
          <w:szCs w:val="24"/>
        </w:rPr>
      </w:pPr>
    </w:p>
    <w:p w:rsidR="008C030E" w:rsidRDefault="008C030E" w:rsidP="008C030E">
      <w:pPr>
        <w:spacing w:after="0" w:line="240" w:lineRule="auto"/>
        <w:jc w:val="center"/>
        <w:rPr>
          <w:rFonts w:ascii="Times New Roman" w:hAnsi="Times New Roman" w:cs="Times New Roman"/>
          <w:b/>
          <w:spacing w:val="20"/>
          <w:sz w:val="24"/>
          <w:szCs w:val="24"/>
        </w:rPr>
      </w:pPr>
    </w:p>
    <w:p w:rsidR="008C030E" w:rsidRDefault="008C030E" w:rsidP="008C030E">
      <w:pPr>
        <w:spacing w:after="0" w:line="240" w:lineRule="auto"/>
        <w:jc w:val="center"/>
        <w:rPr>
          <w:rFonts w:ascii="Times New Roman" w:hAnsi="Times New Roman" w:cs="Times New Roman"/>
          <w:b/>
          <w:spacing w:val="20"/>
          <w:sz w:val="24"/>
          <w:szCs w:val="24"/>
        </w:rPr>
      </w:pPr>
    </w:p>
    <w:p w:rsidR="008C030E" w:rsidRDefault="008C030E" w:rsidP="008C030E">
      <w:pPr>
        <w:spacing w:after="0" w:line="240" w:lineRule="auto"/>
        <w:jc w:val="center"/>
        <w:rPr>
          <w:rFonts w:ascii="Times New Roman" w:hAnsi="Times New Roman" w:cs="Times New Roman"/>
          <w:b/>
          <w:spacing w:val="20"/>
          <w:sz w:val="24"/>
          <w:szCs w:val="24"/>
        </w:rPr>
      </w:pPr>
    </w:p>
    <w:p w:rsidR="008C030E" w:rsidRDefault="008C030E" w:rsidP="008C030E">
      <w:pPr>
        <w:spacing w:after="0" w:line="240" w:lineRule="auto"/>
        <w:jc w:val="center"/>
        <w:rPr>
          <w:rFonts w:ascii="Times New Roman" w:hAnsi="Times New Roman" w:cs="Times New Roman"/>
          <w:b/>
          <w:spacing w:val="20"/>
          <w:sz w:val="24"/>
          <w:szCs w:val="24"/>
        </w:rPr>
      </w:pPr>
    </w:p>
    <w:p w:rsidR="008C030E" w:rsidRDefault="008C030E" w:rsidP="008C030E">
      <w:pPr>
        <w:spacing w:after="0" w:line="240" w:lineRule="auto"/>
        <w:jc w:val="center"/>
        <w:rPr>
          <w:rFonts w:ascii="Times New Roman" w:hAnsi="Times New Roman" w:cs="Times New Roman"/>
          <w:b/>
          <w:spacing w:val="20"/>
          <w:sz w:val="24"/>
          <w:szCs w:val="24"/>
        </w:rPr>
      </w:pPr>
    </w:p>
    <w:p w:rsidR="008C030E" w:rsidRDefault="008C030E" w:rsidP="008C030E">
      <w:pPr>
        <w:spacing w:after="0" w:line="240" w:lineRule="auto"/>
        <w:jc w:val="center"/>
        <w:rPr>
          <w:rFonts w:ascii="Times New Roman" w:hAnsi="Times New Roman" w:cs="Times New Roman"/>
          <w:b/>
          <w:spacing w:val="20"/>
          <w:sz w:val="24"/>
          <w:szCs w:val="24"/>
        </w:rPr>
      </w:pPr>
    </w:p>
    <w:p w:rsidR="008C030E" w:rsidRDefault="008C030E" w:rsidP="008C030E">
      <w:pPr>
        <w:spacing w:after="0" w:line="240" w:lineRule="auto"/>
        <w:jc w:val="center"/>
        <w:rPr>
          <w:rFonts w:ascii="Times New Roman" w:hAnsi="Times New Roman" w:cs="Times New Roman"/>
          <w:b/>
          <w:spacing w:val="20"/>
          <w:sz w:val="24"/>
          <w:szCs w:val="24"/>
        </w:rPr>
      </w:pPr>
    </w:p>
    <w:p w:rsidR="00EB39D7" w:rsidRPr="008C030E" w:rsidRDefault="00EB39D7" w:rsidP="008C030E">
      <w:pPr>
        <w:spacing w:after="0" w:line="240" w:lineRule="auto"/>
        <w:jc w:val="center"/>
        <w:rPr>
          <w:rFonts w:ascii="Times New Roman" w:hAnsi="Times New Roman" w:cs="Times New Roman"/>
          <w:b/>
          <w:spacing w:val="20"/>
          <w:sz w:val="24"/>
          <w:szCs w:val="24"/>
        </w:rPr>
      </w:pPr>
      <w:r w:rsidRPr="008C030E">
        <w:rPr>
          <w:rFonts w:ascii="Times New Roman" w:hAnsi="Times New Roman" w:cs="Times New Roman"/>
          <w:b/>
          <w:spacing w:val="20"/>
          <w:sz w:val="24"/>
          <w:szCs w:val="24"/>
        </w:rPr>
        <w:lastRenderedPageBreak/>
        <w:t>Or</w:t>
      </w:r>
    </w:p>
    <w:p w:rsidR="00EB39D7" w:rsidRPr="008C030E" w:rsidRDefault="00EB39D7" w:rsidP="008C030E">
      <w:pPr>
        <w:spacing w:after="0" w:line="240" w:lineRule="auto"/>
        <w:jc w:val="center"/>
        <w:rPr>
          <w:rFonts w:ascii="Times New Roman" w:hAnsi="Times New Roman" w:cs="Times New Roman"/>
          <w:b/>
          <w:spacing w:val="20"/>
          <w:sz w:val="24"/>
          <w:szCs w:val="24"/>
          <w:lang w:val="en-GB"/>
        </w:rPr>
      </w:pPr>
      <w:r w:rsidRPr="008C030E">
        <w:rPr>
          <w:rFonts w:ascii="Times New Roman" w:hAnsi="Times New Roman" w:cs="Times New Roman"/>
          <w:b/>
          <w:spacing w:val="20"/>
          <w:sz w:val="24"/>
          <w:szCs w:val="24"/>
          <w:lang w:val="en-GB"/>
        </w:rPr>
        <w:t>M.Sc. Chemistry Semester IV</w:t>
      </w:r>
    </w:p>
    <w:p w:rsidR="00EB39D7" w:rsidRPr="008C030E" w:rsidRDefault="00EB39D7" w:rsidP="008C030E">
      <w:pPr>
        <w:spacing w:after="0" w:line="240" w:lineRule="auto"/>
        <w:jc w:val="center"/>
        <w:rPr>
          <w:rFonts w:ascii="Times New Roman" w:hAnsi="Times New Roman" w:cs="Times New Roman"/>
          <w:b/>
          <w:spacing w:val="20"/>
          <w:sz w:val="24"/>
          <w:szCs w:val="24"/>
          <w:lang w:val="en-GB"/>
        </w:rPr>
      </w:pPr>
      <w:r w:rsidRPr="008C030E">
        <w:rPr>
          <w:rFonts w:ascii="Times New Roman" w:hAnsi="Times New Roman" w:cs="Times New Roman"/>
          <w:b/>
          <w:spacing w:val="20"/>
          <w:sz w:val="24"/>
          <w:szCs w:val="24"/>
          <w:lang w:val="en-GB"/>
        </w:rPr>
        <w:t>Organic Chemistry Special-III (CHEM-401)</w:t>
      </w:r>
    </w:p>
    <w:p w:rsidR="00EB39D7" w:rsidRPr="008C030E" w:rsidRDefault="00EB39D7" w:rsidP="008C030E">
      <w:pPr>
        <w:spacing w:after="0" w:line="240" w:lineRule="auto"/>
        <w:jc w:val="right"/>
        <w:rPr>
          <w:rFonts w:ascii="Times New Roman" w:hAnsi="Times New Roman" w:cs="Times New Roman"/>
          <w:b/>
          <w:spacing w:val="20"/>
          <w:sz w:val="24"/>
          <w:szCs w:val="24"/>
          <w:lang w:val="en-GB"/>
        </w:rPr>
      </w:pPr>
      <w:r w:rsidRPr="008C030E">
        <w:rPr>
          <w:rFonts w:ascii="Times New Roman" w:hAnsi="Times New Roman" w:cs="Times New Roman"/>
          <w:b/>
          <w:spacing w:val="20"/>
          <w:sz w:val="24"/>
          <w:szCs w:val="24"/>
          <w:lang w:val="en-GB"/>
        </w:rPr>
        <w:tab/>
      </w:r>
      <w:r w:rsidRPr="008C030E">
        <w:rPr>
          <w:rFonts w:ascii="Times New Roman" w:hAnsi="Times New Roman" w:cs="Times New Roman"/>
          <w:b/>
          <w:spacing w:val="20"/>
          <w:sz w:val="24"/>
          <w:szCs w:val="24"/>
          <w:lang w:val="en-GB"/>
        </w:rPr>
        <w:tab/>
      </w:r>
      <w:r w:rsidRPr="008C030E">
        <w:rPr>
          <w:rFonts w:ascii="Times New Roman" w:hAnsi="Times New Roman" w:cs="Times New Roman"/>
          <w:b/>
          <w:spacing w:val="20"/>
          <w:sz w:val="24"/>
          <w:szCs w:val="24"/>
          <w:lang w:val="en-GB"/>
        </w:rPr>
        <w:tab/>
      </w:r>
      <w:r w:rsidRPr="008C030E">
        <w:rPr>
          <w:rFonts w:ascii="Times New Roman" w:hAnsi="Times New Roman" w:cs="Times New Roman"/>
          <w:b/>
          <w:spacing w:val="20"/>
          <w:sz w:val="24"/>
          <w:szCs w:val="24"/>
          <w:lang w:val="en-GB"/>
        </w:rPr>
        <w:tab/>
      </w:r>
      <w:r w:rsidRPr="008C030E">
        <w:rPr>
          <w:rFonts w:ascii="Times New Roman" w:hAnsi="Times New Roman" w:cs="Times New Roman"/>
          <w:b/>
          <w:spacing w:val="20"/>
          <w:sz w:val="24"/>
          <w:szCs w:val="24"/>
          <w:lang w:val="en-GB"/>
        </w:rPr>
        <w:tab/>
      </w:r>
      <w:r w:rsidRPr="008C030E">
        <w:rPr>
          <w:rFonts w:ascii="Times New Roman" w:hAnsi="Times New Roman" w:cs="Times New Roman"/>
          <w:b/>
          <w:spacing w:val="20"/>
          <w:sz w:val="24"/>
          <w:szCs w:val="24"/>
          <w:lang w:val="en-GB"/>
        </w:rPr>
        <w:tab/>
      </w:r>
      <w:r w:rsidRPr="008C030E">
        <w:rPr>
          <w:rFonts w:ascii="Times New Roman" w:hAnsi="Times New Roman" w:cs="Times New Roman"/>
          <w:b/>
          <w:spacing w:val="20"/>
          <w:sz w:val="24"/>
          <w:szCs w:val="24"/>
          <w:lang w:val="en-GB"/>
        </w:rPr>
        <w:tab/>
      </w:r>
      <w:r w:rsidRPr="008C030E">
        <w:rPr>
          <w:rFonts w:ascii="Times New Roman" w:hAnsi="Times New Roman" w:cs="Times New Roman"/>
          <w:b/>
          <w:spacing w:val="20"/>
          <w:sz w:val="24"/>
          <w:szCs w:val="24"/>
          <w:lang w:val="en-GB"/>
        </w:rPr>
        <w:tab/>
      </w:r>
      <w:r w:rsidRPr="008C030E">
        <w:rPr>
          <w:rFonts w:ascii="Times New Roman" w:hAnsi="Times New Roman" w:cs="Times New Roman"/>
          <w:b/>
          <w:spacing w:val="20"/>
          <w:sz w:val="24"/>
          <w:szCs w:val="24"/>
          <w:lang w:val="en-GB"/>
        </w:rPr>
        <w:tab/>
      </w:r>
      <w:r w:rsidRPr="008C030E">
        <w:rPr>
          <w:rFonts w:ascii="Times New Roman" w:hAnsi="Times New Roman" w:cs="Times New Roman"/>
          <w:b/>
          <w:spacing w:val="20"/>
          <w:sz w:val="24"/>
          <w:szCs w:val="24"/>
          <w:lang w:val="en-GB"/>
        </w:rPr>
        <w:tab/>
        <w:t>Credits-4</w:t>
      </w:r>
    </w:p>
    <w:p w:rsidR="00EB39D7" w:rsidRPr="008C030E" w:rsidRDefault="00EB39D7" w:rsidP="008C030E">
      <w:pPr>
        <w:spacing w:after="0" w:line="240" w:lineRule="auto"/>
        <w:jc w:val="right"/>
        <w:rPr>
          <w:rFonts w:ascii="Times New Roman" w:hAnsi="Times New Roman" w:cs="Times New Roman"/>
          <w:b/>
          <w:spacing w:val="20"/>
          <w:sz w:val="24"/>
          <w:szCs w:val="24"/>
          <w:lang w:val="en-GB"/>
        </w:rPr>
      </w:pPr>
      <w:r w:rsidRPr="008C030E">
        <w:rPr>
          <w:rFonts w:ascii="Times New Roman" w:hAnsi="Times New Roman" w:cs="Times New Roman"/>
          <w:b/>
          <w:spacing w:val="20"/>
          <w:sz w:val="24"/>
          <w:szCs w:val="24"/>
          <w:lang w:val="en-GB"/>
        </w:rPr>
        <w:t>Time: 3 Hrs</w:t>
      </w:r>
    </w:p>
    <w:p w:rsidR="00EB39D7" w:rsidRPr="008C030E" w:rsidRDefault="00EB39D7" w:rsidP="008C030E">
      <w:pPr>
        <w:spacing w:after="0" w:line="240" w:lineRule="auto"/>
        <w:jc w:val="right"/>
        <w:rPr>
          <w:rFonts w:ascii="Times New Roman" w:hAnsi="Times New Roman" w:cs="Times New Roman"/>
          <w:b/>
          <w:spacing w:val="20"/>
          <w:sz w:val="24"/>
          <w:szCs w:val="24"/>
          <w:lang w:val="en-GB"/>
        </w:rPr>
      </w:pPr>
      <w:r w:rsidRPr="008C030E">
        <w:rPr>
          <w:rFonts w:ascii="Times New Roman" w:hAnsi="Times New Roman" w:cs="Times New Roman"/>
          <w:b/>
          <w:spacing w:val="20"/>
          <w:sz w:val="24"/>
          <w:szCs w:val="24"/>
          <w:lang w:val="en-GB"/>
        </w:rPr>
        <w:t>Max. Marks: 60+20(IA)</w:t>
      </w:r>
    </w:p>
    <w:p w:rsidR="00EB39D7" w:rsidRPr="008C030E" w:rsidRDefault="00EB39D7" w:rsidP="008C030E">
      <w:pPr>
        <w:spacing w:after="0" w:line="240" w:lineRule="auto"/>
        <w:ind w:left="720" w:hanging="720"/>
        <w:rPr>
          <w:rFonts w:ascii="Times New Roman" w:hAnsi="Times New Roman" w:cs="Times New Roman"/>
          <w:spacing w:val="20"/>
          <w:sz w:val="24"/>
          <w:szCs w:val="24"/>
          <w:lang w:val="en-GB"/>
        </w:rPr>
      </w:pPr>
      <w:r w:rsidRPr="008C030E">
        <w:rPr>
          <w:rFonts w:ascii="Times New Roman" w:hAnsi="Times New Roman" w:cs="Times New Roman"/>
          <w:b/>
          <w:spacing w:val="20"/>
          <w:sz w:val="24"/>
          <w:szCs w:val="24"/>
          <w:lang w:val="en-GB"/>
        </w:rPr>
        <w:t xml:space="preserve">Note: </w:t>
      </w:r>
      <w:r w:rsidRPr="008C030E">
        <w:rPr>
          <w:rFonts w:ascii="Times New Roman" w:hAnsi="Times New Roman" w:cs="Times New Roman"/>
          <w:spacing w:val="20"/>
          <w:sz w:val="24"/>
          <w:szCs w:val="24"/>
          <w:lang w:val="en-GB"/>
        </w:rPr>
        <w:t>Eight questions will be set, two from each of the sections A, B, C &amp; D. The candidates are required to</w:t>
      </w:r>
      <w:r w:rsidR="00EC4CFA" w:rsidRPr="008C030E">
        <w:rPr>
          <w:rFonts w:ascii="Times New Roman" w:hAnsi="Times New Roman" w:cs="Times New Roman"/>
          <w:spacing w:val="20"/>
          <w:sz w:val="24"/>
          <w:szCs w:val="24"/>
          <w:lang w:val="en-GB"/>
        </w:rPr>
        <w:t xml:space="preserve"> attempt five questions in all</w:t>
      </w:r>
      <w:proofErr w:type="gramStart"/>
      <w:r w:rsidR="00EC4CFA" w:rsidRPr="008C030E">
        <w:rPr>
          <w:rFonts w:ascii="Times New Roman" w:hAnsi="Times New Roman" w:cs="Times New Roman"/>
          <w:spacing w:val="20"/>
          <w:sz w:val="24"/>
          <w:szCs w:val="24"/>
          <w:lang w:val="en-GB"/>
        </w:rPr>
        <w:t>,</w:t>
      </w:r>
      <w:r w:rsidRPr="008C030E">
        <w:rPr>
          <w:rFonts w:ascii="Times New Roman" w:hAnsi="Times New Roman" w:cs="Times New Roman"/>
          <w:spacing w:val="20"/>
          <w:sz w:val="24"/>
          <w:szCs w:val="24"/>
          <w:lang w:val="en-GB"/>
        </w:rPr>
        <w:t>selecting</w:t>
      </w:r>
      <w:proofErr w:type="gramEnd"/>
      <w:r w:rsidRPr="008C030E">
        <w:rPr>
          <w:rFonts w:ascii="Times New Roman" w:hAnsi="Times New Roman" w:cs="Times New Roman"/>
          <w:spacing w:val="20"/>
          <w:sz w:val="24"/>
          <w:szCs w:val="24"/>
          <w:lang w:val="en-GB"/>
        </w:rPr>
        <w:t xml:space="preserve"> at least one question from each section. All questions carry equal marks.</w:t>
      </w:r>
    </w:p>
    <w:p w:rsidR="008C030E" w:rsidRDefault="008C030E" w:rsidP="008C030E">
      <w:pPr>
        <w:spacing w:after="0" w:line="240" w:lineRule="auto"/>
        <w:jc w:val="center"/>
        <w:rPr>
          <w:rFonts w:ascii="Times New Roman" w:hAnsi="Times New Roman" w:cs="Times New Roman"/>
          <w:b/>
          <w:spacing w:val="20"/>
          <w:sz w:val="24"/>
          <w:szCs w:val="24"/>
        </w:rPr>
      </w:pPr>
    </w:p>
    <w:p w:rsidR="00EB39D7" w:rsidRPr="008C030E" w:rsidRDefault="00EB39D7" w:rsidP="008C030E">
      <w:pPr>
        <w:spacing w:after="0" w:line="240" w:lineRule="auto"/>
        <w:jc w:val="center"/>
        <w:rPr>
          <w:rFonts w:ascii="Times New Roman" w:hAnsi="Times New Roman" w:cs="Times New Roman"/>
          <w:b/>
          <w:spacing w:val="20"/>
          <w:sz w:val="24"/>
          <w:szCs w:val="24"/>
        </w:rPr>
      </w:pPr>
      <w:r w:rsidRPr="008C030E">
        <w:rPr>
          <w:rFonts w:ascii="Times New Roman" w:hAnsi="Times New Roman" w:cs="Times New Roman"/>
          <w:b/>
          <w:spacing w:val="20"/>
          <w:sz w:val="24"/>
          <w:szCs w:val="24"/>
        </w:rPr>
        <w:t>SECTION - A</w:t>
      </w:r>
    </w:p>
    <w:p w:rsidR="00EB39D7" w:rsidRPr="008C030E" w:rsidRDefault="00EB39D7" w:rsidP="008C030E">
      <w:pPr>
        <w:pStyle w:val="Heading1"/>
        <w:spacing w:before="0" w:after="0"/>
        <w:rPr>
          <w:rFonts w:ascii="Times New Roman" w:hAnsi="Times New Roman" w:cs="Times New Roman"/>
          <w:spacing w:val="20"/>
          <w:sz w:val="24"/>
          <w:szCs w:val="24"/>
        </w:rPr>
      </w:pPr>
      <w:r w:rsidRPr="008C030E">
        <w:rPr>
          <w:rFonts w:ascii="Times New Roman" w:hAnsi="Times New Roman" w:cs="Times New Roman"/>
          <w:spacing w:val="20"/>
          <w:sz w:val="24"/>
          <w:szCs w:val="24"/>
        </w:rPr>
        <w:t xml:space="preserve">Disconnection Approach-I   </w:t>
      </w:r>
      <w:r w:rsidRPr="008C030E">
        <w:rPr>
          <w:rFonts w:ascii="Times New Roman" w:hAnsi="Times New Roman" w:cs="Times New Roman"/>
          <w:spacing w:val="20"/>
          <w:sz w:val="24"/>
          <w:szCs w:val="24"/>
        </w:rPr>
        <w:tab/>
      </w:r>
      <w:r w:rsidRPr="008C030E">
        <w:rPr>
          <w:rFonts w:ascii="Times New Roman" w:hAnsi="Times New Roman" w:cs="Times New Roman"/>
          <w:spacing w:val="20"/>
          <w:sz w:val="24"/>
          <w:szCs w:val="24"/>
        </w:rPr>
        <w:tab/>
      </w:r>
      <w:r w:rsidRPr="008C030E">
        <w:rPr>
          <w:rFonts w:ascii="Times New Roman" w:hAnsi="Times New Roman" w:cs="Times New Roman"/>
          <w:spacing w:val="20"/>
          <w:sz w:val="24"/>
          <w:szCs w:val="24"/>
        </w:rPr>
        <w:tab/>
      </w:r>
      <w:r w:rsidRPr="008C030E">
        <w:rPr>
          <w:rFonts w:ascii="Times New Roman" w:hAnsi="Times New Roman" w:cs="Times New Roman"/>
          <w:spacing w:val="20"/>
          <w:sz w:val="24"/>
          <w:szCs w:val="24"/>
        </w:rPr>
        <w:tab/>
      </w:r>
      <w:r w:rsidRPr="008C030E">
        <w:rPr>
          <w:rFonts w:ascii="Times New Roman" w:hAnsi="Times New Roman" w:cs="Times New Roman"/>
          <w:spacing w:val="20"/>
          <w:sz w:val="24"/>
          <w:szCs w:val="24"/>
        </w:rPr>
        <w:tab/>
      </w:r>
      <w:r w:rsidRPr="008C030E">
        <w:rPr>
          <w:rFonts w:ascii="Times New Roman" w:hAnsi="Times New Roman" w:cs="Times New Roman"/>
          <w:spacing w:val="20"/>
          <w:sz w:val="24"/>
          <w:szCs w:val="24"/>
        </w:rPr>
        <w:tab/>
      </w:r>
      <w:r w:rsidRPr="008C030E">
        <w:rPr>
          <w:rFonts w:ascii="Times New Roman" w:hAnsi="Times New Roman" w:cs="Times New Roman"/>
          <w:spacing w:val="20"/>
          <w:sz w:val="24"/>
          <w:szCs w:val="24"/>
        </w:rPr>
        <w:tab/>
        <w:t xml:space="preserve">         </w:t>
      </w:r>
    </w:p>
    <w:p w:rsidR="00EB39D7" w:rsidRPr="008C030E" w:rsidRDefault="00EB39D7" w:rsidP="008C030E">
      <w:pPr>
        <w:spacing w:after="0" w:line="240" w:lineRule="auto"/>
        <w:jc w:val="both"/>
        <w:rPr>
          <w:rFonts w:ascii="Times New Roman" w:hAnsi="Times New Roman" w:cs="Times New Roman"/>
          <w:spacing w:val="20"/>
          <w:sz w:val="24"/>
          <w:szCs w:val="24"/>
        </w:rPr>
      </w:pPr>
      <w:r w:rsidRPr="008C030E">
        <w:rPr>
          <w:rFonts w:ascii="Times New Roman" w:hAnsi="Times New Roman" w:cs="Times New Roman"/>
          <w:spacing w:val="20"/>
          <w:sz w:val="24"/>
          <w:szCs w:val="24"/>
        </w:rPr>
        <w:t>An introduction of synthons and synthetic equivalents, general principles of the disconnection approach, functional group interconversions, the importance of order of events in organic synthesis, one group C-X and two group C-X disconnections, one group C-C disconnection, chemoselectivity, regioselectivity, regiospecificity, stereoselectivity and stereospecificity.</w:t>
      </w:r>
    </w:p>
    <w:p w:rsidR="008C030E" w:rsidRDefault="008C030E" w:rsidP="008C030E">
      <w:pPr>
        <w:spacing w:after="0" w:line="240" w:lineRule="auto"/>
        <w:jc w:val="center"/>
        <w:rPr>
          <w:rFonts w:ascii="Times New Roman" w:hAnsi="Times New Roman" w:cs="Times New Roman"/>
          <w:b/>
          <w:spacing w:val="20"/>
          <w:sz w:val="24"/>
          <w:szCs w:val="24"/>
        </w:rPr>
      </w:pPr>
    </w:p>
    <w:p w:rsidR="00EB39D7" w:rsidRPr="008C030E" w:rsidRDefault="00EB39D7" w:rsidP="008C030E">
      <w:pPr>
        <w:spacing w:after="0" w:line="240" w:lineRule="auto"/>
        <w:jc w:val="center"/>
        <w:rPr>
          <w:rFonts w:ascii="Times New Roman" w:hAnsi="Times New Roman" w:cs="Times New Roman"/>
          <w:b/>
          <w:spacing w:val="20"/>
          <w:sz w:val="24"/>
          <w:szCs w:val="24"/>
        </w:rPr>
      </w:pPr>
      <w:r w:rsidRPr="008C030E">
        <w:rPr>
          <w:rFonts w:ascii="Times New Roman" w:hAnsi="Times New Roman" w:cs="Times New Roman"/>
          <w:b/>
          <w:spacing w:val="20"/>
          <w:sz w:val="24"/>
          <w:szCs w:val="24"/>
        </w:rPr>
        <w:t>SECTION - B</w:t>
      </w:r>
    </w:p>
    <w:p w:rsidR="00EB39D7" w:rsidRPr="008C030E" w:rsidRDefault="00EB39D7" w:rsidP="008C030E">
      <w:pPr>
        <w:pStyle w:val="Heading1"/>
        <w:spacing w:before="0" w:after="0"/>
        <w:rPr>
          <w:rFonts w:ascii="Times New Roman" w:hAnsi="Times New Roman" w:cs="Times New Roman"/>
          <w:spacing w:val="20"/>
          <w:sz w:val="24"/>
          <w:szCs w:val="24"/>
        </w:rPr>
      </w:pPr>
      <w:r w:rsidRPr="008C030E">
        <w:rPr>
          <w:rFonts w:ascii="Times New Roman" w:hAnsi="Times New Roman" w:cs="Times New Roman"/>
          <w:spacing w:val="20"/>
          <w:sz w:val="24"/>
          <w:szCs w:val="24"/>
        </w:rPr>
        <w:t xml:space="preserve">Disconnection Approach-II  </w:t>
      </w:r>
      <w:r w:rsidRPr="008C030E">
        <w:rPr>
          <w:rFonts w:ascii="Times New Roman" w:hAnsi="Times New Roman" w:cs="Times New Roman"/>
          <w:spacing w:val="20"/>
          <w:sz w:val="24"/>
          <w:szCs w:val="24"/>
        </w:rPr>
        <w:tab/>
      </w:r>
      <w:r w:rsidRPr="008C030E">
        <w:rPr>
          <w:rFonts w:ascii="Times New Roman" w:hAnsi="Times New Roman" w:cs="Times New Roman"/>
          <w:spacing w:val="20"/>
          <w:sz w:val="24"/>
          <w:szCs w:val="24"/>
        </w:rPr>
        <w:tab/>
      </w:r>
      <w:r w:rsidRPr="008C030E">
        <w:rPr>
          <w:rFonts w:ascii="Times New Roman" w:hAnsi="Times New Roman" w:cs="Times New Roman"/>
          <w:spacing w:val="20"/>
          <w:sz w:val="24"/>
          <w:szCs w:val="24"/>
        </w:rPr>
        <w:tab/>
      </w:r>
      <w:r w:rsidRPr="008C030E">
        <w:rPr>
          <w:rFonts w:ascii="Times New Roman" w:hAnsi="Times New Roman" w:cs="Times New Roman"/>
          <w:spacing w:val="20"/>
          <w:sz w:val="24"/>
          <w:szCs w:val="24"/>
        </w:rPr>
        <w:tab/>
      </w:r>
      <w:r w:rsidRPr="008C030E">
        <w:rPr>
          <w:rFonts w:ascii="Times New Roman" w:hAnsi="Times New Roman" w:cs="Times New Roman"/>
          <w:spacing w:val="20"/>
          <w:sz w:val="24"/>
          <w:szCs w:val="24"/>
        </w:rPr>
        <w:tab/>
      </w:r>
      <w:r w:rsidRPr="008C030E">
        <w:rPr>
          <w:rFonts w:ascii="Times New Roman" w:hAnsi="Times New Roman" w:cs="Times New Roman"/>
          <w:spacing w:val="20"/>
          <w:sz w:val="24"/>
          <w:szCs w:val="24"/>
        </w:rPr>
        <w:tab/>
      </w:r>
      <w:r w:rsidRPr="008C030E">
        <w:rPr>
          <w:rFonts w:ascii="Times New Roman" w:hAnsi="Times New Roman" w:cs="Times New Roman"/>
          <w:spacing w:val="20"/>
          <w:sz w:val="24"/>
          <w:szCs w:val="24"/>
        </w:rPr>
        <w:tab/>
        <w:t xml:space="preserve">         </w:t>
      </w:r>
    </w:p>
    <w:p w:rsidR="00EB39D7" w:rsidRPr="008C030E" w:rsidRDefault="00EB39D7" w:rsidP="008C030E">
      <w:pPr>
        <w:spacing w:after="0" w:line="240" w:lineRule="auto"/>
        <w:jc w:val="both"/>
        <w:rPr>
          <w:rFonts w:ascii="Times New Roman" w:hAnsi="Times New Roman" w:cs="Times New Roman"/>
          <w:spacing w:val="20"/>
          <w:sz w:val="24"/>
          <w:szCs w:val="24"/>
        </w:rPr>
      </w:pPr>
      <w:r w:rsidRPr="008C030E">
        <w:rPr>
          <w:rFonts w:ascii="Times New Roman" w:hAnsi="Times New Roman" w:cs="Times New Roman"/>
          <w:spacing w:val="20"/>
          <w:sz w:val="24"/>
          <w:szCs w:val="24"/>
        </w:rPr>
        <w:t>Reversal of polarity, amine synthesis,Synthesis of alkenes-use of wittig reagents,use of acetylene and aliphatic nitro compounds in organic synthesis, synthesis of three membered rings, photochemistry in organic synthesis-synthesis of four membered rings , uses of ketones in organic synthesis, synthesis of five and six membered rings</w:t>
      </w:r>
    </w:p>
    <w:p w:rsidR="008C030E" w:rsidRDefault="008C030E" w:rsidP="008C030E">
      <w:pPr>
        <w:spacing w:after="0" w:line="240" w:lineRule="auto"/>
        <w:jc w:val="center"/>
        <w:rPr>
          <w:rFonts w:ascii="Times New Roman" w:hAnsi="Times New Roman" w:cs="Times New Roman"/>
          <w:b/>
          <w:spacing w:val="20"/>
          <w:sz w:val="24"/>
          <w:szCs w:val="24"/>
        </w:rPr>
      </w:pPr>
    </w:p>
    <w:p w:rsidR="00EB39D7" w:rsidRPr="008C030E" w:rsidRDefault="00EB39D7" w:rsidP="008C030E">
      <w:pPr>
        <w:spacing w:after="0" w:line="240" w:lineRule="auto"/>
        <w:jc w:val="center"/>
        <w:rPr>
          <w:rFonts w:ascii="Times New Roman" w:hAnsi="Times New Roman" w:cs="Times New Roman"/>
          <w:b/>
          <w:spacing w:val="20"/>
          <w:sz w:val="24"/>
          <w:szCs w:val="24"/>
        </w:rPr>
      </w:pPr>
      <w:r w:rsidRPr="008C030E">
        <w:rPr>
          <w:rFonts w:ascii="Times New Roman" w:hAnsi="Times New Roman" w:cs="Times New Roman"/>
          <w:b/>
          <w:spacing w:val="20"/>
          <w:sz w:val="24"/>
          <w:szCs w:val="24"/>
        </w:rPr>
        <w:t>SECTION - C</w:t>
      </w:r>
    </w:p>
    <w:p w:rsidR="00EB39D7" w:rsidRPr="008C030E" w:rsidRDefault="00EB39D7" w:rsidP="008C030E">
      <w:pPr>
        <w:spacing w:after="0" w:line="240" w:lineRule="auto"/>
        <w:jc w:val="both"/>
        <w:rPr>
          <w:rFonts w:ascii="Times New Roman" w:hAnsi="Times New Roman" w:cs="Times New Roman"/>
          <w:b/>
          <w:spacing w:val="20"/>
          <w:sz w:val="24"/>
          <w:szCs w:val="24"/>
        </w:rPr>
      </w:pPr>
      <w:r w:rsidRPr="008C030E">
        <w:rPr>
          <w:rFonts w:ascii="Times New Roman" w:hAnsi="Times New Roman" w:cs="Times New Roman"/>
          <w:b/>
          <w:spacing w:val="20"/>
          <w:sz w:val="24"/>
          <w:szCs w:val="24"/>
        </w:rPr>
        <w:t xml:space="preserve">Disconnection Approach-III </w:t>
      </w:r>
      <w:r w:rsidRPr="008C030E">
        <w:rPr>
          <w:rFonts w:ascii="Times New Roman" w:hAnsi="Times New Roman" w:cs="Times New Roman"/>
          <w:b/>
          <w:spacing w:val="20"/>
          <w:sz w:val="24"/>
          <w:szCs w:val="24"/>
        </w:rPr>
        <w:tab/>
      </w:r>
      <w:r w:rsidRPr="008C030E">
        <w:rPr>
          <w:rFonts w:ascii="Times New Roman" w:hAnsi="Times New Roman" w:cs="Times New Roman"/>
          <w:b/>
          <w:spacing w:val="20"/>
          <w:sz w:val="24"/>
          <w:szCs w:val="24"/>
        </w:rPr>
        <w:tab/>
      </w:r>
      <w:r w:rsidRPr="008C030E">
        <w:rPr>
          <w:rFonts w:ascii="Times New Roman" w:hAnsi="Times New Roman" w:cs="Times New Roman"/>
          <w:b/>
          <w:spacing w:val="20"/>
          <w:sz w:val="24"/>
          <w:szCs w:val="24"/>
        </w:rPr>
        <w:tab/>
      </w:r>
      <w:r w:rsidRPr="008C030E">
        <w:rPr>
          <w:rFonts w:ascii="Times New Roman" w:hAnsi="Times New Roman" w:cs="Times New Roman"/>
          <w:b/>
          <w:spacing w:val="20"/>
          <w:sz w:val="24"/>
          <w:szCs w:val="24"/>
        </w:rPr>
        <w:tab/>
      </w:r>
      <w:r w:rsidRPr="008C030E">
        <w:rPr>
          <w:rFonts w:ascii="Times New Roman" w:hAnsi="Times New Roman" w:cs="Times New Roman"/>
          <w:b/>
          <w:spacing w:val="20"/>
          <w:sz w:val="24"/>
          <w:szCs w:val="24"/>
        </w:rPr>
        <w:tab/>
      </w:r>
      <w:r w:rsidRPr="008C030E">
        <w:rPr>
          <w:rFonts w:ascii="Times New Roman" w:hAnsi="Times New Roman" w:cs="Times New Roman"/>
          <w:b/>
          <w:spacing w:val="20"/>
          <w:sz w:val="24"/>
          <w:szCs w:val="24"/>
        </w:rPr>
        <w:tab/>
      </w:r>
      <w:r w:rsidRPr="008C030E">
        <w:rPr>
          <w:rFonts w:ascii="Times New Roman" w:hAnsi="Times New Roman" w:cs="Times New Roman"/>
          <w:b/>
          <w:spacing w:val="20"/>
          <w:sz w:val="24"/>
          <w:szCs w:val="24"/>
        </w:rPr>
        <w:tab/>
        <w:t xml:space="preserve">        </w:t>
      </w:r>
    </w:p>
    <w:p w:rsidR="00EB39D7" w:rsidRPr="008C030E" w:rsidRDefault="00EB39D7" w:rsidP="008C030E">
      <w:pPr>
        <w:spacing w:after="0" w:line="240" w:lineRule="auto"/>
        <w:jc w:val="both"/>
        <w:rPr>
          <w:rFonts w:ascii="Times New Roman" w:hAnsi="Times New Roman" w:cs="Times New Roman"/>
          <w:spacing w:val="20"/>
          <w:sz w:val="24"/>
          <w:szCs w:val="24"/>
        </w:rPr>
      </w:pPr>
      <w:r w:rsidRPr="008C030E">
        <w:rPr>
          <w:rFonts w:ascii="Times New Roman" w:hAnsi="Times New Roman" w:cs="Times New Roman"/>
          <w:spacing w:val="20"/>
          <w:sz w:val="24"/>
          <w:szCs w:val="24"/>
        </w:rPr>
        <w:t xml:space="preserve">Principle of protection of alcoholic, amino, carbonyl and carboxylic groups, Two group C-C disconnection- Diels Alder reactions, 1,3-difunctionalized compounds and </w:t>
      </w:r>
      <w:r w:rsidRPr="008C030E">
        <w:rPr>
          <w:rFonts w:ascii="Times New Roman" w:hAnsi="Times New Roman" w:cs="Times New Roman"/>
          <w:spacing w:val="20"/>
          <w:sz w:val="24"/>
          <w:szCs w:val="24"/>
        </w:rPr>
        <w:sym w:font="Symbol" w:char="0061"/>
      </w:r>
      <w:r w:rsidRPr="008C030E">
        <w:rPr>
          <w:rFonts w:ascii="Times New Roman" w:hAnsi="Times New Roman" w:cs="Times New Roman"/>
          <w:spacing w:val="20"/>
          <w:sz w:val="24"/>
          <w:szCs w:val="24"/>
        </w:rPr>
        <w:t>,</w:t>
      </w:r>
      <w:r w:rsidRPr="008C030E">
        <w:rPr>
          <w:rFonts w:ascii="Times New Roman" w:hAnsi="Times New Roman" w:cs="Times New Roman"/>
          <w:spacing w:val="20"/>
          <w:sz w:val="24"/>
          <w:szCs w:val="24"/>
        </w:rPr>
        <w:sym w:font="Symbol" w:char="0062"/>
      </w:r>
      <w:r w:rsidRPr="008C030E">
        <w:rPr>
          <w:rFonts w:ascii="Times New Roman" w:hAnsi="Times New Roman" w:cs="Times New Roman"/>
          <w:spacing w:val="20"/>
          <w:sz w:val="24"/>
          <w:szCs w:val="24"/>
        </w:rPr>
        <w:t xml:space="preserve"> unsaturated carbonyl compounds, control in carbonyl condensations, 1,5-difunctionalized compounds-Michael addition and Robinson Annelation.</w:t>
      </w:r>
    </w:p>
    <w:p w:rsidR="00EB39D7" w:rsidRDefault="00EB39D7" w:rsidP="008C030E">
      <w:pPr>
        <w:spacing w:after="0" w:line="240" w:lineRule="auto"/>
        <w:jc w:val="center"/>
        <w:rPr>
          <w:rFonts w:ascii="Times New Roman" w:hAnsi="Times New Roman" w:cs="Times New Roman"/>
          <w:b/>
          <w:spacing w:val="20"/>
          <w:sz w:val="24"/>
          <w:szCs w:val="24"/>
        </w:rPr>
      </w:pPr>
      <w:r w:rsidRPr="008C030E">
        <w:rPr>
          <w:rFonts w:ascii="Times New Roman" w:hAnsi="Times New Roman" w:cs="Times New Roman"/>
          <w:b/>
          <w:spacing w:val="20"/>
          <w:sz w:val="24"/>
          <w:szCs w:val="24"/>
        </w:rPr>
        <w:t>SECTION – D</w:t>
      </w:r>
    </w:p>
    <w:p w:rsidR="008C030E" w:rsidRPr="008C030E" w:rsidRDefault="008C030E" w:rsidP="008C030E">
      <w:pPr>
        <w:spacing w:after="0" w:line="240" w:lineRule="auto"/>
        <w:jc w:val="center"/>
        <w:rPr>
          <w:rFonts w:ascii="Times New Roman" w:hAnsi="Times New Roman" w:cs="Times New Roman"/>
          <w:b/>
          <w:spacing w:val="20"/>
          <w:sz w:val="24"/>
          <w:szCs w:val="24"/>
        </w:rPr>
      </w:pPr>
    </w:p>
    <w:p w:rsidR="00EB39D7" w:rsidRPr="008C030E" w:rsidRDefault="00EB39D7" w:rsidP="008C030E">
      <w:pPr>
        <w:spacing w:after="0" w:line="240" w:lineRule="auto"/>
        <w:jc w:val="both"/>
        <w:rPr>
          <w:rFonts w:ascii="Times New Roman" w:hAnsi="Times New Roman" w:cs="Times New Roman"/>
          <w:b/>
          <w:spacing w:val="20"/>
          <w:sz w:val="24"/>
          <w:szCs w:val="24"/>
        </w:rPr>
      </w:pPr>
      <w:r w:rsidRPr="008C030E">
        <w:rPr>
          <w:rFonts w:ascii="Times New Roman" w:hAnsi="Times New Roman" w:cs="Times New Roman"/>
          <w:b/>
          <w:spacing w:val="20"/>
          <w:sz w:val="24"/>
          <w:szCs w:val="24"/>
        </w:rPr>
        <w:t xml:space="preserve">Application of Disconnection- </w:t>
      </w:r>
      <w:r w:rsidRPr="008C030E">
        <w:rPr>
          <w:rFonts w:ascii="Times New Roman" w:hAnsi="Times New Roman" w:cs="Times New Roman"/>
          <w:spacing w:val="20"/>
          <w:sz w:val="24"/>
          <w:szCs w:val="24"/>
        </w:rPr>
        <w:t>Sarette's stereospecific synthesis of Cortesone, a brief survey of various approaches used towards the synthesis of Juvabione and their relative merits and demerits</w:t>
      </w:r>
      <w:r w:rsidRPr="008C030E">
        <w:rPr>
          <w:rFonts w:ascii="Times New Roman" w:hAnsi="Times New Roman" w:cs="Times New Roman"/>
          <w:b/>
          <w:spacing w:val="20"/>
          <w:sz w:val="24"/>
          <w:szCs w:val="24"/>
        </w:rPr>
        <w:t xml:space="preserve"> </w:t>
      </w:r>
      <w:r w:rsidRPr="008C030E">
        <w:rPr>
          <w:rFonts w:ascii="Times New Roman" w:hAnsi="Times New Roman" w:cs="Times New Roman"/>
          <w:b/>
          <w:spacing w:val="20"/>
          <w:sz w:val="24"/>
          <w:szCs w:val="24"/>
        </w:rPr>
        <w:tab/>
      </w:r>
      <w:r w:rsidRPr="008C030E">
        <w:rPr>
          <w:rFonts w:ascii="Times New Roman" w:hAnsi="Times New Roman" w:cs="Times New Roman"/>
          <w:b/>
          <w:spacing w:val="20"/>
          <w:sz w:val="24"/>
          <w:szCs w:val="24"/>
        </w:rPr>
        <w:tab/>
      </w:r>
      <w:r w:rsidR="00EC4CFA" w:rsidRPr="008C030E">
        <w:rPr>
          <w:rFonts w:ascii="Times New Roman" w:hAnsi="Times New Roman" w:cs="Times New Roman"/>
          <w:b/>
          <w:spacing w:val="20"/>
          <w:sz w:val="24"/>
          <w:szCs w:val="24"/>
        </w:rPr>
        <w:tab/>
      </w:r>
      <w:r w:rsidR="00EC4CFA" w:rsidRPr="008C030E">
        <w:rPr>
          <w:rFonts w:ascii="Times New Roman" w:hAnsi="Times New Roman" w:cs="Times New Roman"/>
          <w:b/>
          <w:spacing w:val="20"/>
          <w:sz w:val="24"/>
          <w:szCs w:val="24"/>
        </w:rPr>
        <w:tab/>
        <w:t xml:space="preserve">        05</w:t>
      </w:r>
    </w:p>
    <w:p w:rsidR="00EB39D7" w:rsidRPr="008C030E" w:rsidRDefault="00EB39D7" w:rsidP="008C030E">
      <w:pPr>
        <w:pStyle w:val="BodyText"/>
        <w:rPr>
          <w:spacing w:val="20"/>
          <w:sz w:val="24"/>
          <w:szCs w:val="24"/>
          <w:lang w:val="en-GB"/>
        </w:rPr>
      </w:pPr>
      <w:proofErr w:type="gramStart"/>
      <w:r w:rsidRPr="008C030E">
        <w:rPr>
          <w:b/>
          <w:spacing w:val="20"/>
          <w:sz w:val="24"/>
          <w:szCs w:val="24"/>
          <w:lang w:val="en-GB"/>
        </w:rPr>
        <w:t>Concept of aromaticity</w:t>
      </w:r>
      <w:r w:rsidRPr="008C030E">
        <w:rPr>
          <w:spacing w:val="20"/>
          <w:sz w:val="24"/>
          <w:szCs w:val="24"/>
          <w:lang w:val="en-GB"/>
        </w:rPr>
        <w:t>, non-aromaticity, antiaromaticity, homoaromaticity, and psuedo-aromaticity.</w:t>
      </w:r>
      <w:proofErr w:type="gramEnd"/>
      <w:r w:rsidRPr="008C030E">
        <w:rPr>
          <w:spacing w:val="20"/>
          <w:sz w:val="24"/>
          <w:szCs w:val="24"/>
          <w:lang w:val="en-GB"/>
        </w:rPr>
        <w:t xml:space="preserve"> Aromaticity in charged rings, HMO and PMO for determining aromatic, non-aromatic and anti-aromatic character of annulenes having various </w:t>
      </w:r>
      <w:r w:rsidRPr="008C030E">
        <w:rPr>
          <w:spacing w:val="20"/>
          <w:sz w:val="24"/>
          <w:szCs w:val="24"/>
          <w:lang w:val="en-GB"/>
        </w:rPr>
        <w:sym w:font="Symbol" w:char="0070"/>
      </w:r>
      <w:r w:rsidRPr="008C030E">
        <w:rPr>
          <w:spacing w:val="20"/>
          <w:sz w:val="24"/>
          <w:szCs w:val="24"/>
          <w:lang w:val="en-GB"/>
        </w:rPr>
        <w:t xml:space="preserve">-electron systems, application of </w:t>
      </w:r>
      <w:r w:rsidRPr="008C030E">
        <w:rPr>
          <w:spacing w:val="20"/>
          <w:sz w:val="24"/>
          <w:szCs w:val="24"/>
          <w:vertAlign w:val="superscript"/>
          <w:lang w:val="en-GB"/>
        </w:rPr>
        <w:t>1</w:t>
      </w:r>
      <w:r w:rsidRPr="008C030E">
        <w:rPr>
          <w:spacing w:val="20"/>
          <w:sz w:val="24"/>
          <w:szCs w:val="24"/>
          <w:lang w:val="en-GB"/>
        </w:rPr>
        <w:t xml:space="preserve">H-NMR in determining aromatic character of annulenes.                         </w:t>
      </w:r>
      <w:r w:rsidRPr="008C030E">
        <w:rPr>
          <w:spacing w:val="20"/>
          <w:sz w:val="24"/>
          <w:szCs w:val="24"/>
          <w:lang w:val="en-GB"/>
        </w:rPr>
        <w:tab/>
      </w:r>
      <w:r w:rsidRPr="008C030E">
        <w:rPr>
          <w:spacing w:val="20"/>
          <w:sz w:val="24"/>
          <w:szCs w:val="24"/>
          <w:lang w:val="en-GB"/>
        </w:rPr>
        <w:tab/>
      </w:r>
      <w:r w:rsidR="00EC4CFA" w:rsidRPr="008C030E">
        <w:rPr>
          <w:spacing w:val="20"/>
          <w:sz w:val="24"/>
          <w:szCs w:val="24"/>
          <w:lang w:val="en-GB"/>
        </w:rPr>
        <w:t xml:space="preserve">          </w:t>
      </w:r>
      <w:r w:rsidRPr="008C030E">
        <w:rPr>
          <w:spacing w:val="20"/>
          <w:sz w:val="24"/>
          <w:szCs w:val="24"/>
          <w:lang w:val="en-GB"/>
        </w:rPr>
        <w:tab/>
      </w:r>
      <w:r w:rsidRPr="008C030E">
        <w:rPr>
          <w:spacing w:val="20"/>
          <w:sz w:val="24"/>
          <w:szCs w:val="24"/>
          <w:lang w:val="en-GB"/>
        </w:rPr>
        <w:tab/>
      </w:r>
      <w:r w:rsidRPr="008C030E">
        <w:rPr>
          <w:b/>
          <w:spacing w:val="20"/>
          <w:sz w:val="24"/>
          <w:szCs w:val="24"/>
          <w:lang w:val="en-GB"/>
        </w:rPr>
        <w:t>05</w:t>
      </w:r>
    </w:p>
    <w:p w:rsidR="00EB39D7" w:rsidRPr="008C030E" w:rsidRDefault="00EB39D7" w:rsidP="008C030E">
      <w:pPr>
        <w:pStyle w:val="BodyText"/>
        <w:rPr>
          <w:spacing w:val="20"/>
          <w:sz w:val="24"/>
          <w:szCs w:val="24"/>
          <w:lang w:val="en-GB"/>
        </w:rPr>
      </w:pPr>
      <w:r w:rsidRPr="008C030E">
        <w:rPr>
          <w:b/>
          <w:spacing w:val="20"/>
          <w:sz w:val="24"/>
          <w:szCs w:val="24"/>
        </w:rPr>
        <w:t>Principle of Green chemistry and its applications</w:t>
      </w:r>
      <w:r w:rsidRPr="008C030E">
        <w:rPr>
          <w:spacing w:val="20"/>
          <w:sz w:val="24"/>
          <w:szCs w:val="24"/>
        </w:rPr>
        <w:t xml:space="preserve"> </w:t>
      </w:r>
      <w:r w:rsidRPr="008C030E">
        <w:rPr>
          <w:spacing w:val="20"/>
          <w:sz w:val="24"/>
          <w:szCs w:val="24"/>
        </w:rPr>
        <w:tab/>
      </w:r>
      <w:r w:rsidRPr="008C030E">
        <w:rPr>
          <w:spacing w:val="20"/>
          <w:sz w:val="24"/>
          <w:szCs w:val="24"/>
        </w:rPr>
        <w:tab/>
        <w:t xml:space="preserve">     </w:t>
      </w:r>
      <w:r w:rsidRPr="008C030E">
        <w:rPr>
          <w:spacing w:val="20"/>
          <w:sz w:val="24"/>
          <w:szCs w:val="24"/>
        </w:rPr>
        <w:tab/>
      </w:r>
      <w:r w:rsidRPr="008C030E">
        <w:rPr>
          <w:spacing w:val="20"/>
          <w:sz w:val="24"/>
          <w:szCs w:val="24"/>
        </w:rPr>
        <w:tab/>
        <w:t xml:space="preserve">        </w:t>
      </w:r>
    </w:p>
    <w:p w:rsidR="00EB39D7" w:rsidRPr="008C030E" w:rsidRDefault="00EB39D7" w:rsidP="008C030E">
      <w:pPr>
        <w:spacing w:after="0" w:line="240" w:lineRule="auto"/>
        <w:jc w:val="both"/>
        <w:rPr>
          <w:rFonts w:ascii="Times New Roman" w:hAnsi="Times New Roman" w:cs="Times New Roman"/>
          <w:spacing w:val="20"/>
          <w:sz w:val="24"/>
          <w:szCs w:val="24"/>
        </w:rPr>
      </w:pPr>
      <w:r w:rsidRPr="008C030E">
        <w:rPr>
          <w:rFonts w:ascii="Times New Roman" w:hAnsi="Times New Roman" w:cs="Times New Roman"/>
          <w:spacing w:val="20"/>
          <w:sz w:val="24"/>
          <w:szCs w:val="24"/>
        </w:rPr>
        <w:t xml:space="preserve">Basic Principle and need of green chemistry, Different tools for green synthesis (Elementary idea of green reagent, green solvent, green catalyst, solid phase, mw and ultrasound assisted) atom economy, synthesis involving basic principle of green chemistry-synthesis of adipic acid and BHC synthesis of Ibuprofen. </w:t>
      </w:r>
      <w:r w:rsidRPr="008C030E">
        <w:rPr>
          <w:rFonts w:ascii="Times New Roman" w:hAnsi="Times New Roman" w:cs="Times New Roman"/>
          <w:spacing w:val="20"/>
          <w:sz w:val="24"/>
          <w:szCs w:val="24"/>
        </w:rPr>
        <w:tab/>
      </w:r>
      <w:r w:rsidRPr="008C030E">
        <w:rPr>
          <w:rFonts w:ascii="Times New Roman" w:hAnsi="Times New Roman" w:cs="Times New Roman"/>
          <w:spacing w:val="20"/>
          <w:sz w:val="24"/>
          <w:szCs w:val="24"/>
        </w:rPr>
        <w:tab/>
      </w:r>
      <w:r w:rsidRPr="008C030E">
        <w:rPr>
          <w:rFonts w:ascii="Times New Roman" w:hAnsi="Times New Roman" w:cs="Times New Roman"/>
          <w:spacing w:val="20"/>
          <w:sz w:val="24"/>
          <w:szCs w:val="24"/>
        </w:rPr>
        <w:tab/>
      </w:r>
      <w:r w:rsidRPr="008C030E">
        <w:rPr>
          <w:rFonts w:ascii="Times New Roman" w:hAnsi="Times New Roman" w:cs="Times New Roman"/>
          <w:spacing w:val="20"/>
          <w:sz w:val="24"/>
          <w:szCs w:val="24"/>
        </w:rPr>
        <w:tab/>
      </w:r>
      <w:r w:rsidRPr="008C030E">
        <w:rPr>
          <w:rFonts w:ascii="Times New Roman" w:hAnsi="Times New Roman" w:cs="Times New Roman"/>
          <w:spacing w:val="20"/>
          <w:sz w:val="24"/>
          <w:szCs w:val="24"/>
        </w:rPr>
        <w:tab/>
      </w:r>
      <w:r w:rsidRPr="008C030E">
        <w:rPr>
          <w:rFonts w:ascii="Times New Roman" w:hAnsi="Times New Roman" w:cs="Times New Roman"/>
          <w:spacing w:val="20"/>
          <w:sz w:val="24"/>
          <w:szCs w:val="24"/>
        </w:rPr>
        <w:tab/>
      </w:r>
      <w:r w:rsidRPr="008C030E">
        <w:rPr>
          <w:rFonts w:ascii="Times New Roman" w:hAnsi="Times New Roman" w:cs="Times New Roman"/>
          <w:spacing w:val="20"/>
          <w:sz w:val="24"/>
          <w:szCs w:val="24"/>
        </w:rPr>
        <w:tab/>
      </w:r>
      <w:r w:rsidRPr="008C030E">
        <w:rPr>
          <w:rFonts w:ascii="Times New Roman" w:hAnsi="Times New Roman" w:cs="Times New Roman"/>
          <w:spacing w:val="20"/>
          <w:sz w:val="24"/>
          <w:szCs w:val="24"/>
        </w:rPr>
        <w:tab/>
      </w:r>
      <w:r w:rsidR="00EC4CFA" w:rsidRPr="008C030E">
        <w:rPr>
          <w:rFonts w:ascii="Times New Roman" w:hAnsi="Times New Roman" w:cs="Times New Roman"/>
          <w:spacing w:val="20"/>
          <w:sz w:val="24"/>
          <w:szCs w:val="24"/>
        </w:rPr>
        <w:t xml:space="preserve">         </w:t>
      </w:r>
      <w:r w:rsidRPr="008C030E">
        <w:rPr>
          <w:rFonts w:ascii="Times New Roman" w:hAnsi="Times New Roman" w:cs="Times New Roman"/>
          <w:b/>
          <w:spacing w:val="20"/>
          <w:sz w:val="24"/>
          <w:szCs w:val="24"/>
        </w:rPr>
        <w:t>05</w:t>
      </w:r>
    </w:p>
    <w:p w:rsidR="008C030E" w:rsidRDefault="008C030E" w:rsidP="008C030E">
      <w:pPr>
        <w:spacing w:after="0" w:line="240" w:lineRule="auto"/>
        <w:rPr>
          <w:rFonts w:ascii="Times New Roman" w:hAnsi="Times New Roman" w:cs="Times New Roman"/>
          <w:b/>
          <w:spacing w:val="20"/>
          <w:sz w:val="24"/>
          <w:szCs w:val="24"/>
        </w:rPr>
      </w:pPr>
    </w:p>
    <w:p w:rsidR="00EB39D7" w:rsidRPr="008C030E" w:rsidRDefault="00EB39D7" w:rsidP="008C030E">
      <w:pPr>
        <w:spacing w:after="0" w:line="240" w:lineRule="auto"/>
        <w:rPr>
          <w:rFonts w:ascii="Times New Roman" w:hAnsi="Times New Roman" w:cs="Times New Roman"/>
          <w:spacing w:val="20"/>
          <w:sz w:val="24"/>
          <w:szCs w:val="24"/>
        </w:rPr>
      </w:pPr>
      <w:r w:rsidRPr="008C030E">
        <w:rPr>
          <w:rFonts w:ascii="Times New Roman" w:hAnsi="Times New Roman" w:cs="Times New Roman"/>
          <w:b/>
          <w:spacing w:val="20"/>
          <w:sz w:val="24"/>
          <w:szCs w:val="24"/>
        </w:rPr>
        <w:lastRenderedPageBreak/>
        <w:t>Book Sugge</w:t>
      </w:r>
      <w:r w:rsidR="00EC4CFA" w:rsidRPr="008C030E">
        <w:rPr>
          <w:rFonts w:ascii="Times New Roman" w:hAnsi="Times New Roman" w:cs="Times New Roman"/>
          <w:b/>
          <w:spacing w:val="20"/>
          <w:sz w:val="24"/>
          <w:szCs w:val="24"/>
        </w:rPr>
        <w:t>s</w:t>
      </w:r>
      <w:r w:rsidRPr="008C030E">
        <w:rPr>
          <w:rFonts w:ascii="Times New Roman" w:hAnsi="Times New Roman" w:cs="Times New Roman"/>
          <w:b/>
          <w:spacing w:val="20"/>
          <w:sz w:val="24"/>
          <w:szCs w:val="24"/>
        </w:rPr>
        <w:t>ted</w:t>
      </w:r>
      <w:r w:rsidR="00EC4CFA" w:rsidRPr="008C030E">
        <w:rPr>
          <w:rFonts w:ascii="Times New Roman" w:hAnsi="Times New Roman" w:cs="Times New Roman"/>
          <w:b/>
          <w:spacing w:val="20"/>
          <w:sz w:val="24"/>
          <w:szCs w:val="24"/>
        </w:rPr>
        <w:t>:</w:t>
      </w:r>
      <w:r w:rsidRPr="008C030E">
        <w:rPr>
          <w:rFonts w:ascii="Times New Roman" w:hAnsi="Times New Roman" w:cs="Times New Roman"/>
          <w:b/>
          <w:spacing w:val="20"/>
          <w:sz w:val="24"/>
          <w:szCs w:val="24"/>
        </w:rPr>
        <w:t xml:space="preserve"> </w:t>
      </w:r>
    </w:p>
    <w:p w:rsidR="00EB39D7" w:rsidRPr="008C030E" w:rsidRDefault="00EB39D7" w:rsidP="008C030E">
      <w:pPr>
        <w:numPr>
          <w:ilvl w:val="0"/>
          <w:numId w:val="57"/>
        </w:numPr>
        <w:spacing w:after="0" w:line="240" w:lineRule="auto"/>
        <w:jc w:val="both"/>
        <w:rPr>
          <w:rFonts w:ascii="Times New Roman" w:hAnsi="Times New Roman" w:cs="Times New Roman"/>
          <w:spacing w:val="20"/>
          <w:sz w:val="24"/>
          <w:szCs w:val="24"/>
        </w:rPr>
      </w:pPr>
      <w:r w:rsidRPr="008C030E">
        <w:rPr>
          <w:rFonts w:ascii="Times New Roman" w:hAnsi="Times New Roman" w:cs="Times New Roman"/>
          <w:spacing w:val="20"/>
          <w:sz w:val="24"/>
          <w:szCs w:val="24"/>
        </w:rPr>
        <w:t>Designing Organic Synthesis, S.Warren, Wiley.</w:t>
      </w:r>
    </w:p>
    <w:p w:rsidR="00EB39D7" w:rsidRPr="008C030E" w:rsidRDefault="00EB39D7" w:rsidP="008C030E">
      <w:pPr>
        <w:numPr>
          <w:ilvl w:val="0"/>
          <w:numId w:val="57"/>
        </w:numPr>
        <w:spacing w:after="0" w:line="240" w:lineRule="auto"/>
        <w:jc w:val="both"/>
        <w:rPr>
          <w:rFonts w:ascii="Times New Roman" w:hAnsi="Times New Roman" w:cs="Times New Roman"/>
          <w:spacing w:val="20"/>
          <w:sz w:val="24"/>
          <w:szCs w:val="24"/>
        </w:rPr>
      </w:pPr>
      <w:r w:rsidRPr="008C030E">
        <w:rPr>
          <w:rFonts w:ascii="Times New Roman" w:hAnsi="Times New Roman" w:cs="Times New Roman"/>
          <w:spacing w:val="20"/>
          <w:sz w:val="24"/>
          <w:szCs w:val="24"/>
        </w:rPr>
        <w:t xml:space="preserve">Some Modern Methods of Organic Synthesis, W. Carruthers, Cambridge Univ. Press. </w:t>
      </w:r>
    </w:p>
    <w:p w:rsidR="00EB39D7" w:rsidRPr="008C030E" w:rsidRDefault="00EB39D7" w:rsidP="008C030E">
      <w:pPr>
        <w:numPr>
          <w:ilvl w:val="0"/>
          <w:numId w:val="57"/>
        </w:numPr>
        <w:spacing w:after="0" w:line="240" w:lineRule="auto"/>
        <w:jc w:val="both"/>
        <w:rPr>
          <w:rFonts w:ascii="Times New Roman" w:hAnsi="Times New Roman" w:cs="Times New Roman"/>
          <w:spacing w:val="20"/>
          <w:sz w:val="24"/>
          <w:szCs w:val="24"/>
        </w:rPr>
      </w:pPr>
      <w:r w:rsidRPr="008C030E">
        <w:rPr>
          <w:rFonts w:ascii="Times New Roman" w:hAnsi="Times New Roman" w:cs="Times New Roman"/>
          <w:spacing w:val="20"/>
          <w:sz w:val="24"/>
          <w:szCs w:val="24"/>
        </w:rPr>
        <w:t>Handbook of Green Chemistry- Green Catalysis- Paul T. Anastas, Robert H. Crabtree,</w:t>
      </w:r>
      <w:r w:rsidRPr="008C030E">
        <w:rPr>
          <w:rFonts w:ascii="Times New Roman" w:hAnsi="Times New Roman" w:cs="Times New Roman"/>
          <w:spacing w:val="20"/>
          <w:sz w:val="24"/>
          <w:szCs w:val="24"/>
          <w:shd w:val="clear" w:color="auto" w:fill="FFFFFF"/>
        </w:rPr>
        <w:t xml:space="preserve"> Wiley-VCH</w:t>
      </w:r>
    </w:p>
    <w:p w:rsidR="00EB39D7" w:rsidRPr="008C030E" w:rsidRDefault="00EB39D7" w:rsidP="008C030E">
      <w:pPr>
        <w:numPr>
          <w:ilvl w:val="0"/>
          <w:numId w:val="57"/>
        </w:numPr>
        <w:spacing w:after="0" w:line="240" w:lineRule="auto"/>
        <w:jc w:val="both"/>
        <w:rPr>
          <w:rFonts w:ascii="Times New Roman" w:hAnsi="Times New Roman" w:cs="Times New Roman"/>
          <w:spacing w:val="20"/>
          <w:sz w:val="24"/>
          <w:szCs w:val="24"/>
        </w:rPr>
      </w:pPr>
      <w:r w:rsidRPr="008C030E">
        <w:rPr>
          <w:rFonts w:ascii="Times New Roman" w:hAnsi="Times New Roman" w:cs="Times New Roman"/>
          <w:spacing w:val="20"/>
          <w:sz w:val="24"/>
          <w:szCs w:val="24"/>
        </w:rPr>
        <w:t xml:space="preserve">Methods and Reagents for green synthesis: An introduction, </w:t>
      </w:r>
      <w:r w:rsidRPr="008C030E">
        <w:rPr>
          <w:rFonts w:ascii="Times New Roman" w:hAnsi="Times New Roman" w:cs="Times New Roman"/>
          <w:spacing w:val="20"/>
          <w:sz w:val="24"/>
          <w:szCs w:val="24"/>
          <w:shd w:val="clear" w:color="auto" w:fill="FFFFFF"/>
        </w:rPr>
        <w:t>Pietro Tundo, Alvise Perosa, F. Zecchin, Wiley</w:t>
      </w:r>
    </w:p>
    <w:p w:rsidR="00EB39D7" w:rsidRPr="008C030E" w:rsidRDefault="00EB39D7" w:rsidP="008C030E">
      <w:pPr>
        <w:spacing w:after="0" w:line="240" w:lineRule="auto"/>
        <w:ind w:left="810" w:hanging="810"/>
        <w:rPr>
          <w:rFonts w:ascii="Times New Roman" w:hAnsi="Times New Roman" w:cs="Times New Roman"/>
          <w:spacing w:val="20"/>
          <w:sz w:val="24"/>
          <w:szCs w:val="24"/>
          <w:lang w:val="en-GB"/>
        </w:rPr>
      </w:pPr>
    </w:p>
    <w:p w:rsidR="00EB39D7" w:rsidRPr="008C030E" w:rsidRDefault="00EB39D7" w:rsidP="008C030E">
      <w:pPr>
        <w:pStyle w:val="BodyText"/>
        <w:jc w:val="center"/>
        <w:rPr>
          <w:b/>
          <w:spacing w:val="20"/>
          <w:sz w:val="24"/>
          <w:szCs w:val="24"/>
          <w:lang w:val="en-GB"/>
        </w:rPr>
      </w:pPr>
    </w:p>
    <w:p w:rsidR="00EB39D7" w:rsidRPr="008C030E" w:rsidRDefault="00EB39D7" w:rsidP="008C030E">
      <w:pPr>
        <w:pStyle w:val="BodyText"/>
        <w:jc w:val="center"/>
        <w:rPr>
          <w:b/>
          <w:spacing w:val="20"/>
          <w:sz w:val="24"/>
          <w:szCs w:val="24"/>
          <w:lang w:val="en-GB"/>
        </w:rPr>
      </w:pPr>
    </w:p>
    <w:p w:rsidR="00EB39D7" w:rsidRPr="008C030E" w:rsidRDefault="00EB39D7" w:rsidP="008C030E">
      <w:pPr>
        <w:pStyle w:val="BodyText"/>
        <w:jc w:val="center"/>
        <w:rPr>
          <w:b/>
          <w:spacing w:val="20"/>
          <w:sz w:val="24"/>
          <w:szCs w:val="24"/>
          <w:lang w:val="en-GB"/>
        </w:rPr>
      </w:pPr>
    </w:p>
    <w:p w:rsidR="00EB39D7" w:rsidRPr="008C030E" w:rsidRDefault="00EB39D7" w:rsidP="008C030E">
      <w:pPr>
        <w:pStyle w:val="BodyText"/>
        <w:jc w:val="center"/>
        <w:rPr>
          <w:b/>
          <w:spacing w:val="20"/>
          <w:sz w:val="24"/>
          <w:szCs w:val="24"/>
          <w:lang w:val="en-GB"/>
        </w:rPr>
      </w:pPr>
    </w:p>
    <w:p w:rsidR="00EB39D7" w:rsidRPr="008C030E" w:rsidRDefault="00EB39D7" w:rsidP="008C030E">
      <w:pPr>
        <w:pStyle w:val="BodyText"/>
        <w:jc w:val="center"/>
        <w:rPr>
          <w:b/>
          <w:spacing w:val="20"/>
          <w:sz w:val="24"/>
          <w:szCs w:val="24"/>
          <w:lang w:val="en-GB"/>
        </w:rPr>
      </w:pPr>
    </w:p>
    <w:p w:rsidR="00EB39D7" w:rsidRPr="008C030E" w:rsidRDefault="00EB39D7" w:rsidP="008C030E">
      <w:pPr>
        <w:pStyle w:val="BodyText"/>
        <w:jc w:val="center"/>
        <w:rPr>
          <w:b/>
          <w:spacing w:val="20"/>
          <w:sz w:val="24"/>
          <w:szCs w:val="24"/>
          <w:lang w:val="en-GB"/>
        </w:rPr>
      </w:pPr>
    </w:p>
    <w:p w:rsidR="00EB39D7" w:rsidRPr="008C030E" w:rsidRDefault="00EB39D7" w:rsidP="008C030E">
      <w:pPr>
        <w:pStyle w:val="BodyText"/>
        <w:jc w:val="center"/>
        <w:rPr>
          <w:b/>
          <w:spacing w:val="20"/>
          <w:sz w:val="24"/>
          <w:szCs w:val="24"/>
          <w:lang w:val="en-GB"/>
        </w:rPr>
      </w:pPr>
    </w:p>
    <w:p w:rsidR="00EB39D7" w:rsidRPr="008C030E" w:rsidRDefault="00EB39D7" w:rsidP="008C030E">
      <w:pPr>
        <w:pStyle w:val="BodyText"/>
        <w:jc w:val="center"/>
        <w:rPr>
          <w:b/>
          <w:spacing w:val="20"/>
          <w:sz w:val="24"/>
          <w:szCs w:val="24"/>
          <w:lang w:val="en-GB"/>
        </w:rPr>
      </w:pPr>
    </w:p>
    <w:p w:rsidR="00EB39D7" w:rsidRPr="008C030E" w:rsidRDefault="00EB39D7" w:rsidP="008C030E">
      <w:pPr>
        <w:pStyle w:val="BodyText"/>
        <w:jc w:val="center"/>
        <w:rPr>
          <w:b/>
          <w:spacing w:val="20"/>
          <w:sz w:val="24"/>
          <w:szCs w:val="24"/>
          <w:lang w:val="en-GB"/>
        </w:rPr>
      </w:pPr>
    </w:p>
    <w:p w:rsidR="00EB39D7" w:rsidRPr="008C030E" w:rsidRDefault="00EB39D7" w:rsidP="008C030E">
      <w:pPr>
        <w:pStyle w:val="BodyText"/>
        <w:jc w:val="center"/>
        <w:rPr>
          <w:b/>
          <w:spacing w:val="20"/>
          <w:sz w:val="24"/>
          <w:szCs w:val="24"/>
          <w:lang w:val="en-GB"/>
        </w:rPr>
      </w:pPr>
    </w:p>
    <w:p w:rsidR="00EB39D7" w:rsidRPr="008C030E" w:rsidRDefault="00EB39D7" w:rsidP="008C030E">
      <w:pPr>
        <w:pStyle w:val="BodyText"/>
        <w:jc w:val="center"/>
        <w:rPr>
          <w:b/>
          <w:spacing w:val="20"/>
          <w:sz w:val="24"/>
          <w:szCs w:val="24"/>
          <w:lang w:val="en-GB"/>
        </w:rPr>
      </w:pPr>
    </w:p>
    <w:p w:rsidR="00EB39D7" w:rsidRPr="008C030E" w:rsidRDefault="00EB39D7" w:rsidP="008C030E">
      <w:pPr>
        <w:pStyle w:val="BodyText"/>
        <w:jc w:val="center"/>
        <w:rPr>
          <w:b/>
          <w:spacing w:val="20"/>
          <w:sz w:val="24"/>
          <w:szCs w:val="24"/>
          <w:lang w:val="en-GB"/>
        </w:rPr>
      </w:pPr>
    </w:p>
    <w:p w:rsidR="00EB39D7" w:rsidRPr="008C030E" w:rsidRDefault="00EB39D7" w:rsidP="008C030E">
      <w:pPr>
        <w:pStyle w:val="BodyText"/>
        <w:jc w:val="center"/>
        <w:rPr>
          <w:b/>
          <w:spacing w:val="20"/>
          <w:sz w:val="24"/>
          <w:szCs w:val="24"/>
          <w:lang w:val="en-GB"/>
        </w:rPr>
      </w:pPr>
    </w:p>
    <w:p w:rsidR="00EB39D7" w:rsidRPr="008C030E" w:rsidRDefault="00EB39D7" w:rsidP="008C030E">
      <w:pPr>
        <w:pStyle w:val="BodyText"/>
        <w:jc w:val="center"/>
        <w:rPr>
          <w:b/>
          <w:spacing w:val="20"/>
          <w:sz w:val="24"/>
          <w:szCs w:val="24"/>
          <w:lang w:val="en-GB"/>
        </w:rPr>
      </w:pPr>
    </w:p>
    <w:p w:rsidR="00EC4CFA" w:rsidRPr="008C030E" w:rsidRDefault="00EC4CFA" w:rsidP="008C030E">
      <w:pPr>
        <w:pStyle w:val="BodyText"/>
        <w:jc w:val="center"/>
        <w:rPr>
          <w:b/>
          <w:spacing w:val="20"/>
          <w:sz w:val="24"/>
          <w:szCs w:val="24"/>
          <w:lang w:val="en-GB"/>
        </w:rPr>
      </w:pPr>
    </w:p>
    <w:p w:rsidR="00EC4CFA" w:rsidRPr="008C030E" w:rsidRDefault="00EC4CFA" w:rsidP="008C030E">
      <w:pPr>
        <w:pStyle w:val="BodyText"/>
        <w:jc w:val="center"/>
        <w:rPr>
          <w:b/>
          <w:spacing w:val="20"/>
          <w:sz w:val="24"/>
          <w:szCs w:val="24"/>
          <w:lang w:val="en-GB"/>
        </w:rPr>
      </w:pPr>
    </w:p>
    <w:p w:rsidR="00EC4CFA" w:rsidRPr="008C030E" w:rsidRDefault="00EC4CFA" w:rsidP="008C030E">
      <w:pPr>
        <w:pStyle w:val="BodyText"/>
        <w:jc w:val="center"/>
        <w:rPr>
          <w:b/>
          <w:spacing w:val="20"/>
          <w:sz w:val="24"/>
          <w:szCs w:val="24"/>
          <w:lang w:val="en-GB"/>
        </w:rPr>
      </w:pPr>
    </w:p>
    <w:p w:rsidR="00EC4CFA" w:rsidRPr="008C030E" w:rsidRDefault="00EC4CFA" w:rsidP="008C030E">
      <w:pPr>
        <w:pStyle w:val="BodyText"/>
        <w:jc w:val="center"/>
        <w:rPr>
          <w:b/>
          <w:spacing w:val="20"/>
          <w:sz w:val="24"/>
          <w:szCs w:val="24"/>
          <w:lang w:val="en-GB"/>
        </w:rPr>
      </w:pPr>
    </w:p>
    <w:p w:rsidR="00EC4CFA" w:rsidRPr="008C030E" w:rsidRDefault="00EC4CFA" w:rsidP="008C030E">
      <w:pPr>
        <w:pStyle w:val="BodyText"/>
        <w:jc w:val="center"/>
        <w:rPr>
          <w:b/>
          <w:spacing w:val="20"/>
          <w:sz w:val="24"/>
          <w:szCs w:val="24"/>
          <w:lang w:val="en-GB"/>
        </w:rPr>
      </w:pPr>
    </w:p>
    <w:p w:rsidR="00EC4CFA" w:rsidRPr="008C030E" w:rsidRDefault="00EC4CFA" w:rsidP="008C030E">
      <w:pPr>
        <w:pStyle w:val="BodyText"/>
        <w:jc w:val="center"/>
        <w:rPr>
          <w:b/>
          <w:spacing w:val="20"/>
          <w:sz w:val="24"/>
          <w:szCs w:val="24"/>
          <w:lang w:val="en-GB"/>
        </w:rPr>
      </w:pPr>
    </w:p>
    <w:p w:rsidR="00EC4CFA" w:rsidRPr="008C030E" w:rsidRDefault="00EC4CFA" w:rsidP="008C030E">
      <w:pPr>
        <w:pStyle w:val="BodyText"/>
        <w:jc w:val="center"/>
        <w:rPr>
          <w:b/>
          <w:spacing w:val="20"/>
          <w:sz w:val="24"/>
          <w:szCs w:val="24"/>
          <w:lang w:val="en-GB"/>
        </w:rPr>
      </w:pPr>
    </w:p>
    <w:p w:rsidR="00EC4CFA" w:rsidRPr="008C030E" w:rsidRDefault="00EC4CFA" w:rsidP="008C030E">
      <w:pPr>
        <w:pStyle w:val="BodyText"/>
        <w:jc w:val="center"/>
        <w:rPr>
          <w:b/>
          <w:spacing w:val="20"/>
          <w:sz w:val="24"/>
          <w:szCs w:val="24"/>
          <w:lang w:val="en-GB"/>
        </w:rPr>
      </w:pPr>
    </w:p>
    <w:p w:rsidR="00EC4CFA" w:rsidRPr="008C030E" w:rsidRDefault="00EC4CFA" w:rsidP="008C030E">
      <w:pPr>
        <w:pStyle w:val="BodyText"/>
        <w:jc w:val="center"/>
        <w:rPr>
          <w:b/>
          <w:spacing w:val="20"/>
          <w:sz w:val="24"/>
          <w:szCs w:val="24"/>
          <w:lang w:val="en-GB"/>
        </w:rPr>
      </w:pPr>
    </w:p>
    <w:p w:rsidR="00EC4CFA" w:rsidRPr="008C030E" w:rsidRDefault="00EC4CFA" w:rsidP="008C030E">
      <w:pPr>
        <w:pStyle w:val="BodyText"/>
        <w:jc w:val="center"/>
        <w:rPr>
          <w:b/>
          <w:spacing w:val="20"/>
          <w:sz w:val="24"/>
          <w:szCs w:val="24"/>
          <w:lang w:val="en-GB"/>
        </w:rPr>
      </w:pPr>
    </w:p>
    <w:p w:rsidR="00EC4CFA" w:rsidRPr="008C030E" w:rsidRDefault="00EC4CFA" w:rsidP="008C030E">
      <w:pPr>
        <w:pStyle w:val="BodyText"/>
        <w:jc w:val="center"/>
        <w:rPr>
          <w:b/>
          <w:spacing w:val="20"/>
          <w:sz w:val="24"/>
          <w:szCs w:val="24"/>
          <w:lang w:val="en-GB"/>
        </w:rPr>
      </w:pPr>
    </w:p>
    <w:p w:rsidR="00EC4CFA" w:rsidRPr="008C030E" w:rsidRDefault="00EC4CFA" w:rsidP="008C030E">
      <w:pPr>
        <w:pStyle w:val="BodyText"/>
        <w:jc w:val="center"/>
        <w:rPr>
          <w:b/>
          <w:spacing w:val="20"/>
          <w:sz w:val="24"/>
          <w:szCs w:val="24"/>
          <w:lang w:val="en-GB"/>
        </w:rPr>
      </w:pPr>
    </w:p>
    <w:p w:rsidR="00EC4CFA" w:rsidRPr="008C030E" w:rsidRDefault="00EC4CFA" w:rsidP="008C030E">
      <w:pPr>
        <w:pStyle w:val="BodyText"/>
        <w:jc w:val="center"/>
        <w:rPr>
          <w:b/>
          <w:spacing w:val="20"/>
          <w:sz w:val="24"/>
          <w:szCs w:val="24"/>
          <w:lang w:val="en-GB"/>
        </w:rPr>
      </w:pPr>
    </w:p>
    <w:p w:rsidR="00EB39D7" w:rsidRPr="008C030E" w:rsidRDefault="00EB39D7" w:rsidP="008C030E">
      <w:pPr>
        <w:spacing w:after="0" w:line="240" w:lineRule="auto"/>
        <w:jc w:val="center"/>
        <w:rPr>
          <w:rFonts w:ascii="Times New Roman" w:hAnsi="Times New Roman" w:cs="Times New Roman"/>
          <w:b/>
          <w:spacing w:val="20"/>
          <w:sz w:val="24"/>
          <w:szCs w:val="24"/>
          <w:lang w:val="en-GB"/>
        </w:rPr>
      </w:pPr>
    </w:p>
    <w:p w:rsidR="008C030E" w:rsidRDefault="008C030E" w:rsidP="008C030E">
      <w:pPr>
        <w:spacing w:after="0" w:line="240" w:lineRule="auto"/>
        <w:jc w:val="center"/>
        <w:rPr>
          <w:rFonts w:ascii="Times New Roman" w:hAnsi="Times New Roman" w:cs="Times New Roman"/>
          <w:b/>
          <w:spacing w:val="20"/>
          <w:sz w:val="24"/>
          <w:szCs w:val="24"/>
          <w:lang w:val="en-GB"/>
        </w:rPr>
      </w:pPr>
    </w:p>
    <w:p w:rsidR="008C030E" w:rsidRDefault="008C030E" w:rsidP="008C030E">
      <w:pPr>
        <w:spacing w:after="0" w:line="240" w:lineRule="auto"/>
        <w:jc w:val="center"/>
        <w:rPr>
          <w:rFonts w:ascii="Times New Roman" w:hAnsi="Times New Roman" w:cs="Times New Roman"/>
          <w:b/>
          <w:spacing w:val="20"/>
          <w:sz w:val="24"/>
          <w:szCs w:val="24"/>
          <w:lang w:val="en-GB"/>
        </w:rPr>
      </w:pPr>
    </w:p>
    <w:p w:rsidR="008C030E" w:rsidRDefault="008C030E" w:rsidP="008C030E">
      <w:pPr>
        <w:spacing w:after="0" w:line="240" w:lineRule="auto"/>
        <w:jc w:val="center"/>
        <w:rPr>
          <w:rFonts w:ascii="Times New Roman" w:hAnsi="Times New Roman" w:cs="Times New Roman"/>
          <w:b/>
          <w:spacing w:val="20"/>
          <w:sz w:val="24"/>
          <w:szCs w:val="24"/>
          <w:lang w:val="en-GB"/>
        </w:rPr>
      </w:pPr>
    </w:p>
    <w:p w:rsidR="008C030E" w:rsidRDefault="008C030E" w:rsidP="008C030E">
      <w:pPr>
        <w:spacing w:after="0" w:line="240" w:lineRule="auto"/>
        <w:jc w:val="center"/>
        <w:rPr>
          <w:rFonts w:ascii="Times New Roman" w:hAnsi="Times New Roman" w:cs="Times New Roman"/>
          <w:b/>
          <w:spacing w:val="20"/>
          <w:sz w:val="24"/>
          <w:szCs w:val="24"/>
          <w:lang w:val="en-GB"/>
        </w:rPr>
      </w:pPr>
    </w:p>
    <w:p w:rsidR="008C030E" w:rsidRDefault="008C030E" w:rsidP="008C030E">
      <w:pPr>
        <w:spacing w:after="0" w:line="240" w:lineRule="auto"/>
        <w:jc w:val="center"/>
        <w:rPr>
          <w:rFonts w:ascii="Times New Roman" w:hAnsi="Times New Roman" w:cs="Times New Roman"/>
          <w:b/>
          <w:spacing w:val="20"/>
          <w:sz w:val="24"/>
          <w:szCs w:val="24"/>
          <w:lang w:val="en-GB"/>
        </w:rPr>
      </w:pPr>
    </w:p>
    <w:p w:rsidR="008C030E" w:rsidRDefault="008C030E" w:rsidP="008C030E">
      <w:pPr>
        <w:spacing w:after="0" w:line="240" w:lineRule="auto"/>
        <w:jc w:val="center"/>
        <w:rPr>
          <w:rFonts w:ascii="Times New Roman" w:hAnsi="Times New Roman" w:cs="Times New Roman"/>
          <w:b/>
          <w:spacing w:val="20"/>
          <w:sz w:val="24"/>
          <w:szCs w:val="24"/>
          <w:lang w:val="en-GB"/>
        </w:rPr>
      </w:pPr>
    </w:p>
    <w:p w:rsidR="008C030E" w:rsidRDefault="008C030E" w:rsidP="008C030E">
      <w:pPr>
        <w:spacing w:after="0" w:line="240" w:lineRule="auto"/>
        <w:jc w:val="center"/>
        <w:rPr>
          <w:rFonts w:ascii="Times New Roman" w:hAnsi="Times New Roman" w:cs="Times New Roman"/>
          <w:b/>
          <w:spacing w:val="20"/>
          <w:sz w:val="24"/>
          <w:szCs w:val="24"/>
          <w:lang w:val="en-GB"/>
        </w:rPr>
      </w:pPr>
    </w:p>
    <w:p w:rsidR="008C030E" w:rsidRDefault="008C030E" w:rsidP="008C030E">
      <w:pPr>
        <w:spacing w:after="0" w:line="240" w:lineRule="auto"/>
        <w:jc w:val="center"/>
        <w:rPr>
          <w:rFonts w:ascii="Times New Roman" w:hAnsi="Times New Roman" w:cs="Times New Roman"/>
          <w:b/>
          <w:spacing w:val="20"/>
          <w:sz w:val="24"/>
          <w:szCs w:val="24"/>
          <w:lang w:val="en-GB"/>
        </w:rPr>
      </w:pPr>
    </w:p>
    <w:p w:rsidR="008C030E" w:rsidRDefault="008C030E" w:rsidP="008C030E">
      <w:pPr>
        <w:spacing w:after="0" w:line="240" w:lineRule="auto"/>
        <w:jc w:val="center"/>
        <w:rPr>
          <w:rFonts w:ascii="Times New Roman" w:hAnsi="Times New Roman" w:cs="Times New Roman"/>
          <w:b/>
          <w:spacing w:val="20"/>
          <w:sz w:val="24"/>
          <w:szCs w:val="24"/>
          <w:lang w:val="en-GB"/>
        </w:rPr>
      </w:pPr>
    </w:p>
    <w:p w:rsidR="008C030E" w:rsidRDefault="008C030E" w:rsidP="008C030E">
      <w:pPr>
        <w:spacing w:after="0" w:line="240" w:lineRule="auto"/>
        <w:jc w:val="center"/>
        <w:rPr>
          <w:rFonts w:ascii="Times New Roman" w:hAnsi="Times New Roman" w:cs="Times New Roman"/>
          <w:b/>
          <w:spacing w:val="20"/>
          <w:sz w:val="24"/>
          <w:szCs w:val="24"/>
          <w:lang w:val="en-GB"/>
        </w:rPr>
      </w:pPr>
    </w:p>
    <w:p w:rsidR="008C030E" w:rsidRDefault="008C030E" w:rsidP="008C030E">
      <w:pPr>
        <w:spacing w:after="0" w:line="240" w:lineRule="auto"/>
        <w:jc w:val="center"/>
        <w:rPr>
          <w:rFonts w:ascii="Times New Roman" w:hAnsi="Times New Roman" w:cs="Times New Roman"/>
          <w:b/>
          <w:spacing w:val="20"/>
          <w:sz w:val="24"/>
          <w:szCs w:val="24"/>
          <w:lang w:val="en-GB"/>
        </w:rPr>
      </w:pPr>
    </w:p>
    <w:p w:rsidR="008C030E" w:rsidRDefault="008C030E" w:rsidP="008C030E">
      <w:pPr>
        <w:spacing w:after="0" w:line="240" w:lineRule="auto"/>
        <w:jc w:val="center"/>
        <w:rPr>
          <w:rFonts w:ascii="Times New Roman" w:hAnsi="Times New Roman" w:cs="Times New Roman"/>
          <w:b/>
          <w:spacing w:val="20"/>
          <w:sz w:val="24"/>
          <w:szCs w:val="24"/>
          <w:lang w:val="en-GB"/>
        </w:rPr>
      </w:pPr>
    </w:p>
    <w:p w:rsidR="008C030E" w:rsidRDefault="008C030E" w:rsidP="008C030E">
      <w:pPr>
        <w:spacing w:after="0" w:line="240" w:lineRule="auto"/>
        <w:jc w:val="center"/>
        <w:rPr>
          <w:rFonts w:ascii="Times New Roman" w:hAnsi="Times New Roman" w:cs="Times New Roman"/>
          <w:b/>
          <w:spacing w:val="20"/>
          <w:sz w:val="24"/>
          <w:szCs w:val="24"/>
          <w:lang w:val="en-GB"/>
        </w:rPr>
      </w:pPr>
    </w:p>
    <w:p w:rsidR="00EB39D7" w:rsidRPr="008C030E" w:rsidRDefault="00EB39D7" w:rsidP="008C030E">
      <w:pPr>
        <w:spacing w:after="0" w:line="240" w:lineRule="auto"/>
        <w:jc w:val="center"/>
        <w:rPr>
          <w:rFonts w:ascii="Times New Roman" w:hAnsi="Times New Roman" w:cs="Times New Roman"/>
          <w:b/>
          <w:spacing w:val="20"/>
          <w:sz w:val="24"/>
          <w:szCs w:val="24"/>
          <w:lang w:val="en-GB"/>
        </w:rPr>
      </w:pPr>
      <w:r w:rsidRPr="008C030E">
        <w:rPr>
          <w:rFonts w:ascii="Times New Roman" w:hAnsi="Times New Roman" w:cs="Times New Roman"/>
          <w:b/>
          <w:spacing w:val="20"/>
          <w:sz w:val="24"/>
          <w:szCs w:val="24"/>
          <w:lang w:val="en-GB"/>
        </w:rPr>
        <w:lastRenderedPageBreak/>
        <w:t>M.Sc. Chemistry Semester IV</w:t>
      </w:r>
    </w:p>
    <w:p w:rsidR="00EB39D7" w:rsidRPr="008C030E" w:rsidRDefault="00EB39D7" w:rsidP="008C030E">
      <w:pPr>
        <w:spacing w:after="0" w:line="240" w:lineRule="auto"/>
        <w:jc w:val="center"/>
        <w:rPr>
          <w:rFonts w:ascii="Times New Roman" w:hAnsi="Times New Roman" w:cs="Times New Roman"/>
          <w:b/>
          <w:spacing w:val="20"/>
          <w:sz w:val="24"/>
          <w:szCs w:val="24"/>
          <w:lang w:val="en-GB"/>
        </w:rPr>
      </w:pPr>
      <w:r w:rsidRPr="008C030E">
        <w:rPr>
          <w:rFonts w:ascii="Times New Roman" w:hAnsi="Times New Roman" w:cs="Times New Roman"/>
          <w:b/>
          <w:spacing w:val="20"/>
          <w:sz w:val="24"/>
          <w:szCs w:val="24"/>
          <w:lang w:val="en-GB"/>
        </w:rPr>
        <w:t>Organic Chemistry Special-IV (CHEM-402)</w:t>
      </w:r>
    </w:p>
    <w:p w:rsidR="00EB39D7" w:rsidRPr="008C030E" w:rsidRDefault="00EB39D7" w:rsidP="008C030E">
      <w:pPr>
        <w:spacing w:after="0" w:line="240" w:lineRule="auto"/>
        <w:jc w:val="right"/>
        <w:rPr>
          <w:rFonts w:ascii="Times New Roman" w:hAnsi="Times New Roman" w:cs="Times New Roman"/>
          <w:b/>
          <w:spacing w:val="20"/>
          <w:sz w:val="24"/>
          <w:szCs w:val="24"/>
          <w:lang w:val="en-GB"/>
        </w:rPr>
      </w:pPr>
      <w:r w:rsidRPr="008C030E">
        <w:rPr>
          <w:rFonts w:ascii="Times New Roman" w:hAnsi="Times New Roman" w:cs="Times New Roman"/>
          <w:b/>
          <w:spacing w:val="20"/>
          <w:sz w:val="24"/>
          <w:szCs w:val="24"/>
          <w:lang w:val="en-GB"/>
        </w:rPr>
        <w:tab/>
      </w:r>
      <w:r w:rsidRPr="008C030E">
        <w:rPr>
          <w:rFonts w:ascii="Times New Roman" w:hAnsi="Times New Roman" w:cs="Times New Roman"/>
          <w:b/>
          <w:spacing w:val="20"/>
          <w:sz w:val="24"/>
          <w:szCs w:val="24"/>
          <w:lang w:val="en-GB"/>
        </w:rPr>
        <w:tab/>
      </w:r>
      <w:r w:rsidRPr="008C030E">
        <w:rPr>
          <w:rFonts w:ascii="Times New Roman" w:hAnsi="Times New Roman" w:cs="Times New Roman"/>
          <w:b/>
          <w:spacing w:val="20"/>
          <w:sz w:val="24"/>
          <w:szCs w:val="24"/>
          <w:lang w:val="en-GB"/>
        </w:rPr>
        <w:tab/>
      </w:r>
      <w:r w:rsidRPr="008C030E">
        <w:rPr>
          <w:rFonts w:ascii="Times New Roman" w:hAnsi="Times New Roman" w:cs="Times New Roman"/>
          <w:b/>
          <w:spacing w:val="20"/>
          <w:sz w:val="24"/>
          <w:szCs w:val="24"/>
          <w:lang w:val="en-GB"/>
        </w:rPr>
        <w:tab/>
      </w:r>
      <w:r w:rsidRPr="008C030E">
        <w:rPr>
          <w:rFonts w:ascii="Times New Roman" w:hAnsi="Times New Roman" w:cs="Times New Roman"/>
          <w:b/>
          <w:spacing w:val="20"/>
          <w:sz w:val="24"/>
          <w:szCs w:val="24"/>
          <w:lang w:val="en-GB"/>
        </w:rPr>
        <w:tab/>
      </w:r>
      <w:r w:rsidRPr="008C030E">
        <w:rPr>
          <w:rFonts w:ascii="Times New Roman" w:hAnsi="Times New Roman" w:cs="Times New Roman"/>
          <w:b/>
          <w:spacing w:val="20"/>
          <w:sz w:val="24"/>
          <w:szCs w:val="24"/>
          <w:lang w:val="en-GB"/>
        </w:rPr>
        <w:tab/>
      </w:r>
      <w:r w:rsidRPr="008C030E">
        <w:rPr>
          <w:rFonts w:ascii="Times New Roman" w:hAnsi="Times New Roman" w:cs="Times New Roman"/>
          <w:b/>
          <w:spacing w:val="20"/>
          <w:sz w:val="24"/>
          <w:szCs w:val="24"/>
          <w:lang w:val="en-GB"/>
        </w:rPr>
        <w:tab/>
      </w:r>
      <w:r w:rsidRPr="008C030E">
        <w:rPr>
          <w:rFonts w:ascii="Times New Roman" w:hAnsi="Times New Roman" w:cs="Times New Roman"/>
          <w:b/>
          <w:spacing w:val="20"/>
          <w:sz w:val="24"/>
          <w:szCs w:val="24"/>
          <w:lang w:val="en-GB"/>
        </w:rPr>
        <w:tab/>
      </w:r>
      <w:r w:rsidRPr="008C030E">
        <w:rPr>
          <w:rFonts w:ascii="Times New Roman" w:hAnsi="Times New Roman" w:cs="Times New Roman"/>
          <w:b/>
          <w:spacing w:val="20"/>
          <w:sz w:val="24"/>
          <w:szCs w:val="24"/>
          <w:lang w:val="en-GB"/>
        </w:rPr>
        <w:tab/>
      </w:r>
      <w:r w:rsidRPr="008C030E">
        <w:rPr>
          <w:rFonts w:ascii="Times New Roman" w:hAnsi="Times New Roman" w:cs="Times New Roman"/>
          <w:b/>
          <w:spacing w:val="20"/>
          <w:sz w:val="24"/>
          <w:szCs w:val="24"/>
          <w:lang w:val="en-GB"/>
        </w:rPr>
        <w:tab/>
        <w:t>Credits-4</w:t>
      </w:r>
    </w:p>
    <w:p w:rsidR="00EB39D7" w:rsidRPr="008C030E" w:rsidRDefault="00EB39D7" w:rsidP="008C030E">
      <w:pPr>
        <w:spacing w:after="0" w:line="240" w:lineRule="auto"/>
        <w:jc w:val="right"/>
        <w:rPr>
          <w:rFonts w:ascii="Times New Roman" w:hAnsi="Times New Roman" w:cs="Times New Roman"/>
          <w:b/>
          <w:spacing w:val="20"/>
          <w:sz w:val="24"/>
          <w:szCs w:val="24"/>
          <w:lang w:val="en-GB"/>
        </w:rPr>
      </w:pPr>
      <w:r w:rsidRPr="008C030E">
        <w:rPr>
          <w:rFonts w:ascii="Times New Roman" w:hAnsi="Times New Roman" w:cs="Times New Roman"/>
          <w:b/>
          <w:spacing w:val="20"/>
          <w:sz w:val="24"/>
          <w:szCs w:val="24"/>
          <w:lang w:val="en-GB"/>
        </w:rPr>
        <w:t>Time: 3 Hrs</w:t>
      </w:r>
    </w:p>
    <w:p w:rsidR="00EB39D7" w:rsidRPr="008C030E" w:rsidRDefault="00EB39D7" w:rsidP="008C030E">
      <w:pPr>
        <w:spacing w:after="0" w:line="240" w:lineRule="auto"/>
        <w:jc w:val="right"/>
        <w:rPr>
          <w:rFonts w:ascii="Times New Roman" w:hAnsi="Times New Roman" w:cs="Times New Roman"/>
          <w:b/>
          <w:spacing w:val="20"/>
          <w:sz w:val="24"/>
          <w:szCs w:val="24"/>
          <w:lang w:val="en-GB"/>
        </w:rPr>
      </w:pPr>
      <w:r w:rsidRPr="008C030E">
        <w:rPr>
          <w:rFonts w:ascii="Times New Roman" w:hAnsi="Times New Roman" w:cs="Times New Roman"/>
          <w:b/>
          <w:spacing w:val="20"/>
          <w:sz w:val="24"/>
          <w:szCs w:val="24"/>
          <w:lang w:val="en-GB"/>
        </w:rPr>
        <w:t>Max. Marks: 60+20(IA)</w:t>
      </w:r>
    </w:p>
    <w:p w:rsidR="00EB39D7" w:rsidRPr="008C030E" w:rsidRDefault="00EB39D7" w:rsidP="008C030E">
      <w:pPr>
        <w:spacing w:after="0" w:line="240" w:lineRule="auto"/>
        <w:ind w:left="720" w:hanging="720"/>
        <w:rPr>
          <w:rFonts w:ascii="Times New Roman" w:hAnsi="Times New Roman" w:cs="Times New Roman"/>
          <w:spacing w:val="20"/>
          <w:sz w:val="24"/>
          <w:szCs w:val="24"/>
          <w:lang w:val="en-GB"/>
        </w:rPr>
      </w:pPr>
      <w:r w:rsidRPr="008C030E">
        <w:rPr>
          <w:rFonts w:ascii="Times New Roman" w:hAnsi="Times New Roman" w:cs="Times New Roman"/>
          <w:b/>
          <w:spacing w:val="20"/>
          <w:sz w:val="24"/>
          <w:szCs w:val="24"/>
          <w:lang w:val="en-GB"/>
        </w:rPr>
        <w:t xml:space="preserve">Note: </w:t>
      </w:r>
      <w:r w:rsidRPr="008C030E">
        <w:rPr>
          <w:rFonts w:ascii="Times New Roman" w:hAnsi="Times New Roman" w:cs="Times New Roman"/>
          <w:spacing w:val="20"/>
          <w:sz w:val="24"/>
          <w:szCs w:val="24"/>
          <w:lang w:val="en-GB"/>
        </w:rPr>
        <w:t>Eight questions will be set, two from each of the sections A, B, C &amp; D. The candidates are required to attempt five questions in all selecting at least one question from each section. All questions carry equal marks.</w:t>
      </w:r>
    </w:p>
    <w:p w:rsidR="008C030E" w:rsidRDefault="008C030E" w:rsidP="008C030E">
      <w:pPr>
        <w:spacing w:after="0" w:line="240" w:lineRule="auto"/>
        <w:jc w:val="center"/>
        <w:rPr>
          <w:rFonts w:ascii="Times New Roman" w:hAnsi="Times New Roman" w:cs="Times New Roman"/>
          <w:b/>
          <w:spacing w:val="20"/>
          <w:sz w:val="24"/>
          <w:szCs w:val="24"/>
        </w:rPr>
      </w:pPr>
    </w:p>
    <w:p w:rsidR="00EB39D7" w:rsidRPr="008C030E" w:rsidRDefault="00EB39D7" w:rsidP="008C030E">
      <w:pPr>
        <w:spacing w:after="0" w:line="240" w:lineRule="auto"/>
        <w:jc w:val="center"/>
        <w:rPr>
          <w:rFonts w:ascii="Times New Roman" w:hAnsi="Times New Roman" w:cs="Times New Roman"/>
          <w:b/>
          <w:spacing w:val="20"/>
          <w:sz w:val="24"/>
          <w:szCs w:val="24"/>
        </w:rPr>
      </w:pPr>
      <w:r w:rsidRPr="008C030E">
        <w:rPr>
          <w:rFonts w:ascii="Times New Roman" w:hAnsi="Times New Roman" w:cs="Times New Roman"/>
          <w:b/>
          <w:spacing w:val="20"/>
          <w:sz w:val="24"/>
          <w:szCs w:val="24"/>
        </w:rPr>
        <w:t>SECTION - A</w:t>
      </w:r>
    </w:p>
    <w:p w:rsidR="00EB39D7" w:rsidRPr="008C030E" w:rsidRDefault="00EB39D7" w:rsidP="008C030E">
      <w:pPr>
        <w:pStyle w:val="Heading1"/>
        <w:spacing w:before="0" w:after="0"/>
        <w:rPr>
          <w:rFonts w:ascii="Times New Roman" w:hAnsi="Times New Roman" w:cs="Times New Roman"/>
          <w:spacing w:val="20"/>
          <w:sz w:val="24"/>
          <w:szCs w:val="24"/>
        </w:rPr>
      </w:pPr>
      <w:r w:rsidRPr="008C030E">
        <w:rPr>
          <w:rFonts w:ascii="Times New Roman" w:hAnsi="Times New Roman" w:cs="Times New Roman"/>
          <w:spacing w:val="20"/>
          <w:sz w:val="24"/>
          <w:szCs w:val="24"/>
        </w:rPr>
        <w:t>Reactions</w:t>
      </w:r>
      <w:r w:rsidRPr="008C030E">
        <w:rPr>
          <w:rFonts w:ascii="Times New Roman" w:hAnsi="Times New Roman" w:cs="Times New Roman"/>
          <w:spacing w:val="20"/>
          <w:sz w:val="24"/>
          <w:szCs w:val="24"/>
        </w:rPr>
        <w:tab/>
      </w:r>
      <w:r w:rsidRPr="008C030E">
        <w:rPr>
          <w:rFonts w:ascii="Times New Roman" w:hAnsi="Times New Roman" w:cs="Times New Roman"/>
          <w:spacing w:val="20"/>
          <w:sz w:val="24"/>
          <w:szCs w:val="24"/>
        </w:rPr>
        <w:tab/>
      </w:r>
      <w:r w:rsidRPr="008C030E">
        <w:rPr>
          <w:rFonts w:ascii="Times New Roman" w:hAnsi="Times New Roman" w:cs="Times New Roman"/>
          <w:spacing w:val="20"/>
          <w:sz w:val="24"/>
          <w:szCs w:val="24"/>
        </w:rPr>
        <w:tab/>
      </w:r>
      <w:r w:rsidRPr="008C030E">
        <w:rPr>
          <w:rFonts w:ascii="Times New Roman" w:hAnsi="Times New Roman" w:cs="Times New Roman"/>
          <w:spacing w:val="20"/>
          <w:sz w:val="24"/>
          <w:szCs w:val="24"/>
        </w:rPr>
        <w:tab/>
        <w:t xml:space="preserve">   </w:t>
      </w:r>
      <w:r w:rsidRPr="008C030E">
        <w:rPr>
          <w:rFonts w:ascii="Times New Roman" w:hAnsi="Times New Roman" w:cs="Times New Roman"/>
          <w:spacing w:val="20"/>
          <w:sz w:val="24"/>
          <w:szCs w:val="24"/>
        </w:rPr>
        <w:tab/>
      </w:r>
      <w:r w:rsidRPr="008C030E">
        <w:rPr>
          <w:rFonts w:ascii="Times New Roman" w:hAnsi="Times New Roman" w:cs="Times New Roman"/>
          <w:spacing w:val="20"/>
          <w:sz w:val="24"/>
          <w:szCs w:val="24"/>
        </w:rPr>
        <w:tab/>
      </w:r>
      <w:r w:rsidRPr="008C030E">
        <w:rPr>
          <w:rFonts w:ascii="Times New Roman" w:hAnsi="Times New Roman" w:cs="Times New Roman"/>
          <w:spacing w:val="20"/>
          <w:sz w:val="24"/>
          <w:szCs w:val="24"/>
        </w:rPr>
        <w:tab/>
      </w:r>
      <w:r w:rsidRPr="008C030E">
        <w:rPr>
          <w:rFonts w:ascii="Times New Roman" w:hAnsi="Times New Roman" w:cs="Times New Roman"/>
          <w:spacing w:val="20"/>
          <w:sz w:val="24"/>
          <w:szCs w:val="24"/>
        </w:rPr>
        <w:tab/>
      </w:r>
      <w:r w:rsidRPr="008C030E">
        <w:rPr>
          <w:rFonts w:ascii="Times New Roman" w:hAnsi="Times New Roman" w:cs="Times New Roman"/>
          <w:spacing w:val="20"/>
          <w:sz w:val="24"/>
          <w:szCs w:val="24"/>
        </w:rPr>
        <w:tab/>
      </w:r>
      <w:r w:rsidRPr="008C030E">
        <w:rPr>
          <w:rFonts w:ascii="Times New Roman" w:hAnsi="Times New Roman" w:cs="Times New Roman"/>
          <w:spacing w:val="20"/>
          <w:sz w:val="24"/>
          <w:szCs w:val="24"/>
        </w:rPr>
        <w:tab/>
        <w:t xml:space="preserve">        </w:t>
      </w:r>
    </w:p>
    <w:p w:rsidR="00EB39D7" w:rsidRPr="008C030E" w:rsidRDefault="00EB39D7" w:rsidP="008C030E">
      <w:pPr>
        <w:spacing w:after="0" w:line="240" w:lineRule="auto"/>
        <w:jc w:val="both"/>
        <w:rPr>
          <w:rFonts w:ascii="Times New Roman" w:hAnsi="Times New Roman" w:cs="Times New Roman"/>
          <w:spacing w:val="20"/>
          <w:sz w:val="24"/>
          <w:szCs w:val="24"/>
        </w:rPr>
      </w:pPr>
      <w:proofErr w:type="gramStart"/>
      <w:r w:rsidRPr="008C030E">
        <w:rPr>
          <w:rFonts w:ascii="Times New Roman" w:hAnsi="Times New Roman" w:cs="Times New Roman"/>
          <w:spacing w:val="20"/>
          <w:sz w:val="24"/>
          <w:szCs w:val="24"/>
        </w:rPr>
        <w:t>A detailed study including mechanism or Arndt-Eistert synthesis Beckmann, Hofmann, Curtius, Lossen, Schmidt, Favorskii, Neber, Fritsch-Butenberg-Wiechell, Baeyer-Villiger, Benzilbenzillic acid rearrangements.</w:t>
      </w:r>
      <w:proofErr w:type="gramEnd"/>
    </w:p>
    <w:p w:rsidR="008C030E" w:rsidRDefault="008C030E" w:rsidP="008C030E">
      <w:pPr>
        <w:spacing w:after="0" w:line="240" w:lineRule="auto"/>
        <w:jc w:val="center"/>
        <w:rPr>
          <w:rFonts w:ascii="Times New Roman" w:hAnsi="Times New Roman" w:cs="Times New Roman"/>
          <w:b/>
          <w:spacing w:val="20"/>
          <w:sz w:val="24"/>
          <w:szCs w:val="24"/>
        </w:rPr>
      </w:pPr>
    </w:p>
    <w:p w:rsidR="00EB39D7" w:rsidRPr="008C030E" w:rsidRDefault="00EB39D7" w:rsidP="008C030E">
      <w:pPr>
        <w:spacing w:after="0" w:line="240" w:lineRule="auto"/>
        <w:jc w:val="center"/>
        <w:rPr>
          <w:rFonts w:ascii="Times New Roman" w:hAnsi="Times New Roman" w:cs="Times New Roman"/>
          <w:spacing w:val="20"/>
          <w:sz w:val="24"/>
          <w:szCs w:val="24"/>
        </w:rPr>
      </w:pPr>
      <w:r w:rsidRPr="008C030E">
        <w:rPr>
          <w:rFonts w:ascii="Times New Roman" w:hAnsi="Times New Roman" w:cs="Times New Roman"/>
          <w:b/>
          <w:spacing w:val="20"/>
          <w:sz w:val="24"/>
          <w:szCs w:val="24"/>
        </w:rPr>
        <w:t>SECTION - B</w:t>
      </w:r>
    </w:p>
    <w:p w:rsidR="00EB39D7" w:rsidRPr="008C030E" w:rsidRDefault="00EB39D7" w:rsidP="008C030E">
      <w:pPr>
        <w:pStyle w:val="Heading1"/>
        <w:spacing w:before="0" w:after="0"/>
        <w:rPr>
          <w:rFonts w:ascii="Times New Roman" w:hAnsi="Times New Roman" w:cs="Times New Roman"/>
          <w:spacing w:val="20"/>
          <w:sz w:val="24"/>
          <w:szCs w:val="24"/>
        </w:rPr>
      </w:pPr>
      <w:r w:rsidRPr="008C030E">
        <w:rPr>
          <w:rFonts w:ascii="Times New Roman" w:hAnsi="Times New Roman" w:cs="Times New Roman"/>
          <w:spacing w:val="20"/>
          <w:sz w:val="24"/>
          <w:szCs w:val="24"/>
        </w:rPr>
        <w:t>Reactions</w:t>
      </w:r>
      <w:r w:rsidRPr="008C030E">
        <w:rPr>
          <w:rFonts w:ascii="Times New Roman" w:hAnsi="Times New Roman" w:cs="Times New Roman"/>
          <w:spacing w:val="20"/>
          <w:sz w:val="24"/>
          <w:szCs w:val="24"/>
        </w:rPr>
        <w:tab/>
      </w:r>
      <w:r w:rsidRPr="008C030E">
        <w:rPr>
          <w:rFonts w:ascii="Times New Roman" w:hAnsi="Times New Roman" w:cs="Times New Roman"/>
          <w:spacing w:val="20"/>
          <w:sz w:val="24"/>
          <w:szCs w:val="24"/>
        </w:rPr>
        <w:tab/>
      </w:r>
      <w:r w:rsidRPr="008C030E">
        <w:rPr>
          <w:rFonts w:ascii="Times New Roman" w:hAnsi="Times New Roman" w:cs="Times New Roman"/>
          <w:spacing w:val="20"/>
          <w:sz w:val="24"/>
          <w:szCs w:val="24"/>
        </w:rPr>
        <w:tab/>
      </w:r>
      <w:r w:rsidRPr="008C030E">
        <w:rPr>
          <w:rFonts w:ascii="Times New Roman" w:hAnsi="Times New Roman" w:cs="Times New Roman"/>
          <w:spacing w:val="20"/>
          <w:sz w:val="24"/>
          <w:szCs w:val="24"/>
        </w:rPr>
        <w:tab/>
        <w:t xml:space="preserve">    </w:t>
      </w:r>
      <w:r w:rsidRPr="008C030E">
        <w:rPr>
          <w:rFonts w:ascii="Times New Roman" w:hAnsi="Times New Roman" w:cs="Times New Roman"/>
          <w:spacing w:val="20"/>
          <w:sz w:val="24"/>
          <w:szCs w:val="24"/>
        </w:rPr>
        <w:tab/>
      </w:r>
      <w:r w:rsidRPr="008C030E">
        <w:rPr>
          <w:rFonts w:ascii="Times New Roman" w:hAnsi="Times New Roman" w:cs="Times New Roman"/>
          <w:spacing w:val="20"/>
          <w:sz w:val="24"/>
          <w:szCs w:val="24"/>
        </w:rPr>
        <w:tab/>
      </w:r>
      <w:r w:rsidRPr="008C030E">
        <w:rPr>
          <w:rFonts w:ascii="Times New Roman" w:hAnsi="Times New Roman" w:cs="Times New Roman"/>
          <w:spacing w:val="20"/>
          <w:sz w:val="24"/>
          <w:szCs w:val="24"/>
        </w:rPr>
        <w:tab/>
      </w:r>
      <w:r w:rsidRPr="008C030E">
        <w:rPr>
          <w:rFonts w:ascii="Times New Roman" w:hAnsi="Times New Roman" w:cs="Times New Roman"/>
          <w:spacing w:val="20"/>
          <w:sz w:val="24"/>
          <w:szCs w:val="24"/>
        </w:rPr>
        <w:tab/>
      </w:r>
      <w:r w:rsidRPr="008C030E">
        <w:rPr>
          <w:rFonts w:ascii="Times New Roman" w:hAnsi="Times New Roman" w:cs="Times New Roman"/>
          <w:spacing w:val="20"/>
          <w:sz w:val="24"/>
          <w:szCs w:val="24"/>
        </w:rPr>
        <w:tab/>
      </w:r>
      <w:r w:rsidRPr="008C030E">
        <w:rPr>
          <w:rFonts w:ascii="Times New Roman" w:hAnsi="Times New Roman" w:cs="Times New Roman"/>
          <w:spacing w:val="20"/>
          <w:sz w:val="24"/>
          <w:szCs w:val="24"/>
        </w:rPr>
        <w:tab/>
        <w:t xml:space="preserve"> </w:t>
      </w:r>
      <w:r w:rsidRPr="008C030E">
        <w:rPr>
          <w:rFonts w:ascii="Times New Roman" w:hAnsi="Times New Roman" w:cs="Times New Roman"/>
          <w:spacing w:val="20"/>
          <w:sz w:val="24"/>
          <w:szCs w:val="24"/>
        </w:rPr>
        <w:tab/>
      </w:r>
    </w:p>
    <w:p w:rsidR="00EB39D7" w:rsidRPr="008C030E" w:rsidRDefault="00EB39D7" w:rsidP="008C030E">
      <w:pPr>
        <w:spacing w:after="0" w:line="240" w:lineRule="auto"/>
        <w:jc w:val="both"/>
        <w:rPr>
          <w:rFonts w:ascii="Times New Roman" w:hAnsi="Times New Roman" w:cs="Times New Roman"/>
          <w:spacing w:val="20"/>
          <w:sz w:val="24"/>
          <w:szCs w:val="24"/>
        </w:rPr>
      </w:pPr>
      <w:r w:rsidRPr="008C030E">
        <w:rPr>
          <w:rFonts w:ascii="Times New Roman" w:hAnsi="Times New Roman" w:cs="Times New Roman"/>
          <w:spacing w:val="20"/>
          <w:sz w:val="24"/>
          <w:szCs w:val="24"/>
        </w:rPr>
        <w:t>A detailed study including mechanism of Darzens synthesis, stroke enamine synthesis, Shapiro reaction, Sharplcss asymmetric epoxidation, Prevost and Woodward hydroxylation</w:t>
      </w:r>
    </w:p>
    <w:p w:rsidR="00EB39D7" w:rsidRPr="008C030E" w:rsidRDefault="00EB39D7" w:rsidP="008C030E">
      <w:pPr>
        <w:pStyle w:val="Heading1"/>
        <w:spacing w:before="0" w:after="0"/>
        <w:rPr>
          <w:rFonts w:ascii="Times New Roman" w:hAnsi="Times New Roman" w:cs="Times New Roman"/>
          <w:spacing w:val="20"/>
          <w:sz w:val="24"/>
          <w:szCs w:val="24"/>
        </w:rPr>
      </w:pPr>
      <w:r w:rsidRPr="008C030E">
        <w:rPr>
          <w:rFonts w:ascii="Times New Roman" w:hAnsi="Times New Roman" w:cs="Times New Roman"/>
          <w:spacing w:val="20"/>
          <w:sz w:val="24"/>
          <w:szCs w:val="24"/>
        </w:rPr>
        <w:t>Flavonoids</w:t>
      </w:r>
      <w:r w:rsidRPr="008C030E">
        <w:rPr>
          <w:rFonts w:ascii="Times New Roman" w:hAnsi="Times New Roman" w:cs="Times New Roman"/>
          <w:spacing w:val="20"/>
          <w:sz w:val="24"/>
          <w:szCs w:val="24"/>
        </w:rPr>
        <w:tab/>
      </w:r>
      <w:r w:rsidRPr="008C030E">
        <w:rPr>
          <w:rFonts w:ascii="Times New Roman" w:hAnsi="Times New Roman" w:cs="Times New Roman"/>
          <w:spacing w:val="20"/>
          <w:sz w:val="24"/>
          <w:szCs w:val="24"/>
        </w:rPr>
        <w:tab/>
      </w:r>
      <w:r w:rsidRPr="008C030E">
        <w:rPr>
          <w:rFonts w:ascii="Times New Roman" w:hAnsi="Times New Roman" w:cs="Times New Roman"/>
          <w:spacing w:val="20"/>
          <w:sz w:val="24"/>
          <w:szCs w:val="24"/>
        </w:rPr>
        <w:tab/>
      </w:r>
      <w:r w:rsidRPr="008C030E">
        <w:rPr>
          <w:rFonts w:ascii="Times New Roman" w:hAnsi="Times New Roman" w:cs="Times New Roman"/>
          <w:spacing w:val="20"/>
          <w:sz w:val="24"/>
          <w:szCs w:val="24"/>
        </w:rPr>
        <w:tab/>
        <w:t xml:space="preserve">  </w:t>
      </w:r>
      <w:r w:rsidRPr="008C030E">
        <w:rPr>
          <w:rFonts w:ascii="Times New Roman" w:hAnsi="Times New Roman" w:cs="Times New Roman"/>
          <w:b w:val="0"/>
          <w:spacing w:val="20"/>
          <w:sz w:val="24"/>
          <w:szCs w:val="24"/>
        </w:rPr>
        <w:t xml:space="preserve"> </w:t>
      </w:r>
      <w:r w:rsidRPr="008C030E">
        <w:rPr>
          <w:rFonts w:ascii="Times New Roman" w:hAnsi="Times New Roman" w:cs="Times New Roman"/>
          <w:b w:val="0"/>
          <w:spacing w:val="20"/>
          <w:sz w:val="24"/>
          <w:szCs w:val="24"/>
        </w:rPr>
        <w:tab/>
      </w:r>
      <w:r w:rsidRPr="008C030E">
        <w:rPr>
          <w:rFonts w:ascii="Times New Roman" w:hAnsi="Times New Roman" w:cs="Times New Roman"/>
          <w:b w:val="0"/>
          <w:spacing w:val="20"/>
          <w:sz w:val="24"/>
          <w:szCs w:val="24"/>
        </w:rPr>
        <w:tab/>
      </w:r>
      <w:r w:rsidRPr="008C030E">
        <w:rPr>
          <w:rFonts w:ascii="Times New Roman" w:hAnsi="Times New Roman" w:cs="Times New Roman"/>
          <w:b w:val="0"/>
          <w:spacing w:val="20"/>
          <w:sz w:val="24"/>
          <w:szCs w:val="24"/>
        </w:rPr>
        <w:tab/>
      </w:r>
      <w:r w:rsidRPr="008C030E">
        <w:rPr>
          <w:rFonts w:ascii="Times New Roman" w:hAnsi="Times New Roman" w:cs="Times New Roman"/>
          <w:b w:val="0"/>
          <w:spacing w:val="20"/>
          <w:sz w:val="24"/>
          <w:szCs w:val="24"/>
        </w:rPr>
        <w:tab/>
      </w:r>
      <w:r w:rsidRPr="008C030E">
        <w:rPr>
          <w:rFonts w:ascii="Times New Roman" w:hAnsi="Times New Roman" w:cs="Times New Roman"/>
          <w:b w:val="0"/>
          <w:spacing w:val="20"/>
          <w:sz w:val="24"/>
          <w:szCs w:val="24"/>
        </w:rPr>
        <w:tab/>
      </w:r>
      <w:r w:rsidRPr="008C030E">
        <w:rPr>
          <w:rFonts w:ascii="Times New Roman" w:hAnsi="Times New Roman" w:cs="Times New Roman"/>
          <w:b w:val="0"/>
          <w:spacing w:val="20"/>
          <w:sz w:val="24"/>
          <w:szCs w:val="24"/>
        </w:rPr>
        <w:tab/>
        <w:t xml:space="preserve">         </w:t>
      </w:r>
    </w:p>
    <w:p w:rsidR="00EB39D7" w:rsidRPr="008C030E" w:rsidRDefault="00EB39D7" w:rsidP="008C030E">
      <w:pPr>
        <w:spacing w:after="0" w:line="240" w:lineRule="auto"/>
        <w:jc w:val="both"/>
        <w:rPr>
          <w:rFonts w:ascii="Times New Roman" w:hAnsi="Times New Roman" w:cs="Times New Roman"/>
          <w:spacing w:val="20"/>
          <w:sz w:val="24"/>
          <w:szCs w:val="24"/>
        </w:rPr>
      </w:pPr>
      <w:proofErr w:type="gramStart"/>
      <w:r w:rsidRPr="008C030E">
        <w:rPr>
          <w:rFonts w:ascii="Times New Roman" w:hAnsi="Times New Roman" w:cs="Times New Roman"/>
          <w:spacing w:val="20"/>
          <w:sz w:val="24"/>
          <w:szCs w:val="24"/>
        </w:rPr>
        <w:t>Occurrence, nomenclature, general methods (chemical and spectroscopic) of structure determination of flavonoids.</w:t>
      </w:r>
      <w:proofErr w:type="gramEnd"/>
      <w:r w:rsidRPr="008C030E">
        <w:rPr>
          <w:rFonts w:ascii="Times New Roman" w:hAnsi="Times New Roman" w:cs="Times New Roman"/>
          <w:spacing w:val="20"/>
          <w:sz w:val="24"/>
          <w:szCs w:val="24"/>
        </w:rPr>
        <w:t xml:space="preserve"> </w:t>
      </w:r>
      <w:proofErr w:type="gramStart"/>
      <w:r w:rsidRPr="008C030E">
        <w:rPr>
          <w:rFonts w:ascii="Times New Roman" w:hAnsi="Times New Roman" w:cs="Times New Roman"/>
          <w:spacing w:val="20"/>
          <w:sz w:val="24"/>
          <w:szCs w:val="24"/>
        </w:rPr>
        <w:t>Isolation, structure elucidation and synthesis of Cyanin, Quercetin, Diadzein and Chrysin.</w:t>
      </w:r>
      <w:proofErr w:type="gramEnd"/>
      <w:r w:rsidRPr="008C030E">
        <w:rPr>
          <w:rFonts w:ascii="Times New Roman" w:hAnsi="Times New Roman" w:cs="Times New Roman"/>
          <w:spacing w:val="20"/>
          <w:sz w:val="24"/>
          <w:szCs w:val="24"/>
        </w:rPr>
        <w:t xml:space="preserve"> Biosynthesis of Flavonoids: Acetate and Shikimic acid pathway, biosynthesis of catechin.</w:t>
      </w:r>
    </w:p>
    <w:p w:rsidR="008C030E" w:rsidRDefault="008C030E" w:rsidP="008C030E">
      <w:pPr>
        <w:spacing w:after="0" w:line="240" w:lineRule="auto"/>
        <w:jc w:val="center"/>
        <w:rPr>
          <w:rFonts w:ascii="Times New Roman" w:hAnsi="Times New Roman" w:cs="Times New Roman"/>
          <w:b/>
          <w:spacing w:val="20"/>
          <w:sz w:val="24"/>
          <w:szCs w:val="24"/>
        </w:rPr>
      </w:pPr>
    </w:p>
    <w:p w:rsidR="00EB39D7" w:rsidRPr="008C030E" w:rsidRDefault="00EB39D7" w:rsidP="008C030E">
      <w:pPr>
        <w:spacing w:after="0" w:line="240" w:lineRule="auto"/>
        <w:jc w:val="center"/>
        <w:rPr>
          <w:rFonts w:ascii="Times New Roman" w:hAnsi="Times New Roman" w:cs="Times New Roman"/>
          <w:b/>
          <w:spacing w:val="20"/>
          <w:sz w:val="24"/>
          <w:szCs w:val="24"/>
        </w:rPr>
      </w:pPr>
      <w:r w:rsidRPr="008C030E">
        <w:rPr>
          <w:rFonts w:ascii="Times New Roman" w:hAnsi="Times New Roman" w:cs="Times New Roman"/>
          <w:b/>
          <w:spacing w:val="20"/>
          <w:sz w:val="24"/>
          <w:szCs w:val="24"/>
        </w:rPr>
        <w:t>SECTION - C</w:t>
      </w:r>
    </w:p>
    <w:p w:rsidR="00EB39D7" w:rsidRPr="008C030E" w:rsidRDefault="00EB39D7" w:rsidP="008C030E">
      <w:pPr>
        <w:pStyle w:val="Heading1"/>
        <w:spacing w:before="0" w:after="0"/>
        <w:rPr>
          <w:rFonts w:ascii="Times New Roman" w:hAnsi="Times New Roman" w:cs="Times New Roman"/>
          <w:spacing w:val="20"/>
          <w:sz w:val="24"/>
          <w:szCs w:val="24"/>
        </w:rPr>
      </w:pPr>
      <w:r w:rsidRPr="008C030E">
        <w:rPr>
          <w:rFonts w:ascii="Times New Roman" w:hAnsi="Times New Roman" w:cs="Times New Roman"/>
          <w:spacing w:val="20"/>
          <w:sz w:val="24"/>
          <w:szCs w:val="24"/>
        </w:rPr>
        <w:t xml:space="preserve">Heterocyclic compounds </w:t>
      </w:r>
      <w:r w:rsidRPr="008C030E">
        <w:rPr>
          <w:rFonts w:ascii="Times New Roman" w:hAnsi="Times New Roman" w:cs="Times New Roman"/>
          <w:spacing w:val="20"/>
          <w:sz w:val="24"/>
          <w:szCs w:val="24"/>
        </w:rPr>
        <w:tab/>
        <w:t xml:space="preserve">   </w:t>
      </w:r>
      <w:r w:rsidRPr="008C030E">
        <w:rPr>
          <w:rFonts w:ascii="Times New Roman" w:hAnsi="Times New Roman" w:cs="Times New Roman"/>
          <w:spacing w:val="20"/>
          <w:sz w:val="24"/>
          <w:szCs w:val="24"/>
        </w:rPr>
        <w:tab/>
      </w:r>
      <w:r w:rsidRPr="008C030E">
        <w:rPr>
          <w:rFonts w:ascii="Times New Roman" w:hAnsi="Times New Roman" w:cs="Times New Roman"/>
          <w:spacing w:val="20"/>
          <w:sz w:val="24"/>
          <w:szCs w:val="24"/>
        </w:rPr>
        <w:tab/>
      </w:r>
      <w:r w:rsidRPr="008C030E">
        <w:rPr>
          <w:rFonts w:ascii="Times New Roman" w:hAnsi="Times New Roman" w:cs="Times New Roman"/>
          <w:spacing w:val="20"/>
          <w:sz w:val="24"/>
          <w:szCs w:val="24"/>
        </w:rPr>
        <w:tab/>
      </w:r>
      <w:r w:rsidRPr="008C030E">
        <w:rPr>
          <w:rFonts w:ascii="Times New Roman" w:hAnsi="Times New Roman" w:cs="Times New Roman"/>
          <w:spacing w:val="20"/>
          <w:sz w:val="24"/>
          <w:szCs w:val="24"/>
        </w:rPr>
        <w:tab/>
      </w:r>
      <w:r w:rsidRPr="008C030E">
        <w:rPr>
          <w:rFonts w:ascii="Times New Roman" w:hAnsi="Times New Roman" w:cs="Times New Roman"/>
          <w:spacing w:val="20"/>
          <w:sz w:val="24"/>
          <w:szCs w:val="24"/>
        </w:rPr>
        <w:tab/>
      </w:r>
      <w:r w:rsidRPr="008C030E">
        <w:rPr>
          <w:rFonts w:ascii="Times New Roman" w:hAnsi="Times New Roman" w:cs="Times New Roman"/>
          <w:spacing w:val="20"/>
          <w:sz w:val="24"/>
          <w:szCs w:val="24"/>
        </w:rPr>
        <w:tab/>
      </w:r>
      <w:r w:rsidRPr="008C030E">
        <w:rPr>
          <w:rFonts w:ascii="Times New Roman" w:hAnsi="Times New Roman" w:cs="Times New Roman"/>
          <w:spacing w:val="20"/>
          <w:sz w:val="24"/>
          <w:szCs w:val="24"/>
        </w:rPr>
        <w:tab/>
        <w:t xml:space="preserve">         </w:t>
      </w:r>
    </w:p>
    <w:p w:rsidR="00EB39D7" w:rsidRPr="008C030E" w:rsidRDefault="00EB39D7" w:rsidP="008C030E">
      <w:pPr>
        <w:spacing w:after="0" w:line="240" w:lineRule="auto"/>
        <w:jc w:val="both"/>
        <w:rPr>
          <w:rFonts w:ascii="Times New Roman" w:hAnsi="Times New Roman" w:cs="Times New Roman"/>
          <w:spacing w:val="20"/>
          <w:sz w:val="24"/>
          <w:szCs w:val="24"/>
        </w:rPr>
      </w:pPr>
      <w:proofErr w:type="gramStart"/>
      <w:r w:rsidRPr="008C030E">
        <w:rPr>
          <w:rFonts w:ascii="Times New Roman" w:hAnsi="Times New Roman" w:cs="Times New Roman"/>
          <w:spacing w:val="20"/>
          <w:sz w:val="24"/>
          <w:szCs w:val="24"/>
        </w:rPr>
        <w:t>Systematic (Hantzsch-Widman) nomenclature for monocylic and fused ring systems.</w:t>
      </w:r>
      <w:proofErr w:type="gramEnd"/>
      <w:r w:rsidRPr="008C030E">
        <w:rPr>
          <w:rFonts w:ascii="Times New Roman" w:hAnsi="Times New Roman" w:cs="Times New Roman"/>
          <w:spacing w:val="20"/>
          <w:sz w:val="24"/>
          <w:szCs w:val="24"/>
        </w:rPr>
        <w:t xml:space="preserve"> </w:t>
      </w:r>
    </w:p>
    <w:p w:rsidR="00EB39D7" w:rsidRPr="008C030E" w:rsidRDefault="00EB39D7" w:rsidP="008C030E">
      <w:pPr>
        <w:spacing w:after="0" w:line="240" w:lineRule="auto"/>
        <w:jc w:val="both"/>
        <w:rPr>
          <w:rFonts w:ascii="Times New Roman" w:hAnsi="Times New Roman" w:cs="Times New Roman"/>
          <w:spacing w:val="20"/>
          <w:sz w:val="24"/>
          <w:szCs w:val="24"/>
        </w:rPr>
      </w:pPr>
      <w:r w:rsidRPr="008C030E">
        <w:rPr>
          <w:rFonts w:ascii="Times New Roman" w:hAnsi="Times New Roman" w:cs="Times New Roman"/>
          <w:spacing w:val="20"/>
          <w:sz w:val="24"/>
          <w:szCs w:val="24"/>
        </w:rPr>
        <w:t xml:space="preserve">General synthesis and reactions (including mechanism) of the followings: </w:t>
      </w:r>
    </w:p>
    <w:p w:rsidR="00EB39D7" w:rsidRPr="008C030E" w:rsidRDefault="00EB39D7" w:rsidP="008C030E">
      <w:pPr>
        <w:spacing w:after="0" w:line="240" w:lineRule="auto"/>
        <w:jc w:val="both"/>
        <w:rPr>
          <w:rFonts w:ascii="Times New Roman" w:hAnsi="Times New Roman" w:cs="Times New Roman"/>
          <w:spacing w:val="20"/>
          <w:sz w:val="24"/>
          <w:szCs w:val="24"/>
        </w:rPr>
      </w:pPr>
      <w:r w:rsidRPr="008C030E">
        <w:rPr>
          <w:rFonts w:ascii="Times New Roman" w:hAnsi="Times New Roman" w:cs="Times New Roman"/>
          <w:spacing w:val="20"/>
          <w:sz w:val="24"/>
          <w:szCs w:val="24"/>
        </w:rPr>
        <w:t>Three-membered heterocycles: oxirane, azirane, oxazirane, diaziridines</w:t>
      </w:r>
    </w:p>
    <w:p w:rsidR="00EB39D7" w:rsidRPr="008C030E" w:rsidRDefault="00EB39D7" w:rsidP="008C030E">
      <w:pPr>
        <w:spacing w:after="0" w:line="240" w:lineRule="auto"/>
        <w:jc w:val="both"/>
        <w:rPr>
          <w:rFonts w:ascii="Times New Roman" w:hAnsi="Times New Roman" w:cs="Times New Roman"/>
          <w:spacing w:val="20"/>
          <w:sz w:val="24"/>
          <w:szCs w:val="24"/>
        </w:rPr>
      </w:pPr>
      <w:r w:rsidRPr="008C030E">
        <w:rPr>
          <w:rFonts w:ascii="Times New Roman" w:hAnsi="Times New Roman" w:cs="Times New Roman"/>
          <w:spacing w:val="20"/>
          <w:sz w:val="24"/>
          <w:szCs w:val="24"/>
        </w:rPr>
        <w:t>Four-memebered heterocycles: Oxetane and azetidine</w:t>
      </w:r>
    </w:p>
    <w:p w:rsidR="008C030E" w:rsidRDefault="008C030E" w:rsidP="008C030E">
      <w:pPr>
        <w:spacing w:after="0" w:line="240" w:lineRule="auto"/>
        <w:jc w:val="center"/>
        <w:rPr>
          <w:rFonts w:ascii="Times New Roman" w:hAnsi="Times New Roman" w:cs="Times New Roman"/>
          <w:b/>
          <w:spacing w:val="20"/>
          <w:sz w:val="24"/>
          <w:szCs w:val="24"/>
        </w:rPr>
      </w:pPr>
    </w:p>
    <w:p w:rsidR="00EB39D7" w:rsidRPr="008C030E" w:rsidRDefault="00EB39D7" w:rsidP="008C030E">
      <w:pPr>
        <w:spacing w:after="0" w:line="240" w:lineRule="auto"/>
        <w:jc w:val="center"/>
        <w:rPr>
          <w:rFonts w:ascii="Times New Roman" w:hAnsi="Times New Roman" w:cs="Times New Roman"/>
          <w:b/>
          <w:spacing w:val="20"/>
          <w:sz w:val="24"/>
          <w:szCs w:val="24"/>
        </w:rPr>
      </w:pPr>
      <w:r w:rsidRPr="008C030E">
        <w:rPr>
          <w:rFonts w:ascii="Times New Roman" w:hAnsi="Times New Roman" w:cs="Times New Roman"/>
          <w:b/>
          <w:spacing w:val="20"/>
          <w:sz w:val="24"/>
          <w:szCs w:val="24"/>
        </w:rPr>
        <w:t>SECTION – D</w:t>
      </w:r>
    </w:p>
    <w:p w:rsidR="00EB39D7" w:rsidRPr="008C030E" w:rsidRDefault="00EB39D7" w:rsidP="008C030E">
      <w:pPr>
        <w:spacing w:after="0" w:line="240" w:lineRule="auto"/>
        <w:rPr>
          <w:rFonts w:ascii="Times New Roman" w:hAnsi="Times New Roman" w:cs="Times New Roman"/>
          <w:b/>
          <w:spacing w:val="20"/>
          <w:sz w:val="24"/>
          <w:szCs w:val="24"/>
        </w:rPr>
      </w:pPr>
      <w:r w:rsidRPr="008C030E">
        <w:rPr>
          <w:rFonts w:ascii="Times New Roman" w:hAnsi="Times New Roman" w:cs="Times New Roman"/>
          <w:b/>
          <w:spacing w:val="20"/>
          <w:sz w:val="24"/>
          <w:szCs w:val="24"/>
        </w:rPr>
        <w:t>Heterocyclic compounds</w:t>
      </w:r>
    </w:p>
    <w:p w:rsidR="00EB39D7" w:rsidRPr="008C030E" w:rsidRDefault="00EB39D7" w:rsidP="008C030E">
      <w:pPr>
        <w:spacing w:after="0" w:line="240" w:lineRule="auto"/>
        <w:jc w:val="both"/>
        <w:rPr>
          <w:rFonts w:ascii="Times New Roman" w:hAnsi="Times New Roman" w:cs="Times New Roman"/>
          <w:spacing w:val="20"/>
          <w:sz w:val="24"/>
          <w:szCs w:val="24"/>
        </w:rPr>
      </w:pPr>
      <w:r w:rsidRPr="008C030E">
        <w:rPr>
          <w:rFonts w:ascii="Times New Roman" w:hAnsi="Times New Roman" w:cs="Times New Roman"/>
          <w:spacing w:val="20"/>
          <w:sz w:val="24"/>
          <w:szCs w:val="24"/>
        </w:rPr>
        <w:t xml:space="preserve">General synthesis and reactions (including mechanism) of the followings: </w:t>
      </w:r>
    </w:p>
    <w:p w:rsidR="00EB39D7" w:rsidRPr="008C030E" w:rsidRDefault="00EB39D7" w:rsidP="008C030E">
      <w:pPr>
        <w:spacing w:after="0" w:line="240" w:lineRule="auto"/>
        <w:rPr>
          <w:rFonts w:ascii="Times New Roman" w:hAnsi="Times New Roman" w:cs="Times New Roman"/>
          <w:b/>
          <w:spacing w:val="20"/>
          <w:sz w:val="24"/>
          <w:szCs w:val="24"/>
        </w:rPr>
      </w:pPr>
      <w:r w:rsidRPr="008C030E">
        <w:rPr>
          <w:rFonts w:ascii="Times New Roman" w:hAnsi="Times New Roman" w:cs="Times New Roman"/>
          <w:spacing w:val="20"/>
          <w:sz w:val="24"/>
          <w:szCs w:val="24"/>
        </w:rPr>
        <w:t>Five-membered heterocycles: pyrazole, imidazole, oxazole, isooxazole, thiazole, isothiazole; Comparison of their basic character.</w:t>
      </w:r>
      <w:r w:rsidRPr="008C030E">
        <w:rPr>
          <w:rFonts w:ascii="Times New Roman" w:hAnsi="Times New Roman" w:cs="Times New Roman"/>
          <w:b/>
          <w:spacing w:val="20"/>
          <w:sz w:val="24"/>
          <w:szCs w:val="24"/>
        </w:rPr>
        <w:tab/>
      </w:r>
      <w:r w:rsidRPr="008C030E">
        <w:rPr>
          <w:rFonts w:ascii="Times New Roman" w:hAnsi="Times New Roman" w:cs="Times New Roman"/>
          <w:b/>
          <w:spacing w:val="20"/>
          <w:sz w:val="24"/>
          <w:szCs w:val="24"/>
        </w:rPr>
        <w:tab/>
        <w:t xml:space="preserve">    </w:t>
      </w:r>
      <w:proofErr w:type="gramStart"/>
      <w:r w:rsidRPr="008C030E">
        <w:rPr>
          <w:rFonts w:ascii="Times New Roman" w:hAnsi="Times New Roman" w:cs="Times New Roman"/>
          <w:spacing w:val="20"/>
          <w:sz w:val="24"/>
          <w:szCs w:val="24"/>
        </w:rPr>
        <w:t>General synthesis and reactivity of purines and pyrimidines.</w:t>
      </w:r>
      <w:proofErr w:type="gramEnd"/>
      <w:r w:rsidRPr="008C030E">
        <w:rPr>
          <w:rFonts w:ascii="Times New Roman" w:hAnsi="Times New Roman" w:cs="Times New Roman"/>
          <w:spacing w:val="20"/>
          <w:sz w:val="24"/>
          <w:szCs w:val="24"/>
        </w:rPr>
        <w:t xml:space="preserve"> </w:t>
      </w:r>
    </w:p>
    <w:p w:rsidR="008C030E" w:rsidRDefault="008C030E" w:rsidP="008C030E">
      <w:pPr>
        <w:spacing w:after="0" w:line="240" w:lineRule="auto"/>
        <w:rPr>
          <w:rFonts w:ascii="Times New Roman" w:hAnsi="Times New Roman" w:cs="Times New Roman"/>
          <w:b/>
          <w:spacing w:val="20"/>
          <w:sz w:val="24"/>
          <w:szCs w:val="24"/>
        </w:rPr>
      </w:pPr>
    </w:p>
    <w:p w:rsidR="00EB39D7" w:rsidRPr="008C030E" w:rsidRDefault="00EC4CFA" w:rsidP="008C030E">
      <w:pPr>
        <w:spacing w:after="0" w:line="240" w:lineRule="auto"/>
        <w:rPr>
          <w:rFonts w:ascii="Times New Roman" w:hAnsi="Times New Roman" w:cs="Times New Roman"/>
          <w:b/>
          <w:spacing w:val="20"/>
          <w:sz w:val="24"/>
          <w:szCs w:val="24"/>
        </w:rPr>
      </w:pPr>
      <w:r w:rsidRPr="008C030E">
        <w:rPr>
          <w:rFonts w:ascii="Times New Roman" w:hAnsi="Times New Roman" w:cs="Times New Roman"/>
          <w:b/>
          <w:spacing w:val="20"/>
          <w:sz w:val="24"/>
          <w:szCs w:val="24"/>
        </w:rPr>
        <w:t>Book Suggeted:</w:t>
      </w:r>
    </w:p>
    <w:p w:rsidR="00EB39D7" w:rsidRPr="008C030E" w:rsidRDefault="00EB39D7" w:rsidP="008C030E">
      <w:pPr>
        <w:numPr>
          <w:ilvl w:val="0"/>
          <w:numId w:val="58"/>
        </w:numPr>
        <w:spacing w:after="0" w:line="240" w:lineRule="auto"/>
        <w:jc w:val="both"/>
        <w:rPr>
          <w:rFonts w:ascii="Times New Roman" w:hAnsi="Times New Roman" w:cs="Times New Roman"/>
          <w:spacing w:val="20"/>
          <w:sz w:val="24"/>
          <w:szCs w:val="24"/>
        </w:rPr>
      </w:pPr>
      <w:r w:rsidRPr="008C030E">
        <w:rPr>
          <w:rFonts w:ascii="Times New Roman" w:hAnsi="Times New Roman" w:cs="Times New Roman"/>
          <w:spacing w:val="20"/>
          <w:sz w:val="24"/>
          <w:szCs w:val="24"/>
        </w:rPr>
        <w:t>Designing Organic Synthesis, S.Warren, Wiley.</w:t>
      </w:r>
    </w:p>
    <w:p w:rsidR="00EB39D7" w:rsidRPr="008C030E" w:rsidRDefault="00EB39D7" w:rsidP="008C030E">
      <w:pPr>
        <w:numPr>
          <w:ilvl w:val="0"/>
          <w:numId w:val="58"/>
        </w:numPr>
        <w:spacing w:after="0" w:line="240" w:lineRule="auto"/>
        <w:jc w:val="both"/>
        <w:rPr>
          <w:rFonts w:ascii="Times New Roman" w:hAnsi="Times New Roman" w:cs="Times New Roman"/>
          <w:spacing w:val="20"/>
          <w:sz w:val="24"/>
          <w:szCs w:val="24"/>
        </w:rPr>
      </w:pPr>
      <w:r w:rsidRPr="008C030E">
        <w:rPr>
          <w:rFonts w:ascii="Times New Roman" w:hAnsi="Times New Roman" w:cs="Times New Roman"/>
          <w:spacing w:val="20"/>
          <w:sz w:val="24"/>
          <w:szCs w:val="24"/>
        </w:rPr>
        <w:t xml:space="preserve">Some Modern Methods of Organic Synthesis, W. Carruthers, Cambridge Univ. Press. </w:t>
      </w:r>
    </w:p>
    <w:p w:rsidR="00EB39D7" w:rsidRPr="008C030E" w:rsidRDefault="00EB39D7" w:rsidP="008C030E">
      <w:pPr>
        <w:numPr>
          <w:ilvl w:val="0"/>
          <w:numId w:val="58"/>
        </w:numPr>
        <w:spacing w:after="0" w:line="240" w:lineRule="auto"/>
        <w:jc w:val="both"/>
        <w:rPr>
          <w:rFonts w:ascii="Times New Roman" w:hAnsi="Times New Roman" w:cs="Times New Roman"/>
          <w:spacing w:val="20"/>
          <w:sz w:val="24"/>
          <w:szCs w:val="24"/>
        </w:rPr>
      </w:pPr>
      <w:r w:rsidRPr="008C030E">
        <w:rPr>
          <w:rFonts w:ascii="Times New Roman" w:hAnsi="Times New Roman" w:cs="Times New Roman"/>
          <w:spacing w:val="20"/>
          <w:sz w:val="24"/>
          <w:szCs w:val="24"/>
        </w:rPr>
        <w:t>Modern Synthetic Reactions, H.O.House, W.A. Benzamin.</w:t>
      </w:r>
    </w:p>
    <w:p w:rsidR="00EB39D7" w:rsidRPr="008C030E" w:rsidRDefault="00EB39D7" w:rsidP="008C030E">
      <w:pPr>
        <w:numPr>
          <w:ilvl w:val="0"/>
          <w:numId w:val="58"/>
        </w:numPr>
        <w:spacing w:after="0" w:line="240" w:lineRule="auto"/>
        <w:jc w:val="both"/>
        <w:rPr>
          <w:rFonts w:ascii="Times New Roman" w:hAnsi="Times New Roman" w:cs="Times New Roman"/>
          <w:spacing w:val="20"/>
          <w:sz w:val="24"/>
          <w:szCs w:val="24"/>
        </w:rPr>
      </w:pPr>
      <w:r w:rsidRPr="008C030E">
        <w:rPr>
          <w:rFonts w:ascii="Times New Roman" w:hAnsi="Times New Roman" w:cs="Times New Roman"/>
          <w:spacing w:val="20"/>
          <w:sz w:val="24"/>
          <w:szCs w:val="24"/>
        </w:rPr>
        <w:t xml:space="preserve">Advanced Organic Chemistry Reactions, Mechanisms </w:t>
      </w:r>
      <w:proofErr w:type="gramStart"/>
      <w:r w:rsidRPr="008C030E">
        <w:rPr>
          <w:rFonts w:ascii="Times New Roman" w:hAnsi="Times New Roman" w:cs="Times New Roman"/>
          <w:spacing w:val="20"/>
          <w:sz w:val="24"/>
          <w:szCs w:val="24"/>
        </w:rPr>
        <w:t>a Structures</w:t>
      </w:r>
      <w:proofErr w:type="gramEnd"/>
      <w:r w:rsidRPr="008C030E">
        <w:rPr>
          <w:rFonts w:ascii="Times New Roman" w:hAnsi="Times New Roman" w:cs="Times New Roman"/>
          <w:spacing w:val="20"/>
          <w:sz w:val="24"/>
          <w:szCs w:val="24"/>
        </w:rPr>
        <w:t>, J. March, Wiley.</w:t>
      </w:r>
    </w:p>
    <w:p w:rsidR="00EB39D7" w:rsidRPr="008C030E" w:rsidRDefault="00EB39D7" w:rsidP="008C030E">
      <w:pPr>
        <w:numPr>
          <w:ilvl w:val="0"/>
          <w:numId w:val="58"/>
        </w:numPr>
        <w:spacing w:after="0" w:line="240" w:lineRule="auto"/>
        <w:jc w:val="both"/>
        <w:rPr>
          <w:rFonts w:ascii="Times New Roman" w:hAnsi="Times New Roman" w:cs="Times New Roman"/>
          <w:spacing w:val="20"/>
          <w:sz w:val="24"/>
          <w:szCs w:val="24"/>
        </w:rPr>
      </w:pPr>
      <w:r w:rsidRPr="008C030E">
        <w:rPr>
          <w:rFonts w:ascii="Times New Roman" w:hAnsi="Times New Roman" w:cs="Times New Roman"/>
          <w:spacing w:val="20"/>
          <w:sz w:val="24"/>
          <w:szCs w:val="24"/>
        </w:rPr>
        <w:t xml:space="preserve">Advanced Organic Chemistry Part B. F.A. Carey and R.J. Sundberg, Plenum Press. </w:t>
      </w:r>
    </w:p>
    <w:p w:rsidR="00EB39D7" w:rsidRPr="008C030E" w:rsidRDefault="00EB39D7" w:rsidP="008C030E">
      <w:pPr>
        <w:numPr>
          <w:ilvl w:val="0"/>
          <w:numId w:val="58"/>
        </w:numPr>
        <w:spacing w:after="0" w:line="240" w:lineRule="auto"/>
        <w:jc w:val="both"/>
        <w:rPr>
          <w:rFonts w:ascii="Times New Roman" w:hAnsi="Times New Roman" w:cs="Times New Roman"/>
          <w:spacing w:val="20"/>
          <w:sz w:val="24"/>
          <w:szCs w:val="24"/>
        </w:rPr>
      </w:pPr>
      <w:r w:rsidRPr="008C030E">
        <w:rPr>
          <w:rFonts w:ascii="Times New Roman" w:hAnsi="Times New Roman" w:cs="Times New Roman"/>
          <w:spacing w:val="20"/>
          <w:sz w:val="24"/>
          <w:szCs w:val="24"/>
        </w:rPr>
        <w:lastRenderedPageBreak/>
        <w:t xml:space="preserve">Organic Chemistry, Vol. 2, I.L. Finar, ELBS. </w:t>
      </w:r>
    </w:p>
    <w:p w:rsidR="00EB39D7" w:rsidRPr="008C030E" w:rsidRDefault="00EB39D7" w:rsidP="008C030E">
      <w:pPr>
        <w:numPr>
          <w:ilvl w:val="0"/>
          <w:numId w:val="58"/>
        </w:numPr>
        <w:spacing w:after="0" w:line="240" w:lineRule="auto"/>
        <w:jc w:val="both"/>
        <w:rPr>
          <w:rFonts w:ascii="Times New Roman" w:hAnsi="Times New Roman" w:cs="Times New Roman"/>
          <w:spacing w:val="20"/>
          <w:sz w:val="24"/>
          <w:szCs w:val="24"/>
        </w:rPr>
      </w:pPr>
      <w:r w:rsidRPr="008C030E">
        <w:rPr>
          <w:rFonts w:ascii="Times New Roman" w:hAnsi="Times New Roman" w:cs="Times New Roman"/>
          <w:spacing w:val="20"/>
          <w:sz w:val="24"/>
          <w:szCs w:val="24"/>
        </w:rPr>
        <w:t>Heterocylic Chemistry, T.L. Gilchrist, Longman Scientific Technical.</w:t>
      </w:r>
    </w:p>
    <w:p w:rsidR="00EB39D7" w:rsidRPr="008C030E" w:rsidRDefault="00EB39D7" w:rsidP="008C030E">
      <w:pPr>
        <w:numPr>
          <w:ilvl w:val="0"/>
          <w:numId w:val="58"/>
        </w:numPr>
        <w:spacing w:after="0" w:line="240" w:lineRule="auto"/>
        <w:jc w:val="both"/>
        <w:rPr>
          <w:rFonts w:ascii="Times New Roman" w:hAnsi="Times New Roman" w:cs="Times New Roman"/>
          <w:spacing w:val="20"/>
          <w:sz w:val="24"/>
          <w:szCs w:val="24"/>
        </w:rPr>
      </w:pPr>
      <w:r w:rsidRPr="008C030E">
        <w:rPr>
          <w:rFonts w:ascii="Times New Roman" w:hAnsi="Times New Roman" w:cs="Times New Roman"/>
          <w:spacing w:val="20"/>
          <w:sz w:val="24"/>
          <w:szCs w:val="24"/>
        </w:rPr>
        <w:t xml:space="preserve">Comprehensive Heterocyclic Chemistry, A.R. Katritzky and C.W. Rees, eds. Pergaman Press. </w:t>
      </w:r>
    </w:p>
    <w:p w:rsidR="00EB39D7" w:rsidRPr="008C030E" w:rsidRDefault="00EB39D7" w:rsidP="008C030E">
      <w:pPr>
        <w:numPr>
          <w:ilvl w:val="0"/>
          <w:numId w:val="58"/>
        </w:numPr>
        <w:spacing w:after="0" w:line="240" w:lineRule="auto"/>
        <w:jc w:val="both"/>
        <w:rPr>
          <w:rFonts w:ascii="Times New Roman" w:hAnsi="Times New Roman" w:cs="Times New Roman"/>
          <w:spacing w:val="20"/>
          <w:sz w:val="24"/>
          <w:szCs w:val="24"/>
        </w:rPr>
      </w:pPr>
      <w:r w:rsidRPr="008C030E">
        <w:rPr>
          <w:rFonts w:ascii="Times New Roman" w:hAnsi="Times New Roman" w:cs="Times New Roman"/>
          <w:spacing w:val="20"/>
          <w:sz w:val="24"/>
          <w:szCs w:val="24"/>
        </w:rPr>
        <w:t>Polycyclic Aromatic Hydrocarbons, E. Clar, Academic Press.</w:t>
      </w:r>
    </w:p>
    <w:p w:rsidR="00EB39D7" w:rsidRPr="008C030E" w:rsidRDefault="00EB39D7" w:rsidP="008C030E">
      <w:pPr>
        <w:spacing w:after="0" w:line="240" w:lineRule="auto"/>
        <w:rPr>
          <w:rFonts w:ascii="Times New Roman" w:hAnsi="Times New Roman" w:cs="Times New Roman"/>
          <w:spacing w:val="20"/>
          <w:sz w:val="24"/>
          <w:szCs w:val="24"/>
        </w:rPr>
      </w:pPr>
    </w:p>
    <w:p w:rsidR="00EB39D7" w:rsidRPr="008C030E" w:rsidRDefault="00EB39D7" w:rsidP="008C030E">
      <w:pPr>
        <w:spacing w:after="0" w:line="240" w:lineRule="auto"/>
        <w:jc w:val="center"/>
        <w:rPr>
          <w:rFonts w:ascii="Times New Roman" w:hAnsi="Times New Roman" w:cs="Times New Roman"/>
          <w:b/>
          <w:spacing w:val="20"/>
          <w:sz w:val="24"/>
          <w:szCs w:val="24"/>
          <w:lang w:val="en-GB"/>
        </w:rPr>
      </w:pPr>
    </w:p>
    <w:p w:rsidR="00EB39D7" w:rsidRPr="008C030E" w:rsidRDefault="00EB39D7" w:rsidP="008C030E">
      <w:pPr>
        <w:spacing w:after="0" w:line="240" w:lineRule="auto"/>
        <w:jc w:val="center"/>
        <w:rPr>
          <w:rFonts w:ascii="Times New Roman" w:hAnsi="Times New Roman" w:cs="Times New Roman"/>
          <w:b/>
          <w:spacing w:val="20"/>
          <w:sz w:val="24"/>
          <w:szCs w:val="24"/>
          <w:lang w:val="en-GB"/>
        </w:rPr>
      </w:pPr>
    </w:p>
    <w:p w:rsidR="00EB39D7" w:rsidRPr="008C030E" w:rsidRDefault="00EB39D7" w:rsidP="008C030E">
      <w:pPr>
        <w:spacing w:after="0" w:line="240" w:lineRule="auto"/>
        <w:jc w:val="center"/>
        <w:rPr>
          <w:rFonts w:ascii="Times New Roman" w:hAnsi="Times New Roman" w:cs="Times New Roman"/>
          <w:b/>
          <w:spacing w:val="20"/>
          <w:sz w:val="24"/>
          <w:szCs w:val="24"/>
          <w:lang w:val="en-GB"/>
        </w:rPr>
      </w:pPr>
    </w:p>
    <w:p w:rsidR="00EB39D7" w:rsidRPr="008C030E" w:rsidRDefault="00EB39D7" w:rsidP="008C030E">
      <w:pPr>
        <w:spacing w:after="0" w:line="240" w:lineRule="auto"/>
        <w:jc w:val="center"/>
        <w:rPr>
          <w:rFonts w:ascii="Times New Roman" w:hAnsi="Times New Roman" w:cs="Times New Roman"/>
          <w:b/>
          <w:spacing w:val="20"/>
          <w:sz w:val="24"/>
          <w:szCs w:val="24"/>
          <w:lang w:val="en-GB"/>
        </w:rPr>
      </w:pPr>
    </w:p>
    <w:p w:rsidR="00EB39D7" w:rsidRPr="008C030E" w:rsidRDefault="00EB39D7" w:rsidP="008C030E">
      <w:pPr>
        <w:spacing w:after="0" w:line="240" w:lineRule="auto"/>
        <w:jc w:val="center"/>
        <w:rPr>
          <w:rFonts w:ascii="Times New Roman" w:hAnsi="Times New Roman" w:cs="Times New Roman"/>
          <w:b/>
          <w:spacing w:val="20"/>
          <w:sz w:val="24"/>
          <w:szCs w:val="24"/>
          <w:lang w:val="en-GB"/>
        </w:rPr>
      </w:pPr>
    </w:p>
    <w:p w:rsidR="00EB39D7" w:rsidRPr="008C030E" w:rsidRDefault="00EB39D7" w:rsidP="008C030E">
      <w:pPr>
        <w:spacing w:after="0" w:line="240" w:lineRule="auto"/>
        <w:jc w:val="center"/>
        <w:rPr>
          <w:rFonts w:ascii="Times New Roman" w:hAnsi="Times New Roman" w:cs="Times New Roman"/>
          <w:b/>
          <w:spacing w:val="20"/>
          <w:sz w:val="24"/>
          <w:szCs w:val="24"/>
          <w:lang w:val="en-GB"/>
        </w:rPr>
      </w:pPr>
    </w:p>
    <w:p w:rsidR="00EB39D7" w:rsidRPr="008C030E" w:rsidRDefault="00EB39D7" w:rsidP="008C030E">
      <w:pPr>
        <w:spacing w:after="0" w:line="240" w:lineRule="auto"/>
        <w:jc w:val="center"/>
        <w:rPr>
          <w:rFonts w:ascii="Times New Roman" w:hAnsi="Times New Roman" w:cs="Times New Roman"/>
          <w:b/>
          <w:spacing w:val="20"/>
          <w:sz w:val="24"/>
          <w:szCs w:val="24"/>
          <w:lang w:val="en-GB"/>
        </w:rPr>
      </w:pPr>
    </w:p>
    <w:p w:rsidR="00EB39D7" w:rsidRPr="008C030E" w:rsidRDefault="00EB39D7" w:rsidP="008C030E">
      <w:pPr>
        <w:spacing w:after="0" w:line="240" w:lineRule="auto"/>
        <w:jc w:val="center"/>
        <w:rPr>
          <w:rFonts w:ascii="Times New Roman" w:hAnsi="Times New Roman" w:cs="Times New Roman"/>
          <w:b/>
          <w:spacing w:val="20"/>
          <w:sz w:val="24"/>
          <w:szCs w:val="24"/>
          <w:lang w:val="en-GB"/>
        </w:rPr>
      </w:pPr>
    </w:p>
    <w:p w:rsidR="00EB39D7" w:rsidRPr="008C030E" w:rsidRDefault="00EB39D7" w:rsidP="008C030E">
      <w:pPr>
        <w:spacing w:after="0" w:line="240" w:lineRule="auto"/>
        <w:jc w:val="center"/>
        <w:rPr>
          <w:rFonts w:ascii="Times New Roman" w:hAnsi="Times New Roman" w:cs="Times New Roman"/>
          <w:b/>
          <w:spacing w:val="20"/>
          <w:sz w:val="24"/>
          <w:szCs w:val="24"/>
          <w:lang w:val="en-GB"/>
        </w:rPr>
      </w:pPr>
    </w:p>
    <w:p w:rsidR="00EB39D7" w:rsidRPr="008C030E" w:rsidRDefault="00EB39D7" w:rsidP="008C030E">
      <w:pPr>
        <w:spacing w:after="0" w:line="240" w:lineRule="auto"/>
        <w:jc w:val="center"/>
        <w:rPr>
          <w:rFonts w:ascii="Times New Roman" w:hAnsi="Times New Roman" w:cs="Times New Roman"/>
          <w:b/>
          <w:spacing w:val="20"/>
          <w:sz w:val="24"/>
          <w:szCs w:val="24"/>
          <w:lang w:val="en-GB"/>
        </w:rPr>
      </w:pPr>
    </w:p>
    <w:p w:rsidR="00EB39D7" w:rsidRPr="008C030E" w:rsidRDefault="00EB39D7" w:rsidP="008C030E">
      <w:pPr>
        <w:spacing w:after="0" w:line="240" w:lineRule="auto"/>
        <w:jc w:val="center"/>
        <w:rPr>
          <w:rFonts w:ascii="Times New Roman" w:hAnsi="Times New Roman" w:cs="Times New Roman"/>
          <w:b/>
          <w:spacing w:val="20"/>
          <w:sz w:val="24"/>
          <w:szCs w:val="24"/>
          <w:lang w:val="en-GB"/>
        </w:rPr>
      </w:pPr>
    </w:p>
    <w:p w:rsidR="00EB39D7" w:rsidRPr="008C030E" w:rsidRDefault="00EB39D7" w:rsidP="008C030E">
      <w:pPr>
        <w:spacing w:after="0" w:line="240" w:lineRule="auto"/>
        <w:jc w:val="center"/>
        <w:rPr>
          <w:rFonts w:ascii="Times New Roman" w:hAnsi="Times New Roman" w:cs="Times New Roman"/>
          <w:b/>
          <w:spacing w:val="20"/>
          <w:sz w:val="24"/>
          <w:szCs w:val="24"/>
          <w:lang w:val="en-GB"/>
        </w:rPr>
      </w:pPr>
    </w:p>
    <w:p w:rsidR="00EB39D7" w:rsidRPr="008C030E" w:rsidRDefault="00EB39D7" w:rsidP="008C030E">
      <w:pPr>
        <w:spacing w:after="0" w:line="240" w:lineRule="auto"/>
        <w:jc w:val="center"/>
        <w:rPr>
          <w:rFonts w:ascii="Times New Roman" w:hAnsi="Times New Roman" w:cs="Times New Roman"/>
          <w:b/>
          <w:spacing w:val="20"/>
          <w:sz w:val="24"/>
          <w:szCs w:val="24"/>
          <w:lang w:val="en-GB"/>
        </w:rPr>
      </w:pPr>
    </w:p>
    <w:p w:rsidR="00EB39D7" w:rsidRPr="008C030E" w:rsidRDefault="00EB39D7" w:rsidP="008C030E">
      <w:pPr>
        <w:spacing w:after="0" w:line="240" w:lineRule="auto"/>
        <w:jc w:val="center"/>
        <w:rPr>
          <w:rFonts w:ascii="Times New Roman" w:hAnsi="Times New Roman" w:cs="Times New Roman"/>
          <w:b/>
          <w:spacing w:val="20"/>
          <w:sz w:val="24"/>
          <w:szCs w:val="24"/>
          <w:lang w:val="en-GB"/>
        </w:rPr>
      </w:pPr>
    </w:p>
    <w:p w:rsidR="00EB39D7" w:rsidRPr="008C030E" w:rsidRDefault="00EB39D7" w:rsidP="008C030E">
      <w:pPr>
        <w:spacing w:after="0" w:line="240" w:lineRule="auto"/>
        <w:jc w:val="center"/>
        <w:rPr>
          <w:rFonts w:ascii="Times New Roman" w:hAnsi="Times New Roman" w:cs="Times New Roman"/>
          <w:b/>
          <w:spacing w:val="20"/>
          <w:sz w:val="24"/>
          <w:szCs w:val="24"/>
          <w:lang w:val="en-GB"/>
        </w:rPr>
      </w:pPr>
    </w:p>
    <w:p w:rsidR="00EB39D7" w:rsidRPr="008C030E" w:rsidRDefault="00EB39D7" w:rsidP="008C030E">
      <w:pPr>
        <w:spacing w:after="0" w:line="240" w:lineRule="auto"/>
        <w:jc w:val="center"/>
        <w:rPr>
          <w:rFonts w:ascii="Times New Roman" w:hAnsi="Times New Roman" w:cs="Times New Roman"/>
          <w:b/>
          <w:spacing w:val="20"/>
          <w:sz w:val="24"/>
          <w:szCs w:val="24"/>
          <w:lang w:val="en-GB"/>
        </w:rPr>
      </w:pPr>
    </w:p>
    <w:p w:rsidR="00EB39D7" w:rsidRPr="008C030E" w:rsidRDefault="00EB39D7" w:rsidP="008C030E">
      <w:pPr>
        <w:spacing w:after="0" w:line="240" w:lineRule="auto"/>
        <w:jc w:val="center"/>
        <w:rPr>
          <w:rFonts w:ascii="Times New Roman" w:hAnsi="Times New Roman" w:cs="Times New Roman"/>
          <w:b/>
          <w:spacing w:val="20"/>
          <w:sz w:val="24"/>
          <w:szCs w:val="24"/>
          <w:lang w:val="en-GB"/>
        </w:rPr>
      </w:pPr>
    </w:p>
    <w:p w:rsidR="00EB39D7" w:rsidRPr="008C030E" w:rsidRDefault="00EB39D7" w:rsidP="008C030E">
      <w:pPr>
        <w:spacing w:after="0" w:line="240" w:lineRule="auto"/>
        <w:jc w:val="center"/>
        <w:rPr>
          <w:rFonts w:ascii="Times New Roman" w:hAnsi="Times New Roman" w:cs="Times New Roman"/>
          <w:b/>
          <w:spacing w:val="20"/>
          <w:sz w:val="24"/>
          <w:szCs w:val="24"/>
          <w:lang w:val="en-GB"/>
        </w:rPr>
      </w:pPr>
    </w:p>
    <w:p w:rsidR="00EB39D7" w:rsidRPr="008C030E" w:rsidRDefault="00EB39D7" w:rsidP="008C030E">
      <w:pPr>
        <w:spacing w:after="0" w:line="240" w:lineRule="auto"/>
        <w:jc w:val="center"/>
        <w:rPr>
          <w:rFonts w:ascii="Times New Roman" w:hAnsi="Times New Roman" w:cs="Times New Roman"/>
          <w:b/>
          <w:spacing w:val="20"/>
          <w:sz w:val="24"/>
          <w:szCs w:val="24"/>
          <w:lang w:val="en-GB"/>
        </w:rPr>
      </w:pPr>
    </w:p>
    <w:p w:rsidR="00EC4CFA" w:rsidRPr="008C030E" w:rsidRDefault="00EC4CFA" w:rsidP="008C030E">
      <w:pPr>
        <w:spacing w:after="0" w:line="240" w:lineRule="auto"/>
        <w:jc w:val="center"/>
        <w:rPr>
          <w:rFonts w:ascii="Times New Roman" w:hAnsi="Times New Roman" w:cs="Times New Roman"/>
          <w:b/>
          <w:spacing w:val="20"/>
          <w:sz w:val="24"/>
          <w:szCs w:val="24"/>
          <w:lang w:val="en-GB"/>
        </w:rPr>
      </w:pPr>
    </w:p>
    <w:p w:rsidR="00EC4CFA" w:rsidRPr="008C030E" w:rsidRDefault="00EC4CFA" w:rsidP="008C030E">
      <w:pPr>
        <w:spacing w:after="0" w:line="240" w:lineRule="auto"/>
        <w:jc w:val="center"/>
        <w:rPr>
          <w:rFonts w:ascii="Times New Roman" w:hAnsi="Times New Roman" w:cs="Times New Roman"/>
          <w:b/>
          <w:spacing w:val="20"/>
          <w:sz w:val="24"/>
          <w:szCs w:val="24"/>
          <w:lang w:val="en-GB"/>
        </w:rPr>
      </w:pPr>
    </w:p>
    <w:p w:rsidR="00EC4CFA" w:rsidRPr="008C030E" w:rsidRDefault="00EC4CFA" w:rsidP="008C030E">
      <w:pPr>
        <w:spacing w:after="0" w:line="240" w:lineRule="auto"/>
        <w:jc w:val="center"/>
        <w:rPr>
          <w:rFonts w:ascii="Times New Roman" w:hAnsi="Times New Roman" w:cs="Times New Roman"/>
          <w:b/>
          <w:spacing w:val="20"/>
          <w:sz w:val="24"/>
          <w:szCs w:val="24"/>
          <w:lang w:val="en-GB"/>
        </w:rPr>
      </w:pPr>
    </w:p>
    <w:p w:rsidR="00EC4CFA" w:rsidRPr="008C030E" w:rsidRDefault="00EC4CFA" w:rsidP="008C030E">
      <w:pPr>
        <w:spacing w:after="0" w:line="240" w:lineRule="auto"/>
        <w:jc w:val="center"/>
        <w:rPr>
          <w:rFonts w:ascii="Times New Roman" w:hAnsi="Times New Roman" w:cs="Times New Roman"/>
          <w:b/>
          <w:spacing w:val="20"/>
          <w:sz w:val="24"/>
          <w:szCs w:val="24"/>
          <w:lang w:val="en-GB"/>
        </w:rPr>
      </w:pPr>
    </w:p>
    <w:p w:rsidR="00EC4CFA" w:rsidRPr="008C030E" w:rsidRDefault="00EC4CFA" w:rsidP="008C030E">
      <w:pPr>
        <w:spacing w:after="0" w:line="240" w:lineRule="auto"/>
        <w:jc w:val="center"/>
        <w:rPr>
          <w:rFonts w:ascii="Times New Roman" w:hAnsi="Times New Roman" w:cs="Times New Roman"/>
          <w:b/>
          <w:spacing w:val="20"/>
          <w:sz w:val="24"/>
          <w:szCs w:val="24"/>
          <w:lang w:val="en-GB"/>
        </w:rPr>
      </w:pPr>
    </w:p>
    <w:p w:rsidR="00EC4CFA" w:rsidRPr="008C030E" w:rsidRDefault="00EC4CFA" w:rsidP="008C030E">
      <w:pPr>
        <w:spacing w:after="0" w:line="240" w:lineRule="auto"/>
        <w:jc w:val="center"/>
        <w:rPr>
          <w:rFonts w:ascii="Times New Roman" w:hAnsi="Times New Roman" w:cs="Times New Roman"/>
          <w:b/>
          <w:spacing w:val="20"/>
          <w:sz w:val="24"/>
          <w:szCs w:val="24"/>
          <w:lang w:val="en-GB"/>
        </w:rPr>
      </w:pPr>
    </w:p>
    <w:p w:rsidR="00EC4CFA" w:rsidRPr="008C030E" w:rsidRDefault="00EC4CFA" w:rsidP="008C030E">
      <w:pPr>
        <w:spacing w:after="0" w:line="240" w:lineRule="auto"/>
        <w:jc w:val="center"/>
        <w:rPr>
          <w:rFonts w:ascii="Times New Roman" w:hAnsi="Times New Roman" w:cs="Times New Roman"/>
          <w:b/>
          <w:spacing w:val="20"/>
          <w:sz w:val="24"/>
          <w:szCs w:val="24"/>
          <w:lang w:val="en-GB"/>
        </w:rPr>
      </w:pPr>
    </w:p>
    <w:p w:rsidR="00EC4CFA" w:rsidRPr="008C030E" w:rsidRDefault="00EC4CFA" w:rsidP="008C030E">
      <w:pPr>
        <w:spacing w:after="0" w:line="240" w:lineRule="auto"/>
        <w:jc w:val="center"/>
        <w:rPr>
          <w:rFonts w:ascii="Times New Roman" w:hAnsi="Times New Roman" w:cs="Times New Roman"/>
          <w:b/>
          <w:spacing w:val="20"/>
          <w:sz w:val="24"/>
          <w:szCs w:val="24"/>
          <w:lang w:val="en-GB"/>
        </w:rPr>
      </w:pPr>
    </w:p>
    <w:p w:rsidR="00EC4CFA" w:rsidRPr="008C030E" w:rsidRDefault="00EC4CFA" w:rsidP="008C030E">
      <w:pPr>
        <w:spacing w:after="0" w:line="240" w:lineRule="auto"/>
        <w:jc w:val="center"/>
        <w:rPr>
          <w:rFonts w:ascii="Times New Roman" w:hAnsi="Times New Roman" w:cs="Times New Roman"/>
          <w:b/>
          <w:spacing w:val="20"/>
          <w:sz w:val="24"/>
          <w:szCs w:val="24"/>
          <w:lang w:val="en-GB"/>
        </w:rPr>
      </w:pPr>
    </w:p>
    <w:p w:rsidR="00EC4CFA" w:rsidRPr="008C030E" w:rsidRDefault="00EC4CFA" w:rsidP="008C030E">
      <w:pPr>
        <w:spacing w:after="0" w:line="240" w:lineRule="auto"/>
        <w:jc w:val="center"/>
        <w:rPr>
          <w:rFonts w:ascii="Times New Roman" w:hAnsi="Times New Roman" w:cs="Times New Roman"/>
          <w:b/>
          <w:spacing w:val="20"/>
          <w:sz w:val="24"/>
          <w:szCs w:val="24"/>
          <w:lang w:val="en-GB"/>
        </w:rPr>
      </w:pPr>
    </w:p>
    <w:p w:rsidR="00EC4CFA" w:rsidRPr="008C030E" w:rsidRDefault="00EC4CFA" w:rsidP="008C030E">
      <w:pPr>
        <w:spacing w:after="0" w:line="240" w:lineRule="auto"/>
        <w:jc w:val="center"/>
        <w:rPr>
          <w:rFonts w:ascii="Times New Roman" w:hAnsi="Times New Roman" w:cs="Times New Roman"/>
          <w:b/>
          <w:spacing w:val="20"/>
          <w:sz w:val="24"/>
          <w:szCs w:val="24"/>
          <w:lang w:val="en-GB"/>
        </w:rPr>
      </w:pPr>
    </w:p>
    <w:p w:rsidR="00EC4CFA" w:rsidRPr="008C030E" w:rsidRDefault="00EC4CFA" w:rsidP="008C030E">
      <w:pPr>
        <w:spacing w:after="0" w:line="240" w:lineRule="auto"/>
        <w:jc w:val="center"/>
        <w:rPr>
          <w:rFonts w:ascii="Times New Roman" w:hAnsi="Times New Roman" w:cs="Times New Roman"/>
          <w:b/>
          <w:spacing w:val="20"/>
          <w:sz w:val="24"/>
          <w:szCs w:val="24"/>
          <w:lang w:val="en-GB"/>
        </w:rPr>
      </w:pPr>
    </w:p>
    <w:p w:rsidR="00EC4CFA" w:rsidRPr="008C030E" w:rsidRDefault="00EC4CFA" w:rsidP="008C030E">
      <w:pPr>
        <w:spacing w:after="0" w:line="240" w:lineRule="auto"/>
        <w:jc w:val="center"/>
        <w:rPr>
          <w:rFonts w:ascii="Times New Roman" w:hAnsi="Times New Roman" w:cs="Times New Roman"/>
          <w:b/>
          <w:spacing w:val="20"/>
          <w:sz w:val="24"/>
          <w:szCs w:val="24"/>
          <w:lang w:val="en-GB"/>
        </w:rPr>
      </w:pPr>
    </w:p>
    <w:p w:rsidR="00EC4CFA" w:rsidRDefault="00EC4CFA" w:rsidP="008C030E">
      <w:pPr>
        <w:spacing w:after="0" w:line="240" w:lineRule="auto"/>
        <w:jc w:val="center"/>
        <w:rPr>
          <w:rFonts w:ascii="Times New Roman" w:hAnsi="Times New Roman" w:cs="Times New Roman"/>
          <w:b/>
          <w:spacing w:val="20"/>
          <w:sz w:val="24"/>
          <w:szCs w:val="24"/>
          <w:lang w:val="en-GB"/>
        </w:rPr>
      </w:pPr>
    </w:p>
    <w:p w:rsidR="008C030E" w:rsidRDefault="008C030E" w:rsidP="008C030E">
      <w:pPr>
        <w:spacing w:after="0" w:line="240" w:lineRule="auto"/>
        <w:jc w:val="center"/>
        <w:rPr>
          <w:rFonts w:ascii="Times New Roman" w:hAnsi="Times New Roman" w:cs="Times New Roman"/>
          <w:b/>
          <w:spacing w:val="20"/>
          <w:sz w:val="24"/>
          <w:szCs w:val="24"/>
          <w:lang w:val="en-GB"/>
        </w:rPr>
      </w:pPr>
    </w:p>
    <w:p w:rsidR="008C030E" w:rsidRDefault="008C030E" w:rsidP="008C030E">
      <w:pPr>
        <w:spacing w:after="0" w:line="240" w:lineRule="auto"/>
        <w:jc w:val="center"/>
        <w:rPr>
          <w:rFonts w:ascii="Times New Roman" w:hAnsi="Times New Roman" w:cs="Times New Roman"/>
          <w:b/>
          <w:spacing w:val="20"/>
          <w:sz w:val="24"/>
          <w:szCs w:val="24"/>
          <w:lang w:val="en-GB"/>
        </w:rPr>
      </w:pPr>
    </w:p>
    <w:p w:rsidR="008C030E" w:rsidRDefault="008C030E" w:rsidP="008C030E">
      <w:pPr>
        <w:spacing w:after="0" w:line="240" w:lineRule="auto"/>
        <w:jc w:val="center"/>
        <w:rPr>
          <w:rFonts w:ascii="Times New Roman" w:hAnsi="Times New Roman" w:cs="Times New Roman"/>
          <w:b/>
          <w:spacing w:val="20"/>
          <w:sz w:val="24"/>
          <w:szCs w:val="24"/>
          <w:lang w:val="en-GB"/>
        </w:rPr>
      </w:pPr>
    </w:p>
    <w:p w:rsidR="008C030E" w:rsidRDefault="008C030E" w:rsidP="008C030E">
      <w:pPr>
        <w:spacing w:after="0" w:line="240" w:lineRule="auto"/>
        <w:jc w:val="center"/>
        <w:rPr>
          <w:rFonts w:ascii="Times New Roman" w:hAnsi="Times New Roman" w:cs="Times New Roman"/>
          <w:b/>
          <w:spacing w:val="20"/>
          <w:sz w:val="24"/>
          <w:szCs w:val="24"/>
          <w:lang w:val="en-GB"/>
        </w:rPr>
      </w:pPr>
    </w:p>
    <w:p w:rsidR="008C030E" w:rsidRDefault="008C030E" w:rsidP="008C030E">
      <w:pPr>
        <w:spacing w:after="0" w:line="240" w:lineRule="auto"/>
        <w:jc w:val="center"/>
        <w:rPr>
          <w:rFonts w:ascii="Times New Roman" w:hAnsi="Times New Roman" w:cs="Times New Roman"/>
          <w:b/>
          <w:spacing w:val="20"/>
          <w:sz w:val="24"/>
          <w:szCs w:val="24"/>
          <w:lang w:val="en-GB"/>
        </w:rPr>
      </w:pPr>
    </w:p>
    <w:p w:rsidR="008C030E" w:rsidRDefault="008C030E" w:rsidP="008C030E">
      <w:pPr>
        <w:spacing w:after="0" w:line="240" w:lineRule="auto"/>
        <w:jc w:val="center"/>
        <w:rPr>
          <w:rFonts w:ascii="Times New Roman" w:hAnsi="Times New Roman" w:cs="Times New Roman"/>
          <w:b/>
          <w:spacing w:val="20"/>
          <w:sz w:val="24"/>
          <w:szCs w:val="24"/>
          <w:lang w:val="en-GB"/>
        </w:rPr>
      </w:pPr>
    </w:p>
    <w:p w:rsidR="008C030E" w:rsidRDefault="008C030E" w:rsidP="008C030E">
      <w:pPr>
        <w:spacing w:after="0" w:line="240" w:lineRule="auto"/>
        <w:jc w:val="center"/>
        <w:rPr>
          <w:rFonts w:ascii="Times New Roman" w:hAnsi="Times New Roman" w:cs="Times New Roman"/>
          <w:b/>
          <w:spacing w:val="20"/>
          <w:sz w:val="24"/>
          <w:szCs w:val="24"/>
          <w:lang w:val="en-GB"/>
        </w:rPr>
      </w:pPr>
    </w:p>
    <w:p w:rsidR="008C030E" w:rsidRDefault="008C030E" w:rsidP="008C030E">
      <w:pPr>
        <w:spacing w:after="0" w:line="240" w:lineRule="auto"/>
        <w:jc w:val="center"/>
        <w:rPr>
          <w:rFonts w:ascii="Times New Roman" w:hAnsi="Times New Roman" w:cs="Times New Roman"/>
          <w:b/>
          <w:spacing w:val="20"/>
          <w:sz w:val="24"/>
          <w:szCs w:val="24"/>
          <w:lang w:val="en-GB"/>
        </w:rPr>
      </w:pPr>
    </w:p>
    <w:p w:rsidR="008C030E" w:rsidRDefault="008C030E" w:rsidP="008C030E">
      <w:pPr>
        <w:spacing w:after="0" w:line="240" w:lineRule="auto"/>
        <w:jc w:val="center"/>
        <w:rPr>
          <w:rFonts w:ascii="Times New Roman" w:hAnsi="Times New Roman" w:cs="Times New Roman"/>
          <w:b/>
          <w:spacing w:val="20"/>
          <w:sz w:val="24"/>
          <w:szCs w:val="24"/>
          <w:lang w:val="en-GB"/>
        </w:rPr>
      </w:pPr>
    </w:p>
    <w:p w:rsidR="008C030E" w:rsidRDefault="008C030E" w:rsidP="008C030E">
      <w:pPr>
        <w:spacing w:after="0" w:line="240" w:lineRule="auto"/>
        <w:jc w:val="center"/>
        <w:rPr>
          <w:rFonts w:ascii="Times New Roman" w:hAnsi="Times New Roman" w:cs="Times New Roman"/>
          <w:b/>
          <w:spacing w:val="20"/>
          <w:sz w:val="24"/>
          <w:szCs w:val="24"/>
          <w:lang w:val="en-GB"/>
        </w:rPr>
      </w:pPr>
    </w:p>
    <w:p w:rsidR="008C030E" w:rsidRPr="008C030E" w:rsidRDefault="008C030E" w:rsidP="008C030E">
      <w:pPr>
        <w:spacing w:after="0" w:line="240" w:lineRule="auto"/>
        <w:jc w:val="center"/>
        <w:rPr>
          <w:rFonts w:ascii="Times New Roman" w:hAnsi="Times New Roman" w:cs="Times New Roman"/>
          <w:b/>
          <w:spacing w:val="20"/>
          <w:sz w:val="24"/>
          <w:szCs w:val="24"/>
          <w:lang w:val="en-GB"/>
        </w:rPr>
      </w:pPr>
    </w:p>
    <w:p w:rsidR="00EB39D7" w:rsidRPr="008C030E" w:rsidRDefault="00EB39D7" w:rsidP="008C030E">
      <w:pPr>
        <w:spacing w:after="0" w:line="240" w:lineRule="auto"/>
        <w:jc w:val="center"/>
        <w:rPr>
          <w:rFonts w:ascii="Times New Roman" w:hAnsi="Times New Roman" w:cs="Times New Roman"/>
          <w:b/>
          <w:spacing w:val="20"/>
          <w:sz w:val="24"/>
          <w:szCs w:val="24"/>
          <w:lang w:val="en-GB"/>
        </w:rPr>
      </w:pPr>
      <w:r w:rsidRPr="008C030E">
        <w:rPr>
          <w:rFonts w:ascii="Times New Roman" w:hAnsi="Times New Roman" w:cs="Times New Roman"/>
          <w:b/>
          <w:spacing w:val="20"/>
          <w:sz w:val="24"/>
          <w:szCs w:val="24"/>
          <w:lang w:val="en-GB"/>
        </w:rPr>
        <w:lastRenderedPageBreak/>
        <w:t>M.Sc. Chemistry Semester IV</w:t>
      </w:r>
    </w:p>
    <w:p w:rsidR="00EB39D7" w:rsidRPr="008C030E" w:rsidRDefault="00EB39D7" w:rsidP="008C030E">
      <w:pPr>
        <w:spacing w:after="0" w:line="240" w:lineRule="auto"/>
        <w:jc w:val="center"/>
        <w:rPr>
          <w:rFonts w:ascii="Times New Roman" w:hAnsi="Times New Roman" w:cs="Times New Roman"/>
          <w:b/>
          <w:spacing w:val="20"/>
          <w:sz w:val="24"/>
          <w:szCs w:val="24"/>
          <w:lang w:val="en-GB"/>
        </w:rPr>
      </w:pPr>
      <w:r w:rsidRPr="008C030E">
        <w:rPr>
          <w:rFonts w:ascii="Times New Roman" w:hAnsi="Times New Roman" w:cs="Times New Roman"/>
          <w:b/>
          <w:spacing w:val="20"/>
          <w:sz w:val="24"/>
          <w:szCs w:val="24"/>
          <w:lang w:val="en-GB"/>
        </w:rPr>
        <w:t>Organic Chemistry Special-V (CHEM-403)</w:t>
      </w:r>
    </w:p>
    <w:p w:rsidR="00EB39D7" w:rsidRPr="008C030E" w:rsidRDefault="00EB39D7" w:rsidP="008C030E">
      <w:pPr>
        <w:spacing w:after="0" w:line="240" w:lineRule="auto"/>
        <w:jc w:val="right"/>
        <w:rPr>
          <w:rFonts w:ascii="Times New Roman" w:hAnsi="Times New Roman" w:cs="Times New Roman"/>
          <w:b/>
          <w:spacing w:val="20"/>
          <w:sz w:val="24"/>
          <w:szCs w:val="24"/>
          <w:lang w:val="en-GB"/>
        </w:rPr>
      </w:pPr>
      <w:r w:rsidRPr="008C030E">
        <w:rPr>
          <w:rFonts w:ascii="Times New Roman" w:hAnsi="Times New Roman" w:cs="Times New Roman"/>
          <w:b/>
          <w:spacing w:val="20"/>
          <w:sz w:val="24"/>
          <w:szCs w:val="24"/>
          <w:lang w:val="en-GB"/>
        </w:rPr>
        <w:tab/>
      </w:r>
      <w:r w:rsidRPr="008C030E">
        <w:rPr>
          <w:rFonts w:ascii="Times New Roman" w:hAnsi="Times New Roman" w:cs="Times New Roman"/>
          <w:b/>
          <w:spacing w:val="20"/>
          <w:sz w:val="24"/>
          <w:szCs w:val="24"/>
          <w:lang w:val="en-GB"/>
        </w:rPr>
        <w:tab/>
      </w:r>
      <w:r w:rsidRPr="008C030E">
        <w:rPr>
          <w:rFonts w:ascii="Times New Roman" w:hAnsi="Times New Roman" w:cs="Times New Roman"/>
          <w:b/>
          <w:spacing w:val="20"/>
          <w:sz w:val="24"/>
          <w:szCs w:val="24"/>
          <w:lang w:val="en-GB"/>
        </w:rPr>
        <w:tab/>
      </w:r>
      <w:r w:rsidRPr="008C030E">
        <w:rPr>
          <w:rFonts w:ascii="Times New Roman" w:hAnsi="Times New Roman" w:cs="Times New Roman"/>
          <w:b/>
          <w:spacing w:val="20"/>
          <w:sz w:val="24"/>
          <w:szCs w:val="24"/>
          <w:lang w:val="en-GB"/>
        </w:rPr>
        <w:tab/>
      </w:r>
      <w:r w:rsidRPr="008C030E">
        <w:rPr>
          <w:rFonts w:ascii="Times New Roman" w:hAnsi="Times New Roman" w:cs="Times New Roman"/>
          <w:b/>
          <w:spacing w:val="20"/>
          <w:sz w:val="24"/>
          <w:szCs w:val="24"/>
          <w:lang w:val="en-GB"/>
        </w:rPr>
        <w:tab/>
      </w:r>
      <w:r w:rsidRPr="008C030E">
        <w:rPr>
          <w:rFonts w:ascii="Times New Roman" w:hAnsi="Times New Roman" w:cs="Times New Roman"/>
          <w:b/>
          <w:spacing w:val="20"/>
          <w:sz w:val="24"/>
          <w:szCs w:val="24"/>
          <w:lang w:val="en-GB"/>
        </w:rPr>
        <w:tab/>
      </w:r>
      <w:r w:rsidRPr="008C030E">
        <w:rPr>
          <w:rFonts w:ascii="Times New Roman" w:hAnsi="Times New Roman" w:cs="Times New Roman"/>
          <w:b/>
          <w:spacing w:val="20"/>
          <w:sz w:val="24"/>
          <w:szCs w:val="24"/>
          <w:lang w:val="en-GB"/>
        </w:rPr>
        <w:tab/>
      </w:r>
      <w:r w:rsidRPr="008C030E">
        <w:rPr>
          <w:rFonts w:ascii="Times New Roman" w:hAnsi="Times New Roman" w:cs="Times New Roman"/>
          <w:b/>
          <w:spacing w:val="20"/>
          <w:sz w:val="24"/>
          <w:szCs w:val="24"/>
          <w:lang w:val="en-GB"/>
        </w:rPr>
        <w:tab/>
      </w:r>
      <w:r w:rsidRPr="008C030E">
        <w:rPr>
          <w:rFonts w:ascii="Times New Roman" w:hAnsi="Times New Roman" w:cs="Times New Roman"/>
          <w:b/>
          <w:spacing w:val="20"/>
          <w:sz w:val="24"/>
          <w:szCs w:val="24"/>
          <w:lang w:val="en-GB"/>
        </w:rPr>
        <w:tab/>
      </w:r>
      <w:r w:rsidRPr="008C030E">
        <w:rPr>
          <w:rFonts w:ascii="Times New Roman" w:hAnsi="Times New Roman" w:cs="Times New Roman"/>
          <w:b/>
          <w:spacing w:val="20"/>
          <w:sz w:val="24"/>
          <w:szCs w:val="24"/>
          <w:lang w:val="en-GB"/>
        </w:rPr>
        <w:tab/>
        <w:t>Credits-4</w:t>
      </w:r>
    </w:p>
    <w:p w:rsidR="00EB39D7" w:rsidRPr="008C030E" w:rsidRDefault="00EB39D7" w:rsidP="008C030E">
      <w:pPr>
        <w:spacing w:after="0" w:line="240" w:lineRule="auto"/>
        <w:jc w:val="right"/>
        <w:rPr>
          <w:rFonts w:ascii="Times New Roman" w:hAnsi="Times New Roman" w:cs="Times New Roman"/>
          <w:b/>
          <w:spacing w:val="20"/>
          <w:sz w:val="24"/>
          <w:szCs w:val="24"/>
          <w:lang w:val="en-GB"/>
        </w:rPr>
      </w:pPr>
      <w:r w:rsidRPr="008C030E">
        <w:rPr>
          <w:rFonts w:ascii="Times New Roman" w:hAnsi="Times New Roman" w:cs="Times New Roman"/>
          <w:b/>
          <w:spacing w:val="20"/>
          <w:sz w:val="24"/>
          <w:szCs w:val="24"/>
          <w:lang w:val="en-GB"/>
        </w:rPr>
        <w:t>Time: 3 Hrs</w:t>
      </w:r>
    </w:p>
    <w:p w:rsidR="00EB39D7" w:rsidRPr="008C030E" w:rsidRDefault="00EB39D7" w:rsidP="008C030E">
      <w:pPr>
        <w:spacing w:after="0" w:line="240" w:lineRule="auto"/>
        <w:jc w:val="right"/>
        <w:rPr>
          <w:rFonts w:ascii="Times New Roman" w:hAnsi="Times New Roman" w:cs="Times New Roman"/>
          <w:b/>
          <w:spacing w:val="20"/>
          <w:sz w:val="24"/>
          <w:szCs w:val="24"/>
          <w:lang w:val="en-GB"/>
        </w:rPr>
      </w:pPr>
      <w:r w:rsidRPr="008C030E">
        <w:rPr>
          <w:rFonts w:ascii="Times New Roman" w:hAnsi="Times New Roman" w:cs="Times New Roman"/>
          <w:b/>
          <w:spacing w:val="20"/>
          <w:sz w:val="24"/>
          <w:szCs w:val="24"/>
          <w:lang w:val="en-GB"/>
        </w:rPr>
        <w:t>Max. Marks: 60+20(IA)</w:t>
      </w:r>
    </w:p>
    <w:p w:rsidR="00EB39D7" w:rsidRPr="008C030E" w:rsidRDefault="00EB39D7" w:rsidP="008C030E">
      <w:pPr>
        <w:spacing w:after="0" w:line="240" w:lineRule="auto"/>
        <w:ind w:left="720" w:hanging="720"/>
        <w:jc w:val="both"/>
        <w:rPr>
          <w:rFonts w:ascii="Times New Roman" w:hAnsi="Times New Roman" w:cs="Times New Roman"/>
          <w:spacing w:val="20"/>
          <w:sz w:val="24"/>
          <w:szCs w:val="24"/>
          <w:lang w:val="en-GB"/>
        </w:rPr>
      </w:pPr>
      <w:r w:rsidRPr="008C030E">
        <w:rPr>
          <w:rFonts w:ascii="Times New Roman" w:hAnsi="Times New Roman" w:cs="Times New Roman"/>
          <w:b/>
          <w:spacing w:val="20"/>
          <w:sz w:val="24"/>
          <w:szCs w:val="24"/>
          <w:lang w:val="en-GB"/>
        </w:rPr>
        <w:t xml:space="preserve">Note: </w:t>
      </w:r>
      <w:r w:rsidRPr="008C030E">
        <w:rPr>
          <w:rFonts w:ascii="Times New Roman" w:hAnsi="Times New Roman" w:cs="Times New Roman"/>
          <w:spacing w:val="20"/>
          <w:sz w:val="24"/>
          <w:szCs w:val="24"/>
          <w:lang w:val="en-GB"/>
        </w:rPr>
        <w:t>Eight questions will be set, two from each of the sections A, B, C &amp; D. The candidates are required to attempt five questions in all selecting at least one question from each section. All questions carry equal marks.</w:t>
      </w:r>
    </w:p>
    <w:p w:rsidR="008C030E" w:rsidRDefault="008C030E" w:rsidP="008C030E">
      <w:pPr>
        <w:spacing w:after="0" w:line="240" w:lineRule="auto"/>
        <w:jc w:val="center"/>
        <w:rPr>
          <w:rFonts w:ascii="Times New Roman" w:hAnsi="Times New Roman" w:cs="Times New Roman"/>
          <w:b/>
          <w:spacing w:val="20"/>
          <w:sz w:val="24"/>
          <w:szCs w:val="24"/>
        </w:rPr>
      </w:pPr>
    </w:p>
    <w:p w:rsidR="00EB39D7" w:rsidRPr="008C030E" w:rsidRDefault="00EB39D7" w:rsidP="008C030E">
      <w:pPr>
        <w:spacing w:after="0" w:line="240" w:lineRule="auto"/>
        <w:jc w:val="center"/>
        <w:rPr>
          <w:rFonts w:ascii="Times New Roman" w:hAnsi="Times New Roman" w:cs="Times New Roman"/>
          <w:b/>
          <w:spacing w:val="20"/>
          <w:sz w:val="24"/>
          <w:szCs w:val="24"/>
        </w:rPr>
      </w:pPr>
      <w:r w:rsidRPr="008C030E">
        <w:rPr>
          <w:rFonts w:ascii="Times New Roman" w:hAnsi="Times New Roman" w:cs="Times New Roman"/>
          <w:b/>
          <w:spacing w:val="20"/>
          <w:sz w:val="24"/>
          <w:szCs w:val="24"/>
        </w:rPr>
        <w:t>SECTION - A</w:t>
      </w:r>
    </w:p>
    <w:p w:rsidR="00EB39D7" w:rsidRPr="008C030E" w:rsidRDefault="00EB39D7" w:rsidP="008C030E">
      <w:pPr>
        <w:spacing w:after="0" w:line="240" w:lineRule="auto"/>
        <w:rPr>
          <w:rFonts w:ascii="Times New Roman" w:hAnsi="Times New Roman" w:cs="Times New Roman"/>
          <w:b/>
          <w:spacing w:val="20"/>
          <w:sz w:val="24"/>
          <w:szCs w:val="24"/>
        </w:rPr>
      </w:pPr>
      <w:r w:rsidRPr="008C030E">
        <w:rPr>
          <w:rFonts w:ascii="Times New Roman" w:hAnsi="Times New Roman" w:cs="Times New Roman"/>
          <w:b/>
          <w:spacing w:val="20"/>
          <w:sz w:val="24"/>
          <w:szCs w:val="24"/>
        </w:rPr>
        <w:t>Enzymes</w:t>
      </w:r>
      <w:r w:rsidRPr="008C030E">
        <w:rPr>
          <w:rFonts w:ascii="Times New Roman" w:hAnsi="Times New Roman" w:cs="Times New Roman"/>
          <w:b/>
          <w:spacing w:val="20"/>
          <w:sz w:val="24"/>
          <w:szCs w:val="24"/>
        </w:rPr>
        <w:tab/>
      </w:r>
      <w:r w:rsidRPr="008C030E">
        <w:rPr>
          <w:rFonts w:ascii="Times New Roman" w:hAnsi="Times New Roman" w:cs="Times New Roman"/>
          <w:b/>
          <w:spacing w:val="20"/>
          <w:sz w:val="24"/>
          <w:szCs w:val="24"/>
        </w:rPr>
        <w:tab/>
      </w:r>
      <w:r w:rsidRPr="008C030E">
        <w:rPr>
          <w:rFonts w:ascii="Times New Roman" w:hAnsi="Times New Roman" w:cs="Times New Roman"/>
          <w:b/>
          <w:spacing w:val="20"/>
          <w:sz w:val="24"/>
          <w:szCs w:val="24"/>
        </w:rPr>
        <w:tab/>
      </w:r>
      <w:r w:rsidRPr="008C030E">
        <w:rPr>
          <w:rFonts w:ascii="Times New Roman" w:hAnsi="Times New Roman" w:cs="Times New Roman"/>
          <w:b/>
          <w:spacing w:val="20"/>
          <w:sz w:val="24"/>
          <w:szCs w:val="24"/>
        </w:rPr>
        <w:tab/>
      </w:r>
      <w:r w:rsidRPr="008C030E">
        <w:rPr>
          <w:rFonts w:ascii="Times New Roman" w:hAnsi="Times New Roman" w:cs="Times New Roman"/>
          <w:b/>
          <w:spacing w:val="20"/>
          <w:sz w:val="24"/>
          <w:szCs w:val="24"/>
        </w:rPr>
        <w:tab/>
      </w:r>
      <w:r w:rsidRPr="008C030E">
        <w:rPr>
          <w:rFonts w:ascii="Times New Roman" w:hAnsi="Times New Roman" w:cs="Times New Roman"/>
          <w:b/>
          <w:spacing w:val="20"/>
          <w:sz w:val="24"/>
          <w:szCs w:val="24"/>
        </w:rPr>
        <w:tab/>
      </w:r>
      <w:r w:rsidRPr="008C030E">
        <w:rPr>
          <w:rFonts w:ascii="Times New Roman" w:hAnsi="Times New Roman" w:cs="Times New Roman"/>
          <w:b/>
          <w:spacing w:val="20"/>
          <w:sz w:val="24"/>
          <w:szCs w:val="24"/>
        </w:rPr>
        <w:tab/>
      </w:r>
      <w:r w:rsidRPr="008C030E">
        <w:rPr>
          <w:rFonts w:ascii="Times New Roman" w:hAnsi="Times New Roman" w:cs="Times New Roman"/>
          <w:b/>
          <w:spacing w:val="20"/>
          <w:sz w:val="24"/>
          <w:szCs w:val="24"/>
        </w:rPr>
        <w:tab/>
      </w:r>
      <w:r w:rsidRPr="008C030E">
        <w:rPr>
          <w:rFonts w:ascii="Times New Roman" w:hAnsi="Times New Roman" w:cs="Times New Roman"/>
          <w:b/>
          <w:spacing w:val="20"/>
          <w:sz w:val="24"/>
          <w:szCs w:val="24"/>
        </w:rPr>
        <w:tab/>
      </w:r>
      <w:r w:rsidRPr="008C030E">
        <w:rPr>
          <w:rFonts w:ascii="Times New Roman" w:hAnsi="Times New Roman" w:cs="Times New Roman"/>
          <w:b/>
          <w:spacing w:val="20"/>
          <w:sz w:val="24"/>
          <w:szCs w:val="24"/>
        </w:rPr>
        <w:tab/>
        <w:t xml:space="preserve">         </w:t>
      </w:r>
    </w:p>
    <w:p w:rsidR="00EB39D7" w:rsidRPr="008C030E" w:rsidRDefault="00EB39D7" w:rsidP="008C030E">
      <w:pPr>
        <w:spacing w:after="0" w:line="240" w:lineRule="auto"/>
        <w:jc w:val="both"/>
        <w:rPr>
          <w:rFonts w:ascii="Times New Roman" w:hAnsi="Times New Roman" w:cs="Times New Roman"/>
          <w:spacing w:val="20"/>
          <w:sz w:val="24"/>
          <w:szCs w:val="24"/>
        </w:rPr>
      </w:pPr>
      <w:r w:rsidRPr="008C030E">
        <w:rPr>
          <w:rFonts w:ascii="Times New Roman" w:hAnsi="Times New Roman" w:cs="Times New Roman"/>
          <w:spacing w:val="20"/>
          <w:sz w:val="24"/>
          <w:szCs w:val="24"/>
        </w:rPr>
        <w:t xml:space="preserve">Introduction and historical perspective, chemical and biological catalysis, remarkable properties of enzymes like catalytic power, specificity and regulation. </w:t>
      </w:r>
      <w:proofErr w:type="gramStart"/>
      <w:r w:rsidRPr="008C030E">
        <w:rPr>
          <w:rFonts w:ascii="Times New Roman" w:hAnsi="Times New Roman" w:cs="Times New Roman"/>
          <w:spacing w:val="20"/>
          <w:sz w:val="24"/>
          <w:szCs w:val="24"/>
        </w:rPr>
        <w:t>Nomenclature and classification, extraction and purification.</w:t>
      </w:r>
      <w:proofErr w:type="gramEnd"/>
      <w:r w:rsidRPr="008C030E">
        <w:rPr>
          <w:rFonts w:ascii="Times New Roman" w:hAnsi="Times New Roman" w:cs="Times New Roman"/>
          <w:spacing w:val="20"/>
          <w:sz w:val="24"/>
          <w:szCs w:val="24"/>
        </w:rPr>
        <w:t xml:space="preserve"> Fischer's lock and key and Koshland's induced fit hypothesis, concept and identification of active site by the use of inhibitors, affinity labeling. Enzyme kinetics, Michaelis-Menten and Lineweaver-Burk plots, reversible and irreversible inhibition.</w:t>
      </w:r>
    </w:p>
    <w:p w:rsidR="00EB39D7" w:rsidRPr="008C030E" w:rsidRDefault="00EB39D7" w:rsidP="008C030E">
      <w:pPr>
        <w:spacing w:after="0" w:line="240" w:lineRule="auto"/>
        <w:rPr>
          <w:rFonts w:ascii="Times New Roman" w:hAnsi="Times New Roman" w:cs="Times New Roman"/>
          <w:b/>
          <w:spacing w:val="20"/>
          <w:sz w:val="24"/>
          <w:szCs w:val="24"/>
        </w:rPr>
      </w:pPr>
      <w:r w:rsidRPr="008C030E">
        <w:rPr>
          <w:rFonts w:ascii="Times New Roman" w:hAnsi="Times New Roman" w:cs="Times New Roman"/>
          <w:b/>
          <w:spacing w:val="20"/>
          <w:sz w:val="24"/>
          <w:szCs w:val="24"/>
        </w:rPr>
        <w:t>Mechanism of Enzyme Action</w:t>
      </w:r>
      <w:r w:rsidRPr="008C030E">
        <w:rPr>
          <w:rFonts w:ascii="Times New Roman" w:hAnsi="Times New Roman" w:cs="Times New Roman"/>
          <w:b/>
          <w:spacing w:val="20"/>
          <w:sz w:val="24"/>
          <w:szCs w:val="24"/>
        </w:rPr>
        <w:tab/>
      </w:r>
      <w:r w:rsidRPr="008C030E">
        <w:rPr>
          <w:rFonts w:ascii="Times New Roman" w:hAnsi="Times New Roman" w:cs="Times New Roman"/>
          <w:b/>
          <w:spacing w:val="20"/>
          <w:sz w:val="24"/>
          <w:szCs w:val="24"/>
        </w:rPr>
        <w:tab/>
      </w:r>
      <w:r w:rsidRPr="008C030E">
        <w:rPr>
          <w:rFonts w:ascii="Times New Roman" w:hAnsi="Times New Roman" w:cs="Times New Roman"/>
          <w:b/>
          <w:spacing w:val="20"/>
          <w:sz w:val="24"/>
          <w:szCs w:val="24"/>
        </w:rPr>
        <w:tab/>
      </w:r>
      <w:r w:rsidRPr="008C030E">
        <w:rPr>
          <w:rFonts w:ascii="Times New Roman" w:hAnsi="Times New Roman" w:cs="Times New Roman"/>
          <w:b/>
          <w:spacing w:val="20"/>
          <w:sz w:val="24"/>
          <w:szCs w:val="24"/>
        </w:rPr>
        <w:tab/>
      </w:r>
      <w:r w:rsidRPr="008C030E">
        <w:rPr>
          <w:rFonts w:ascii="Times New Roman" w:hAnsi="Times New Roman" w:cs="Times New Roman"/>
          <w:b/>
          <w:spacing w:val="20"/>
          <w:sz w:val="24"/>
          <w:szCs w:val="24"/>
        </w:rPr>
        <w:tab/>
      </w:r>
      <w:r w:rsidRPr="008C030E">
        <w:rPr>
          <w:rFonts w:ascii="Times New Roman" w:hAnsi="Times New Roman" w:cs="Times New Roman"/>
          <w:b/>
          <w:spacing w:val="20"/>
          <w:sz w:val="24"/>
          <w:szCs w:val="24"/>
        </w:rPr>
        <w:tab/>
      </w:r>
    </w:p>
    <w:p w:rsidR="00EB39D7" w:rsidRPr="008C030E" w:rsidRDefault="00EB39D7" w:rsidP="008C030E">
      <w:pPr>
        <w:spacing w:after="0" w:line="240" w:lineRule="auto"/>
        <w:rPr>
          <w:rFonts w:ascii="Times New Roman" w:hAnsi="Times New Roman" w:cs="Times New Roman"/>
          <w:spacing w:val="20"/>
          <w:sz w:val="24"/>
          <w:szCs w:val="24"/>
        </w:rPr>
      </w:pPr>
      <w:r w:rsidRPr="008C030E">
        <w:rPr>
          <w:rFonts w:ascii="Times New Roman" w:hAnsi="Times New Roman" w:cs="Times New Roman"/>
          <w:spacing w:val="20"/>
          <w:sz w:val="24"/>
          <w:szCs w:val="24"/>
        </w:rPr>
        <w:t>Transition-state theory, orientation and steric effect, acid-base catalysis, covalent catalysis, strain or distortion</w:t>
      </w:r>
    </w:p>
    <w:p w:rsidR="008C030E" w:rsidRDefault="008C030E" w:rsidP="008C030E">
      <w:pPr>
        <w:spacing w:after="0" w:line="240" w:lineRule="auto"/>
        <w:jc w:val="center"/>
        <w:rPr>
          <w:rFonts w:ascii="Times New Roman" w:hAnsi="Times New Roman" w:cs="Times New Roman"/>
          <w:b/>
          <w:spacing w:val="20"/>
          <w:sz w:val="24"/>
          <w:szCs w:val="24"/>
        </w:rPr>
      </w:pPr>
    </w:p>
    <w:p w:rsidR="00EB39D7" w:rsidRDefault="00EB39D7" w:rsidP="008C030E">
      <w:pPr>
        <w:spacing w:after="0" w:line="240" w:lineRule="auto"/>
        <w:jc w:val="center"/>
        <w:rPr>
          <w:rFonts w:ascii="Times New Roman" w:hAnsi="Times New Roman" w:cs="Times New Roman"/>
          <w:b/>
          <w:spacing w:val="20"/>
          <w:sz w:val="24"/>
          <w:szCs w:val="24"/>
        </w:rPr>
      </w:pPr>
      <w:r w:rsidRPr="008C030E">
        <w:rPr>
          <w:rFonts w:ascii="Times New Roman" w:hAnsi="Times New Roman" w:cs="Times New Roman"/>
          <w:b/>
          <w:spacing w:val="20"/>
          <w:sz w:val="24"/>
          <w:szCs w:val="24"/>
        </w:rPr>
        <w:t xml:space="preserve">SECTION </w:t>
      </w:r>
      <w:r w:rsidR="008C030E">
        <w:rPr>
          <w:rFonts w:ascii="Times New Roman" w:hAnsi="Times New Roman" w:cs="Times New Roman"/>
          <w:b/>
          <w:spacing w:val="20"/>
          <w:sz w:val="24"/>
          <w:szCs w:val="24"/>
        </w:rPr>
        <w:t>–</w:t>
      </w:r>
      <w:r w:rsidRPr="008C030E">
        <w:rPr>
          <w:rFonts w:ascii="Times New Roman" w:hAnsi="Times New Roman" w:cs="Times New Roman"/>
          <w:b/>
          <w:spacing w:val="20"/>
          <w:sz w:val="24"/>
          <w:szCs w:val="24"/>
        </w:rPr>
        <w:t xml:space="preserve"> B</w:t>
      </w:r>
    </w:p>
    <w:p w:rsidR="008C030E" w:rsidRPr="008C030E" w:rsidRDefault="008C030E" w:rsidP="008C030E">
      <w:pPr>
        <w:spacing w:after="0" w:line="240" w:lineRule="auto"/>
        <w:jc w:val="center"/>
        <w:rPr>
          <w:rFonts w:ascii="Times New Roman" w:hAnsi="Times New Roman" w:cs="Times New Roman"/>
          <w:b/>
          <w:spacing w:val="20"/>
          <w:sz w:val="24"/>
          <w:szCs w:val="24"/>
        </w:rPr>
      </w:pPr>
    </w:p>
    <w:p w:rsidR="00EB39D7" w:rsidRPr="008C030E" w:rsidRDefault="00EB39D7" w:rsidP="008C030E">
      <w:pPr>
        <w:spacing w:after="0" w:line="240" w:lineRule="auto"/>
        <w:rPr>
          <w:rFonts w:ascii="Times New Roman" w:hAnsi="Times New Roman" w:cs="Times New Roman"/>
          <w:spacing w:val="20"/>
          <w:sz w:val="24"/>
          <w:szCs w:val="24"/>
        </w:rPr>
      </w:pPr>
      <w:proofErr w:type="gramStart"/>
      <w:r w:rsidRPr="008C030E">
        <w:rPr>
          <w:rFonts w:ascii="Times New Roman" w:hAnsi="Times New Roman" w:cs="Times New Roman"/>
          <w:spacing w:val="20"/>
          <w:sz w:val="24"/>
          <w:szCs w:val="24"/>
        </w:rPr>
        <w:t>Mechanism of action of chymotrypsin, papain and carboxypeptidase A.</w:t>
      </w:r>
      <w:proofErr w:type="gramEnd"/>
    </w:p>
    <w:p w:rsidR="00EB39D7" w:rsidRPr="008C030E" w:rsidRDefault="00EB39D7" w:rsidP="008C030E">
      <w:pPr>
        <w:spacing w:after="0" w:line="240" w:lineRule="auto"/>
        <w:rPr>
          <w:rFonts w:ascii="Times New Roman" w:hAnsi="Times New Roman" w:cs="Times New Roman"/>
          <w:b/>
          <w:spacing w:val="20"/>
          <w:sz w:val="24"/>
          <w:szCs w:val="24"/>
        </w:rPr>
      </w:pPr>
      <w:r w:rsidRPr="008C030E">
        <w:rPr>
          <w:rFonts w:ascii="Times New Roman" w:hAnsi="Times New Roman" w:cs="Times New Roman"/>
          <w:b/>
          <w:spacing w:val="20"/>
          <w:sz w:val="24"/>
          <w:szCs w:val="24"/>
        </w:rPr>
        <w:t>Co-Enzyme Chemistry</w:t>
      </w:r>
      <w:r w:rsidRPr="008C030E">
        <w:rPr>
          <w:rFonts w:ascii="Times New Roman" w:hAnsi="Times New Roman" w:cs="Times New Roman"/>
          <w:b/>
          <w:spacing w:val="20"/>
          <w:sz w:val="24"/>
          <w:szCs w:val="24"/>
        </w:rPr>
        <w:tab/>
      </w:r>
      <w:r w:rsidRPr="008C030E">
        <w:rPr>
          <w:rFonts w:ascii="Times New Roman" w:hAnsi="Times New Roman" w:cs="Times New Roman"/>
          <w:b/>
          <w:spacing w:val="20"/>
          <w:sz w:val="24"/>
          <w:szCs w:val="24"/>
        </w:rPr>
        <w:tab/>
      </w:r>
      <w:r w:rsidRPr="008C030E">
        <w:rPr>
          <w:rFonts w:ascii="Times New Roman" w:hAnsi="Times New Roman" w:cs="Times New Roman"/>
          <w:b/>
          <w:spacing w:val="20"/>
          <w:sz w:val="24"/>
          <w:szCs w:val="24"/>
        </w:rPr>
        <w:tab/>
      </w:r>
      <w:r w:rsidRPr="008C030E">
        <w:rPr>
          <w:rFonts w:ascii="Times New Roman" w:hAnsi="Times New Roman" w:cs="Times New Roman"/>
          <w:b/>
          <w:spacing w:val="20"/>
          <w:sz w:val="24"/>
          <w:szCs w:val="24"/>
        </w:rPr>
        <w:tab/>
      </w:r>
      <w:r w:rsidRPr="008C030E">
        <w:rPr>
          <w:rFonts w:ascii="Times New Roman" w:hAnsi="Times New Roman" w:cs="Times New Roman"/>
          <w:b/>
          <w:spacing w:val="20"/>
          <w:sz w:val="24"/>
          <w:szCs w:val="24"/>
        </w:rPr>
        <w:tab/>
      </w:r>
      <w:r w:rsidRPr="008C030E">
        <w:rPr>
          <w:rFonts w:ascii="Times New Roman" w:hAnsi="Times New Roman" w:cs="Times New Roman"/>
          <w:b/>
          <w:spacing w:val="20"/>
          <w:sz w:val="24"/>
          <w:szCs w:val="24"/>
        </w:rPr>
        <w:tab/>
      </w:r>
      <w:r w:rsidRPr="008C030E">
        <w:rPr>
          <w:rFonts w:ascii="Times New Roman" w:hAnsi="Times New Roman" w:cs="Times New Roman"/>
          <w:b/>
          <w:spacing w:val="20"/>
          <w:sz w:val="24"/>
          <w:szCs w:val="24"/>
        </w:rPr>
        <w:tab/>
        <w:t xml:space="preserve">       </w:t>
      </w:r>
    </w:p>
    <w:p w:rsidR="00EB39D7" w:rsidRPr="008C030E" w:rsidRDefault="00EB39D7" w:rsidP="008C030E">
      <w:pPr>
        <w:pStyle w:val="BodyText"/>
        <w:rPr>
          <w:spacing w:val="20"/>
          <w:sz w:val="24"/>
          <w:szCs w:val="24"/>
        </w:rPr>
      </w:pPr>
      <w:r w:rsidRPr="008C030E">
        <w:rPr>
          <w:spacing w:val="20"/>
          <w:sz w:val="24"/>
          <w:szCs w:val="24"/>
        </w:rPr>
        <w:t>Cofactors as derived from vitamins, coenzymes, prosthetic groups, apoenzymes. Structure and biological functions of coenzyme A, thiamine pyrophosphate (TPP), pyridoxal phosphate (PLP), NAD</w:t>
      </w:r>
      <w:r w:rsidRPr="008C030E">
        <w:rPr>
          <w:spacing w:val="20"/>
          <w:sz w:val="24"/>
          <w:szCs w:val="24"/>
          <w:vertAlign w:val="superscript"/>
        </w:rPr>
        <w:t>+</w:t>
      </w:r>
      <w:r w:rsidRPr="008C030E">
        <w:rPr>
          <w:spacing w:val="20"/>
          <w:sz w:val="24"/>
          <w:szCs w:val="24"/>
        </w:rPr>
        <w:t>, NADP</w:t>
      </w:r>
      <w:r w:rsidRPr="008C030E">
        <w:rPr>
          <w:spacing w:val="20"/>
          <w:sz w:val="24"/>
          <w:szCs w:val="24"/>
          <w:vertAlign w:val="superscript"/>
        </w:rPr>
        <w:t>+</w:t>
      </w:r>
      <w:r w:rsidRPr="008C030E">
        <w:rPr>
          <w:spacing w:val="20"/>
          <w:sz w:val="24"/>
          <w:szCs w:val="24"/>
        </w:rPr>
        <w:t>, FMN, FAD. Mechanisms of reactions catalyzed by the above cofactors</w:t>
      </w:r>
    </w:p>
    <w:p w:rsidR="00EB39D7" w:rsidRPr="008C030E" w:rsidRDefault="00EB39D7" w:rsidP="008C030E">
      <w:pPr>
        <w:spacing w:after="0" w:line="240" w:lineRule="auto"/>
        <w:jc w:val="both"/>
        <w:rPr>
          <w:rFonts w:ascii="Times New Roman" w:hAnsi="Times New Roman" w:cs="Times New Roman"/>
          <w:spacing w:val="20"/>
          <w:sz w:val="24"/>
          <w:szCs w:val="24"/>
        </w:rPr>
      </w:pPr>
      <w:r w:rsidRPr="008C030E">
        <w:rPr>
          <w:rFonts w:ascii="Times New Roman" w:hAnsi="Times New Roman" w:cs="Times New Roman"/>
          <w:b/>
          <w:spacing w:val="20"/>
          <w:sz w:val="24"/>
          <w:szCs w:val="24"/>
        </w:rPr>
        <w:t>Prostaglandins</w:t>
      </w:r>
      <w:r w:rsidRPr="008C030E">
        <w:rPr>
          <w:rFonts w:ascii="Times New Roman" w:hAnsi="Times New Roman" w:cs="Times New Roman"/>
          <w:spacing w:val="20"/>
          <w:sz w:val="24"/>
          <w:szCs w:val="24"/>
        </w:rPr>
        <w:t xml:space="preserve">: General Introduction, nomenclature and biological roles of prostaglandins. </w:t>
      </w:r>
      <w:proofErr w:type="gramStart"/>
      <w:r w:rsidRPr="008C030E">
        <w:rPr>
          <w:rFonts w:ascii="Times New Roman" w:hAnsi="Times New Roman" w:cs="Times New Roman"/>
          <w:spacing w:val="20"/>
          <w:sz w:val="24"/>
          <w:szCs w:val="24"/>
        </w:rPr>
        <w:t>Synthesis of PGE</w:t>
      </w:r>
      <w:r w:rsidRPr="008C030E">
        <w:rPr>
          <w:rFonts w:ascii="Times New Roman" w:hAnsi="Times New Roman" w:cs="Times New Roman"/>
          <w:spacing w:val="20"/>
          <w:sz w:val="24"/>
          <w:szCs w:val="24"/>
          <w:vertAlign w:val="subscript"/>
        </w:rPr>
        <w:t>2</w:t>
      </w:r>
      <w:r w:rsidRPr="008C030E">
        <w:rPr>
          <w:rFonts w:ascii="Times New Roman" w:hAnsi="Times New Roman" w:cs="Times New Roman"/>
          <w:spacing w:val="20"/>
          <w:sz w:val="24"/>
          <w:szCs w:val="24"/>
        </w:rPr>
        <w:t xml:space="preserve"> and PGF</w:t>
      </w:r>
      <w:r w:rsidRPr="008C030E">
        <w:rPr>
          <w:rFonts w:ascii="Times New Roman" w:hAnsi="Times New Roman" w:cs="Times New Roman"/>
          <w:spacing w:val="20"/>
          <w:sz w:val="24"/>
          <w:szCs w:val="24"/>
          <w:vertAlign w:val="subscript"/>
        </w:rPr>
        <w:t>2α</w:t>
      </w:r>
      <w:r w:rsidRPr="008C030E">
        <w:rPr>
          <w:rFonts w:ascii="Times New Roman" w:hAnsi="Times New Roman" w:cs="Times New Roman"/>
          <w:spacing w:val="20"/>
          <w:sz w:val="24"/>
          <w:szCs w:val="24"/>
        </w:rPr>
        <w:t>.</w:t>
      </w:r>
      <w:proofErr w:type="gramEnd"/>
      <w:r w:rsidRPr="008C030E">
        <w:rPr>
          <w:rFonts w:ascii="Times New Roman" w:hAnsi="Times New Roman" w:cs="Times New Roman"/>
          <w:spacing w:val="20"/>
          <w:sz w:val="24"/>
          <w:szCs w:val="24"/>
        </w:rPr>
        <w:tab/>
      </w:r>
      <w:r w:rsidRPr="008C030E">
        <w:rPr>
          <w:rFonts w:ascii="Times New Roman" w:hAnsi="Times New Roman" w:cs="Times New Roman"/>
          <w:spacing w:val="20"/>
          <w:sz w:val="24"/>
          <w:szCs w:val="24"/>
        </w:rPr>
        <w:tab/>
      </w:r>
      <w:r w:rsidRPr="008C030E">
        <w:rPr>
          <w:rFonts w:ascii="Times New Roman" w:hAnsi="Times New Roman" w:cs="Times New Roman"/>
          <w:spacing w:val="20"/>
          <w:sz w:val="24"/>
          <w:szCs w:val="24"/>
        </w:rPr>
        <w:tab/>
      </w:r>
      <w:r w:rsidRPr="008C030E">
        <w:rPr>
          <w:rFonts w:ascii="Times New Roman" w:hAnsi="Times New Roman" w:cs="Times New Roman"/>
          <w:spacing w:val="20"/>
          <w:sz w:val="24"/>
          <w:szCs w:val="24"/>
        </w:rPr>
        <w:tab/>
      </w:r>
      <w:r w:rsidRPr="008C030E">
        <w:rPr>
          <w:rFonts w:ascii="Times New Roman" w:hAnsi="Times New Roman" w:cs="Times New Roman"/>
          <w:spacing w:val="20"/>
          <w:sz w:val="24"/>
          <w:szCs w:val="24"/>
        </w:rPr>
        <w:tab/>
      </w:r>
    </w:p>
    <w:p w:rsidR="008C030E" w:rsidRDefault="008C030E" w:rsidP="008C030E">
      <w:pPr>
        <w:pStyle w:val="BodyText"/>
        <w:jc w:val="center"/>
        <w:rPr>
          <w:b/>
          <w:spacing w:val="20"/>
          <w:sz w:val="24"/>
          <w:szCs w:val="24"/>
        </w:rPr>
      </w:pPr>
    </w:p>
    <w:p w:rsidR="00EB39D7" w:rsidRPr="008C030E" w:rsidRDefault="00EB39D7" w:rsidP="008C030E">
      <w:pPr>
        <w:pStyle w:val="BodyText"/>
        <w:jc w:val="center"/>
        <w:rPr>
          <w:b/>
          <w:spacing w:val="20"/>
          <w:sz w:val="24"/>
          <w:szCs w:val="24"/>
        </w:rPr>
      </w:pPr>
      <w:r w:rsidRPr="008C030E">
        <w:rPr>
          <w:b/>
          <w:spacing w:val="20"/>
          <w:sz w:val="24"/>
          <w:szCs w:val="24"/>
        </w:rPr>
        <w:t>SECTION - C</w:t>
      </w:r>
    </w:p>
    <w:p w:rsidR="00EB39D7" w:rsidRPr="008C030E" w:rsidRDefault="00EB39D7" w:rsidP="008C030E">
      <w:pPr>
        <w:pStyle w:val="BodyText"/>
        <w:rPr>
          <w:b/>
          <w:spacing w:val="20"/>
          <w:sz w:val="24"/>
          <w:szCs w:val="24"/>
        </w:rPr>
      </w:pPr>
      <w:r w:rsidRPr="008C030E">
        <w:rPr>
          <w:b/>
          <w:spacing w:val="20"/>
          <w:sz w:val="24"/>
          <w:szCs w:val="24"/>
        </w:rPr>
        <w:t>Terpenoids</w:t>
      </w:r>
      <w:r w:rsidRPr="008C030E">
        <w:rPr>
          <w:b/>
          <w:spacing w:val="20"/>
          <w:sz w:val="24"/>
          <w:szCs w:val="24"/>
        </w:rPr>
        <w:tab/>
      </w:r>
      <w:r w:rsidRPr="008C030E">
        <w:rPr>
          <w:b/>
          <w:spacing w:val="20"/>
          <w:sz w:val="24"/>
          <w:szCs w:val="24"/>
        </w:rPr>
        <w:tab/>
      </w:r>
      <w:r w:rsidRPr="008C030E">
        <w:rPr>
          <w:b/>
          <w:spacing w:val="20"/>
          <w:sz w:val="24"/>
          <w:szCs w:val="24"/>
        </w:rPr>
        <w:tab/>
        <w:t xml:space="preserve">         </w:t>
      </w:r>
      <w:r w:rsidRPr="008C030E">
        <w:rPr>
          <w:b/>
          <w:spacing w:val="20"/>
          <w:sz w:val="24"/>
          <w:szCs w:val="24"/>
        </w:rPr>
        <w:tab/>
      </w:r>
      <w:r w:rsidRPr="008C030E">
        <w:rPr>
          <w:b/>
          <w:spacing w:val="20"/>
          <w:sz w:val="24"/>
          <w:szCs w:val="24"/>
        </w:rPr>
        <w:tab/>
      </w:r>
      <w:r w:rsidRPr="008C030E">
        <w:rPr>
          <w:b/>
          <w:spacing w:val="20"/>
          <w:sz w:val="24"/>
          <w:szCs w:val="24"/>
        </w:rPr>
        <w:tab/>
      </w:r>
      <w:r w:rsidRPr="008C030E">
        <w:rPr>
          <w:b/>
          <w:spacing w:val="20"/>
          <w:sz w:val="24"/>
          <w:szCs w:val="24"/>
        </w:rPr>
        <w:tab/>
      </w:r>
      <w:r w:rsidRPr="008C030E">
        <w:rPr>
          <w:b/>
          <w:spacing w:val="20"/>
          <w:sz w:val="24"/>
          <w:szCs w:val="24"/>
        </w:rPr>
        <w:tab/>
      </w:r>
      <w:r w:rsidRPr="008C030E">
        <w:rPr>
          <w:b/>
          <w:spacing w:val="20"/>
          <w:sz w:val="24"/>
          <w:szCs w:val="24"/>
        </w:rPr>
        <w:tab/>
      </w:r>
      <w:r w:rsidRPr="008C030E">
        <w:rPr>
          <w:b/>
          <w:spacing w:val="20"/>
          <w:sz w:val="24"/>
          <w:szCs w:val="24"/>
        </w:rPr>
        <w:tab/>
        <w:t xml:space="preserve">         </w:t>
      </w:r>
    </w:p>
    <w:p w:rsidR="00EB39D7" w:rsidRPr="008C030E" w:rsidRDefault="00EB39D7" w:rsidP="008C030E">
      <w:pPr>
        <w:pStyle w:val="BodyText"/>
        <w:rPr>
          <w:spacing w:val="20"/>
          <w:sz w:val="24"/>
          <w:szCs w:val="24"/>
        </w:rPr>
      </w:pPr>
      <w:proofErr w:type="gramStart"/>
      <w:r w:rsidRPr="008C030E">
        <w:rPr>
          <w:spacing w:val="20"/>
          <w:sz w:val="24"/>
          <w:szCs w:val="24"/>
        </w:rPr>
        <w:t>General aspects of structure determination of terpenoids.</w:t>
      </w:r>
      <w:proofErr w:type="gramEnd"/>
      <w:r w:rsidRPr="008C030E">
        <w:rPr>
          <w:spacing w:val="20"/>
          <w:sz w:val="24"/>
          <w:szCs w:val="24"/>
        </w:rPr>
        <w:t xml:space="preserve"> </w:t>
      </w:r>
      <w:proofErr w:type="gramStart"/>
      <w:r w:rsidRPr="008C030E">
        <w:rPr>
          <w:spacing w:val="20"/>
          <w:sz w:val="24"/>
          <w:szCs w:val="24"/>
        </w:rPr>
        <w:t xml:space="preserve">Structure elucidation and synthesis of Geraniol, </w:t>
      </w:r>
      <w:r w:rsidRPr="008C030E">
        <w:rPr>
          <w:spacing w:val="20"/>
          <w:sz w:val="24"/>
          <w:szCs w:val="24"/>
        </w:rPr>
        <w:sym w:font="Symbol" w:char="0061"/>
      </w:r>
      <w:r w:rsidRPr="008C030E">
        <w:rPr>
          <w:spacing w:val="20"/>
          <w:sz w:val="24"/>
          <w:szCs w:val="24"/>
        </w:rPr>
        <w:t xml:space="preserve">-terpineol, </w:t>
      </w:r>
      <w:r w:rsidRPr="008C030E">
        <w:rPr>
          <w:spacing w:val="20"/>
          <w:sz w:val="24"/>
          <w:szCs w:val="24"/>
        </w:rPr>
        <w:sym w:font="Symbol" w:char="0061"/>
      </w:r>
      <w:r w:rsidRPr="008C030E">
        <w:rPr>
          <w:spacing w:val="20"/>
          <w:sz w:val="24"/>
          <w:szCs w:val="24"/>
        </w:rPr>
        <w:t>-pinene, camphor, farnesol and squalene.</w:t>
      </w:r>
      <w:proofErr w:type="gramEnd"/>
      <w:r w:rsidRPr="008C030E">
        <w:rPr>
          <w:spacing w:val="20"/>
          <w:sz w:val="24"/>
          <w:szCs w:val="24"/>
        </w:rPr>
        <w:t xml:space="preserve"> </w:t>
      </w:r>
      <w:proofErr w:type="gramStart"/>
      <w:r w:rsidRPr="008C030E">
        <w:rPr>
          <w:spacing w:val="20"/>
          <w:sz w:val="24"/>
          <w:szCs w:val="24"/>
        </w:rPr>
        <w:t>Biogenetic isoprene rule and biogenesis of terpenoids.</w:t>
      </w:r>
      <w:proofErr w:type="gramEnd"/>
    </w:p>
    <w:p w:rsidR="008C030E" w:rsidRDefault="008C030E" w:rsidP="008C030E">
      <w:pPr>
        <w:pStyle w:val="BodyText"/>
        <w:jc w:val="center"/>
        <w:rPr>
          <w:b/>
          <w:spacing w:val="20"/>
          <w:sz w:val="24"/>
          <w:szCs w:val="24"/>
        </w:rPr>
      </w:pPr>
    </w:p>
    <w:p w:rsidR="00EB39D7" w:rsidRPr="008C030E" w:rsidRDefault="00EB39D7" w:rsidP="008C030E">
      <w:pPr>
        <w:pStyle w:val="BodyText"/>
        <w:jc w:val="center"/>
        <w:rPr>
          <w:b/>
          <w:spacing w:val="20"/>
          <w:sz w:val="24"/>
          <w:szCs w:val="24"/>
        </w:rPr>
      </w:pPr>
      <w:r w:rsidRPr="008C030E">
        <w:rPr>
          <w:b/>
          <w:spacing w:val="20"/>
          <w:sz w:val="24"/>
          <w:szCs w:val="24"/>
        </w:rPr>
        <w:t>SECTION – D</w:t>
      </w:r>
    </w:p>
    <w:p w:rsidR="00EB39D7" w:rsidRPr="008C030E" w:rsidRDefault="00EB39D7" w:rsidP="008C030E">
      <w:pPr>
        <w:pStyle w:val="BodyText"/>
        <w:rPr>
          <w:b/>
          <w:spacing w:val="20"/>
          <w:sz w:val="24"/>
          <w:szCs w:val="24"/>
        </w:rPr>
      </w:pPr>
      <w:r w:rsidRPr="008C030E">
        <w:rPr>
          <w:b/>
          <w:spacing w:val="20"/>
          <w:sz w:val="24"/>
          <w:szCs w:val="24"/>
        </w:rPr>
        <w:t>Steroids</w:t>
      </w:r>
      <w:r w:rsidRPr="008C030E">
        <w:rPr>
          <w:b/>
          <w:spacing w:val="20"/>
          <w:sz w:val="24"/>
          <w:szCs w:val="24"/>
        </w:rPr>
        <w:tab/>
      </w:r>
      <w:r w:rsidRPr="008C030E">
        <w:rPr>
          <w:b/>
          <w:spacing w:val="20"/>
          <w:sz w:val="24"/>
          <w:szCs w:val="24"/>
        </w:rPr>
        <w:tab/>
      </w:r>
      <w:r w:rsidRPr="008C030E">
        <w:rPr>
          <w:b/>
          <w:spacing w:val="20"/>
          <w:sz w:val="24"/>
          <w:szCs w:val="24"/>
        </w:rPr>
        <w:tab/>
      </w:r>
      <w:r w:rsidRPr="008C030E">
        <w:rPr>
          <w:b/>
          <w:spacing w:val="20"/>
          <w:sz w:val="24"/>
          <w:szCs w:val="24"/>
        </w:rPr>
        <w:tab/>
      </w:r>
      <w:r w:rsidRPr="008C030E">
        <w:rPr>
          <w:b/>
          <w:spacing w:val="20"/>
          <w:sz w:val="24"/>
          <w:szCs w:val="24"/>
        </w:rPr>
        <w:tab/>
      </w:r>
      <w:r w:rsidRPr="008C030E">
        <w:rPr>
          <w:b/>
          <w:spacing w:val="20"/>
          <w:sz w:val="24"/>
          <w:szCs w:val="24"/>
        </w:rPr>
        <w:tab/>
      </w:r>
      <w:r w:rsidRPr="008C030E">
        <w:rPr>
          <w:b/>
          <w:spacing w:val="20"/>
          <w:sz w:val="24"/>
          <w:szCs w:val="24"/>
        </w:rPr>
        <w:tab/>
      </w:r>
      <w:r w:rsidRPr="008C030E">
        <w:rPr>
          <w:b/>
          <w:spacing w:val="20"/>
          <w:sz w:val="24"/>
          <w:szCs w:val="24"/>
        </w:rPr>
        <w:tab/>
      </w:r>
      <w:r w:rsidRPr="008C030E">
        <w:rPr>
          <w:b/>
          <w:spacing w:val="20"/>
          <w:sz w:val="24"/>
          <w:szCs w:val="24"/>
        </w:rPr>
        <w:tab/>
      </w:r>
      <w:r w:rsidRPr="008C030E">
        <w:rPr>
          <w:b/>
          <w:spacing w:val="20"/>
          <w:sz w:val="24"/>
          <w:szCs w:val="24"/>
        </w:rPr>
        <w:tab/>
        <w:t xml:space="preserve">         </w:t>
      </w:r>
    </w:p>
    <w:p w:rsidR="00EB39D7" w:rsidRPr="008C030E" w:rsidRDefault="00EB39D7" w:rsidP="008C030E">
      <w:pPr>
        <w:pStyle w:val="BodyText"/>
        <w:rPr>
          <w:spacing w:val="20"/>
          <w:sz w:val="24"/>
          <w:szCs w:val="24"/>
        </w:rPr>
      </w:pPr>
      <w:proofErr w:type="gramStart"/>
      <w:r w:rsidRPr="008C030E">
        <w:rPr>
          <w:spacing w:val="20"/>
          <w:sz w:val="24"/>
          <w:szCs w:val="24"/>
        </w:rPr>
        <w:t>Isolation and nomenclature of steroids.</w:t>
      </w:r>
      <w:proofErr w:type="gramEnd"/>
      <w:r w:rsidRPr="008C030E">
        <w:rPr>
          <w:spacing w:val="20"/>
          <w:sz w:val="24"/>
          <w:szCs w:val="24"/>
        </w:rPr>
        <w:t xml:space="preserve"> </w:t>
      </w:r>
      <w:proofErr w:type="gramStart"/>
      <w:r w:rsidRPr="008C030E">
        <w:rPr>
          <w:spacing w:val="20"/>
          <w:sz w:val="24"/>
          <w:szCs w:val="24"/>
        </w:rPr>
        <w:t>Structure elucidation, synthesis (Woodward) and stereochemistry of cholesterol.</w:t>
      </w:r>
      <w:proofErr w:type="gramEnd"/>
      <w:r w:rsidRPr="008C030E">
        <w:rPr>
          <w:spacing w:val="20"/>
          <w:sz w:val="24"/>
          <w:szCs w:val="24"/>
        </w:rPr>
        <w:t xml:space="preserve"> </w:t>
      </w:r>
    </w:p>
    <w:p w:rsidR="00EB39D7" w:rsidRPr="008C030E" w:rsidRDefault="00EB39D7" w:rsidP="008C030E">
      <w:pPr>
        <w:pStyle w:val="BodyText"/>
        <w:rPr>
          <w:spacing w:val="20"/>
          <w:sz w:val="24"/>
          <w:szCs w:val="24"/>
        </w:rPr>
      </w:pPr>
      <w:proofErr w:type="gramStart"/>
      <w:r w:rsidRPr="008C030E">
        <w:rPr>
          <w:spacing w:val="20"/>
          <w:sz w:val="24"/>
          <w:szCs w:val="24"/>
        </w:rPr>
        <w:t>Methods for the following conversions.</w:t>
      </w:r>
      <w:proofErr w:type="gramEnd"/>
      <w:r w:rsidRPr="008C030E">
        <w:rPr>
          <w:spacing w:val="20"/>
          <w:sz w:val="24"/>
          <w:szCs w:val="24"/>
        </w:rPr>
        <w:t xml:space="preserve"> </w:t>
      </w:r>
    </w:p>
    <w:p w:rsidR="00EB39D7" w:rsidRPr="008C030E" w:rsidRDefault="00EB39D7" w:rsidP="008C030E">
      <w:pPr>
        <w:pStyle w:val="BodyText"/>
        <w:numPr>
          <w:ilvl w:val="0"/>
          <w:numId w:val="59"/>
        </w:numPr>
        <w:rPr>
          <w:spacing w:val="20"/>
          <w:sz w:val="24"/>
          <w:szCs w:val="24"/>
        </w:rPr>
      </w:pPr>
      <w:r w:rsidRPr="008C030E">
        <w:rPr>
          <w:spacing w:val="20"/>
          <w:sz w:val="24"/>
          <w:szCs w:val="24"/>
        </w:rPr>
        <w:t xml:space="preserve">Cholesterol </w:t>
      </w:r>
      <w:r w:rsidRPr="008C030E">
        <w:rPr>
          <w:spacing w:val="20"/>
          <w:sz w:val="24"/>
          <w:szCs w:val="24"/>
        </w:rPr>
        <w:sym w:font="Symbol" w:char="00AE"/>
      </w:r>
      <w:r w:rsidRPr="008C030E">
        <w:rPr>
          <w:spacing w:val="20"/>
          <w:sz w:val="24"/>
          <w:szCs w:val="24"/>
        </w:rPr>
        <w:t xml:space="preserve"> Testosterone </w:t>
      </w:r>
    </w:p>
    <w:p w:rsidR="00EB39D7" w:rsidRPr="008C030E" w:rsidRDefault="00EB39D7" w:rsidP="008C030E">
      <w:pPr>
        <w:pStyle w:val="BodyText"/>
        <w:numPr>
          <w:ilvl w:val="0"/>
          <w:numId w:val="59"/>
        </w:numPr>
        <w:rPr>
          <w:spacing w:val="20"/>
          <w:sz w:val="24"/>
          <w:szCs w:val="24"/>
        </w:rPr>
      </w:pPr>
      <w:r w:rsidRPr="008C030E">
        <w:rPr>
          <w:spacing w:val="20"/>
          <w:sz w:val="24"/>
          <w:szCs w:val="24"/>
        </w:rPr>
        <w:t xml:space="preserve">Cholesterol </w:t>
      </w:r>
      <w:r w:rsidRPr="008C030E">
        <w:rPr>
          <w:spacing w:val="20"/>
          <w:sz w:val="24"/>
          <w:szCs w:val="24"/>
        </w:rPr>
        <w:sym w:font="Symbol" w:char="00AE"/>
      </w:r>
      <w:r w:rsidRPr="008C030E">
        <w:rPr>
          <w:spacing w:val="20"/>
          <w:sz w:val="24"/>
          <w:szCs w:val="24"/>
        </w:rPr>
        <w:t xml:space="preserve"> Progesterone </w:t>
      </w:r>
    </w:p>
    <w:p w:rsidR="00EB39D7" w:rsidRPr="008C030E" w:rsidRDefault="00EB39D7" w:rsidP="008C030E">
      <w:pPr>
        <w:pStyle w:val="BodyText"/>
        <w:numPr>
          <w:ilvl w:val="0"/>
          <w:numId w:val="59"/>
        </w:numPr>
        <w:rPr>
          <w:spacing w:val="20"/>
          <w:sz w:val="24"/>
          <w:szCs w:val="24"/>
        </w:rPr>
      </w:pPr>
      <w:r w:rsidRPr="008C030E">
        <w:rPr>
          <w:spacing w:val="20"/>
          <w:sz w:val="24"/>
          <w:szCs w:val="24"/>
        </w:rPr>
        <w:t xml:space="preserve">Cholesterol </w:t>
      </w:r>
      <w:r w:rsidRPr="008C030E">
        <w:rPr>
          <w:spacing w:val="20"/>
          <w:sz w:val="24"/>
          <w:szCs w:val="24"/>
        </w:rPr>
        <w:sym w:font="Symbol" w:char="00AE"/>
      </w:r>
      <w:r w:rsidRPr="008C030E">
        <w:rPr>
          <w:spacing w:val="20"/>
          <w:sz w:val="24"/>
          <w:szCs w:val="24"/>
        </w:rPr>
        <w:t xml:space="preserve"> 5-</w:t>
      </w:r>
      <w:r w:rsidRPr="008C030E">
        <w:rPr>
          <w:spacing w:val="20"/>
          <w:sz w:val="24"/>
          <w:szCs w:val="24"/>
        </w:rPr>
        <w:sym w:font="Symbol" w:char="0061"/>
      </w:r>
      <w:r w:rsidRPr="008C030E">
        <w:rPr>
          <w:spacing w:val="20"/>
          <w:sz w:val="24"/>
          <w:szCs w:val="24"/>
        </w:rPr>
        <w:t xml:space="preserve"> and 5-</w:t>
      </w:r>
      <w:r w:rsidRPr="008C030E">
        <w:rPr>
          <w:spacing w:val="20"/>
          <w:sz w:val="24"/>
          <w:szCs w:val="24"/>
        </w:rPr>
        <w:sym w:font="Symbol" w:char="0062"/>
      </w:r>
      <w:r w:rsidRPr="008C030E">
        <w:rPr>
          <w:spacing w:val="20"/>
          <w:sz w:val="24"/>
          <w:szCs w:val="24"/>
        </w:rPr>
        <w:t xml:space="preserve"> cholanic acids.</w:t>
      </w:r>
    </w:p>
    <w:p w:rsidR="00EB39D7" w:rsidRPr="008C030E" w:rsidRDefault="00EB39D7" w:rsidP="008C030E">
      <w:pPr>
        <w:pStyle w:val="BodyText"/>
        <w:rPr>
          <w:spacing w:val="20"/>
          <w:sz w:val="24"/>
          <w:szCs w:val="24"/>
        </w:rPr>
      </w:pPr>
      <w:proofErr w:type="gramStart"/>
      <w:r w:rsidRPr="008C030E">
        <w:rPr>
          <w:spacing w:val="20"/>
          <w:sz w:val="24"/>
          <w:szCs w:val="24"/>
        </w:rPr>
        <w:t>Johnson's hydrochrysene approach towards the synthesis of Androsterone.</w:t>
      </w:r>
      <w:proofErr w:type="gramEnd"/>
    </w:p>
    <w:p w:rsidR="008C030E" w:rsidRDefault="008C030E" w:rsidP="008C030E">
      <w:pPr>
        <w:pStyle w:val="BodyText"/>
        <w:rPr>
          <w:b/>
          <w:spacing w:val="20"/>
          <w:sz w:val="24"/>
          <w:szCs w:val="24"/>
        </w:rPr>
      </w:pPr>
    </w:p>
    <w:p w:rsidR="008C030E" w:rsidRDefault="008C030E" w:rsidP="008C030E">
      <w:pPr>
        <w:pStyle w:val="BodyText"/>
        <w:rPr>
          <w:b/>
          <w:spacing w:val="20"/>
          <w:sz w:val="24"/>
          <w:szCs w:val="24"/>
        </w:rPr>
      </w:pPr>
    </w:p>
    <w:p w:rsidR="00EB39D7" w:rsidRPr="008C030E" w:rsidRDefault="00EB39D7" w:rsidP="008C030E">
      <w:pPr>
        <w:pStyle w:val="BodyText"/>
        <w:rPr>
          <w:b/>
          <w:spacing w:val="20"/>
          <w:sz w:val="24"/>
          <w:szCs w:val="24"/>
        </w:rPr>
      </w:pPr>
      <w:r w:rsidRPr="008C030E">
        <w:rPr>
          <w:b/>
          <w:spacing w:val="20"/>
          <w:sz w:val="24"/>
          <w:szCs w:val="24"/>
        </w:rPr>
        <w:lastRenderedPageBreak/>
        <w:t>Books Suggested</w:t>
      </w:r>
      <w:r w:rsidR="00EC4CFA" w:rsidRPr="008C030E">
        <w:rPr>
          <w:b/>
          <w:spacing w:val="20"/>
          <w:sz w:val="24"/>
          <w:szCs w:val="24"/>
        </w:rPr>
        <w:t>:</w:t>
      </w:r>
      <w:r w:rsidRPr="008C030E">
        <w:rPr>
          <w:b/>
          <w:spacing w:val="20"/>
          <w:sz w:val="24"/>
          <w:szCs w:val="24"/>
        </w:rPr>
        <w:t xml:space="preserve"> </w:t>
      </w:r>
    </w:p>
    <w:p w:rsidR="00EB39D7" w:rsidRPr="008C030E" w:rsidRDefault="00EB39D7" w:rsidP="008C030E">
      <w:pPr>
        <w:pStyle w:val="BodyText"/>
        <w:numPr>
          <w:ilvl w:val="0"/>
          <w:numId w:val="60"/>
        </w:numPr>
        <w:rPr>
          <w:spacing w:val="20"/>
          <w:sz w:val="24"/>
          <w:szCs w:val="24"/>
        </w:rPr>
      </w:pPr>
      <w:r w:rsidRPr="008C030E">
        <w:rPr>
          <w:spacing w:val="20"/>
          <w:sz w:val="24"/>
          <w:szCs w:val="24"/>
        </w:rPr>
        <w:t>Organic Chemistry, Vol 2, I. L. Finar, ELBS.</w:t>
      </w:r>
    </w:p>
    <w:p w:rsidR="00EB39D7" w:rsidRPr="008C030E" w:rsidRDefault="00EB39D7" w:rsidP="008C030E">
      <w:pPr>
        <w:pStyle w:val="BodyText"/>
        <w:numPr>
          <w:ilvl w:val="0"/>
          <w:numId w:val="60"/>
        </w:numPr>
        <w:rPr>
          <w:spacing w:val="20"/>
          <w:sz w:val="24"/>
          <w:szCs w:val="24"/>
        </w:rPr>
      </w:pPr>
      <w:r w:rsidRPr="008C030E">
        <w:rPr>
          <w:spacing w:val="20"/>
          <w:sz w:val="24"/>
          <w:szCs w:val="24"/>
        </w:rPr>
        <w:t>Natural Products: Chemistry and Biology Significance, J.Mann, R.S. Davidson, J.B. Hobbs, D.V. Banthrope and J.B. Harborne, Longman, Essex.</w:t>
      </w:r>
    </w:p>
    <w:p w:rsidR="00EB39D7" w:rsidRPr="008C030E" w:rsidRDefault="00EB39D7" w:rsidP="008C030E">
      <w:pPr>
        <w:pStyle w:val="BodyText"/>
        <w:numPr>
          <w:ilvl w:val="0"/>
          <w:numId w:val="60"/>
        </w:numPr>
        <w:rPr>
          <w:spacing w:val="20"/>
          <w:sz w:val="24"/>
          <w:szCs w:val="24"/>
        </w:rPr>
      </w:pPr>
      <w:r w:rsidRPr="008C030E">
        <w:rPr>
          <w:spacing w:val="20"/>
          <w:sz w:val="24"/>
          <w:szCs w:val="24"/>
        </w:rPr>
        <w:t>Biochemistry, A.L. Lehninger.</w:t>
      </w:r>
    </w:p>
    <w:p w:rsidR="00EB39D7" w:rsidRPr="008C030E" w:rsidRDefault="00EB39D7" w:rsidP="008C030E">
      <w:pPr>
        <w:numPr>
          <w:ilvl w:val="0"/>
          <w:numId w:val="60"/>
        </w:numPr>
        <w:spacing w:after="0" w:line="240" w:lineRule="auto"/>
        <w:jc w:val="both"/>
        <w:rPr>
          <w:rFonts w:ascii="Times New Roman" w:hAnsi="Times New Roman" w:cs="Times New Roman"/>
          <w:spacing w:val="20"/>
          <w:sz w:val="24"/>
          <w:szCs w:val="24"/>
        </w:rPr>
      </w:pPr>
      <w:r w:rsidRPr="008C030E">
        <w:rPr>
          <w:rFonts w:ascii="Times New Roman" w:hAnsi="Times New Roman" w:cs="Times New Roman"/>
          <w:spacing w:val="20"/>
          <w:sz w:val="24"/>
          <w:szCs w:val="24"/>
        </w:rPr>
        <w:t>Outlines of Biochemistry, Cohn &amp; Stumpf.</w:t>
      </w:r>
    </w:p>
    <w:p w:rsidR="00EB39D7" w:rsidRPr="008C030E" w:rsidRDefault="00EB39D7" w:rsidP="008C030E">
      <w:pPr>
        <w:spacing w:after="0" w:line="240" w:lineRule="auto"/>
        <w:ind w:left="720"/>
        <w:rPr>
          <w:rFonts w:ascii="Times New Roman" w:hAnsi="Times New Roman" w:cs="Times New Roman"/>
          <w:spacing w:val="20"/>
          <w:sz w:val="24"/>
          <w:szCs w:val="24"/>
        </w:rPr>
      </w:pPr>
    </w:p>
    <w:p w:rsidR="00EB39D7" w:rsidRPr="008C030E" w:rsidRDefault="00EB39D7" w:rsidP="008C030E">
      <w:pPr>
        <w:spacing w:after="0" w:line="240" w:lineRule="auto"/>
        <w:ind w:left="720"/>
        <w:rPr>
          <w:rFonts w:ascii="Times New Roman" w:hAnsi="Times New Roman" w:cs="Times New Roman"/>
          <w:spacing w:val="20"/>
          <w:sz w:val="24"/>
          <w:szCs w:val="24"/>
        </w:rPr>
      </w:pPr>
    </w:p>
    <w:p w:rsidR="00EB39D7" w:rsidRPr="008C030E" w:rsidRDefault="00EB39D7" w:rsidP="008C030E">
      <w:pPr>
        <w:spacing w:after="0" w:line="240" w:lineRule="auto"/>
        <w:ind w:left="720"/>
        <w:rPr>
          <w:rFonts w:ascii="Times New Roman" w:hAnsi="Times New Roman" w:cs="Times New Roman"/>
          <w:spacing w:val="20"/>
          <w:sz w:val="24"/>
          <w:szCs w:val="24"/>
        </w:rPr>
      </w:pPr>
    </w:p>
    <w:p w:rsidR="00EB39D7" w:rsidRPr="008C030E" w:rsidRDefault="00EB39D7" w:rsidP="008C030E">
      <w:pPr>
        <w:spacing w:after="0" w:line="240" w:lineRule="auto"/>
        <w:ind w:left="720"/>
        <w:rPr>
          <w:rFonts w:ascii="Times New Roman" w:hAnsi="Times New Roman" w:cs="Times New Roman"/>
          <w:spacing w:val="20"/>
          <w:sz w:val="24"/>
          <w:szCs w:val="24"/>
        </w:rPr>
      </w:pPr>
    </w:p>
    <w:p w:rsidR="00EB39D7" w:rsidRPr="008C030E" w:rsidRDefault="00EB39D7" w:rsidP="008C030E">
      <w:pPr>
        <w:spacing w:after="0" w:line="240" w:lineRule="auto"/>
        <w:ind w:left="720"/>
        <w:rPr>
          <w:rFonts w:ascii="Times New Roman" w:hAnsi="Times New Roman" w:cs="Times New Roman"/>
          <w:spacing w:val="20"/>
          <w:sz w:val="24"/>
          <w:szCs w:val="24"/>
        </w:rPr>
      </w:pPr>
    </w:p>
    <w:p w:rsidR="00EB39D7" w:rsidRPr="008C030E" w:rsidRDefault="00EB39D7" w:rsidP="008C030E">
      <w:pPr>
        <w:spacing w:after="0" w:line="240" w:lineRule="auto"/>
        <w:ind w:left="720"/>
        <w:rPr>
          <w:rFonts w:ascii="Times New Roman" w:hAnsi="Times New Roman" w:cs="Times New Roman"/>
          <w:spacing w:val="20"/>
          <w:sz w:val="24"/>
          <w:szCs w:val="24"/>
        </w:rPr>
      </w:pPr>
    </w:p>
    <w:p w:rsidR="00EB39D7" w:rsidRPr="008C030E" w:rsidRDefault="00EB39D7" w:rsidP="008C030E">
      <w:pPr>
        <w:spacing w:after="0" w:line="240" w:lineRule="auto"/>
        <w:ind w:left="720"/>
        <w:rPr>
          <w:rFonts w:ascii="Times New Roman" w:hAnsi="Times New Roman" w:cs="Times New Roman"/>
          <w:spacing w:val="20"/>
          <w:sz w:val="24"/>
          <w:szCs w:val="24"/>
        </w:rPr>
      </w:pPr>
    </w:p>
    <w:p w:rsidR="00EB39D7" w:rsidRPr="008C030E" w:rsidRDefault="00EB39D7" w:rsidP="008C030E">
      <w:pPr>
        <w:spacing w:after="0" w:line="240" w:lineRule="auto"/>
        <w:ind w:left="720"/>
        <w:rPr>
          <w:rFonts w:ascii="Times New Roman" w:hAnsi="Times New Roman" w:cs="Times New Roman"/>
          <w:spacing w:val="20"/>
          <w:sz w:val="24"/>
          <w:szCs w:val="24"/>
        </w:rPr>
      </w:pPr>
    </w:p>
    <w:p w:rsidR="00EB39D7" w:rsidRPr="008C030E" w:rsidRDefault="00EB39D7" w:rsidP="008C030E">
      <w:pPr>
        <w:spacing w:after="0" w:line="240" w:lineRule="auto"/>
        <w:ind w:left="720"/>
        <w:rPr>
          <w:rFonts w:ascii="Times New Roman" w:hAnsi="Times New Roman" w:cs="Times New Roman"/>
          <w:spacing w:val="20"/>
          <w:sz w:val="24"/>
          <w:szCs w:val="24"/>
        </w:rPr>
      </w:pPr>
    </w:p>
    <w:p w:rsidR="00EB39D7" w:rsidRPr="008C030E" w:rsidRDefault="00EB39D7" w:rsidP="008C030E">
      <w:pPr>
        <w:spacing w:after="0" w:line="240" w:lineRule="auto"/>
        <w:ind w:left="720"/>
        <w:rPr>
          <w:rFonts w:ascii="Times New Roman" w:hAnsi="Times New Roman" w:cs="Times New Roman"/>
          <w:spacing w:val="20"/>
          <w:sz w:val="24"/>
          <w:szCs w:val="24"/>
        </w:rPr>
      </w:pPr>
    </w:p>
    <w:p w:rsidR="00EB39D7" w:rsidRPr="008C030E" w:rsidRDefault="00EB39D7" w:rsidP="008C030E">
      <w:pPr>
        <w:spacing w:after="0" w:line="240" w:lineRule="auto"/>
        <w:ind w:left="720"/>
        <w:rPr>
          <w:rFonts w:ascii="Times New Roman" w:hAnsi="Times New Roman" w:cs="Times New Roman"/>
          <w:spacing w:val="20"/>
          <w:sz w:val="24"/>
          <w:szCs w:val="24"/>
        </w:rPr>
      </w:pPr>
    </w:p>
    <w:p w:rsidR="00EB39D7" w:rsidRPr="008C030E" w:rsidRDefault="00EB39D7" w:rsidP="008C030E">
      <w:pPr>
        <w:spacing w:after="0" w:line="240" w:lineRule="auto"/>
        <w:ind w:left="720"/>
        <w:rPr>
          <w:rFonts w:ascii="Times New Roman" w:hAnsi="Times New Roman" w:cs="Times New Roman"/>
          <w:spacing w:val="20"/>
          <w:sz w:val="24"/>
          <w:szCs w:val="24"/>
        </w:rPr>
      </w:pPr>
    </w:p>
    <w:p w:rsidR="00EB39D7" w:rsidRPr="008C030E" w:rsidRDefault="00EB39D7" w:rsidP="008C030E">
      <w:pPr>
        <w:spacing w:after="0" w:line="240" w:lineRule="auto"/>
        <w:jc w:val="center"/>
        <w:rPr>
          <w:rFonts w:ascii="Times New Roman" w:hAnsi="Times New Roman" w:cs="Times New Roman"/>
          <w:b/>
          <w:spacing w:val="20"/>
          <w:sz w:val="24"/>
          <w:szCs w:val="24"/>
          <w:lang w:val="en-GB"/>
        </w:rPr>
      </w:pPr>
    </w:p>
    <w:p w:rsidR="00EC4CFA" w:rsidRPr="008C030E" w:rsidRDefault="00EC4CFA" w:rsidP="008C030E">
      <w:pPr>
        <w:spacing w:after="0" w:line="240" w:lineRule="auto"/>
        <w:jc w:val="center"/>
        <w:rPr>
          <w:rFonts w:ascii="Times New Roman" w:hAnsi="Times New Roman" w:cs="Times New Roman"/>
          <w:b/>
          <w:spacing w:val="20"/>
          <w:sz w:val="24"/>
          <w:szCs w:val="24"/>
          <w:lang w:val="en-GB"/>
        </w:rPr>
      </w:pPr>
    </w:p>
    <w:p w:rsidR="00EC4CFA" w:rsidRPr="008C030E" w:rsidRDefault="00EC4CFA" w:rsidP="008C030E">
      <w:pPr>
        <w:spacing w:after="0" w:line="240" w:lineRule="auto"/>
        <w:jc w:val="center"/>
        <w:rPr>
          <w:rFonts w:ascii="Times New Roman" w:hAnsi="Times New Roman" w:cs="Times New Roman"/>
          <w:b/>
          <w:spacing w:val="20"/>
          <w:sz w:val="24"/>
          <w:szCs w:val="24"/>
          <w:lang w:val="en-GB"/>
        </w:rPr>
      </w:pPr>
    </w:p>
    <w:p w:rsidR="00EC4CFA" w:rsidRPr="008C030E" w:rsidRDefault="00EC4CFA" w:rsidP="008C030E">
      <w:pPr>
        <w:spacing w:after="0" w:line="240" w:lineRule="auto"/>
        <w:jc w:val="center"/>
        <w:rPr>
          <w:rFonts w:ascii="Times New Roman" w:hAnsi="Times New Roman" w:cs="Times New Roman"/>
          <w:b/>
          <w:spacing w:val="20"/>
          <w:sz w:val="24"/>
          <w:szCs w:val="24"/>
          <w:lang w:val="en-GB"/>
        </w:rPr>
      </w:pPr>
    </w:p>
    <w:p w:rsidR="00EC4CFA" w:rsidRPr="008C030E" w:rsidRDefault="00EC4CFA" w:rsidP="008C030E">
      <w:pPr>
        <w:spacing w:after="0" w:line="240" w:lineRule="auto"/>
        <w:jc w:val="center"/>
        <w:rPr>
          <w:rFonts w:ascii="Times New Roman" w:hAnsi="Times New Roman" w:cs="Times New Roman"/>
          <w:b/>
          <w:spacing w:val="20"/>
          <w:sz w:val="24"/>
          <w:szCs w:val="24"/>
          <w:lang w:val="en-GB"/>
        </w:rPr>
      </w:pPr>
    </w:p>
    <w:p w:rsidR="00EC4CFA" w:rsidRPr="008C030E" w:rsidRDefault="00EC4CFA" w:rsidP="008C030E">
      <w:pPr>
        <w:spacing w:after="0" w:line="240" w:lineRule="auto"/>
        <w:jc w:val="center"/>
        <w:rPr>
          <w:rFonts w:ascii="Times New Roman" w:hAnsi="Times New Roman" w:cs="Times New Roman"/>
          <w:b/>
          <w:spacing w:val="20"/>
          <w:sz w:val="24"/>
          <w:szCs w:val="24"/>
          <w:lang w:val="en-GB"/>
        </w:rPr>
      </w:pPr>
    </w:p>
    <w:p w:rsidR="00EC4CFA" w:rsidRPr="008C030E" w:rsidRDefault="00EC4CFA" w:rsidP="008C030E">
      <w:pPr>
        <w:spacing w:after="0" w:line="240" w:lineRule="auto"/>
        <w:jc w:val="center"/>
        <w:rPr>
          <w:rFonts w:ascii="Times New Roman" w:hAnsi="Times New Roman" w:cs="Times New Roman"/>
          <w:b/>
          <w:spacing w:val="20"/>
          <w:sz w:val="24"/>
          <w:szCs w:val="24"/>
          <w:lang w:val="en-GB"/>
        </w:rPr>
      </w:pPr>
    </w:p>
    <w:p w:rsidR="00EC4CFA" w:rsidRPr="008C030E" w:rsidRDefault="00EC4CFA" w:rsidP="008C030E">
      <w:pPr>
        <w:spacing w:after="0" w:line="240" w:lineRule="auto"/>
        <w:jc w:val="center"/>
        <w:rPr>
          <w:rFonts w:ascii="Times New Roman" w:hAnsi="Times New Roman" w:cs="Times New Roman"/>
          <w:b/>
          <w:spacing w:val="20"/>
          <w:sz w:val="24"/>
          <w:szCs w:val="24"/>
          <w:lang w:val="en-GB"/>
        </w:rPr>
      </w:pPr>
    </w:p>
    <w:p w:rsidR="00EC4CFA" w:rsidRPr="008C030E" w:rsidRDefault="00EC4CFA" w:rsidP="008C030E">
      <w:pPr>
        <w:spacing w:after="0" w:line="240" w:lineRule="auto"/>
        <w:jc w:val="center"/>
        <w:rPr>
          <w:rFonts w:ascii="Times New Roman" w:hAnsi="Times New Roman" w:cs="Times New Roman"/>
          <w:b/>
          <w:spacing w:val="20"/>
          <w:sz w:val="24"/>
          <w:szCs w:val="24"/>
          <w:lang w:val="en-GB"/>
        </w:rPr>
      </w:pPr>
    </w:p>
    <w:p w:rsidR="00EC4CFA" w:rsidRDefault="008C030E" w:rsidP="008C030E">
      <w:pPr>
        <w:tabs>
          <w:tab w:val="left" w:pos="3002"/>
        </w:tabs>
        <w:spacing w:after="0" w:line="240" w:lineRule="auto"/>
        <w:rPr>
          <w:rFonts w:ascii="Times New Roman" w:hAnsi="Times New Roman" w:cs="Times New Roman"/>
          <w:b/>
          <w:spacing w:val="20"/>
          <w:sz w:val="24"/>
          <w:szCs w:val="24"/>
          <w:lang w:val="en-GB"/>
        </w:rPr>
      </w:pPr>
      <w:r>
        <w:rPr>
          <w:rFonts w:ascii="Times New Roman" w:hAnsi="Times New Roman" w:cs="Times New Roman"/>
          <w:b/>
          <w:spacing w:val="20"/>
          <w:sz w:val="24"/>
          <w:szCs w:val="24"/>
          <w:lang w:val="en-GB"/>
        </w:rPr>
        <w:tab/>
      </w:r>
    </w:p>
    <w:p w:rsidR="008C030E" w:rsidRDefault="008C030E" w:rsidP="008C030E">
      <w:pPr>
        <w:tabs>
          <w:tab w:val="left" w:pos="3002"/>
        </w:tabs>
        <w:spacing w:after="0" w:line="240" w:lineRule="auto"/>
        <w:rPr>
          <w:rFonts w:ascii="Times New Roman" w:hAnsi="Times New Roman" w:cs="Times New Roman"/>
          <w:b/>
          <w:spacing w:val="20"/>
          <w:sz w:val="24"/>
          <w:szCs w:val="24"/>
          <w:lang w:val="en-GB"/>
        </w:rPr>
      </w:pPr>
    </w:p>
    <w:p w:rsidR="008C030E" w:rsidRDefault="008C030E" w:rsidP="008C030E">
      <w:pPr>
        <w:tabs>
          <w:tab w:val="left" w:pos="3002"/>
        </w:tabs>
        <w:spacing w:after="0" w:line="240" w:lineRule="auto"/>
        <w:rPr>
          <w:rFonts w:ascii="Times New Roman" w:hAnsi="Times New Roman" w:cs="Times New Roman"/>
          <w:b/>
          <w:spacing w:val="20"/>
          <w:sz w:val="24"/>
          <w:szCs w:val="24"/>
          <w:lang w:val="en-GB"/>
        </w:rPr>
      </w:pPr>
    </w:p>
    <w:p w:rsidR="008C030E" w:rsidRDefault="008C030E" w:rsidP="008C030E">
      <w:pPr>
        <w:tabs>
          <w:tab w:val="left" w:pos="3002"/>
        </w:tabs>
        <w:spacing w:after="0" w:line="240" w:lineRule="auto"/>
        <w:rPr>
          <w:rFonts w:ascii="Times New Roman" w:hAnsi="Times New Roman" w:cs="Times New Roman"/>
          <w:b/>
          <w:spacing w:val="20"/>
          <w:sz w:val="24"/>
          <w:szCs w:val="24"/>
          <w:lang w:val="en-GB"/>
        </w:rPr>
      </w:pPr>
    </w:p>
    <w:p w:rsidR="008C030E" w:rsidRDefault="008C030E" w:rsidP="008C030E">
      <w:pPr>
        <w:tabs>
          <w:tab w:val="left" w:pos="3002"/>
        </w:tabs>
        <w:spacing w:after="0" w:line="240" w:lineRule="auto"/>
        <w:rPr>
          <w:rFonts w:ascii="Times New Roman" w:hAnsi="Times New Roman" w:cs="Times New Roman"/>
          <w:b/>
          <w:spacing w:val="20"/>
          <w:sz w:val="24"/>
          <w:szCs w:val="24"/>
          <w:lang w:val="en-GB"/>
        </w:rPr>
      </w:pPr>
    </w:p>
    <w:p w:rsidR="008C030E" w:rsidRDefault="008C030E" w:rsidP="008C030E">
      <w:pPr>
        <w:tabs>
          <w:tab w:val="left" w:pos="3002"/>
        </w:tabs>
        <w:spacing w:after="0" w:line="240" w:lineRule="auto"/>
        <w:rPr>
          <w:rFonts w:ascii="Times New Roman" w:hAnsi="Times New Roman" w:cs="Times New Roman"/>
          <w:b/>
          <w:spacing w:val="20"/>
          <w:sz w:val="24"/>
          <w:szCs w:val="24"/>
          <w:lang w:val="en-GB"/>
        </w:rPr>
      </w:pPr>
    </w:p>
    <w:p w:rsidR="008C030E" w:rsidRDefault="008C030E" w:rsidP="008C030E">
      <w:pPr>
        <w:tabs>
          <w:tab w:val="left" w:pos="3002"/>
        </w:tabs>
        <w:spacing w:after="0" w:line="240" w:lineRule="auto"/>
        <w:rPr>
          <w:rFonts w:ascii="Times New Roman" w:hAnsi="Times New Roman" w:cs="Times New Roman"/>
          <w:b/>
          <w:spacing w:val="20"/>
          <w:sz w:val="24"/>
          <w:szCs w:val="24"/>
          <w:lang w:val="en-GB"/>
        </w:rPr>
      </w:pPr>
    </w:p>
    <w:p w:rsidR="008C030E" w:rsidRDefault="008C030E" w:rsidP="008C030E">
      <w:pPr>
        <w:tabs>
          <w:tab w:val="left" w:pos="3002"/>
        </w:tabs>
        <w:spacing w:after="0" w:line="240" w:lineRule="auto"/>
        <w:rPr>
          <w:rFonts w:ascii="Times New Roman" w:hAnsi="Times New Roman" w:cs="Times New Roman"/>
          <w:b/>
          <w:spacing w:val="20"/>
          <w:sz w:val="24"/>
          <w:szCs w:val="24"/>
          <w:lang w:val="en-GB"/>
        </w:rPr>
      </w:pPr>
    </w:p>
    <w:p w:rsidR="008C030E" w:rsidRDefault="008C030E" w:rsidP="008C030E">
      <w:pPr>
        <w:tabs>
          <w:tab w:val="left" w:pos="3002"/>
        </w:tabs>
        <w:spacing w:after="0" w:line="240" w:lineRule="auto"/>
        <w:rPr>
          <w:rFonts w:ascii="Times New Roman" w:hAnsi="Times New Roman" w:cs="Times New Roman"/>
          <w:b/>
          <w:spacing w:val="20"/>
          <w:sz w:val="24"/>
          <w:szCs w:val="24"/>
          <w:lang w:val="en-GB"/>
        </w:rPr>
      </w:pPr>
    </w:p>
    <w:p w:rsidR="008C030E" w:rsidRDefault="008C030E" w:rsidP="008C030E">
      <w:pPr>
        <w:tabs>
          <w:tab w:val="left" w:pos="3002"/>
        </w:tabs>
        <w:spacing w:after="0" w:line="240" w:lineRule="auto"/>
        <w:rPr>
          <w:rFonts w:ascii="Times New Roman" w:hAnsi="Times New Roman" w:cs="Times New Roman"/>
          <w:b/>
          <w:spacing w:val="20"/>
          <w:sz w:val="24"/>
          <w:szCs w:val="24"/>
          <w:lang w:val="en-GB"/>
        </w:rPr>
      </w:pPr>
    </w:p>
    <w:p w:rsidR="008C030E" w:rsidRDefault="008C030E" w:rsidP="008C030E">
      <w:pPr>
        <w:tabs>
          <w:tab w:val="left" w:pos="3002"/>
        </w:tabs>
        <w:spacing w:after="0" w:line="240" w:lineRule="auto"/>
        <w:rPr>
          <w:rFonts w:ascii="Times New Roman" w:hAnsi="Times New Roman" w:cs="Times New Roman"/>
          <w:b/>
          <w:spacing w:val="20"/>
          <w:sz w:val="24"/>
          <w:szCs w:val="24"/>
          <w:lang w:val="en-GB"/>
        </w:rPr>
      </w:pPr>
    </w:p>
    <w:p w:rsidR="008C030E" w:rsidRDefault="008C030E" w:rsidP="008C030E">
      <w:pPr>
        <w:tabs>
          <w:tab w:val="left" w:pos="3002"/>
        </w:tabs>
        <w:spacing w:after="0" w:line="240" w:lineRule="auto"/>
        <w:rPr>
          <w:rFonts w:ascii="Times New Roman" w:hAnsi="Times New Roman" w:cs="Times New Roman"/>
          <w:b/>
          <w:spacing w:val="20"/>
          <w:sz w:val="24"/>
          <w:szCs w:val="24"/>
          <w:lang w:val="en-GB"/>
        </w:rPr>
      </w:pPr>
    </w:p>
    <w:p w:rsidR="008C030E" w:rsidRPr="008C030E" w:rsidRDefault="008C030E" w:rsidP="008C030E">
      <w:pPr>
        <w:tabs>
          <w:tab w:val="left" w:pos="3002"/>
        </w:tabs>
        <w:spacing w:after="0" w:line="240" w:lineRule="auto"/>
        <w:rPr>
          <w:rFonts w:ascii="Times New Roman" w:hAnsi="Times New Roman" w:cs="Times New Roman"/>
          <w:b/>
          <w:spacing w:val="20"/>
          <w:sz w:val="24"/>
          <w:szCs w:val="24"/>
          <w:lang w:val="en-GB"/>
        </w:rPr>
      </w:pPr>
    </w:p>
    <w:p w:rsidR="00EC4CFA" w:rsidRDefault="00EC4CFA" w:rsidP="008C030E">
      <w:pPr>
        <w:spacing w:after="0" w:line="240" w:lineRule="auto"/>
        <w:jc w:val="center"/>
        <w:rPr>
          <w:rFonts w:ascii="Times New Roman" w:hAnsi="Times New Roman" w:cs="Times New Roman"/>
          <w:b/>
          <w:spacing w:val="20"/>
          <w:sz w:val="24"/>
          <w:szCs w:val="24"/>
          <w:lang w:val="en-GB"/>
        </w:rPr>
      </w:pPr>
    </w:p>
    <w:p w:rsidR="008C030E" w:rsidRDefault="008C030E" w:rsidP="008C030E">
      <w:pPr>
        <w:spacing w:after="0" w:line="240" w:lineRule="auto"/>
        <w:jc w:val="center"/>
        <w:rPr>
          <w:rFonts w:ascii="Times New Roman" w:hAnsi="Times New Roman" w:cs="Times New Roman"/>
          <w:b/>
          <w:spacing w:val="20"/>
          <w:sz w:val="24"/>
          <w:szCs w:val="24"/>
          <w:lang w:val="en-GB"/>
        </w:rPr>
      </w:pPr>
    </w:p>
    <w:p w:rsidR="008C030E" w:rsidRDefault="008C030E" w:rsidP="008C030E">
      <w:pPr>
        <w:spacing w:after="0" w:line="240" w:lineRule="auto"/>
        <w:jc w:val="center"/>
        <w:rPr>
          <w:rFonts w:ascii="Times New Roman" w:hAnsi="Times New Roman" w:cs="Times New Roman"/>
          <w:b/>
          <w:spacing w:val="20"/>
          <w:sz w:val="24"/>
          <w:szCs w:val="24"/>
          <w:lang w:val="en-GB"/>
        </w:rPr>
      </w:pPr>
    </w:p>
    <w:p w:rsidR="008C030E" w:rsidRDefault="008C030E" w:rsidP="008C030E">
      <w:pPr>
        <w:spacing w:after="0" w:line="240" w:lineRule="auto"/>
        <w:jc w:val="center"/>
        <w:rPr>
          <w:rFonts w:ascii="Times New Roman" w:hAnsi="Times New Roman" w:cs="Times New Roman"/>
          <w:b/>
          <w:spacing w:val="20"/>
          <w:sz w:val="24"/>
          <w:szCs w:val="24"/>
          <w:lang w:val="en-GB"/>
        </w:rPr>
      </w:pPr>
    </w:p>
    <w:p w:rsidR="008C030E" w:rsidRDefault="008C030E" w:rsidP="008C030E">
      <w:pPr>
        <w:spacing w:after="0" w:line="240" w:lineRule="auto"/>
        <w:jc w:val="center"/>
        <w:rPr>
          <w:rFonts w:ascii="Times New Roman" w:hAnsi="Times New Roman" w:cs="Times New Roman"/>
          <w:b/>
          <w:spacing w:val="20"/>
          <w:sz w:val="24"/>
          <w:szCs w:val="24"/>
          <w:lang w:val="en-GB"/>
        </w:rPr>
      </w:pPr>
    </w:p>
    <w:p w:rsidR="008C030E" w:rsidRDefault="008C030E" w:rsidP="008C030E">
      <w:pPr>
        <w:spacing w:after="0" w:line="240" w:lineRule="auto"/>
        <w:jc w:val="center"/>
        <w:rPr>
          <w:rFonts w:ascii="Times New Roman" w:hAnsi="Times New Roman" w:cs="Times New Roman"/>
          <w:b/>
          <w:spacing w:val="20"/>
          <w:sz w:val="24"/>
          <w:szCs w:val="24"/>
          <w:lang w:val="en-GB"/>
        </w:rPr>
      </w:pPr>
    </w:p>
    <w:p w:rsidR="008C030E" w:rsidRPr="008C030E" w:rsidRDefault="008C030E" w:rsidP="008C030E">
      <w:pPr>
        <w:spacing w:after="0" w:line="240" w:lineRule="auto"/>
        <w:jc w:val="center"/>
        <w:rPr>
          <w:rFonts w:ascii="Times New Roman" w:hAnsi="Times New Roman" w:cs="Times New Roman"/>
          <w:b/>
          <w:spacing w:val="20"/>
          <w:sz w:val="24"/>
          <w:szCs w:val="24"/>
          <w:lang w:val="en-GB"/>
        </w:rPr>
      </w:pPr>
    </w:p>
    <w:p w:rsidR="00EC4CFA" w:rsidRPr="008C030E" w:rsidRDefault="00EC4CFA" w:rsidP="008C030E">
      <w:pPr>
        <w:spacing w:after="0" w:line="240" w:lineRule="auto"/>
        <w:jc w:val="center"/>
        <w:rPr>
          <w:rFonts w:ascii="Times New Roman" w:hAnsi="Times New Roman" w:cs="Times New Roman"/>
          <w:b/>
          <w:spacing w:val="20"/>
          <w:sz w:val="24"/>
          <w:szCs w:val="24"/>
          <w:lang w:val="en-GB"/>
        </w:rPr>
      </w:pPr>
    </w:p>
    <w:p w:rsidR="00EC4CFA" w:rsidRPr="008C030E" w:rsidRDefault="00EC4CFA" w:rsidP="008C030E">
      <w:pPr>
        <w:spacing w:after="0" w:line="240" w:lineRule="auto"/>
        <w:jc w:val="center"/>
        <w:rPr>
          <w:rFonts w:ascii="Times New Roman" w:hAnsi="Times New Roman" w:cs="Times New Roman"/>
          <w:b/>
          <w:spacing w:val="20"/>
          <w:sz w:val="24"/>
          <w:szCs w:val="24"/>
          <w:lang w:val="en-GB"/>
        </w:rPr>
      </w:pPr>
    </w:p>
    <w:p w:rsidR="00EB39D7" w:rsidRPr="008C030E" w:rsidRDefault="00EB39D7" w:rsidP="008C030E">
      <w:pPr>
        <w:spacing w:after="0" w:line="240" w:lineRule="auto"/>
        <w:jc w:val="center"/>
        <w:rPr>
          <w:rFonts w:ascii="Times New Roman" w:hAnsi="Times New Roman" w:cs="Times New Roman"/>
          <w:b/>
          <w:spacing w:val="20"/>
          <w:sz w:val="24"/>
          <w:szCs w:val="24"/>
          <w:lang w:val="en-GB"/>
        </w:rPr>
      </w:pPr>
      <w:r w:rsidRPr="008C030E">
        <w:rPr>
          <w:rFonts w:ascii="Times New Roman" w:hAnsi="Times New Roman" w:cs="Times New Roman"/>
          <w:b/>
          <w:spacing w:val="20"/>
          <w:sz w:val="24"/>
          <w:szCs w:val="24"/>
          <w:lang w:val="en-GB"/>
        </w:rPr>
        <w:lastRenderedPageBreak/>
        <w:t>M.Sc. Chemistry Semester IV</w:t>
      </w:r>
    </w:p>
    <w:p w:rsidR="00EB39D7" w:rsidRPr="008C030E" w:rsidRDefault="00EB39D7" w:rsidP="008C030E">
      <w:pPr>
        <w:spacing w:after="0" w:line="240" w:lineRule="auto"/>
        <w:jc w:val="center"/>
        <w:rPr>
          <w:rFonts w:ascii="Times New Roman" w:hAnsi="Times New Roman" w:cs="Times New Roman"/>
          <w:b/>
          <w:spacing w:val="20"/>
          <w:sz w:val="24"/>
          <w:szCs w:val="24"/>
          <w:lang w:val="en-GB"/>
        </w:rPr>
      </w:pPr>
      <w:r w:rsidRPr="008C030E">
        <w:rPr>
          <w:rFonts w:ascii="Times New Roman" w:hAnsi="Times New Roman" w:cs="Times New Roman"/>
          <w:b/>
          <w:spacing w:val="20"/>
          <w:sz w:val="24"/>
          <w:szCs w:val="24"/>
          <w:lang w:val="en-GB"/>
        </w:rPr>
        <w:t>Organic Chemistry Special-VI (CHEM-404)</w:t>
      </w:r>
    </w:p>
    <w:p w:rsidR="00EB39D7" w:rsidRPr="008C030E" w:rsidRDefault="00EB39D7" w:rsidP="008C030E">
      <w:pPr>
        <w:spacing w:after="0" w:line="240" w:lineRule="auto"/>
        <w:jc w:val="right"/>
        <w:rPr>
          <w:rFonts w:ascii="Times New Roman" w:hAnsi="Times New Roman" w:cs="Times New Roman"/>
          <w:b/>
          <w:spacing w:val="20"/>
          <w:sz w:val="24"/>
          <w:szCs w:val="24"/>
          <w:lang w:val="en-GB"/>
        </w:rPr>
      </w:pPr>
      <w:r w:rsidRPr="008C030E">
        <w:rPr>
          <w:rFonts w:ascii="Times New Roman" w:hAnsi="Times New Roman" w:cs="Times New Roman"/>
          <w:b/>
          <w:spacing w:val="20"/>
          <w:sz w:val="24"/>
          <w:szCs w:val="24"/>
          <w:lang w:val="en-GB"/>
        </w:rPr>
        <w:tab/>
      </w:r>
      <w:r w:rsidRPr="008C030E">
        <w:rPr>
          <w:rFonts w:ascii="Times New Roman" w:hAnsi="Times New Roman" w:cs="Times New Roman"/>
          <w:b/>
          <w:spacing w:val="20"/>
          <w:sz w:val="24"/>
          <w:szCs w:val="24"/>
          <w:lang w:val="en-GB"/>
        </w:rPr>
        <w:tab/>
      </w:r>
      <w:r w:rsidRPr="008C030E">
        <w:rPr>
          <w:rFonts w:ascii="Times New Roman" w:hAnsi="Times New Roman" w:cs="Times New Roman"/>
          <w:b/>
          <w:spacing w:val="20"/>
          <w:sz w:val="24"/>
          <w:szCs w:val="24"/>
          <w:lang w:val="en-GB"/>
        </w:rPr>
        <w:tab/>
      </w:r>
      <w:r w:rsidRPr="008C030E">
        <w:rPr>
          <w:rFonts w:ascii="Times New Roman" w:hAnsi="Times New Roman" w:cs="Times New Roman"/>
          <w:b/>
          <w:spacing w:val="20"/>
          <w:sz w:val="24"/>
          <w:szCs w:val="24"/>
          <w:lang w:val="en-GB"/>
        </w:rPr>
        <w:tab/>
      </w:r>
      <w:r w:rsidRPr="008C030E">
        <w:rPr>
          <w:rFonts w:ascii="Times New Roman" w:hAnsi="Times New Roman" w:cs="Times New Roman"/>
          <w:b/>
          <w:spacing w:val="20"/>
          <w:sz w:val="24"/>
          <w:szCs w:val="24"/>
          <w:lang w:val="en-GB"/>
        </w:rPr>
        <w:tab/>
      </w:r>
      <w:r w:rsidRPr="008C030E">
        <w:rPr>
          <w:rFonts w:ascii="Times New Roman" w:hAnsi="Times New Roman" w:cs="Times New Roman"/>
          <w:b/>
          <w:spacing w:val="20"/>
          <w:sz w:val="24"/>
          <w:szCs w:val="24"/>
          <w:lang w:val="en-GB"/>
        </w:rPr>
        <w:tab/>
      </w:r>
      <w:r w:rsidRPr="008C030E">
        <w:rPr>
          <w:rFonts w:ascii="Times New Roman" w:hAnsi="Times New Roman" w:cs="Times New Roman"/>
          <w:b/>
          <w:spacing w:val="20"/>
          <w:sz w:val="24"/>
          <w:szCs w:val="24"/>
          <w:lang w:val="en-GB"/>
        </w:rPr>
        <w:tab/>
      </w:r>
      <w:r w:rsidRPr="008C030E">
        <w:rPr>
          <w:rFonts w:ascii="Times New Roman" w:hAnsi="Times New Roman" w:cs="Times New Roman"/>
          <w:b/>
          <w:spacing w:val="20"/>
          <w:sz w:val="24"/>
          <w:szCs w:val="24"/>
          <w:lang w:val="en-GB"/>
        </w:rPr>
        <w:tab/>
      </w:r>
      <w:r w:rsidRPr="008C030E">
        <w:rPr>
          <w:rFonts w:ascii="Times New Roman" w:hAnsi="Times New Roman" w:cs="Times New Roman"/>
          <w:b/>
          <w:spacing w:val="20"/>
          <w:sz w:val="24"/>
          <w:szCs w:val="24"/>
          <w:lang w:val="en-GB"/>
        </w:rPr>
        <w:tab/>
      </w:r>
      <w:r w:rsidRPr="008C030E">
        <w:rPr>
          <w:rFonts w:ascii="Times New Roman" w:hAnsi="Times New Roman" w:cs="Times New Roman"/>
          <w:b/>
          <w:spacing w:val="20"/>
          <w:sz w:val="24"/>
          <w:szCs w:val="24"/>
          <w:lang w:val="en-GB"/>
        </w:rPr>
        <w:tab/>
        <w:t>Credits-4</w:t>
      </w:r>
    </w:p>
    <w:p w:rsidR="00EB39D7" w:rsidRPr="008C030E" w:rsidRDefault="00EB39D7" w:rsidP="008C030E">
      <w:pPr>
        <w:spacing w:after="0" w:line="240" w:lineRule="auto"/>
        <w:jc w:val="right"/>
        <w:rPr>
          <w:rFonts w:ascii="Times New Roman" w:hAnsi="Times New Roman" w:cs="Times New Roman"/>
          <w:b/>
          <w:spacing w:val="20"/>
          <w:sz w:val="24"/>
          <w:szCs w:val="24"/>
          <w:lang w:val="en-GB"/>
        </w:rPr>
      </w:pPr>
      <w:r w:rsidRPr="008C030E">
        <w:rPr>
          <w:rFonts w:ascii="Times New Roman" w:hAnsi="Times New Roman" w:cs="Times New Roman"/>
          <w:b/>
          <w:spacing w:val="20"/>
          <w:sz w:val="24"/>
          <w:szCs w:val="24"/>
          <w:lang w:val="en-GB"/>
        </w:rPr>
        <w:t>Time: 3 Hrs</w:t>
      </w:r>
    </w:p>
    <w:p w:rsidR="00EB39D7" w:rsidRPr="008C030E" w:rsidRDefault="00EB39D7" w:rsidP="008C030E">
      <w:pPr>
        <w:spacing w:after="0" w:line="240" w:lineRule="auto"/>
        <w:jc w:val="right"/>
        <w:rPr>
          <w:rFonts w:ascii="Times New Roman" w:hAnsi="Times New Roman" w:cs="Times New Roman"/>
          <w:b/>
          <w:spacing w:val="20"/>
          <w:sz w:val="24"/>
          <w:szCs w:val="24"/>
          <w:lang w:val="en-GB"/>
        </w:rPr>
      </w:pPr>
      <w:r w:rsidRPr="008C030E">
        <w:rPr>
          <w:rFonts w:ascii="Times New Roman" w:hAnsi="Times New Roman" w:cs="Times New Roman"/>
          <w:b/>
          <w:spacing w:val="20"/>
          <w:sz w:val="24"/>
          <w:szCs w:val="24"/>
          <w:lang w:val="en-GB"/>
        </w:rPr>
        <w:t>Max. Marks: 60+20(IA)</w:t>
      </w:r>
    </w:p>
    <w:p w:rsidR="00EB39D7" w:rsidRPr="008C030E" w:rsidRDefault="00EB39D7" w:rsidP="008C030E">
      <w:pPr>
        <w:spacing w:after="0" w:line="240" w:lineRule="auto"/>
        <w:ind w:left="720" w:hanging="720"/>
        <w:jc w:val="both"/>
        <w:rPr>
          <w:rFonts w:ascii="Times New Roman" w:hAnsi="Times New Roman" w:cs="Times New Roman"/>
          <w:spacing w:val="20"/>
          <w:sz w:val="24"/>
          <w:szCs w:val="24"/>
          <w:lang w:val="en-GB"/>
        </w:rPr>
      </w:pPr>
      <w:r w:rsidRPr="008C030E">
        <w:rPr>
          <w:rFonts w:ascii="Times New Roman" w:hAnsi="Times New Roman" w:cs="Times New Roman"/>
          <w:b/>
          <w:spacing w:val="20"/>
          <w:sz w:val="24"/>
          <w:szCs w:val="24"/>
          <w:lang w:val="en-GB"/>
        </w:rPr>
        <w:t xml:space="preserve">Note: </w:t>
      </w:r>
      <w:r w:rsidRPr="008C030E">
        <w:rPr>
          <w:rFonts w:ascii="Times New Roman" w:hAnsi="Times New Roman" w:cs="Times New Roman"/>
          <w:spacing w:val="20"/>
          <w:sz w:val="24"/>
          <w:szCs w:val="24"/>
          <w:lang w:val="en-GB"/>
        </w:rPr>
        <w:t>Eight questions will be set, two from each of the sections A, B, C &amp; D. The candidates are required to attempt five questions in all selecting at least one question from each section. All questions carry equal marks.</w:t>
      </w:r>
    </w:p>
    <w:p w:rsidR="008C030E" w:rsidRDefault="008C030E" w:rsidP="008C030E">
      <w:pPr>
        <w:pStyle w:val="BodyText"/>
        <w:jc w:val="center"/>
        <w:rPr>
          <w:b/>
          <w:spacing w:val="20"/>
          <w:sz w:val="24"/>
          <w:szCs w:val="24"/>
          <w:lang w:val="en-GB"/>
        </w:rPr>
      </w:pPr>
    </w:p>
    <w:p w:rsidR="00EB39D7" w:rsidRPr="008C030E" w:rsidRDefault="00EB39D7" w:rsidP="008C030E">
      <w:pPr>
        <w:pStyle w:val="BodyText"/>
        <w:jc w:val="center"/>
        <w:rPr>
          <w:b/>
          <w:spacing w:val="20"/>
          <w:sz w:val="24"/>
          <w:szCs w:val="24"/>
          <w:lang w:val="en-GB"/>
        </w:rPr>
      </w:pPr>
      <w:r w:rsidRPr="008C030E">
        <w:rPr>
          <w:b/>
          <w:spacing w:val="20"/>
          <w:sz w:val="24"/>
          <w:szCs w:val="24"/>
          <w:lang w:val="en-GB"/>
        </w:rPr>
        <w:t>SECTION A</w:t>
      </w:r>
    </w:p>
    <w:p w:rsidR="00EB39D7" w:rsidRPr="008C030E" w:rsidRDefault="00EB39D7" w:rsidP="008C030E">
      <w:pPr>
        <w:spacing w:after="0" w:line="240" w:lineRule="auto"/>
        <w:rPr>
          <w:rFonts w:ascii="Times New Roman" w:hAnsi="Times New Roman" w:cs="Times New Roman"/>
          <w:spacing w:val="20"/>
          <w:sz w:val="24"/>
          <w:szCs w:val="24"/>
        </w:rPr>
      </w:pPr>
      <w:r w:rsidRPr="008C030E">
        <w:rPr>
          <w:rFonts w:ascii="Times New Roman" w:hAnsi="Times New Roman" w:cs="Times New Roman"/>
          <w:b/>
          <w:spacing w:val="20"/>
          <w:sz w:val="24"/>
          <w:szCs w:val="24"/>
        </w:rPr>
        <w:t>Drug Design</w:t>
      </w:r>
      <w:r w:rsidRPr="008C030E">
        <w:rPr>
          <w:rFonts w:ascii="Times New Roman" w:hAnsi="Times New Roman" w:cs="Times New Roman"/>
          <w:b/>
          <w:spacing w:val="20"/>
          <w:sz w:val="24"/>
          <w:szCs w:val="24"/>
        </w:rPr>
        <w:tab/>
      </w:r>
      <w:r w:rsidRPr="008C030E">
        <w:rPr>
          <w:rFonts w:ascii="Times New Roman" w:hAnsi="Times New Roman" w:cs="Times New Roman"/>
          <w:b/>
          <w:spacing w:val="20"/>
          <w:sz w:val="24"/>
          <w:szCs w:val="24"/>
        </w:rPr>
        <w:tab/>
      </w:r>
      <w:r w:rsidRPr="008C030E">
        <w:rPr>
          <w:rFonts w:ascii="Times New Roman" w:hAnsi="Times New Roman" w:cs="Times New Roman"/>
          <w:b/>
          <w:spacing w:val="20"/>
          <w:sz w:val="24"/>
          <w:szCs w:val="24"/>
        </w:rPr>
        <w:tab/>
      </w:r>
      <w:r w:rsidRPr="008C030E">
        <w:rPr>
          <w:rFonts w:ascii="Times New Roman" w:hAnsi="Times New Roman" w:cs="Times New Roman"/>
          <w:b/>
          <w:spacing w:val="20"/>
          <w:sz w:val="24"/>
          <w:szCs w:val="24"/>
        </w:rPr>
        <w:tab/>
      </w:r>
      <w:r w:rsidRPr="008C030E">
        <w:rPr>
          <w:rFonts w:ascii="Times New Roman" w:hAnsi="Times New Roman" w:cs="Times New Roman"/>
          <w:b/>
          <w:spacing w:val="20"/>
          <w:sz w:val="24"/>
          <w:szCs w:val="24"/>
        </w:rPr>
        <w:tab/>
      </w:r>
      <w:r w:rsidRPr="008C030E">
        <w:rPr>
          <w:rFonts w:ascii="Times New Roman" w:hAnsi="Times New Roman" w:cs="Times New Roman"/>
          <w:b/>
          <w:spacing w:val="20"/>
          <w:sz w:val="24"/>
          <w:szCs w:val="24"/>
        </w:rPr>
        <w:tab/>
      </w:r>
      <w:r w:rsidRPr="008C030E">
        <w:rPr>
          <w:rFonts w:ascii="Times New Roman" w:hAnsi="Times New Roman" w:cs="Times New Roman"/>
          <w:b/>
          <w:spacing w:val="20"/>
          <w:sz w:val="24"/>
          <w:szCs w:val="24"/>
        </w:rPr>
        <w:tab/>
      </w:r>
      <w:r w:rsidRPr="008C030E">
        <w:rPr>
          <w:rFonts w:ascii="Times New Roman" w:hAnsi="Times New Roman" w:cs="Times New Roman"/>
          <w:b/>
          <w:spacing w:val="20"/>
          <w:sz w:val="24"/>
          <w:szCs w:val="24"/>
        </w:rPr>
        <w:tab/>
      </w:r>
      <w:r w:rsidRPr="008C030E">
        <w:rPr>
          <w:rFonts w:ascii="Times New Roman" w:hAnsi="Times New Roman" w:cs="Times New Roman"/>
          <w:b/>
          <w:spacing w:val="20"/>
          <w:sz w:val="24"/>
          <w:szCs w:val="24"/>
        </w:rPr>
        <w:tab/>
      </w:r>
      <w:r w:rsidRPr="008C030E">
        <w:rPr>
          <w:rFonts w:ascii="Times New Roman" w:hAnsi="Times New Roman" w:cs="Times New Roman"/>
          <w:b/>
          <w:spacing w:val="20"/>
          <w:sz w:val="24"/>
          <w:szCs w:val="24"/>
        </w:rPr>
        <w:tab/>
        <w:t xml:space="preserve">         </w:t>
      </w:r>
    </w:p>
    <w:p w:rsidR="00EB39D7" w:rsidRPr="008C030E" w:rsidRDefault="00EB39D7" w:rsidP="008C030E">
      <w:pPr>
        <w:spacing w:after="0" w:line="240" w:lineRule="auto"/>
        <w:jc w:val="both"/>
        <w:rPr>
          <w:rFonts w:ascii="Times New Roman" w:hAnsi="Times New Roman" w:cs="Times New Roman"/>
          <w:spacing w:val="20"/>
          <w:sz w:val="24"/>
          <w:szCs w:val="24"/>
        </w:rPr>
      </w:pPr>
      <w:r w:rsidRPr="008C030E">
        <w:rPr>
          <w:rFonts w:ascii="Times New Roman" w:hAnsi="Times New Roman" w:cs="Times New Roman"/>
          <w:b/>
          <w:spacing w:val="20"/>
          <w:sz w:val="24"/>
          <w:szCs w:val="24"/>
        </w:rPr>
        <w:tab/>
      </w:r>
      <w:proofErr w:type="gramStart"/>
      <w:r w:rsidRPr="008C030E">
        <w:rPr>
          <w:rFonts w:ascii="Times New Roman" w:hAnsi="Times New Roman" w:cs="Times New Roman"/>
          <w:spacing w:val="20"/>
          <w:sz w:val="24"/>
          <w:szCs w:val="24"/>
        </w:rPr>
        <w:t>Classification and discovery of new drugs, history and development of chemotherapeutic agents, therapeutic index, LD50 and ED50, naming of (new) drugs.</w:t>
      </w:r>
      <w:proofErr w:type="gramEnd"/>
    </w:p>
    <w:p w:rsidR="00EB39D7" w:rsidRPr="008C030E" w:rsidRDefault="00EB39D7" w:rsidP="008C030E">
      <w:pPr>
        <w:spacing w:after="0" w:line="240" w:lineRule="auto"/>
        <w:jc w:val="both"/>
        <w:rPr>
          <w:rFonts w:ascii="Times New Roman" w:hAnsi="Times New Roman" w:cs="Times New Roman"/>
          <w:spacing w:val="20"/>
          <w:sz w:val="24"/>
          <w:szCs w:val="24"/>
        </w:rPr>
      </w:pPr>
      <w:r w:rsidRPr="008C030E">
        <w:rPr>
          <w:rFonts w:ascii="Times New Roman" w:hAnsi="Times New Roman" w:cs="Times New Roman"/>
          <w:spacing w:val="20"/>
          <w:sz w:val="24"/>
          <w:szCs w:val="24"/>
        </w:rPr>
        <w:t>Elementary idea about drug action: the receptor role, neurotransmitters and receptors, ion channels and their control. Membrane bound enzymes-activation/deactivation. Chemical basis of messenger induced change of shape by the receptor. Design of agonists, antagonists and partial agonists</w:t>
      </w:r>
    </w:p>
    <w:p w:rsidR="00EB39D7" w:rsidRPr="008C030E" w:rsidRDefault="00EB39D7" w:rsidP="008C030E">
      <w:pPr>
        <w:spacing w:after="0" w:line="240" w:lineRule="auto"/>
        <w:jc w:val="both"/>
        <w:rPr>
          <w:rFonts w:ascii="Times New Roman" w:hAnsi="Times New Roman" w:cs="Times New Roman"/>
          <w:spacing w:val="20"/>
          <w:sz w:val="24"/>
          <w:szCs w:val="24"/>
        </w:rPr>
      </w:pPr>
      <w:r w:rsidRPr="008C030E">
        <w:rPr>
          <w:rFonts w:ascii="Times New Roman" w:hAnsi="Times New Roman" w:cs="Times New Roman"/>
          <w:spacing w:val="20"/>
          <w:sz w:val="24"/>
          <w:szCs w:val="24"/>
        </w:rPr>
        <w:t>Drug development: screening of natural products, isolation and purification, structure determination, structure-activity relationships (SAR), synthetic analogues, isosteres and bioisosteres, concept of lead compounds.</w:t>
      </w:r>
    </w:p>
    <w:p w:rsidR="00EB39D7" w:rsidRPr="008C030E" w:rsidRDefault="00EB39D7" w:rsidP="008C030E">
      <w:pPr>
        <w:spacing w:after="0" w:line="240" w:lineRule="auto"/>
        <w:jc w:val="both"/>
        <w:rPr>
          <w:rFonts w:ascii="Times New Roman" w:hAnsi="Times New Roman" w:cs="Times New Roman"/>
          <w:spacing w:val="20"/>
          <w:sz w:val="24"/>
          <w:szCs w:val="24"/>
        </w:rPr>
      </w:pPr>
      <w:proofErr w:type="gramStart"/>
      <w:r w:rsidRPr="008C030E">
        <w:rPr>
          <w:rFonts w:ascii="Times New Roman" w:hAnsi="Times New Roman" w:cs="Times New Roman"/>
          <w:spacing w:val="20"/>
          <w:sz w:val="24"/>
          <w:szCs w:val="24"/>
        </w:rPr>
        <w:t>Brief overview of pharmacokinetics and pharmacodynamics, concept of prodrug and synergism.</w:t>
      </w:r>
      <w:proofErr w:type="gramEnd"/>
    </w:p>
    <w:p w:rsidR="00EB39D7" w:rsidRDefault="00EB39D7" w:rsidP="008C030E">
      <w:pPr>
        <w:pStyle w:val="BodyText"/>
        <w:jc w:val="center"/>
        <w:rPr>
          <w:b/>
          <w:spacing w:val="20"/>
          <w:sz w:val="24"/>
          <w:szCs w:val="24"/>
          <w:lang w:val="en-GB"/>
        </w:rPr>
      </w:pPr>
      <w:r w:rsidRPr="008C030E">
        <w:rPr>
          <w:b/>
          <w:spacing w:val="20"/>
          <w:sz w:val="24"/>
          <w:szCs w:val="24"/>
          <w:lang w:val="en-GB"/>
        </w:rPr>
        <w:t>SECTION B</w:t>
      </w:r>
    </w:p>
    <w:p w:rsidR="008C030E" w:rsidRPr="008C030E" w:rsidRDefault="008C030E" w:rsidP="008C030E">
      <w:pPr>
        <w:pStyle w:val="BodyText"/>
        <w:jc w:val="center"/>
        <w:rPr>
          <w:b/>
          <w:spacing w:val="20"/>
          <w:sz w:val="24"/>
          <w:szCs w:val="24"/>
        </w:rPr>
      </w:pPr>
    </w:p>
    <w:p w:rsidR="00EB39D7" w:rsidRPr="008C030E" w:rsidRDefault="00EB39D7" w:rsidP="008C030E">
      <w:pPr>
        <w:spacing w:after="0" w:line="240" w:lineRule="auto"/>
        <w:rPr>
          <w:rFonts w:ascii="Times New Roman" w:hAnsi="Times New Roman" w:cs="Times New Roman"/>
          <w:spacing w:val="20"/>
          <w:sz w:val="24"/>
          <w:szCs w:val="24"/>
        </w:rPr>
      </w:pPr>
      <w:proofErr w:type="gramStart"/>
      <w:r w:rsidRPr="008C030E">
        <w:rPr>
          <w:rFonts w:ascii="Times New Roman" w:hAnsi="Times New Roman" w:cs="Times New Roman"/>
          <w:b/>
          <w:spacing w:val="20"/>
          <w:sz w:val="24"/>
          <w:szCs w:val="24"/>
        </w:rPr>
        <w:t>Synthesis, General Mode of Action and Medicinal Uses of Important Drugs in the Following Categories</w:t>
      </w:r>
      <w:r w:rsidRPr="008C030E">
        <w:rPr>
          <w:rFonts w:ascii="Times New Roman" w:hAnsi="Times New Roman" w:cs="Times New Roman"/>
          <w:spacing w:val="20"/>
          <w:sz w:val="24"/>
          <w:szCs w:val="24"/>
        </w:rPr>
        <w:t>.</w:t>
      </w:r>
      <w:proofErr w:type="gramEnd"/>
      <w:r w:rsidRPr="008C030E">
        <w:rPr>
          <w:rFonts w:ascii="Times New Roman" w:hAnsi="Times New Roman" w:cs="Times New Roman"/>
          <w:spacing w:val="20"/>
          <w:sz w:val="24"/>
          <w:szCs w:val="24"/>
        </w:rPr>
        <w:tab/>
      </w:r>
      <w:r w:rsidRPr="008C030E">
        <w:rPr>
          <w:rFonts w:ascii="Times New Roman" w:hAnsi="Times New Roman" w:cs="Times New Roman"/>
          <w:spacing w:val="20"/>
          <w:sz w:val="24"/>
          <w:szCs w:val="24"/>
        </w:rPr>
        <w:tab/>
      </w:r>
      <w:r w:rsidRPr="008C030E">
        <w:rPr>
          <w:rFonts w:ascii="Times New Roman" w:hAnsi="Times New Roman" w:cs="Times New Roman"/>
          <w:spacing w:val="20"/>
          <w:sz w:val="24"/>
          <w:szCs w:val="24"/>
        </w:rPr>
        <w:tab/>
        <w:t xml:space="preserve">                                     </w:t>
      </w:r>
    </w:p>
    <w:p w:rsidR="00EB39D7" w:rsidRPr="008C030E" w:rsidRDefault="00EB39D7" w:rsidP="008C030E">
      <w:pPr>
        <w:spacing w:after="0" w:line="240" w:lineRule="auto"/>
        <w:jc w:val="both"/>
        <w:rPr>
          <w:rFonts w:ascii="Times New Roman" w:hAnsi="Times New Roman" w:cs="Times New Roman"/>
          <w:spacing w:val="20"/>
          <w:sz w:val="24"/>
          <w:szCs w:val="24"/>
        </w:rPr>
      </w:pPr>
      <w:r w:rsidRPr="008C030E">
        <w:rPr>
          <w:rFonts w:ascii="Times New Roman" w:hAnsi="Times New Roman" w:cs="Times New Roman"/>
          <w:spacing w:val="20"/>
          <w:sz w:val="24"/>
          <w:szCs w:val="24"/>
        </w:rPr>
        <w:t>Antineoplastic Agents: Mechlorethamine, Chlorambucil, cyclophosphamide, carmustine, aminopterin, 6-mercaptopurine, paclitaxel (synthesis of paclitaxel excluded)</w:t>
      </w:r>
    </w:p>
    <w:p w:rsidR="00EB39D7" w:rsidRPr="008C030E" w:rsidRDefault="00EB39D7" w:rsidP="008C030E">
      <w:pPr>
        <w:spacing w:after="0" w:line="240" w:lineRule="auto"/>
        <w:jc w:val="both"/>
        <w:rPr>
          <w:rFonts w:ascii="Times New Roman" w:hAnsi="Times New Roman" w:cs="Times New Roman"/>
          <w:spacing w:val="20"/>
          <w:sz w:val="24"/>
          <w:szCs w:val="24"/>
        </w:rPr>
      </w:pPr>
      <w:r w:rsidRPr="008C030E">
        <w:rPr>
          <w:rFonts w:ascii="Times New Roman" w:hAnsi="Times New Roman" w:cs="Times New Roman"/>
          <w:spacing w:val="20"/>
          <w:sz w:val="24"/>
          <w:szCs w:val="24"/>
        </w:rPr>
        <w:t>Antimalarials:</w:t>
      </w:r>
      <w:r w:rsidRPr="008C030E">
        <w:rPr>
          <w:rFonts w:ascii="Times New Roman" w:hAnsi="Times New Roman" w:cs="Times New Roman"/>
          <w:b/>
          <w:spacing w:val="20"/>
          <w:sz w:val="24"/>
          <w:szCs w:val="24"/>
        </w:rPr>
        <w:t xml:space="preserve"> </w:t>
      </w:r>
      <w:r w:rsidRPr="008C030E">
        <w:rPr>
          <w:rFonts w:ascii="Times New Roman" w:hAnsi="Times New Roman" w:cs="Times New Roman"/>
          <w:spacing w:val="20"/>
          <w:sz w:val="24"/>
          <w:szCs w:val="24"/>
        </w:rPr>
        <w:t xml:space="preserve">Chloroquine, primaquine, chloroguanide, pyrimethamine </w:t>
      </w:r>
    </w:p>
    <w:p w:rsidR="00EB39D7" w:rsidRPr="008C030E" w:rsidRDefault="00EB39D7" w:rsidP="008C030E">
      <w:pPr>
        <w:spacing w:after="0" w:line="240" w:lineRule="auto"/>
        <w:jc w:val="both"/>
        <w:rPr>
          <w:rFonts w:ascii="Times New Roman" w:hAnsi="Times New Roman" w:cs="Times New Roman"/>
          <w:spacing w:val="20"/>
          <w:sz w:val="24"/>
          <w:szCs w:val="24"/>
        </w:rPr>
      </w:pPr>
      <w:r w:rsidRPr="008C030E">
        <w:rPr>
          <w:rFonts w:ascii="Times New Roman" w:hAnsi="Times New Roman" w:cs="Times New Roman"/>
          <w:spacing w:val="20"/>
          <w:sz w:val="24"/>
          <w:szCs w:val="24"/>
        </w:rPr>
        <w:t xml:space="preserve">Analgesics, Antipyrics and Antiinflammatory agents: Morphine and related compounds (codeine and heroin), meperidine, methadone, aspirin, acetaminophen, indomethacin, phenylbutazone, mefenamic acid, ibuprofen, diclofenac, naproxen, celecoxib. </w:t>
      </w:r>
    </w:p>
    <w:p w:rsidR="00EB39D7" w:rsidRPr="008C030E" w:rsidRDefault="00EB39D7" w:rsidP="008C030E">
      <w:pPr>
        <w:spacing w:after="0" w:line="240" w:lineRule="auto"/>
        <w:jc w:val="both"/>
        <w:rPr>
          <w:rFonts w:ascii="Times New Roman" w:hAnsi="Times New Roman" w:cs="Times New Roman"/>
          <w:spacing w:val="20"/>
          <w:sz w:val="24"/>
          <w:szCs w:val="24"/>
        </w:rPr>
      </w:pPr>
      <w:r w:rsidRPr="008C030E">
        <w:rPr>
          <w:rFonts w:ascii="Times New Roman" w:hAnsi="Times New Roman" w:cs="Times New Roman"/>
          <w:spacing w:val="20"/>
          <w:sz w:val="24"/>
          <w:szCs w:val="24"/>
        </w:rPr>
        <w:t>Antifertility agents: Ovulation inhibitors and related hormonal contraceptives - norethindrone, norethynodrel, estradiol, mestranol, non hormonal contraceptive- centchroman (synthesis of all the drugs excluded).</w:t>
      </w:r>
    </w:p>
    <w:p w:rsidR="00EB39D7" w:rsidRPr="008C030E" w:rsidRDefault="00EB39D7" w:rsidP="008C030E">
      <w:pPr>
        <w:spacing w:after="0" w:line="240" w:lineRule="auto"/>
        <w:jc w:val="both"/>
        <w:rPr>
          <w:rFonts w:ascii="Times New Roman" w:hAnsi="Times New Roman" w:cs="Times New Roman"/>
          <w:spacing w:val="20"/>
          <w:sz w:val="24"/>
          <w:szCs w:val="24"/>
        </w:rPr>
      </w:pPr>
      <w:r w:rsidRPr="008C030E">
        <w:rPr>
          <w:rFonts w:ascii="Times New Roman" w:hAnsi="Times New Roman" w:cs="Times New Roman"/>
          <w:spacing w:val="20"/>
          <w:sz w:val="24"/>
          <w:szCs w:val="24"/>
        </w:rPr>
        <w:t xml:space="preserve">Cardiovascular Drugs: Calcium channel blockers and </w:t>
      </w:r>
      <w:r w:rsidRPr="008C030E">
        <w:rPr>
          <w:rFonts w:ascii="Times New Roman" w:hAnsi="Times New Roman" w:cs="Times New Roman"/>
          <w:spacing w:val="20"/>
          <w:sz w:val="24"/>
          <w:szCs w:val="24"/>
        </w:rPr>
        <w:sym w:font="Symbol" w:char="0062"/>
      </w:r>
      <w:r w:rsidRPr="008C030E">
        <w:rPr>
          <w:rFonts w:ascii="Times New Roman" w:hAnsi="Times New Roman" w:cs="Times New Roman"/>
          <w:spacing w:val="20"/>
          <w:sz w:val="24"/>
          <w:szCs w:val="24"/>
        </w:rPr>
        <w:t>-blockers: sorbitrate, diltiazem, atenolol and verapamil.</w:t>
      </w:r>
    </w:p>
    <w:p w:rsidR="00EB39D7" w:rsidRPr="008C030E" w:rsidRDefault="00EB39D7" w:rsidP="008C030E">
      <w:pPr>
        <w:spacing w:after="0" w:line="240" w:lineRule="auto"/>
        <w:jc w:val="both"/>
        <w:rPr>
          <w:rFonts w:ascii="Times New Roman" w:hAnsi="Times New Roman" w:cs="Times New Roman"/>
          <w:spacing w:val="20"/>
          <w:sz w:val="24"/>
          <w:szCs w:val="24"/>
        </w:rPr>
      </w:pPr>
      <w:r w:rsidRPr="008C030E">
        <w:rPr>
          <w:rFonts w:ascii="Times New Roman" w:hAnsi="Times New Roman" w:cs="Times New Roman"/>
          <w:spacing w:val="20"/>
          <w:sz w:val="24"/>
          <w:szCs w:val="24"/>
        </w:rPr>
        <w:t>AIDS and drugs against HIV: HIV infection to the system, structure and mode of action of important drugs against HIV (nucleoside reverse transcriptase inhibitors) - AZT, ddI, ddC, d4T and 3TC (synthesis only of AZT).</w:t>
      </w:r>
    </w:p>
    <w:p w:rsidR="00EB39D7" w:rsidRPr="008C030E" w:rsidRDefault="00EB39D7" w:rsidP="008C030E">
      <w:pPr>
        <w:spacing w:after="0" w:line="240" w:lineRule="auto"/>
        <w:jc w:val="center"/>
        <w:rPr>
          <w:rFonts w:ascii="Times New Roman" w:hAnsi="Times New Roman" w:cs="Times New Roman"/>
          <w:b/>
          <w:spacing w:val="20"/>
          <w:sz w:val="24"/>
          <w:szCs w:val="24"/>
        </w:rPr>
      </w:pPr>
      <w:r w:rsidRPr="008C030E">
        <w:rPr>
          <w:rFonts w:ascii="Times New Roman" w:hAnsi="Times New Roman" w:cs="Times New Roman"/>
          <w:b/>
          <w:spacing w:val="20"/>
          <w:sz w:val="24"/>
          <w:szCs w:val="24"/>
        </w:rPr>
        <w:t>SECTION -C</w:t>
      </w:r>
    </w:p>
    <w:p w:rsidR="00EB39D7" w:rsidRPr="008C030E" w:rsidRDefault="00EB39D7" w:rsidP="008C030E">
      <w:pPr>
        <w:spacing w:after="0" w:line="240" w:lineRule="auto"/>
        <w:rPr>
          <w:rFonts w:ascii="Times New Roman" w:hAnsi="Times New Roman" w:cs="Times New Roman"/>
          <w:b/>
          <w:spacing w:val="20"/>
          <w:sz w:val="24"/>
          <w:szCs w:val="24"/>
        </w:rPr>
      </w:pPr>
      <w:r w:rsidRPr="008C030E">
        <w:rPr>
          <w:rFonts w:ascii="Times New Roman" w:hAnsi="Times New Roman" w:cs="Times New Roman"/>
          <w:b/>
          <w:spacing w:val="20"/>
          <w:sz w:val="24"/>
          <w:szCs w:val="24"/>
        </w:rPr>
        <w:t>Antibiotics</w:t>
      </w:r>
      <w:r w:rsidRPr="008C030E">
        <w:rPr>
          <w:rFonts w:ascii="Times New Roman" w:hAnsi="Times New Roman" w:cs="Times New Roman"/>
          <w:b/>
          <w:spacing w:val="20"/>
          <w:sz w:val="24"/>
          <w:szCs w:val="24"/>
        </w:rPr>
        <w:tab/>
      </w:r>
      <w:r w:rsidRPr="008C030E">
        <w:rPr>
          <w:rFonts w:ascii="Times New Roman" w:hAnsi="Times New Roman" w:cs="Times New Roman"/>
          <w:b/>
          <w:spacing w:val="20"/>
          <w:sz w:val="24"/>
          <w:szCs w:val="24"/>
        </w:rPr>
        <w:tab/>
      </w:r>
      <w:r w:rsidRPr="008C030E">
        <w:rPr>
          <w:rFonts w:ascii="Times New Roman" w:hAnsi="Times New Roman" w:cs="Times New Roman"/>
          <w:b/>
          <w:spacing w:val="20"/>
          <w:sz w:val="24"/>
          <w:szCs w:val="24"/>
        </w:rPr>
        <w:tab/>
        <w:t xml:space="preserve">          </w:t>
      </w:r>
      <w:r w:rsidRPr="008C030E">
        <w:rPr>
          <w:rFonts w:ascii="Times New Roman" w:hAnsi="Times New Roman" w:cs="Times New Roman"/>
          <w:b/>
          <w:spacing w:val="20"/>
          <w:sz w:val="24"/>
          <w:szCs w:val="24"/>
        </w:rPr>
        <w:tab/>
      </w:r>
      <w:r w:rsidRPr="008C030E">
        <w:rPr>
          <w:rFonts w:ascii="Times New Roman" w:hAnsi="Times New Roman" w:cs="Times New Roman"/>
          <w:b/>
          <w:spacing w:val="20"/>
          <w:sz w:val="24"/>
          <w:szCs w:val="24"/>
        </w:rPr>
        <w:tab/>
      </w:r>
      <w:r w:rsidRPr="008C030E">
        <w:rPr>
          <w:rFonts w:ascii="Times New Roman" w:hAnsi="Times New Roman" w:cs="Times New Roman"/>
          <w:b/>
          <w:spacing w:val="20"/>
          <w:sz w:val="24"/>
          <w:szCs w:val="24"/>
        </w:rPr>
        <w:tab/>
      </w:r>
      <w:r w:rsidRPr="008C030E">
        <w:rPr>
          <w:rFonts w:ascii="Times New Roman" w:hAnsi="Times New Roman" w:cs="Times New Roman"/>
          <w:b/>
          <w:spacing w:val="20"/>
          <w:sz w:val="24"/>
          <w:szCs w:val="24"/>
        </w:rPr>
        <w:tab/>
      </w:r>
      <w:r w:rsidRPr="008C030E">
        <w:rPr>
          <w:rFonts w:ascii="Times New Roman" w:hAnsi="Times New Roman" w:cs="Times New Roman"/>
          <w:b/>
          <w:spacing w:val="20"/>
          <w:sz w:val="24"/>
          <w:szCs w:val="24"/>
        </w:rPr>
        <w:tab/>
      </w:r>
      <w:r w:rsidRPr="008C030E">
        <w:rPr>
          <w:rFonts w:ascii="Times New Roman" w:hAnsi="Times New Roman" w:cs="Times New Roman"/>
          <w:b/>
          <w:spacing w:val="20"/>
          <w:sz w:val="24"/>
          <w:szCs w:val="24"/>
        </w:rPr>
        <w:tab/>
        <w:t xml:space="preserve">         </w:t>
      </w:r>
    </w:p>
    <w:p w:rsidR="00EB39D7" w:rsidRPr="008C030E" w:rsidRDefault="00EB39D7" w:rsidP="008C030E">
      <w:pPr>
        <w:spacing w:after="0" w:line="240" w:lineRule="auto"/>
        <w:jc w:val="both"/>
        <w:rPr>
          <w:rFonts w:ascii="Times New Roman" w:hAnsi="Times New Roman" w:cs="Times New Roman"/>
          <w:b/>
          <w:spacing w:val="20"/>
          <w:sz w:val="24"/>
          <w:szCs w:val="24"/>
        </w:rPr>
      </w:pPr>
      <w:r w:rsidRPr="008C030E">
        <w:rPr>
          <w:rFonts w:ascii="Times New Roman" w:hAnsi="Times New Roman" w:cs="Times New Roman"/>
          <w:b/>
          <w:spacing w:val="20"/>
          <w:sz w:val="24"/>
          <w:szCs w:val="24"/>
        </w:rPr>
        <w:t xml:space="preserve"> </w:t>
      </w:r>
      <w:r w:rsidRPr="008C030E">
        <w:rPr>
          <w:rFonts w:ascii="Times New Roman" w:hAnsi="Times New Roman" w:cs="Times New Roman"/>
          <w:spacing w:val="20"/>
          <w:sz w:val="24"/>
          <w:szCs w:val="24"/>
        </w:rPr>
        <w:t xml:space="preserve">Cell wall biosysnthesis and protein synthesis inhibitors: Penicillins and semi-synthetic penicillins. synthesis, structure elucidation and medicinal uses of penicillin G, problems of sensitivity to acids, </w:t>
      </w:r>
      <w:r w:rsidRPr="008C030E">
        <w:rPr>
          <w:rFonts w:ascii="Times New Roman" w:hAnsi="Times New Roman" w:cs="Times New Roman"/>
          <w:spacing w:val="20"/>
          <w:sz w:val="24"/>
          <w:szCs w:val="24"/>
        </w:rPr>
        <w:sym w:font="Symbol" w:char="0062"/>
      </w:r>
      <w:r w:rsidRPr="008C030E">
        <w:rPr>
          <w:rFonts w:ascii="Times New Roman" w:hAnsi="Times New Roman" w:cs="Times New Roman"/>
          <w:spacing w:val="20"/>
          <w:sz w:val="24"/>
          <w:szCs w:val="24"/>
        </w:rPr>
        <w:t xml:space="preserve">-lactamases and narrow spectrum of activity, solving these problems leading to the development of </w:t>
      </w:r>
      <w:r w:rsidRPr="008C030E">
        <w:rPr>
          <w:rFonts w:ascii="Times New Roman" w:hAnsi="Times New Roman" w:cs="Times New Roman"/>
          <w:spacing w:val="20"/>
          <w:sz w:val="24"/>
          <w:szCs w:val="24"/>
        </w:rPr>
        <w:lastRenderedPageBreak/>
        <w:t>penicillin V, oxacillin, cloxacillin, ampicillin, amoxycillin, carbenicillin and carfecillin.</w:t>
      </w:r>
    </w:p>
    <w:p w:rsidR="00EB39D7" w:rsidRPr="008C030E" w:rsidRDefault="00EB39D7" w:rsidP="008C030E">
      <w:pPr>
        <w:spacing w:after="0" w:line="240" w:lineRule="auto"/>
        <w:jc w:val="both"/>
        <w:rPr>
          <w:rFonts w:ascii="Times New Roman" w:hAnsi="Times New Roman" w:cs="Times New Roman"/>
          <w:spacing w:val="20"/>
          <w:sz w:val="24"/>
          <w:szCs w:val="24"/>
        </w:rPr>
      </w:pPr>
      <w:r w:rsidRPr="008C030E">
        <w:rPr>
          <w:rFonts w:ascii="Times New Roman" w:hAnsi="Times New Roman" w:cs="Times New Roman"/>
          <w:spacing w:val="20"/>
          <w:sz w:val="24"/>
          <w:szCs w:val="24"/>
        </w:rPr>
        <w:t>Cephalosporins - Discovery, structure elucidation and synthesis of cephalosporin-C.</w:t>
      </w:r>
    </w:p>
    <w:p w:rsidR="00EB39D7" w:rsidRPr="008C030E" w:rsidRDefault="00EB39D7" w:rsidP="008C030E">
      <w:pPr>
        <w:spacing w:after="0" w:line="240" w:lineRule="auto"/>
        <w:jc w:val="center"/>
        <w:rPr>
          <w:rFonts w:ascii="Times New Roman" w:hAnsi="Times New Roman" w:cs="Times New Roman"/>
          <w:b/>
          <w:spacing w:val="20"/>
          <w:sz w:val="24"/>
          <w:szCs w:val="24"/>
        </w:rPr>
      </w:pPr>
      <w:r w:rsidRPr="008C030E">
        <w:rPr>
          <w:rFonts w:ascii="Times New Roman" w:hAnsi="Times New Roman" w:cs="Times New Roman"/>
          <w:b/>
          <w:spacing w:val="20"/>
          <w:sz w:val="24"/>
          <w:szCs w:val="24"/>
        </w:rPr>
        <w:t>SECTION -D</w:t>
      </w:r>
    </w:p>
    <w:p w:rsidR="00EB39D7" w:rsidRPr="008C030E" w:rsidRDefault="00EB39D7" w:rsidP="008C030E">
      <w:pPr>
        <w:spacing w:after="0" w:line="240" w:lineRule="auto"/>
        <w:rPr>
          <w:rFonts w:ascii="Times New Roman" w:hAnsi="Times New Roman" w:cs="Times New Roman"/>
          <w:spacing w:val="20"/>
          <w:sz w:val="24"/>
          <w:szCs w:val="24"/>
        </w:rPr>
      </w:pPr>
      <w:r w:rsidRPr="008C030E">
        <w:rPr>
          <w:rFonts w:ascii="Times New Roman" w:hAnsi="Times New Roman" w:cs="Times New Roman"/>
          <w:b/>
          <w:spacing w:val="20"/>
          <w:sz w:val="24"/>
          <w:szCs w:val="24"/>
        </w:rPr>
        <w:t>Alkaloids</w:t>
      </w:r>
      <w:r w:rsidRPr="008C030E">
        <w:rPr>
          <w:rFonts w:ascii="Times New Roman" w:hAnsi="Times New Roman" w:cs="Times New Roman"/>
          <w:b/>
          <w:spacing w:val="20"/>
          <w:sz w:val="24"/>
          <w:szCs w:val="24"/>
        </w:rPr>
        <w:tab/>
      </w:r>
      <w:r w:rsidRPr="008C030E">
        <w:rPr>
          <w:rFonts w:ascii="Times New Roman" w:hAnsi="Times New Roman" w:cs="Times New Roman"/>
          <w:b/>
          <w:spacing w:val="20"/>
          <w:sz w:val="24"/>
          <w:szCs w:val="24"/>
        </w:rPr>
        <w:tab/>
      </w:r>
      <w:r w:rsidRPr="008C030E">
        <w:rPr>
          <w:rFonts w:ascii="Times New Roman" w:hAnsi="Times New Roman" w:cs="Times New Roman"/>
          <w:b/>
          <w:spacing w:val="20"/>
          <w:sz w:val="24"/>
          <w:szCs w:val="24"/>
        </w:rPr>
        <w:tab/>
      </w:r>
      <w:r w:rsidRPr="008C030E">
        <w:rPr>
          <w:rFonts w:ascii="Times New Roman" w:hAnsi="Times New Roman" w:cs="Times New Roman"/>
          <w:b/>
          <w:spacing w:val="20"/>
          <w:sz w:val="24"/>
          <w:szCs w:val="24"/>
        </w:rPr>
        <w:tab/>
      </w:r>
      <w:r w:rsidRPr="008C030E">
        <w:rPr>
          <w:rFonts w:ascii="Times New Roman" w:hAnsi="Times New Roman" w:cs="Times New Roman"/>
          <w:b/>
          <w:spacing w:val="20"/>
          <w:sz w:val="24"/>
          <w:szCs w:val="24"/>
        </w:rPr>
        <w:tab/>
      </w:r>
      <w:r w:rsidRPr="008C030E">
        <w:rPr>
          <w:rFonts w:ascii="Times New Roman" w:hAnsi="Times New Roman" w:cs="Times New Roman"/>
          <w:b/>
          <w:spacing w:val="20"/>
          <w:sz w:val="24"/>
          <w:szCs w:val="24"/>
        </w:rPr>
        <w:tab/>
      </w:r>
      <w:r w:rsidRPr="008C030E">
        <w:rPr>
          <w:rFonts w:ascii="Times New Roman" w:hAnsi="Times New Roman" w:cs="Times New Roman"/>
          <w:b/>
          <w:spacing w:val="20"/>
          <w:sz w:val="24"/>
          <w:szCs w:val="24"/>
        </w:rPr>
        <w:tab/>
      </w:r>
      <w:r w:rsidRPr="008C030E">
        <w:rPr>
          <w:rFonts w:ascii="Times New Roman" w:hAnsi="Times New Roman" w:cs="Times New Roman"/>
          <w:b/>
          <w:spacing w:val="20"/>
          <w:sz w:val="24"/>
          <w:szCs w:val="24"/>
        </w:rPr>
        <w:tab/>
      </w:r>
      <w:r w:rsidRPr="008C030E">
        <w:rPr>
          <w:rFonts w:ascii="Times New Roman" w:hAnsi="Times New Roman" w:cs="Times New Roman"/>
          <w:b/>
          <w:spacing w:val="20"/>
          <w:sz w:val="24"/>
          <w:szCs w:val="24"/>
        </w:rPr>
        <w:tab/>
      </w:r>
      <w:r w:rsidRPr="008C030E">
        <w:rPr>
          <w:rFonts w:ascii="Times New Roman" w:hAnsi="Times New Roman" w:cs="Times New Roman"/>
          <w:b/>
          <w:spacing w:val="20"/>
          <w:sz w:val="24"/>
          <w:szCs w:val="24"/>
        </w:rPr>
        <w:tab/>
        <w:t xml:space="preserve">         </w:t>
      </w:r>
    </w:p>
    <w:p w:rsidR="00EB39D7" w:rsidRPr="008C030E" w:rsidRDefault="00EB39D7" w:rsidP="008C030E">
      <w:pPr>
        <w:spacing w:after="0" w:line="240" w:lineRule="auto"/>
        <w:jc w:val="both"/>
        <w:rPr>
          <w:rFonts w:ascii="Times New Roman" w:hAnsi="Times New Roman" w:cs="Times New Roman"/>
          <w:spacing w:val="20"/>
          <w:sz w:val="24"/>
          <w:szCs w:val="24"/>
        </w:rPr>
      </w:pPr>
      <w:r w:rsidRPr="008C030E">
        <w:rPr>
          <w:rFonts w:ascii="Times New Roman" w:hAnsi="Times New Roman" w:cs="Times New Roman"/>
          <w:spacing w:val="20"/>
          <w:sz w:val="24"/>
          <w:szCs w:val="24"/>
        </w:rPr>
        <w:t>Definition, nomenclature and physiological action, occurrence, isolation, general methods of structure elucidation, degradation, classification based on nitrogen heterocyclic ring, role of alkaloids in plants.</w:t>
      </w:r>
    </w:p>
    <w:p w:rsidR="00EB39D7" w:rsidRPr="008C030E" w:rsidRDefault="00EB39D7" w:rsidP="008C030E">
      <w:pPr>
        <w:spacing w:after="0" w:line="240" w:lineRule="auto"/>
        <w:jc w:val="both"/>
        <w:rPr>
          <w:rFonts w:ascii="Times New Roman" w:hAnsi="Times New Roman" w:cs="Times New Roman"/>
          <w:spacing w:val="20"/>
          <w:sz w:val="24"/>
          <w:szCs w:val="24"/>
        </w:rPr>
      </w:pPr>
      <w:r w:rsidRPr="008C030E">
        <w:rPr>
          <w:rFonts w:ascii="Times New Roman" w:hAnsi="Times New Roman" w:cs="Times New Roman"/>
          <w:spacing w:val="20"/>
          <w:sz w:val="24"/>
          <w:szCs w:val="24"/>
        </w:rPr>
        <w:t xml:space="preserve">Structure, stereochemistry, synthesis and biosynthesis of the followings: Ephedrine, (+)-Coniine, Nicotine, Quinine and Reserpine. </w:t>
      </w:r>
    </w:p>
    <w:p w:rsidR="008C030E" w:rsidRDefault="008C030E" w:rsidP="008C030E">
      <w:pPr>
        <w:spacing w:after="0" w:line="240" w:lineRule="auto"/>
        <w:rPr>
          <w:rFonts w:ascii="Times New Roman" w:hAnsi="Times New Roman" w:cs="Times New Roman"/>
          <w:b/>
          <w:spacing w:val="20"/>
          <w:sz w:val="24"/>
          <w:szCs w:val="24"/>
        </w:rPr>
      </w:pPr>
    </w:p>
    <w:p w:rsidR="00EB39D7" w:rsidRPr="008C030E" w:rsidRDefault="00EB39D7" w:rsidP="008C030E">
      <w:pPr>
        <w:spacing w:after="0" w:line="240" w:lineRule="auto"/>
        <w:rPr>
          <w:rFonts w:ascii="Times New Roman" w:hAnsi="Times New Roman" w:cs="Times New Roman"/>
          <w:b/>
          <w:spacing w:val="20"/>
          <w:sz w:val="24"/>
          <w:szCs w:val="24"/>
        </w:rPr>
      </w:pPr>
      <w:r w:rsidRPr="008C030E">
        <w:rPr>
          <w:rFonts w:ascii="Times New Roman" w:hAnsi="Times New Roman" w:cs="Times New Roman"/>
          <w:b/>
          <w:spacing w:val="20"/>
          <w:sz w:val="24"/>
          <w:szCs w:val="24"/>
        </w:rPr>
        <w:t>Books Suggested</w:t>
      </w:r>
      <w:r w:rsidR="00FF2B5B" w:rsidRPr="008C030E">
        <w:rPr>
          <w:rFonts w:ascii="Times New Roman" w:hAnsi="Times New Roman" w:cs="Times New Roman"/>
          <w:b/>
          <w:spacing w:val="20"/>
          <w:sz w:val="24"/>
          <w:szCs w:val="24"/>
        </w:rPr>
        <w:t>:</w:t>
      </w:r>
    </w:p>
    <w:p w:rsidR="00EB39D7" w:rsidRPr="008C030E" w:rsidRDefault="00EB39D7" w:rsidP="008C030E">
      <w:pPr>
        <w:numPr>
          <w:ilvl w:val="0"/>
          <w:numId w:val="61"/>
        </w:numPr>
        <w:spacing w:after="0" w:line="240" w:lineRule="auto"/>
        <w:jc w:val="both"/>
        <w:rPr>
          <w:rFonts w:ascii="Times New Roman" w:hAnsi="Times New Roman" w:cs="Times New Roman"/>
          <w:spacing w:val="20"/>
          <w:sz w:val="24"/>
          <w:szCs w:val="24"/>
        </w:rPr>
      </w:pPr>
      <w:r w:rsidRPr="008C030E">
        <w:rPr>
          <w:rFonts w:ascii="Times New Roman" w:hAnsi="Times New Roman" w:cs="Times New Roman"/>
          <w:spacing w:val="20"/>
          <w:sz w:val="24"/>
          <w:szCs w:val="24"/>
        </w:rPr>
        <w:t xml:space="preserve">Wilson and Gisvold's Text book of Organic Medicinal and Pharmaceutical Chemistry, Ed. Robert F. Dorge. </w:t>
      </w:r>
    </w:p>
    <w:p w:rsidR="00EB39D7" w:rsidRPr="008C030E" w:rsidRDefault="00EB39D7" w:rsidP="008C030E">
      <w:pPr>
        <w:numPr>
          <w:ilvl w:val="0"/>
          <w:numId w:val="61"/>
        </w:numPr>
        <w:spacing w:after="0" w:line="240" w:lineRule="auto"/>
        <w:jc w:val="both"/>
        <w:rPr>
          <w:rFonts w:ascii="Times New Roman" w:hAnsi="Times New Roman" w:cs="Times New Roman"/>
          <w:spacing w:val="20"/>
          <w:sz w:val="24"/>
          <w:szCs w:val="24"/>
        </w:rPr>
      </w:pPr>
      <w:r w:rsidRPr="008C030E">
        <w:rPr>
          <w:rFonts w:ascii="Times New Roman" w:hAnsi="Times New Roman" w:cs="Times New Roman"/>
          <w:spacing w:val="20"/>
          <w:sz w:val="24"/>
          <w:szCs w:val="24"/>
        </w:rPr>
        <w:t xml:space="preserve">Burger's Medicinal Chemistry and Drug Discovery Vol-I Ed. M.E. </w:t>
      </w:r>
      <w:r w:rsidR="00FF2B5B" w:rsidRPr="008C030E">
        <w:rPr>
          <w:rFonts w:ascii="Times New Roman" w:hAnsi="Times New Roman" w:cs="Times New Roman"/>
          <w:spacing w:val="20"/>
          <w:sz w:val="24"/>
          <w:szCs w:val="24"/>
        </w:rPr>
        <w:t xml:space="preserve">Wolf, John </w:t>
      </w:r>
      <w:r w:rsidRPr="008C030E">
        <w:rPr>
          <w:rFonts w:ascii="Times New Roman" w:hAnsi="Times New Roman" w:cs="Times New Roman"/>
          <w:spacing w:val="20"/>
          <w:sz w:val="24"/>
          <w:szCs w:val="24"/>
        </w:rPr>
        <w:t xml:space="preserve">Wiley. </w:t>
      </w:r>
    </w:p>
    <w:p w:rsidR="00EB39D7" w:rsidRPr="008C030E" w:rsidRDefault="00EB39D7" w:rsidP="008C030E">
      <w:pPr>
        <w:numPr>
          <w:ilvl w:val="0"/>
          <w:numId w:val="61"/>
        </w:numPr>
        <w:spacing w:after="0" w:line="240" w:lineRule="auto"/>
        <w:ind w:left="0" w:firstLine="0"/>
        <w:jc w:val="both"/>
        <w:rPr>
          <w:rFonts w:ascii="Times New Roman" w:hAnsi="Times New Roman" w:cs="Times New Roman"/>
          <w:spacing w:val="20"/>
          <w:sz w:val="24"/>
          <w:szCs w:val="24"/>
        </w:rPr>
      </w:pPr>
      <w:r w:rsidRPr="008C030E">
        <w:rPr>
          <w:rFonts w:ascii="Times New Roman" w:hAnsi="Times New Roman" w:cs="Times New Roman"/>
          <w:spacing w:val="20"/>
          <w:sz w:val="24"/>
          <w:szCs w:val="24"/>
        </w:rPr>
        <w:t xml:space="preserve">Goodman and Gilman's Pharmacological </w:t>
      </w:r>
      <w:r w:rsidR="00FF2B5B" w:rsidRPr="008C030E">
        <w:rPr>
          <w:rFonts w:ascii="Times New Roman" w:hAnsi="Times New Roman" w:cs="Times New Roman"/>
          <w:spacing w:val="20"/>
          <w:sz w:val="24"/>
          <w:szCs w:val="24"/>
        </w:rPr>
        <w:t xml:space="preserve">Basis of Therapeutics, </w:t>
      </w:r>
      <w:r w:rsidR="00FF2B5B" w:rsidRPr="008C030E">
        <w:rPr>
          <w:rFonts w:ascii="Times New Roman" w:hAnsi="Times New Roman" w:cs="Times New Roman"/>
          <w:spacing w:val="20"/>
          <w:sz w:val="24"/>
          <w:szCs w:val="24"/>
        </w:rPr>
        <w:tab/>
        <w:t>McGraw-</w:t>
      </w:r>
      <w:r w:rsidRPr="008C030E">
        <w:rPr>
          <w:rFonts w:ascii="Times New Roman" w:hAnsi="Times New Roman" w:cs="Times New Roman"/>
          <w:spacing w:val="20"/>
          <w:sz w:val="24"/>
          <w:szCs w:val="24"/>
        </w:rPr>
        <w:t>Hill.</w:t>
      </w:r>
    </w:p>
    <w:p w:rsidR="00EB39D7" w:rsidRPr="008C030E" w:rsidRDefault="00EB39D7" w:rsidP="008C030E">
      <w:pPr>
        <w:numPr>
          <w:ilvl w:val="0"/>
          <w:numId w:val="61"/>
        </w:numPr>
        <w:spacing w:after="0" w:line="240" w:lineRule="auto"/>
        <w:ind w:left="0" w:firstLine="0"/>
        <w:jc w:val="both"/>
        <w:rPr>
          <w:rFonts w:ascii="Times New Roman" w:hAnsi="Times New Roman" w:cs="Times New Roman"/>
          <w:spacing w:val="20"/>
          <w:sz w:val="24"/>
          <w:szCs w:val="24"/>
        </w:rPr>
      </w:pPr>
      <w:r w:rsidRPr="008C030E">
        <w:rPr>
          <w:rFonts w:ascii="Times New Roman" w:hAnsi="Times New Roman" w:cs="Times New Roman"/>
          <w:spacing w:val="20"/>
          <w:sz w:val="24"/>
          <w:szCs w:val="24"/>
        </w:rPr>
        <w:t>Organic Chemistry Vol.-2 I.L. Finar, ELBS.</w:t>
      </w:r>
    </w:p>
    <w:p w:rsidR="00EB39D7" w:rsidRPr="008C030E" w:rsidRDefault="00EB39D7" w:rsidP="008C030E">
      <w:pPr>
        <w:pStyle w:val="BodyText"/>
        <w:numPr>
          <w:ilvl w:val="0"/>
          <w:numId w:val="61"/>
        </w:numPr>
        <w:rPr>
          <w:spacing w:val="20"/>
          <w:sz w:val="24"/>
          <w:szCs w:val="24"/>
        </w:rPr>
      </w:pPr>
      <w:r w:rsidRPr="008C030E">
        <w:rPr>
          <w:spacing w:val="20"/>
          <w:sz w:val="24"/>
          <w:szCs w:val="24"/>
        </w:rPr>
        <w:t>Natural Products: Chemistry and Biology Significance, J.Mann, R.S. Davidson, J.B. Hobbs, D.V. Banthrope and J.B. Harborne, Longman, Essex.</w:t>
      </w:r>
    </w:p>
    <w:p w:rsidR="00EB39D7" w:rsidRPr="008C030E" w:rsidRDefault="00EB39D7" w:rsidP="008C030E">
      <w:pPr>
        <w:spacing w:after="0" w:line="240" w:lineRule="auto"/>
        <w:jc w:val="both"/>
        <w:rPr>
          <w:rFonts w:ascii="Times New Roman" w:hAnsi="Times New Roman" w:cs="Times New Roman"/>
          <w:spacing w:val="20"/>
          <w:sz w:val="24"/>
          <w:szCs w:val="24"/>
        </w:rPr>
      </w:pPr>
    </w:p>
    <w:p w:rsidR="00EB39D7" w:rsidRPr="008C030E" w:rsidRDefault="00EB39D7" w:rsidP="008C030E">
      <w:pPr>
        <w:spacing w:after="0" w:line="240" w:lineRule="auto"/>
        <w:rPr>
          <w:rFonts w:ascii="Times New Roman" w:hAnsi="Times New Roman" w:cs="Times New Roman"/>
          <w:sz w:val="24"/>
          <w:szCs w:val="24"/>
        </w:rPr>
      </w:pPr>
    </w:p>
    <w:p w:rsidR="00EB39D7" w:rsidRPr="008C030E" w:rsidRDefault="00EB39D7" w:rsidP="008C030E">
      <w:pPr>
        <w:pStyle w:val="BodyText"/>
        <w:jc w:val="center"/>
        <w:rPr>
          <w:b/>
          <w:spacing w:val="20"/>
          <w:sz w:val="24"/>
          <w:szCs w:val="24"/>
        </w:rPr>
      </w:pPr>
    </w:p>
    <w:p w:rsidR="00EB39D7" w:rsidRPr="008C030E" w:rsidRDefault="00EB39D7" w:rsidP="008C030E">
      <w:pPr>
        <w:pStyle w:val="BodyText"/>
        <w:jc w:val="center"/>
        <w:rPr>
          <w:b/>
          <w:spacing w:val="20"/>
          <w:sz w:val="24"/>
          <w:szCs w:val="24"/>
        </w:rPr>
      </w:pPr>
    </w:p>
    <w:p w:rsidR="00EB39D7" w:rsidRPr="008C030E" w:rsidRDefault="00EB39D7" w:rsidP="008C030E">
      <w:pPr>
        <w:pStyle w:val="BodyText"/>
        <w:jc w:val="center"/>
        <w:rPr>
          <w:b/>
          <w:spacing w:val="20"/>
          <w:sz w:val="24"/>
          <w:szCs w:val="24"/>
        </w:rPr>
      </w:pPr>
    </w:p>
    <w:p w:rsidR="00EB39D7" w:rsidRPr="008C030E" w:rsidRDefault="00EB39D7" w:rsidP="008C030E">
      <w:pPr>
        <w:pStyle w:val="BodyText"/>
        <w:jc w:val="center"/>
        <w:rPr>
          <w:b/>
          <w:spacing w:val="20"/>
          <w:sz w:val="24"/>
          <w:szCs w:val="24"/>
        </w:rPr>
      </w:pPr>
    </w:p>
    <w:p w:rsidR="00EB39D7" w:rsidRPr="008C030E" w:rsidRDefault="00EB39D7" w:rsidP="008C030E">
      <w:pPr>
        <w:pStyle w:val="BodyText"/>
        <w:jc w:val="center"/>
        <w:rPr>
          <w:b/>
          <w:spacing w:val="20"/>
          <w:sz w:val="24"/>
          <w:szCs w:val="24"/>
        </w:rPr>
      </w:pPr>
    </w:p>
    <w:p w:rsidR="00EB39D7" w:rsidRPr="008C030E" w:rsidRDefault="00EB39D7" w:rsidP="008C030E">
      <w:pPr>
        <w:pStyle w:val="BodyText"/>
        <w:jc w:val="center"/>
        <w:rPr>
          <w:b/>
          <w:spacing w:val="20"/>
          <w:sz w:val="24"/>
          <w:szCs w:val="24"/>
        </w:rPr>
      </w:pPr>
    </w:p>
    <w:p w:rsidR="00EB39D7" w:rsidRPr="008C030E" w:rsidRDefault="00EB39D7" w:rsidP="008C030E">
      <w:pPr>
        <w:pStyle w:val="BodyText"/>
        <w:jc w:val="center"/>
        <w:rPr>
          <w:b/>
          <w:spacing w:val="20"/>
          <w:sz w:val="24"/>
          <w:szCs w:val="24"/>
        </w:rPr>
      </w:pPr>
    </w:p>
    <w:p w:rsidR="00EB39D7" w:rsidRPr="008C030E" w:rsidRDefault="00EB39D7" w:rsidP="008C030E">
      <w:pPr>
        <w:pStyle w:val="BodyText"/>
        <w:jc w:val="center"/>
        <w:rPr>
          <w:b/>
          <w:spacing w:val="20"/>
          <w:sz w:val="24"/>
          <w:szCs w:val="24"/>
        </w:rPr>
      </w:pPr>
    </w:p>
    <w:p w:rsidR="00EB39D7" w:rsidRPr="008C030E" w:rsidRDefault="00EB39D7" w:rsidP="008C030E">
      <w:pPr>
        <w:pStyle w:val="BodyText"/>
        <w:jc w:val="center"/>
        <w:rPr>
          <w:b/>
          <w:spacing w:val="20"/>
          <w:sz w:val="24"/>
          <w:szCs w:val="24"/>
        </w:rPr>
      </w:pPr>
    </w:p>
    <w:p w:rsidR="00EB39D7" w:rsidRPr="008C030E" w:rsidRDefault="00EB39D7" w:rsidP="008C030E">
      <w:pPr>
        <w:pStyle w:val="BodyText"/>
        <w:jc w:val="center"/>
        <w:rPr>
          <w:b/>
          <w:spacing w:val="20"/>
          <w:sz w:val="24"/>
          <w:szCs w:val="24"/>
        </w:rPr>
      </w:pPr>
    </w:p>
    <w:p w:rsidR="00EB39D7" w:rsidRPr="008C030E" w:rsidRDefault="00EB39D7" w:rsidP="008C030E">
      <w:pPr>
        <w:pStyle w:val="BodyText"/>
        <w:jc w:val="center"/>
        <w:rPr>
          <w:b/>
          <w:spacing w:val="20"/>
          <w:sz w:val="24"/>
          <w:szCs w:val="24"/>
        </w:rPr>
      </w:pPr>
    </w:p>
    <w:p w:rsidR="00EB39D7" w:rsidRPr="008C030E" w:rsidRDefault="00EB39D7" w:rsidP="008C030E">
      <w:pPr>
        <w:pStyle w:val="BodyText"/>
        <w:jc w:val="center"/>
        <w:rPr>
          <w:b/>
          <w:spacing w:val="20"/>
          <w:sz w:val="24"/>
          <w:szCs w:val="24"/>
        </w:rPr>
      </w:pPr>
    </w:p>
    <w:p w:rsidR="00EB39D7" w:rsidRDefault="00EB39D7" w:rsidP="008C030E">
      <w:pPr>
        <w:pStyle w:val="BodyText"/>
        <w:jc w:val="center"/>
        <w:rPr>
          <w:b/>
          <w:spacing w:val="20"/>
          <w:sz w:val="24"/>
          <w:szCs w:val="24"/>
        </w:rPr>
      </w:pPr>
    </w:p>
    <w:p w:rsidR="008C030E" w:rsidRDefault="008C030E" w:rsidP="008C030E">
      <w:pPr>
        <w:pStyle w:val="BodyText"/>
        <w:jc w:val="center"/>
        <w:rPr>
          <w:b/>
          <w:spacing w:val="20"/>
          <w:sz w:val="24"/>
          <w:szCs w:val="24"/>
        </w:rPr>
      </w:pPr>
    </w:p>
    <w:p w:rsidR="008C030E" w:rsidRPr="008C030E" w:rsidRDefault="008C030E" w:rsidP="008C030E">
      <w:pPr>
        <w:pStyle w:val="BodyText"/>
        <w:jc w:val="center"/>
        <w:rPr>
          <w:b/>
          <w:spacing w:val="20"/>
          <w:sz w:val="24"/>
          <w:szCs w:val="24"/>
        </w:rPr>
      </w:pPr>
    </w:p>
    <w:p w:rsidR="008C030E" w:rsidRDefault="008C030E" w:rsidP="008C030E">
      <w:pPr>
        <w:pStyle w:val="BodyText"/>
        <w:jc w:val="center"/>
        <w:rPr>
          <w:b/>
          <w:spacing w:val="20"/>
          <w:sz w:val="24"/>
          <w:szCs w:val="24"/>
        </w:rPr>
      </w:pPr>
    </w:p>
    <w:p w:rsidR="008C030E" w:rsidRDefault="008C030E" w:rsidP="008C030E">
      <w:pPr>
        <w:pStyle w:val="BodyText"/>
        <w:jc w:val="center"/>
        <w:rPr>
          <w:b/>
          <w:spacing w:val="20"/>
          <w:sz w:val="24"/>
          <w:szCs w:val="24"/>
        </w:rPr>
      </w:pPr>
    </w:p>
    <w:p w:rsidR="008C030E" w:rsidRDefault="008C030E" w:rsidP="008C030E">
      <w:pPr>
        <w:pStyle w:val="BodyText"/>
        <w:jc w:val="center"/>
        <w:rPr>
          <w:b/>
          <w:spacing w:val="20"/>
          <w:sz w:val="24"/>
          <w:szCs w:val="24"/>
        </w:rPr>
      </w:pPr>
    </w:p>
    <w:p w:rsidR="008C030E" w:rsidRDefault="008C030E" w:rsidP="008C030E">
      <w:pPr>
        <w:pStyle w:val="BodyText"/>
        <w:jc w:val="center"/>
        <w:rPr>
          <w:b/>
          <w:spacing w:val="20"/>
          <w:sz w:val="24"/>
          <w:szCs w:val="24"/>
        </w:rPr>
      </w:pPr>
    </w:p>
    <w:p w:rsidR="008C030E" w:rsidRDefault="008C030E" w:rsidP="008C030E">
      <w:pPr>
        <w:pStyle w:val="BodyText"/>
        <w:jc w:val="center"/>
        <w:rPr>
          <w:b/>
          <w:spacing w:val="20"/>
          <w:sz w:val="24"/>
          <w:szCs w:val="24"/>
        </w:rPr>
      </w:pPr>
    </w:p>
    <w:p w:rsidR="008C030E" w:rsidRDefault="008C030E" w:rsidP="008C030E">
      <w:pPr>
        <w:pStyle w:val="BodyText"/>
        <w:jc w:val="center"/>
        <w:rPr>
          <w:b/>
          <w:spacing w:val="20"/>
          <w:sz w:val="24"/>
          <w:szCs w:val="24"/>
        </w:rPr>
      </w:pPr>
    </w:p>
    <w:p w:rsidR="008C030E" w:rsidRDefault="008C030E" w:rsidP="008C030E">
      <w:pPr>
        <w:pStyle w:val="BodyText"/>
        <w:jc w:val="center"/>
        <w:rPr>
          <w:b/>
          <w:spacing w:val="20"/>
          <w:sz w:val="24"/>
          <w:szCs w:val="24"/>
        </w:rPr>
      </w:pPr>
    </w:p>
    <w:p w:rsidR="008C030E" w:rsidRDefault="008C030E" w:rsidP="008C030E">
      <w:pPr>
        <w:pStyle w:val="BodyText"/>
        <w:jc w:val="center"/>
        <w:rPr>
          <w:b/>
          <w:spacing w:val="20"/>
          <w:sz w:val="24"/>
          <w:szCs w:val="24"/>
        </w:rPr>
      </w:pPr>
    </w:p>
    <w:p w:rsidR="008C030E" w:rsidRDefault="008C030E" w:rsidP="008C030E">
      <w:pPr>
        <w:pStyle w:val="BodyText"/>
        <w:jc w:val="center"/>
        <w:rPr>
          <w:b/>
          <w:spacing w:val="20"/>
          <w:sz w:val="24"/>
          <w:szCs w:val="24"/>
        </w:rPr>
      </w:pPr>
    </w:p>
    <w:p w:rsidR="008C030E" w:rsidRDefault="008C030E" w:rsidP="008C030E">
      <w:pPr>
        <w:pStyle w:val="BodyText"/>
        <w:jc w:val="center"/>
        <w:rPr>
          <w:b/>
          <w:spacing w:val="20"/>
          <w:sz w:val="24"/>
          <w:szCs w:val="24"/>
        </w:rPr>
      </w:pPr>
    </w:p>
    <w:p w:rsidR="00EB39D7" w:rsidRPr="008C030E" w:rsidRDefault="00EB39D7" w:rsidP="008C030E">
      <w:pPr>
        <w:pStyle w:val="BodyText"/>
        <w:jc w:val="center"/>
        <w:rPr>
          <w:b/>
          <w:spacing w:val="20"/>
          <w:sz w:val="24"/>
          <w:szCs w:val="24"/>
        </w:rPr>
      </w:pPr>
      <w:r w:rsidRPr="008C030E">
        <w:rPr>
          <w:b/>
          <w:spacing w:val="20"/>
          <w:sz w:val="24"/>
          <w:szCs w:val="24"/>
        </w:rPr>
        <w:lastRenderedPageBreak/>
        <w:t>Or</w:t>
      </w:r>
    </w:p>
    <w:p w:rsidR="00EB39D7" w:rsidRPr="008C030E" w:rsidRDefault="00EB39D7" w:rsidP="008C030E">
      <w:pPr>
        <w:spacing w:after="0" w:line="240" w:lineRule="auto"/>
        <w:jc w:val="center"/>
        <w:rPr>
          <w:rFonts w:ascii="Times New Roman" w:hAnsi="Times New Roman" w:cs="Times New Roman"/>
          <w:b/>
          <w:spacing w:val="20"/>
          <w:sz w:val="24"/>
          <w:szCs w:val="24"/>
          <w:lang w:val="en-GB"/>
        </w:rPr>
      </w:pPr>
      <w:r w:rsidRPr="008C030E">
        <w:rPr>
          <w:rFonts w:ascii="Times New Roman" w:hAnsi="Times New Roman" w:cs="Times New Roman"/>
          <w:b/>
          <w:spacing w:val="20"/>
          <w:sz w:val="24"/>
          <w:szCs w:val="24"/>
          <w:lang w:val="en-GB"/>
        </w:rPr>
        <w:t>M.Sc. Chemistry Semester IV</w:t>
      </w:r>
    </w:p>
    <w:p w:rsidR="00EB39D7" w:rsidRPr="008C030E" w:rsidRDefault="00EB39D7" w:rsidP="008C030E">
      <w:pPr>
        <w:spacing w:after="0" w:line="240" w:lineRule="auto"/>
        <w:jc w:val="center"/>
        <w:rPr>
          <w:rFonts w:ascii="Times New Roman" w:hAnsi="Times New Roman" w:cs="Times New Roman"/>
          <w:b/>
          <w:spacing w:val="20"/>
          <w:sz w:val="24"/>
          <w:szCs w:val="24"/>
          <w:lang w:val="en-GB"/>
        </w:rPr>
      </w:pPr>
      <w:r w:rsidRPr="008C030E">
        <w:rPr>
          <w:rFonts w:ascii="Times New Roman" w:hAnsi="Times New Roman" w:cs="Times New Roman"/>
          <w:b/>
          <w:spacing w:val="20"/>
          <w:sz w:val="24"/>
          <w:szCs w:val="24"/>
          <w:lang w:val="en-GB"/>
        </w:rPr>
        <w:t>Pharmaceutical Chemistry Special-III (CHEM-401)</w:t>
      </w:r>
    </w:p>
    <w:p w:rsidR="00EB39D7" w:rsidRPr="008C030E" w:rsidRDefault="00EB39D7" w:rsidP="008C030E">
      <w:pPr>
        <w:spacing w:after="0" w:line="240" w:lineRule="auto"/>
        <w:jc w:val="right"/>
        <w:rPr>
          <w:rFonts w:ascii="Times New Roman" w:hAnsi="Times New Roman" w:cs="Times New Roman"/>
          <w:b/>
          <w:spacing w:val="20"/>
          <w:sz w:val="24"/>
          <w:szCs w:val="24"/>
          <w:lang w:val="en-GB"/>
        </w:rPr>
      </w:pPr>
      <w:r w:rsidRPr="008C030E">
        <w:rPr>
          <w:rFonts w:ascii="Times New Roman" w:hAnsi="Times New Roman" w:cs="Times New Roman"/>
          <w:b/>
          <w:spacing w:val="20"/>
          <w:sz w:val="24"/>
          <w:szCs w:val="24"/>
          <w:lang w:val="en-GB"/>
        </w:rPr>
        <w:tab/>
      </w:r>
      <w:r w:rsidRPr="008C030E">
        <w:rPr>
          <w:rFonts w:ascii="Times New Roman" w:hAnsi="Times New Roman" w:cs="Times New Roman"/>
          <w:b/>
          <w:spacing w:val="20"/>
          <w:sz w:val="24"/>
          <w:szCs w:val="24"/>
          <w:lang w:val="en-GB"/>
        </w:rPr>
        <w:tab/>
      </w:r>
      <w:r w:rsidRPr="008C030E">
        <w:rPr>
          <w:rFonts w:ascii="Times New Roman" w:hAnsi="Times New Roman" w:cs="Times New Roman"/>
          <w:b/>
          <w:spacing w:val="20"/>
          <w:sz w:val="24"/>
          <w:szCs w:val="24"/>
          <w:lang w:val="en-GB"/>
        </w:rPr>
        <w:tab/>
      </w:r>
      <w:r w:rsidRPr="008C030E">
        <w:rPr>
          <w:rFonts w:ascii="Times New Roman" w:hAnsi="Times New Roman" w:cs="Times New Roman"/>
          <w:b/>
          <w:spacing w:val="20"/>
          <w:sz w:val="24"/>
          <w:szCs w:val="24"/>
          <w:lang w:val="en-GB"/>
        </w:rPr>
        <w:tab/>
      </w:r>
      <w:r w:rsidRPr="008C030E">
        <w:rPr>
          <w:rFonts w:ascii="Times New Roman" w:hAnsi="Times New Roman" w:cs="Times New Roman"/>
          <w:b/>
          <w:spacing w:val="20"/>
          <w:sz w:val="24"/>
          <w:szCs w:val="24"/>
          <w:lang w:val="en-GB"/>
        </w:rPr>
        <w:tab/>
      </w:r>
      <w:r w:rsidRPr="008C030E">
        <w:rPr>
          <w:rFonts w:ascii="Times New Roman" w:hAnsi="Times New Roman" w:cs="Times New Roman"/>
          <w:b/>
          <w:spacing w:val="20"/>
          <w:sz w:val="24"/>
          <w:szCs w:val="24"/>
          <w:lang w:val="en-GB"/>
        </w:rPr>
        <w:tab/>
      </w:r>
      <w:r w:rsidRPr="008C030E">
        <w:rPr>
          <w:rFonts w:ascii="Times New Roman" w:hAnsi="Times New Roman" w:cs="Times New Roman"/>
          <w:b/>
          <w:spacing w:val="20"/>
          <w:sz w:val="24"/>
          <w:szCs w:val="24"/>
          <w:lang w:val="en-GB"/>
        </w:rPr>
        <w:tab/>
      </w:r>
      <w:r w:rsidRPr="008C030E">
        <w:rPr>
          <w:rFonts w:ascii="Times New Roman" w:hAnsi="Times New Roman" w:cs="Times New Roman"/>
          <w:b/>
          <w:spacing w:val="20"/>
          <w:sz w:val="24"/>
          <w:szCs w:val="24"/>
          <w:lang w:val="en-GB"/>
        </w:rPr>
        <w:tab/>
      </w:r>
      <w:r w:rsidRPr="008C030E">
        <w:rPr>
          <w:rFonts w:ascii="Times New Roman" w:hAnsi="Times New Roman" w:cs="Times New Roman"/>
          <w:b/>
          <w:spacing w:val="20"/>
          <w:sz w:val="24"/>
          <w:szCs w:val="24"/>
          <w:lang w:val="en-GB"/>
        </w:rPr>
        <w:tab/>
      </w:r>
      <w:r w:rsidRPr="008C030E">
        <w:rPr>
          <w:rFonts w:ascii="Times New Roman" w:hAnsi="Times New Roman" w:cs="Times New Roman"/>
          <w:b/>
          <w:spacing w:val="20"/>
          <w:sz w:val="24"/>
          <w:szCs w:val="24"/>
          <w:lang w:val="en-GB"/>
        </w:rPr>
        <w:tab/>
        <w:t>Credits-4</w:t>
      </w:r>
    </w:p>
    <w:p w:rsidR="00EB39D7" w:rsidRPr="008C030E" w:rsidRDefault="00EB39D7" w:rsidP="008C030E">
      <w:pPr>
        <w:spacing w:after="0" w:line="240" w:lineRule="auto"/>
        <w:jc w:val="right"/>
        <w:rPr>
          <w:rFonts w:ascii="Times New Roman" w:hAnsi="Times New Roman" w:cs="Times New Roman"/>
          <w:b/>
          <w:spacing w:val="20"/>
          <w:sz w:val="24"/>
          <w:szCs w:val="24"/>
          <w:lang w:val="en-GB"/>
        </w:rPr>
      </w:pPr>
      <w:r w:rsidRPr="008C030E">
        <w:rPr>
          <w:rFonts w:ascii="Times New Roman" w:hAnsi="Times New Roman" w:cs="Times New Roman"/>
          <w:b/>
          <w:spacing w:val="20"/>
          <w:sz w:val="24"/>
          <w:szCs w:val="24"/>
          <w:lang w:val="en-GB"/>
        </w:rPr>
        <w:t>Time: 3 Hrs</w:t>
      </w:r>
    </w:p>
    <w:p w:rsidR="00EB39D7" w:rsidRPr="008C030E" w:rsidRDefault="00EB39D7" w:rsidP="008C030E">
      <w:pPr>
        <w:spacing w:after="0" w:line="240" w:lineRule="auto"/>
        <w:jc w:val="right"/>
        <w:rPr>
          <w:rFonts w:ascii="Times New Roman" w:hAnsi="Times New Roman" w:cs="Times New Roman"/>
          <w:b/>
          <w:spacing w:val="20"/>
          <w:sz w:val="24"/>
          <w:szCs w:val="24"/>
          <w:lang w:val="en-GB"/>
        </w:rPr>
      </w:pPr>
      <w:r w:rsidRPr="008C030E">
        <w:rPr>
          <w:rFonts w:ascii="Times New Roman" w:hAnsi="Times New Roman" w:cs="Times New Roman"/>
          <w:b/>
          <w:spacing w:val="20"/>
          <w:sz w:val="24"/>
          <w:szCs w:val="24"/>
          <w:lang w:val="en-GB"/>
        </w:rPr>
        <w:t>Max. Marks: 60+20(IA)</w:t>
      </w:r>
    </w:p>
    <w:p w:rsidR="00EB39D7" w:rsidRPr="008C030E" w:rsidRDefault="00EB39D7" w:rsidP="008C030E">
      <w:pPr>
        <w:pStyle w:val="BodyText"/>
        <w:ind w:left="720" w:hanging="720"/>
        <w:rPr>
          <w:b/>
          <w:spacing w:val="20"/>
          <w:sz w:val="24"/>
          <w:szCs w:val="24"/>
        </w:rPr>
      </w:pPr>
      <w:r w:rsidRPr="008C030E">
        <w:rPr>
          <w:b/>
          <w:spacing w:val="20"/>
          <w:sz w:val="24"/>
          <w:szCs w:val="24"/>
          <w:lang w:val="en-GB"/>
        </w:rPr>
        <w:t xml:space="preserve">Note: </w:t>
      </w:r>
      <w:r w:rsidRPr="008C030E">
        <w:rPr>
          <w:spacing w:val="20"/>
          <w:sz w:val="24"/>
          <w:szCs w:val="24"/>
          <w:lang w:val="en-GB"/>
        </w:rPr>
        <w:t>Eight questions will be set, two from each of the sections A, B, C &amp; D. The candidates are required to attempt five questions in all selecting at least one question from each section. All questions carry equal marks.</w:t>
      </w:r>
    </w:p>
    <w:p w:rsidR="00EB39D7" w:rsidRPr="008C030E" w:rsidRDefault="00EB39D7" w:rsidP="008C030E">
      <w:pPr>
        <w:pStyle w:val="BodyText"/>
        <w:jc w:val="center"/>
        <w:rPr>
          <w:b/>
          <w:bCs/>
          <w:spacing w:val="20"/>
          <w:sz w:val="24"/>
          <w:szCs w:val="24"/>
        </w:rPr>
      </w:pPr>
    </w:p>
    <w:p w:rsidR="00EB39D7" w:rsidRDefault="00EB39D7" w:rsidP="008C030E">
      <w:pPr>
        <w:pStyle w:val="BodyText"/>
        <w:jc w:val="center"/>
        <w:rPr>
          <w:b/>
          <w:bCs/>
          <w:spacing w:val="20"/>
          <w:sz w:val="24"/>
          <w:szCs w:val="24"/>
        </w:rPr>
      </w:pPr>
      <w:r w:rsidRPr="008C030E">
        <w:rPr>
          <w:b/>
          <w:bCs/>
          <w:spacing w:val="20"/>
          <w:sz w:val="24"/>
          <w:szCs w:val="24"/>
        </w:rPr>
        <w:t>SECTION-A</w:t>
      </w:r>
    </w:p>
    <w:p w:rsidR="008C030E" w:rsidRPr="008C030E" w:rsidRDefault="008C030E" w:rsidP="008C030E">
      <w:pPr>
        <w:pStyle w:val="BodyText"/>
        <w:jc w:val="center"/>
        <w:rPr>
          <w:b/>
          <w:bCs/>
          <w:spacing w:val="20"/>
          <w:sz w:val="24"/>
          <w:szCs w:val="24"/>
        </w:rPr>
      </w:pPr>
    </w:p>
    <w:p w:rsidR="00EB39D7" w:rsidRPr="008C030E" w:rsidRDefault="00EB39D7" w:rsidP="008C030E">
      <w:pPr>
        <w:pStyle w:val="BodyText"/>
        <w:jc w:val="right"/>
        <w:rPr>
          <w:b/>
          <w:spacing w:val="20"/>
          <w:sz w:val="24"/>
          <w:szCs w:val="24"/>
        </w:rPr>
      </w:pPr>
      <w:r w:rsidRPr="008C030E">
        <w:rPr>
          <w:b/>
          <w:spacing w:val="20"/>
          <w:sz w:val="24"/>
          <w:szCs w:val="24"/>
        </w:rPr>
        <w:t>Mechanistic and biosynthetic approach to plant secondary metabolites:</w:t>
      </w:r>
    </w:p>
    <w:p w:rsidR="00EB39D7" w:rsidRPr="008C030E" w:rsidRDefault="00EB39D7" w:rsidP="008C030E">
      <w:pPr>
        <w:pStyle w:val="BodyText"/>
        <w:rPr>
          <w:spacing w:val="20"/>
          <w:sz w:val="24"/>
          <w:szCs w:val="24"/>
        </w:rPr>
      </w:pPr>
      <w:r w:rsidRPr="008C030E">
        <w:rPr>
          <w:spacing w:val="20"/>
          <w:sz w:val="24"/>
          <w:szCs w:val="24"/>
        </w:rPr>
        <w:t>Acetate-malonate pathway: Biosynthesis of plant fatty acids, biosynthesis and oxidation of ricinoleic acid). Polyketides: Biosynthesis of 6-methylsalicyclic acid, pencillic acid, griseofulvin</w:t>
      </w:r>
    </w:p>
    <w:p w:rsidR="00EB39D7" w:rsidRPr="008C030E" w:rsidRDefault="00EB39D7" w:rsidP="008C030E">
      <w:pPr>
        <w:pStyle w:val="BodyText"/>
        <w:rPr>
          <w:spacing w:val="20"/>
          <w:sz w:val="24"/>
          <w:szCs w:val="24"/>
        </w:rPr>
      </w:pPr>
      <w:r w:rsidRPr="008C030E">
        <w:rPr>
          <w:spacing w:val="20"/>
          <w:sz w:val="24"/>
          <w:szCs w:val="24"/>
        </w:rPr>
        <w:t>Acetate- mevalonate pathway: Biosynthesis of psoralen, gibberellic acid, cholesterol, conessine</w:t>
      </w:r>
    </w:p>
    <w:p w:rsidR="00EB39D7" w:rsidRPr="008C030E" w:rsidRDefault="00EB39D7" w:rsidP="008C030E">
      <w:pPr>
        <w:pStyle w:val="BodyText"/>
        <w:rPr>
          <w:spacing w:val="20"/>
          <w:sz w:val="24"/>
          <w:szCs w:val="24"/>
        </w:rPr>
      </w:pPr>
      <w:r w:rsidRPr="008C030E">
        <w:rPr>
          <w:spacing w:val="20"/>
          <w:sz w:val="24"/>
          <w:szCs w:val="24"/>
        </w:rPr>
        <w:t xml:space="preserve">Shikimic-acid pathway: Biosynthesis of chlorogenic acid and cichoriin, Cyanin, Quercetin, </w:t>
      </w:r>
      <w:r w:rsidRPr="008C030E">
        <w:rPr>
          <w:spacing w:val="20"/>
          <w:sz w:val="24"/>
          <w:szCs w:val="24"/>
        </w:rPr>
        <w:tab/>
      </w:r>
      <w:r w:rsidRPr="008C030E">
        <w:rPr>
          <w:spacing w:val="20"/>
          <w:sz w:val="24"/>
          <w:szCs w:val="24"/>
        </w:rPr>
        <w:tab/>
      </w:r>
    </w:p>
    <w:p w:rsidR="00EB39D7" w:rsidRPr="008C030E" w:rsidRDefault="00EB39D7" w:rsidP="008C030E">
      <w:pPr>
        <w:pStyle w:val="BodyText"/>
        <w:rPr>
          <w:spacing w:val="20"/>
          <w:sz w:val="24"/>
          <w:szCs w:val="24"/>
        </w:rPr>
      </w:pPr>
      <w:r w:rsidRPr="008C030E">
        <w:rPr>
          <w:spacing w:val="20"/>
          <w:sz w:val="24"/>
          <w:szCs w:val="24"/>
        </w:rPr>
        <w:t>Biosynthesis of Porphyrins</w:t>
      </w:r>
    </w:p>
    <w:p w:rsidR="00EB39D7" w:rsidRDefault="00EB39D7" w:rsidP="008C030E">
      <w:pPr>
        <w:pStyle w:val="BodyText"/>
        <w:jc w:val="center"/>
        <w:rPr>
          <w:b/>
          <w:bCs/>
          <w:spacing w:val="20"/>
          <w:sz w:val="24"/>
          <w:szCs w:val="24"/>
        </w:rPr>
      </w:pPr>
      <w:r w:rsidRPr="008C030E">
        <w:rPr>
          <w:b/>
          <w:bCs/>
          <w:spacing w:val="20"/>
          <w:sz w:val="24"/>
          <w:szCs w:val="24"/>
        </w:rPr>
        <w:t>SECTION-B</w:t>
      </w:r>
    </w:p>
    <w:p w:rsidR="008C030E" w:rsidRPr="008C030E" w:rsidRDefault="008C030E" w:rsidP="008C030E">
      <w:pPr>
        <w:pStyle w:val="BodyText"/>
        <w:jc w:val="center"/>
        <w:rPr>
          <w:b/>
          <w:bCs/>
          <w:spacing w:val="20"/>
          <w:sz w:val="24"/>
          <w:szCs w:val="24"/>
        </w:rPr>
      </w:pPr>
    </w:p>
    <w:p w:rsidR="00EB39D7" w:rsidRPr="008C030E" w:rsidRDefault="00EB39D7" w:rsidP="008C030E">
      <w:pPr>
        <w:pStyle w:val="BodyText"/>
        <w:rPr>
          <w:spacing w:val="20"/>
          <w:sz w:val="24"/>
          <w:szCs w:val="24"/>
        </w:rPr>
      </w:pPr>
      <w:r w:rsidRPr="008C030E">
        <w:rPr>
          <w:spacing w:val="20"/>
          <w:sz w:val="24"/>
          <w:szCs w:val="24"/>
        </w:rPr>
        <w:t>Alkaloids: Definition, nomenclature and physiological action, occurrence, isolation, general methods of structure elucidation, degradation, classification based on nitrogen heterocyclic ring, role of alkaloids in plants.</w:t>
      </w:r>
    </w:p>
    <w:p w:rsidR="00EB39D7" w:rsidRPr="008C030E" w:rsidRDefault="00EB39D7" w:rsidP="008C030E">
      <w:pPr>
        <w:pStyle w:val="BodyText"/>
        <w:rPr>
          <w:spacing w:val="20"/>
          <w:sz w:val="24"/>
          <w:szCs w:val="24"/>
        </w:rPr>
      </w:pPr>
      <w:r w:rsidRPr="008C030E">
        <w:rPr>
          <w:spacing w:val="20"/>
          <w:sz w:val="24"/>
          <w:szCs w:val="24"/>
        </w:rPr>
        <w:t xml:space="preserve">Structure, synthesis, biosynthesis and biological importance of the following: Ephedrine, (+)-Coniine, Nicotine, Quinine and Reserpine. </w:t>
      </w:r>
    </w:p>
    <w:p w:rsidR="00EB39D7" w:rsidRPr="008C030E" w:rsidRDefault="00EB39D7" w:rsidP="008C030E">
      <w:pPr>
        <w:pStyle w:val="BodyText"/>
        <w:rPr>
          <w:spacing w:val="20"/>
          <w:sz w:val="24"/>
          <w:szCs w:val="24"/>
        </w:rPr>
      </w:pPr>
      <w:r w:rsidRPr="008C030E">
        <w:rPr>
          <w:spacing w:val="20"/>
          <w:sz w:val="24"/>
          <w:szCs w:val="24"/>
        </w:rPr>
        <w:t xml:space="preserve">Carotenoids; Structure, synthesis and biogenesis of </w:t>
      </w:r>
      <w:r w:rsidRPr="008C030E">
        <w:rPr>
          <w:spacing w:val="20"/>
          <w:sz w:val="24"/>
          <w:szCs w:val="24"/>
        </w:rPr>
        <w:sym w:font="Symbol" w:char="F062"/>
      </w:r>
      <w:r w:rsidRPr="008C030E">
        <w:rPr>
          <w:spacing w:val="20"/>
          <w:sz w:val="24"/>
          <w:szCs w:val="24"/>
        </w:rPr>
        <w:t>-carotene and Vitamin-A</w:t>
      </w:r>
    </w:p>
    <w:p w:rsidR="00EB39D7" w:rsidRPr="008C030E" w:rsidRDefault="00EB39D7" w:rsidP="008C030E">
      <w:pPr>
        <w:pStyle w:val="BodyText"/>
        <w:rPr>
          <w:spacing w:val="20"/>
          <w:sz w:val="24"/>
          <w:szCs w:val="24"/>
        </w:rPr>
      </w:pPr>
    </w:p>
    <w:p w:rsidR="00EB39D7" w:rsidRDefault="00EB39D7" w:rsidP="008C030E">
      <w:pPr>
        <w:pStyle w:val="BodyText"/>
        <w:jc w:val="center"/>
        <w:rPr>
          <w:b/>
          <w:spacing w:val="20"/>
          <w:sz w:val="24"/>
          <w:szCs w:val="24"/>
          <w:lang w:val="en-GB"/>
        </w:rPr>
      </w:pPr>
      <w:r w:rsidRPr="008C030E">
        <w:rPr>
          <w:b/>
          <w:spacing w:val="20"/>
          <w:sz w:val="24"/>
          <w:szCs w:val="24"/>
          <w:lang w:val="en-GB"/>
        </w:rPr>
        <w:t>SECTION – C</w:t>
      </w:r>
    </w:p>
    <w:p w:rsidR="008C030E" w:rsidRPr="008C030E" w:rsidRDefault="008C030E" w:rsidP="008C030E">
      <w:pPr>
        <w:pStyle w:val="BodyText"/>
        <w:jc w:val="center"/>
        <w:rPr>
          <w:b/>
          <w:spacing w:val="20"/>
          <w:sz w:val="24"/>
          <w:szCs w:val="24"/>
          <w:lang w:val="en-GB"/>
        </w:rPr>
      </w:pPr>
    </w:p>
    <w:p w:rsidR="00EB39D7" w:rsidRPr="008C030E" w:rsidRDefault="00EB39D7" w:rsidP="008C030E">
      <w:pPr>
        <w:pStyle w:val="BodyText"/>
        <w:rPr>
          <w:spacing w:val="20"/>
          <w:sz w:val="24"/>
          <w:szCs w:val="24"/>
        </w:rPr>
      </w:pPr>
      <w:r w:rsidRPr="008C030E">
        <w:rPr>
          <w:spacing w:val="20"/>
          <w:sz w:val="24"/>
          <w:szCs w:val="24"/>
        </w:rPr>
        <w:t>Carbohydrates: Introduction, stereoisomerism, mutarotation of monosaccharides, ring structure of glucose, structure elucidation, of disaccharides, sucrose, maltose, lactose, polysaccharides, starch, glycosides, general structure elucidation</w:t>
      </w:r>
    </w:p>
    <w:p w:rsidR="00EB39D7" w:rsidRPr="008C030E" w:rsidRDefault="00EB39D7" w:rsidP="008C030E">
      <w:pPr>
        <w:pStyle w:val="BodyText"/>
        <w:rPr>
          <w:spacing w:val="20"/>
          <w:sz w:val="24"/>
          <w:szCs w:val="24"/>
        </w:rPr>
      </w:pPr>
      <w:r w:rsidRPr="008C030E">
        <w:rPr>
          <w:spacing w:val="20"/>
          <w:sz w:val="24"/>
          <w:szCs w:val="24"/>
        </w:rPr>
        <w:t>Terpenes</w:t>
      </w:r>
      <w:r w:rsidRPr="008C030E">
        <w:rPr>
          <w:spacing w:val="20"/>
          <w:sz w:val="24"/>
          <w:szCs w:val="24"/>
        </w:rPr>
        <w:tab/>
      </w:r>
      <w:r w:rsidRPr="008C030E">
        <w:rPr>
          <w:spacing w:val="20"/>
          <w:sz w:val="24"/>
          <w:szCs w:val="24"/>
        </w:rPr>
        <w:tab/>
      </w:r>
      <w:r w:rsidRPr="008C030E">
        <w:rPr>
          <w:spacing w:val="20"/>
          <w:sz w:val="24"/>
          <w:szCs w:val="24"/>
        </w:rPr>
        <w:tab/>
      </w:r>
      <w:r w:rsidRPr="008C030E">
        <w:rPr>
          <w:spacing w:val="20"/>
          <w:sz w:val="24"/>
          <w:szCs w:val="24"/>
        </w:rPr>
        <w:tab/>
      </w:r>
      <w:r w:rsidRPr="008C030E">
        <w:rPr>
          <w:spacing w:val="20"/>
          <w:sz w:val="24"/>
          <w:szCs w:val="24"/>
        </w:rPr>
        <w:tab/>
      </w:r>
      <w:r w:rsidRPr="008C030E">
        <w:rPr>
          <w:spacing w:val="20"/>
          <w:sz w:val="24"/>
          <w:szCs w:val="24"/>
        </w:rPr>
        <w:tab/>
      </w:r>
      <w:r w:rsidRPr="008C030E">
        <w:rPr>
          <w:spacing w:val="20"/>
          <w:sz w:val="24"/>
          <w:szCs w:val="24"/>
        </w:rPr>
        <w:tab/>
        <w:t xml:space="preserve">       </w:t>
      </w:r>
    </w:p>
    <w:p w:rsidR="00EB39D7" w:rsidRPr="008C030E" w:rsidRDefault="00EB39D7" w:rsidP="008C030E">
      <w:pPr>
        <w:pStyle w:val="BodyText"/>
        <w:rPr>
          <w:spacing w:val="20"/>
          <w:sz w:val="24"/>
          <w:szCs w:val="24"/>
        </w:rPr>
      </w:pPr>
      <w:r w:rsidRPr="008C030E">
        <w:rPr>
          <w:spacing w:val="20"/>
          <w:sz w:val="24"/>
          <w:szCs w:val="24"/>
        </w:rPr>
        <w:tab/>
        <w:t>General introduction, isoprene rule, isolation of terpenes, General methods of structure determination of terpenes, structure elucidation of citral, menthol and camphor</w:t>
      </w:r>
    </w:p>
    <w:p w:rsidR="00E508F8" w:rsidRPr="008C030E" w:rsidRDefault="00E508F8" w:rsidP="008C030E">
      <w:pPr>
        <w:pStyle w:val="BodyText"/>
        <w:jc w:val="center"/>
        <w:rPr>
          <w:b/>
          <w:spacing w:val="20"/>
          <w:sz w:val="24"/>
          <w:szCs w:val="24"/>
          <w:lang w:val="en-GB"/>
        </w:rPr>
      </w:pPr>
    </w:p>
    <w:p w:rsidR="00EB39D7" w:rsidRDefault="00EB39D7" w:rsidP="008C030E">
      <w:pPr>
        <w:pStyle w:val="BodyText"/>
        <w:jc w:val="center"/>
        <w:rPr>
          <w:b/>
          <w:spacing w:val="20"/>
          <w:sz w:val="24"/>
          <w:szCs w:val="24"/>
          <w:lang w:val="en-GB"/>
        </w:rPr>
      </w:pPr>
      <w:r w:rsidRPr="008C030E">
        <w:rPr>
          <w:b/>
          <w:spacing w:val="20"/>
          <w:sz w:val="24"/>
          <w:szCs w:val="24"/>
          <w:lang w:val="en-GB"/>
        </w:rPr>
        <w:t>SECTION – D</w:t>
      </w:r>
    </w:p>
    <w:p w:rsidR="008C030E" w:rsidRPr="008C030E" w:rsidRDefault="008C030E" w:rsidP="008C030E">
      <w:pPr>
        <w:pStyle w:val="BodyText"/>
        <w:jc w:val="center"/>
        <w:rPr>
          <w:b/>
          <w:spacing w:val="20"/>
          <w:sz w:val="24"/>
          <w:szCs w:val="24"/>
          <w:lang w:val="en-GB"/>
        </w:rPr>
      </w:pPr>
    </w:p>
    <w:p w:rsidR="00EB39D7" w:rsidRPr="008C030E" w:rsidRDefault="00EB39D7" w:rsidP="008C030E">
      <w:pPr>
        <w:pStyle w:val="BodyText"/>
        <w:rPr>
          <w:spacing w:val="20"/>
          <w:sz w:val="24"/>
          <w:szCs w:val="24"/>
        </w:rPr>
      </w:pPr>
      <w:r w:rsidRPr="008C030E">
        <w:rPr>
          <w:spacing w:val="20"/>
          <w:sz w:val="24"/>
          <w:szCs w:val="24"/>
        </w:rPr>
        <w:t xml:space="preserve">Steroids: Isolation, nomenclature, structural elucidation with special reference to Cholesterol, ergosterol and cardiac glycosides </w:t>
      </w:r>
    </w:p>
    <w:p w:rsidR="00EB39D7" w:rsidRPr="008C030E" w:rsidRDefault="00EB39D7" w:rsidP="008C030E">
      <w:pPr>
        <w:pStyle w:val="BodyText"/>
        <w:rPr>
          <w:spacing w:val="20"/>
          <w:sz w:val="24"/>
          <w:szCs w:val="24"/>
        </w:rPr>
      </w:pPr>
      <w:r w:rsidRPr="008C030E">
        <w:rPr>
          <w:spacing w:val="20"/>
          <w:sz w:val="24"/>
          <w:szCs w:val="24"/>
        </w:rPr>
        <w:t>Methods for the following conversions:</w:t>
      </w:r>
    </w:p>
    <w:p w:rsidR="00EB39D7" w:rsidRPr="008C030E" w:rsidRDefault="00EB39D7" w:rsidP="008C030E">
      <w:pPr>
        <w:pStyle w:val="BodyText"/>
        <w:numPr>
          <w:ilvl w:val="0"/>
          <w:numId w:val="22"/>
        </w:numPr>
        <w:rPr>
          <w:spacing w:val="20"/>
          <w:sz w:val="24"/>
          <w:szCs w:val="24"/>
        </w:rPr>
      </w:pPr>
      <w:r w:rsidRPr="008C030E">
        <w:rPr>
          <w:spacing w:val="20"/>
          <w:sz w:val="24"/>
          <w:szCs w:val="24"/>
        </w:rPr>
        <w:t xml:space="preserve">Cholesterol </w:t>
      </w:r>
      <w:r w:rsidRPr="008C030E">
        <w:rPr>
          <w:spacing w:val="20"/>
          <w:sz w:val="24"/>
          <w:szCs w:val="24"/>
        </w:rPr>
        <w:sym w:font="Symbol" w:char="F0AE"/>
      </w:r>
      <w:r w:rsidRPr="008C030E">
        <w:rPr>
          <w:spacing w:val="20"/>
          <w:sz w:val="24"/>
          <w:szCs w:val="24"/>
        </w:rPr>
        <w:t xml:space="preserve"> Testosterone </w:t>
      </w:r>
    </w:p>
    <w:p w:rsidR="00EB39D7" w:rsidRPr="008C030E" w:rsidRDefault="00EB39D7" w:rsidP="008C030E">
      <w:pPr>
        <w:pStyle w:val="BodyText"/>
        <w:numPr>
          <w:ilvl w:val="0"/>
          <w:numId w:val="22"/>
        </w:numPr>
        <w:rPr>
          <w:spacing w:val="20"/>
          <w:sz w:val="24"/>
          <w:szCs w:val="24"/>
        </w:rPr>
      </w:pPr>
      <w:r w:rsidRPr="008C030E">
        <w:rPr>
          <w:spacing w:val="20"/>
          <w:sz w:val="24"/>
          <w:szCs w:val="24"/>
        </w:rPr>
        <w:t xml:space="preserve">Cholesterol </w:t>
      </w:r>
      <w:r w:rsidRPr="008C030E">
        <w:rPr>
          <w:spacing w:val="20"/>
          <w:sz w:val="24"/>
          <w:szCs w:val="24"/>
        </w:rPr>
        <w:sym w:font="Symbol" w:char="F0AE"/>
      </w:r>
      <w:r w:rsidRPr="008C030E">
        <w:rPr>
          <w:spacing w:val="20"/>
          <w:sz w:val="24"/>
          <w:szCs w:val="24"/>
        </w:rPr>
        <w:t xml:space="preserve"> Progesterone </w:t>
      </w:r>
    </w:p>
    <w:p w:rsidR="00EB39D7" w:rsidRPr="008C030E" w:rsidRDefault="00EB39D7" w:rsidP="008C030E">
      <w:pPr>
        <w:pStyle w:val="BodyText"/>
        <w:rPr>
          <w:spacing w:val="20"/>
          <w:sz w:val="24"/>
          <w:szCs w:val="24"/>
        </w:rPr>
      </w:pPr>
      <w:r w:rsidRPr="008C030E">
        <w:rPr>
          <w:spacing w:val="20"/>
          <w:sz w:val="24"/>
          <w:szCs w:val="24"/>
        </w:rPr>
        <w:t>Porphyrins</w:t>
      </w:r>
      <w:r w:rsidRPr="008C030E">
        <w:rPr>
          <w:spacing w:val="20"/>
          <w:sz w:val="24"/>
          <w:szCs w:val="24"/>
        </w:rPr>
        <w:tab/>
      </w:r>
      <w:r w:rsidRPr="008C030E">
        <w:rPr>
          <w:spacing w:val="20"/>
          <w:sz w:val="24"/>
          <w:szCs w:val="24"/>
        </w:rPr>
        <w:tab/>
      </w:r>
      <w:r w:rsidRPr="008C030E">
        <w:rPr>
          <w:spacing w:val="20"/>
          <w:sz w:val="24"/>
          <w:szCs w:val="24"/>
        </w:rPr>
        <w:tab/>
      </w:r>
      <w:r w:rsidRPr="008C030E">
        <w:rPr>
          <w:spacing w:val="20"/>
          <w:sz w:val="24"/>
          <w:szCs w:val="24"/>
        </w:rPr>
        <w:tab/>
      </w:r>
      <w:r w:rsidRPr="008C030E">
        <w:rPr>
          <w:spacing w:val="20"/>
          <w:sz w:val="24"/>
          <w:szCs w:val="24"/>
        </w:rPr>
        <w:tab/>
      </w:r>
      <w:r w:rsidRPr="008C030E">
        <w:rPr>
          <w:spacing w:val="20"/>
          <w:sz w:val="24"/>
          <w:szCs w:val="24"/>
        </w:rPr>
        <w:tab/>
      </w:r>
      <w:r w:rsidRPr="008C030E">
        <w:rPr>
          <w:spacing w:val="20"/>
          <w:sz w:val="24"/>
          <w:szCs w:val="24"/>
        </w:rPr>
        <w:tab/>
      </w:r>
      <w:r w:rsidRPr="008C030E">
        <w:rPr>
          <w:spacing w:val="20"/>
          <w:sz w:val="24"/>
          <w:szCs w:val="24"/>
        </w:rPr>
        <w:tab/>
      </w:r>
      <w:r w:rsidRPr="008C030E">
        <w:rPr>
          <w:spacing w:val="20"/>
          <w:sz w:val="24"/>
          <w:szCs w:val="24"/>
        </w:rPr>
        <w:tab/>
      </w:r>
    </w:p>
    <w:p w:rsidR="00EB39D7" w:rsidRPr="008C030E" w:rsidRDefault="00EB39D7" w:rsidP="008C030E">
      <w:pPr>
        <w:pStyle w:val="BodyText"/>
        <w:rPr>
          <w:spacing w:val="20"/>
          <w:sz w:val="24"/>
          <w:szCs w:val="24"/>
        </w:rPr>
      </w:pPr>
      <w:proofErr w:type="gramStart"/>
      <w:r w:rsidRPr="008C030E">
        <w:rPr>
          <w:spacing w:val="20"/>
          <w:sz w:val="24"/>
          <w:szCs w:val="24"/>
        </w:rPr>
        <w:lastRenderedPageBreak/>
        <w:t>Structures elucidation of chlorophyll, General structural features of haemoglobin (not structure elucidation).</w:t>
      </w:r>
      <w:proofErr w:type="gramEnd"/>
      <w:r w:rsidRPr="008C030E">
        <w:rPr>
          <w:spacing w:val="20"/>
          <w:sz w:val="24"/>
          <w:szCs w:val="24"/>
        </w:rPr>
        <w:t xml:space="preserve"> </w:t>
      </w:r>
    </w:p>
    <w:p w:rsidR="008C030E" w:rsidRDefault="008C030E" w:rsidP="008C030E">
      <w:pPr>
        <w:pStyle w:val="BodyText"/>
        <w:rPr>
          <w:b/>
          <w:spacing w:val="20"/>
          <w:sz w:val="24"/>
          <w:szCs w:val="24"/>
          <w:lang w:val="en-GB"/>
        </w:rPr>
      </w:pPr>
    </w:p>
    <w:p w:rsidR="00EB39D7" w:rsidRPr="008C030E" w:rsidRDefault="00EB39D7" w:rsidP="008C030E">
      <w:pPr>
        <w:pStyle w:val="BodyText"/>
        <w:rPr>
          <w:b/>
          <w:spacing w:val="20"/>
          <w:sz w:val="24"/>
          <w:szCs w:val="24"/>
        </w:rPr>
      </w:pPr>
      <w:r w:rsidRPr="008C030E">
        <w:rPr>
          <w:b/>
          <w:spacing w:val="20"/>
          <w:sz w:val="24"/>
          <w:szCs w:val="24"/>
          <w:lang w:val="en-GB"/>
        </w:rPr>
        <w:t>Books Suggested:</w:t>
      </w:r>
    </w:p>
    <w:p w:rsidR="00EB39D7" w:rsidRPr="008C030E" w:rsidRDefault="00EB39D7" w:rsidP="008C030E">
      <w:pPr>
        <w:pStyle w:val="BodyText"/>
        <w:numPr>
          <w:ilvl w:val="0"/>
          <w:numId w:val="23"/>
        </w:numPr>
        <w:rPr>
          <w:spacing w:val="20"/>
          <w:sz w:val="24"/>
          <w:szCs w:val="24"/>
        </w:rPr>
      </w:pPr>
      <w:r w:rsidRPr="008C030E">
        <w:rPr>
          <w:spacing w:val="20"/>
          <w:sz w:val="24"/>
          <w:szCs w:val="24"/>
        </w:rPr>
        <w:t>Organic Chemistry, Vol 2, I. L. Finar, ELBS.</w:t>
      </w:r>
    </w:p>
    <w:p w:rsidR="00EB39D7" w:rsidRPr="008C030E" w:rsidRDefault="00EB39D7" w:rsidP="008C030E">
      <w:pPr>
        <w:pStyle w:val="BodyText"/>
        <w:numPr>
          <w:ilvl w:val="0"/>
          <w:numId w:val="23"/>
        </w:numPr>
        <w:rPr>
          <w:spacing w:val="20"/>
          <w:sz w:val="24"/>
          <w:szCs w:val="24"/>
        </w:rPr>
      </w:pPr>
      <w:r w:rsidRPr="008C030E">
        <w:rPr>
          <w:spacing w:val="20"/>
          <w:sz w:val="24"/>
          <w:szCs w:val="24"/>
        </w:rPr>
        <w:t>Natural Products: Chemistry and Biology Significance, J.Mann, R.S. Davidson, J.B. Hobbs, D.V. Banthrope and J.B. Harborne, Longman, Essex.</w:t>
      </w:r>
    </w:p>
    <w:p w:rsidR="00EB39D7" w:rsidRPr="008C030E" w:rsidRDefault="00EB39D7" w:rsidP="008C030E">
      <w:pPr>
        <w:pStyle w:val="BodyText"/>
        <w:rPr>
          <w:b/>
          <w:spacing w:val="20"/>
          <w:sz w:val="24"/>
          <w:szCs w:val="24"/>
          <w:lang w:val="en-GB"/>
        </w:rPr>
      </w:pPr>
    </w:p>
    <w:p w:rsidR="00EB39D7" w:rsidRPr="008C030E" w:rsidRDefault="00EB39D7" w:rsidP="008C030E">
      <w:pPr>
        <w:spacing w:after="0" w:line="240" w:lineRule="auto"/>
        <w:jc w:val="center"/>
        <w:rPr>
          <w:rFonts w:ascii="Times New Roman" w:hAnsi="Times New Roman" w:cs="Times New Roman"/>
          <w:b/>
          <w:spacing w:val="20"/>
          <w:sz w:val="24"/>
          <w:szCs w:val="24"/>
          <w:lang w:val="en-GB"/>
        </w:rPr>
      </w:pPr>
    </w:p>
    <w:p w:rsidR="00EB39D7" w:rsidRPr="008C030E" w:rsidRDefault="00EB39D7" w:rsidP="008C030E">
      <w:pPr>
        <w:spacing w:after="0" w:line="240" w:lineRule="auto"/>
        <w:jc w:val="center"/>
        <w:rPr>
          <w:rFonts w:ascii="Times New Roman" w:hAnsi="Times New Roman" w:cs="Times New Roman"/>
          <w:b/>
          <w:spacing w:val="20"/>
          <w:sz w:val="24"/>
          <w:szCs w:val="24"/>
          <w:lang w:val="en-GB"/>
        </w:rPr>
      </w:pPr>
    </w:p>
    <w:p w:rsidR="00EB39D7" w:rsidRPr="008C030E" w:rsidRDefault="00EB39D7" w:rsidP="008C030E">
      <w:pPr>
        <w:spacing w:after="0" w:line="240" w:lineRule="auto"/>
        <w:jc w:val="center"/>
        <w:rPr>
          <w:rFonts w:ascii="Times New Roman" w:hAnsi="Times New Roman" w:cs="Times New Roman"/>
          <w:b/>
          <w:spacing w:val="20"/>
          <w:sz w:val="24"/>
          <w:szCs w:val="24"/>
          <w:lang w:val="en-GB"/>
        </w:rPr>
      </w:pPr>
    </w:p>
    <w:p w:rsidR="00EB39D7" w:rsidRPr="008C030E" w:rsidRDefault="00EB39D7" w:rsidP="008C030E">
      <w:pPr>
        <w:spacing w:after="0" w:line="240" w:lineRule="auto"/>
        <w:jc w:val="center"/>
        <w:rPr>
          <w:rFonts w:ascii="Times New Roman" w:hAnsi="Times New Roman" w:cs="Times New Roman"/>
          <w:b/>
          <w:spacing w:val="20"/>
          <w:sz w:val="24"/>
          <w:szCs w:val="24"/>
          <w:lang w:val="en-GB"/>
        </w:rPr>
      </w:pPr>
    </w:p>
    <w:p w:rsidR="00EB39D7" w:rsidRPr="008C030E" w:rsidRDefault="00EB39D7" w:rsidP="008C030E">
      <w:pPr>
        <w:spacing w:after="0" w:line="240" w:lineRule="auto"/>
        <w:jc w:val="center"/>
        <w:rPr>
          <w:rFonts w:ascii="Times New Roman" w:hAnsi="Times New Roman" w:cs="Times New Roman"/>
          <w:b/>
          <w:spacing w:val="20"/>
          <w:sz w:val="24"/>
          <w:szCs w:val="24"/>
          <w:lang w:val="en-GB"/>
        </w:rPr>
      </w:pPr>
    </w:p>
    <w:p w:rsidR="00EB39D7" w:rsidRPr="008C030E" w:rsidRDefault="00EB39D7" w:rsidP="008C030E">
      <w:pPr>
        <w:spacing w:after="0" w:line="240" w:lineRule="auto"/>
        <w:jc w:val="center"/>
        <w:rPr>
          <w:rFonts w:ascii="Times New Roman" w:hAnsi="Times New Roman" w:cs="Times New Roman"/>
          <w:b/>
          <w:spacing w:val="20"/>
          <w:sz w:val="24"/>
          <w:szCs w:val="24"/>
          <w:lang w:val="en-GB"/>
        </w:rPr>
      </w:pPr>
    </w:p>
    <w:p w:rsidR="00EB39D7" w:rsidRPr="008C030E" w:rsidRDefault="00EB39D7" w:rsidP="008C030E">
      <w:pPr>
        <w:spacing w:after="0" w:line="240" w:lineRule="auto"/>
        <w:jc w:val="center"/>
        <w:rPr>
          <w:rFonts w:ascii="Times New Roman" w:hAnsi="Times New Roman" w:cs="Times New Roman"/>
          <w:b/>
          <w:spacing w:val="20"/>
          <w:sz w:val="24"/>
          <w:szCs w:val="24"/>
          <w:lang w:val="en-GB"/>
        </w:rPr>
      </w:pPr>
    </w:p>
    <w:p w:rsidR="00EB39D7" w:rsidRPr="008C030E" w:rsidRDefault="00EB39D7" w:rsidP="008C030E">
      <w:pPr>
        <w:spacing w:after="0" w:line="240" w:lineRule="auto"/>
        <w:jc w:val="center"/>
        <w:rPr>
          <w:rFonts w:ascii="Times New Roman" w:hAnsi="Times New Roman" w:cs="Times New Roman"/>
          <w:b/>
          <w:spacing w:val="20"/>
          <w:sz w:val="24"/>
          <w:szCs w:val="24"/>
          <w:lang w:val="en-GB"/>
        </w:rPr>
      </w:pPr>
    </w:p>
    <w:p w:rsidR="00EB39D7" w:rsidRPr="008C030E" w:rsidRDefault="00EB39D7" w:rsidP="008C030E">
      <w:pPr>
        <w:spacing w:after="0" w:line="240" w:lineRule="auto"/>
        <w:jc w:val="center"/>
        <w:rPr>
          <w:rFonts w:ascii="Times New Roman" w:hAnsi="Times New Roman" w:cs="Times New Roman"/>
          <w:b/>
          <w:spacing w:val="20"/>
          <w:sz w:val="24"/>
          <w:szCs w:val="24"/>
          <w:lang w:val="en-GB"/>
        </w:rPr>
      </w:pPr>
    </w:p>
    <w:p w:rsidR="00EB39D7" w:rsidRPr="008C030E" w:rsidRDefault="00EB39D7" w:rsidP="008C030E">
      <w:pPr>
        <w:spacing w:after="0" w:line="240" w:lineRule="auto"/>
        <w:jc w:val="center"/>
        <w:rPr>
          <w:rFonts w:ascii="Times New Roman" w:hAnsi="Times New Roman" w:cs="Times New Roman"/>
          <w:b/>
          <w:spacing w:val="20"/>
          <w:sz w:val="24"/>
          <w:szCs w:val="24"/>
          <w:lang w:val="en-GB"/>
        </w:rPr>
      </w:pPr>
    </w:p>
    <w:p w:rsidR="00EB39D7" w:rsidRPr="008C030E" w:rsidRDefault="00EB39D7" w:rsidP="008C030E">
      <w:pPr>
        <w:spacing w:after="0" w:line="240" w:lineRule="auto"/>
        <w:jc w:val="center"/>
        <w:rPr>
          <w:rFonts w:ascii="Times New Roman" w:hAnsi="Times New Roman" w:cs="Times New Roman"/>
          <w:b/>
          <w:spacing w:val="20"/>
          <w:sz w:val="24"/>
          <w:szCs w:val="24"/>
          <w:lang w:val="en-GB"/>
        </w:rPr>
      </w:pPr>
    </w:p>
    <w:p w:rsidR="00EB39D7" w:rsidRPr="008C030E" w:rsidRDefault="00EB39D7" w:rsidP="008C030E">
      <w:pPr>
        <w:spacing w:after="0" w:line="240" w:lineRule="auto"/>
        <w:jc w:val="center"/>
        <w:rPr>
          <w:rFonts w:ascii="Times New Roman" w:hAnsi="Times New Roman" w:cs="Times New Roman"/>
          <w:b/>
          <w:spacing w:val="20"/>
          <w:sz w:val="24"/>
          <w:szCs w:val="24"/>
          <w:lang w:val="en-GB"/>
        </w:rPr>
      </w:pPr>
    </w:p>
    <w:p w:rsidR="00EB39D7" w:rsidRPr="008C030E" w:rsidRDefault="00EB39D7" w:rsidP="008C030E">
      <w:pPr>
        <w:spacing w:after="0" w:line="240" w:lineRule="auto"/>
        <w:jc w:val="center"/>
        <w:rPr>
          <w:rFonts w:ascii="Times New Roman" w:hAnsi="Times New Roman" w:cs="Times New Roman"/>
          <w:b/>
          <w:spacing w:val="20"/>
          <w:sz w:val="24"/>
          <w:szCs w:val="24"/>
          <w:lang w:val="en-GB"/>
        </w:rPr>
      </w:pPr>
    </w:p>
    <w:p w:rsidR="00EB39D7" w:rsidRPr="008C030E" w:rsidRDefault="00EB39D7" w:rsidP="008C030E">
      <w:pPr>
        <w:spacing w:after="0" w:line="240" w:lineRule="auto"/>
        <w:jc w:val="center"/>
        <w:rPr>
          <w:rFonts w:ascii="Times New Roman" w:hAnsi="Times New Roman" w:cs="Times New Roman"/>
          <w:b/>
          <w:spacing w:val="20"/>
          <w:sz w:val="24"/>
          <w:szCs w:val="24"/>
          <w:lang w:val="en-GB"/>
        </w:rPr>
      </w:pPr>
    </w:p>
    <w:p w:rsidR="00EB39D7" w:rsidRPr="008C030E" w:rsidRDefault="00EB39D7" w:rsidP="008C030E">
      <w:pPr>
        <w:spacing w:after="0" w:line="240" w:lineRule="auto"/>
        <w:jc w:val="center"/>
        <w:rPr>
          <w:rFonts w:ascii="Times New Roman" w:hAnsi="Times New Roman" w:cs="Times New Roman"/>
          <w:b/>
          <w:spacing w:val="20"/>
          <w:sz w:val="24"/>
          <w:szCs w:val="24"/>
          <w:lang w:val="en-GB"/>
        </w:rPr>
      </w:pPr>
    </w:p>
    <w:p w:rsidR="00EB39D7" w:rsidRPr="008C030E" w:rsidRDefault="00EB39D7" w:rsidP="008C030E">
      <w:pPr>
        <w:spacing w:after="0" w:line="240" w:lineRule="auto"/>
        <w:jc w:val="center"/>
        <w:rPr>
          <w:rFonts w:ascii="Times New Roman" w:hAnsi="Times New Roman" w:cs="Times New Roman"/>
          <w:b/>
          <w:spacing w:val="20"/>
          <w:sz w:val="24"/>
          <w:szCs w:val="24"/>
          <w:lang w:val="en-GB"/>
        </w:rPr>
      </w:pPr>
    </w:p>
    <w:p w:rsidR="00EB39D7" w:rsidRPr="008C030E" w:rsidRDefault="00EB39D7" w:rsidP="008C030E">
      <w:pPr>
        <w:spacing w:after="0" w:line="240" w:lineRule="auto"/>
        <w:jc w:val="center"/>
        <w:rPr>
          <w:rFonts w:ascii="Times New Roman" w:hAnsi="Times New Roman" w:cs="Times New Roman"/>
          <w:b/>
          <w:spacing w:val="20"/>
          <w:sz w:val="24"/>
          <w:szCs w:val="24"/>
          <w:lang w:val="en-GB"/>
        </w:rPr>
      </w:pPr>
    </w:p>
    <w:p w:rsidR="00EB39D7" w:rsidRPr="008C030E" w:rsidRDefault="00EB39D7" w:rsidP="008C030E">
      <w:pPr>
        <w:spacing w:after="0" w:line="240" w:lineRule="auto"/>
        <w:jc w:val="center"/>
        <w:rPr>
          <w:rFonts w:ascii="Times New Roman" w:hAnsi="Times New Roman" w:cs="Times New Roman"/>
          <w:b/>
          <w:spacing w:val="20"/>
          <w:sz w:val="24"/>
          <w:szCs w:val="24"/>
          <w:lang w:val="en-GB"/>
        </w:rPr>
      </w:pPr>
    </w:p>
    <w:p w:rsidR="00EB39D7" w:rsidRPr="008C030E" w:rsidRDefault="00EB39D7" w:rsidP="008C030E">
      <w:pPr>
        <w:spacing w:after="0" w:line="240" w:lineRule="auto"/>
        <w:jc w:val="center"/>
        <w:rPr>
          <w:rFonts w:ascii="Times New Roman" w:hAnsi="Times New Roman" w:cs="Times New Roman"/>
          <w:b/>
          <w:spacing w:val="20"/>
          <w:sz w:val="24"/>
          <w:szCs w:val="24"/>
          <w:lang w:val="en-GB"/>
        </w:rPr>
      </w:pPr>
    </w:p>
    <w:p w:rsidR="00EB39D7" w:rsidRPr="008C030E" w:rsidRDefault="00EB39D7" w:rsidP="008C030E">
      <w:pPr>
        <w:spacing w:after="0" w:line="240" w:lineRule="auto"/>
        <w:jc w:val="center"/>
        <w:rPr>
          <w:rFonts w:ascii="Times New Roman" w:hAnsi="Times New Roman" w:cs="Times New Roman"/>
          <w:b/>
          <w:spacing w:val="20"/>
          <w:sz w:val="24"/>
          <w:szCs w:val="24"/>
          <w:lang w:val="en-GB"/>
        </w:rPr>
      </w:pPr>
    </w:p>
    <w:p w:rsidR="00EB39D7" w:rsidRPr="008C030E" w:rsidRDefault="00EB39D7" w:rsidP="008C030E">
      <w:pPr>
        <w:spacing w:after="0" w:line="240" w:lineRule="auto"/>
        <w:jc w:val="center"/>
        <w:rPr>
          <w:rFonts w:ascii="Times New Roman" w:hAnsi="Times New Roman" w:cs="Times New Roman"/>
          <w:b/>
          <w:spacing w:val="20"/>
          <w:sz w:val="24"/>
          <w:szCs w:val="24"/>
          <w:lang w:val="en-GB"/>
        </w:rPr>
      </w:pPr>
    </w:p>
    <w:p w:rsidR="00EB39D7" w:rsidRPr="008C030E" w:rsidRDefault="00EB39D7" w:rsidP="008C030E">
      <w:pPr>
        <w:spacing w:after="0" w:line="240" w:lineRule="auto"/>
        <w:jc w:val="center"/>
        <w:rPr>
          <w:rFonts w:ascii="Times New Roman" w:hAnsi="Times New Roman" w:cs="Times New Roman"/>
          <w:b/>
          <w:spacing w:val="20"/>
          <w:sz w:val="24"/>
          <w:szCs w:val="24"/>
          <w:lang w:val="en-GB"/>
        </w:rPr>
      </w:pPr>
    </w:p>
    <w:p w:rsidR="00EB39D7" w:rsidRPr="008C030E" w:rsidRDefault="00EB39D7" w:rsidP="008C030E">
      <w:pPr>
        <w:spacing w:after="0" w:line="240" w:lineRule="auto"/>
        <w:jc w:val="center"/>
        <w:rPr>
          <w:rFonts w:ascii="Times New Roman" w:hAnsi="Times New Roman" w:cs="Times New Roman"/>
          <w:b/>
          <w:spacing w:val="20"/>
          <w:sz w:val="24"/>
          <w:szCs w:val="24"/>
          <w:lang w:val="en-GB"/>
        </w:rPr>
      </w:pPr>
    </w:p>
    <w:p w:rsidR="00EB39D7" w:rsidRPr="008C030E" w:rsidRDefault="00EB39D7" w:rsidP="008C030E">
      <w:pPr>
        <w:spacing w:after="0" w:line="240" w:lineRule="auto"/>
        <w:jc w:val="center"/>
        <w:rPr>
          <w:rFonts w:ascii="Times New Roman" w:hAnsi="Times New Roman" w:cs="Times New Roman"/>
          <w:b/>
          <w:spacing w:val="20"/>
          <w:sz w:val="24"/>
          <w:szCs w:val="24"/>
          <w:lang w:val="en-GB"/>
        </w:rPr>
      </w:pPr>
    </w:p>
    <w:p w:rsidR="00EB39D7" w:rsidRPr="008C030E" w:rsidRDefault="00EB39D7" w:rsidP="008C030E">
      <w:pPr>
        <w:spacing w:after="0" w:line="240" w:lineRule="auto"/>
        <w:jc w:val="center"/>
        <w:rPr>
          <w:rFonts w:ascii="Times New Roman" w:hAnsi="Times New Roman" w:cs="Times New Roman"/>
          <w:b/>
          <w:spacing w:val="20"/>
          <w:sz w:val="24"/>
          <w:szCs w:val="24"/>
          <w:lang w:val="en-GB"/>
        </w:rPr>
      </w:pPr>
    </w:p>
    <w:p w:rsidR="00EB39D7" w:rsidRPr="008C030E" w:rsidRDefault="00EB39D7" w:rsidP="008C030E">
      <w:pPr>
        <w:spacing w:after="0" w:line="240" w:lineRule="auto"/>
        <w:jc w:val="center"/>
        <w:rPr>
          <w:rFonts w:ascii="Times New Roman" w:hAnsi="Times New Roman" w:cs="Times New Roman"/>
          <w:b/>
          <w:spacing w:val="20"/>
          <w:sz w:val="24"/>
          <w:szCs w:val="24"/>
          <w:lang w:val="en-GB"/>
        </w:rPr>
      </w:pPr>
    </w:p>
    <w:p w:rsidR="00EB39D7" w:rsidRPr="008C030E" w:rsidRDefault="00EB39D7" w:rsidP="008C030E">
      <w:pPr>
        <w:spacing w:after="0" w:line="240" w:lineRule="auto"/>
        <w:jc w:val="center"/>
        <w:rPr>
          <w:rFonts w:ascii="Times New Roman" w:hAnsi="Times New Roman" w:cs="Times New Roman"/>
          <w:b/>
          <w:spacing w:val="20"/>
          <w:sz w:val="24"/>
          <w:szCs w:val="24"/>
          <w:lang w:val="en-GB"/>
        </w:rPr>
      </w:pPr>
    </w:p>
    <w:p w:rsidR="00E508F8" w:rsidRPr="008C030E" w:rsidRDefault="00E508F8" w:rsidP="008C030E">
      <w:pPr>
        <w:spacing w:after="0" w:line="240" w:lineRule="auto"/>
        <w:jc w:val="center"/>
        <w:rPr>
          <w:rFonts w:ascii="Times New Roman" w:hAnsi="Times New Roman" w:cs="Times New Roman"/>
          <w:b/>
          <w:spacing w:val="20"/>
          <w:sz w:val="24"/>
          <w:szCs w:val="24"/>
          <w:lang w:val="en-GB"/>
        </w:rPr>
      </w:pPr>
    </w:p>
    <w:p w:rsidR="008C030E" w:rsidRDefault="008C030E" w:rsidP="008C030E">
      <w:pPr>
        <w:spacing w:after="0" w:line="240" w:lineRule="auto"/>
        <w:jc w:val="center"/>
        <w:rPr>
          <w:rFonts w:ascii="Times New Roman" w:hAnsi="Times New Roman" w:cs="Times New Roman"/>
          <w:b/>
          <w:spacing w:val="20"/>
          <w:sz w:val="24"/>
          <w:szCs w:val="24"/>
          <w:lang w:val="en-GB"/>
        </w:rPr>
      </w:pPr>
    </w:p>
    <w:p w:rsidR="008C030E" w:rsidRDefault="008C030E" w:rsidP="008C030E">
      <w:pPr>
        <w:spacing w:after="0" w:line="240" w:lineRule="auto"/>
        <w:jc w:val="center"/>
        <w:rPr>
          <w:rFonts w:ascii="Times New Roman" w:hAnsi="Times New Roman" w:cs="Times New Roman"/>
          <w:b/>
          <w:spacing w:val="20"/>
          <w:sz w:val="24"/>
          <w:szCs w:val="24"/>
          <w:lang w:val="en-GB"/>
        </w:rPr>
      </w:pPr>
    </w:p>
    <w:p w:rsidR="008C030E" w:rsidRDefault="008C030E" w:rsidP="008C030E">
      <w:pPr>
        <w:spacing w:after="0" w:line="240" w:lineRule="auto"/>
        <w:jc w:val="center"/>
        <w:rPr>
          <w:rFonts w:ascii="Times New Roman" w:hAnsi="Times New Roman" w:cs="Times New Roman"/>
          <w:b/>
          <w:spacing w:val="20"/>
          <w:sz w:val="24"/>
          <w:szCs w:val="24"/>
          <w:lang w:val="en-GB"/>
        </w:rPr>
      </w:pPr>
    </w:p>
    <w:p w:rsidR="008C030E" w:rsidRDefault="008C030E" w:rsidP="008C030E">
      <w:pPr>
        <w:spacing w:after="0" w:line="240" w:lineRule="auto"/>
        <w:jc w:val="center"/>
        <w:rPr>
          <w:rFonts w:ascii="Times New Roman" w:hAnsi="Times New Roman" w:cs="Times New Roman"/>
          <w:b/>
          <w:spacing w:val="20"/>
          <w:sz w:val="24"/>
          <w:szCs w:val="24"/>
          <w:lang w:val="en-GB"/>
        </w:rPr>
      </w:pPr>
    </w:p>
    <w:p w:rsidR="008C030E" w:rsidRDefault="008C030E" w:rsidP="008C030E">
      <w:pPr>
        <w:spacing w:after="0" w:line="240" w:lineRule="auto"/>
        <w:jc w:val="center"/>
        <w:rPr>
          <w:rFonts w:ascii="Times New Roman" w:hAnsi="Times New Roman" w:cs="Times New Roman"/>
          <w:b/>
          <w:spacing w:val="20"/>
          <w:sz w:val="24"/>
          <w:szCs w:val="24"/>
          <w:lang w:val="en-GB"/>
        </w:rPr>
      </w:pPr>
    </w:p>
    <w:p w:rsidR="008C030E" w:rsidRDefault="008C030E" w:rsidP="008C030E">
      <w:pPr>
        <w:spacing w:after="0" w:line="240" w:lineRule="auto"/>
        <w:jc w:val="center"/>
        <w:rPr>
          <w:rFonts w:ascii="Times New Roman" w:hAnsi="Times New Roman" w:cs="Times New Roman"/>
          <w:b/>
          <w:spacing w:val="20"/>
          <w:sz w:val="24"/>
          <w:szCs w:val="24"/>
          <w:lang w:val="en-GB"/>
        </w:rPr>
      </w:pPr>
    </w:p>
    <w:p w:rsidR="008C030E" w:rsidRDefault="008C030E" w:rsidP="008C030E">
      <w:pPr>
        <w:spacing w:after="0" w:line="240" w:lineRule="auto"/>
        <w:jc w:val="center"/>
        <w:rPr>
          <w:rFonts w:ascii="Times New Roman" w:hAnsi="Times New Roman" w:cs="Times New Roman"/>
          <w:b/>
          <w:spacing w:val="20"/>
          <w:sz w:val="24"/>
          <w:szCs w:val="24"/>
          <w:lang w:val="en-GB"/>
        </w:rPr>
      </w:pPr>
    </w:p>
    <w:p w:rsidR="008C030E" w:rsidRDefault="008C030E" w:rsidP="008C030E">
      <w:pPr>
        <w:spacing w:after="0" w:line="240" w:lineRule="auto"/>
        <w:jc w:val="center"/>
        <w:rPr>
          <w:rFonts w:ascii="Times New Roman" w:hAnsi="Times New Roman" w:cs="Times New Roman"/>
          <w:b/>
          <w:spacing w:val="20"/>
          <w:sz w:val="24"/>
          <w:szCs w:val="24"/>
          <w:lang w:val="en-GB"/>
        </w:rPr>
      </w:pPr>
    </w:p>
    <w:p w:rsidR="008C030E" w:rsidRDefault="008C030E" w:rsidP="008C030E">
      <w:pPr>
        <w:spacing w:after="0" w:line="240" w:lineRule="auto"/>
        <w:jc w:val="center"/>
        <w:rPr>
          <w:rFonts w:ascii="Times New Roman" w:hAnsi="Times New Roman" w:cs="Times New Roman"/>
          <w:b/>
          <w:spacing w:val="20"/>
          <w:sz w:val="24"/>
          <w:szCs w:val="24"/>
          <w:lang w:val="en-GB"/>
        </w:rPr>
      </w:pPr>
    </w:p>
    <w:p w:rsidR="008C030E" w:rsidRDefault="008C030E" w:rsidP="008C030E">
      <w:pPr>
        <w:spacing w:after="0" w:line="240" w:lineRule="auto"/>
        <w:jc w:val="center"/>
        <w:rPr>
          <w:rFonts w:ascii="Times New Roman" w:hAnsi="Times New Roman" w:cs="Times New Roman"/>
          <w:b/>
          <w:spacing w:val="20"/>
          <w:sz w:val="24"/>
          <w:szCs w:val="24"/>
          <w:lang w:val="en-GB"/>
        </w:rPr>
      </w:pPr>
    </w:p>
    <w:p w:rsidR="008C030E" w:rsidRDefault="008C030E" w:rsidP="008C030E">
      <w:pPr>
        <w:spacing w:after="0" w:line="240" w:lineRule="auto"/>
        <w:jc w:val="center"/>
        <w:rPr>
          <w:rFonts w:ascii="Times New Roman" w:hAnsi="Times New Roman" w:cs="Times New Roman"/>
          <w:b/>
          <w:spacing w:val="20"/>
          <w:sz w:val="24"/>
          <w:szCs w:val="24"/>
          <w:lang w:val="en-GB"/>
        </w:rPr>
      </w:pPr>
    </w:p>
    <w:p w:rsidR="008C030E" w:rsidRDefault="008C030E" w:rsidP="008C030E">
      <w:pPr>
        <w:spacing w:after="0" w:line="240" w:lineRule="auto"/>
        <w:jc w:val="center"/>
        <w:rPr>
          <w:rFonts w:ascii="Times New Roman" w:hAnsi="Times New Roman" w:cs="Times New Roman"/>
          <w:b/>
          <w:spacing w:val="20"/>
          <w:sz w:val="24"/>
          <w:szCs w:val="24"/>
          <w:lang w:val="en-GB"/>
        </w:rPr>
      </w:pPr>
    </w:p>
    <w:p w:rsidR="008C030E" w:rsidRDefault="008C030E" w:rsidP="008C030E">
      <w:pPr>
        <w:spacing w:after="0" w:line="240" w:lineRule="auto"/>
        <w:jc w:val="center"/>
        <w:rPr>
          <w:rFonts w:ascii="Times New Roman" w:hAnsi="Times New Roman" w:cs="Times New Roman"/>
          <w:b/>
          <w:spacing w:val="20"/>
          <w:sz w:val="24"/>
          <w:szCs w:val="24"/>
          <w:lang w:val="en-GB"/>
        </w:rPr>
      </w:pPr>
    </w:p>
    <w:p w:rsidR="00EB39D7" w:rsidRPr="008C030E" w:rsidRDefault="00EB39D7" w:rsidP="008C030E">
      <w:pPr>
        <w:spacing w:after="0" w:line="240" w:lineRule="auto"/>
        <w:jc w:val="center"/>
        <w:rPr>
          <w:rFonts w:ascii="Times New Roman" w:hAnsi="Times New Roman" w:cs="Times New Roman"/>
          <w:b/>
          <w:spacing w:val="20"/>
          <w:sz w:val="24"/>
          <w:szCs w:val="24"/>
          <w:lang w:val="en-GB"/>
        </w:rPr>
      </w:pPr>
      <w:r w:rsidRPr="008C030E">
        <w:rPr>
          <w:rFonts w:ascii="Times New Roman" w:hAnsi="Times New Roman" w:cs="Times New Roman"/>
          <w:b/>
          <w:spacing w:val="20"/>
          <w:sz w:val="24"/>
          <w:szCs w:val="24"/>
          <w:lang w:val="en-GB"/>
        </w:rPr>
        <w:lastRenderedPageBreak/>
        <w:t>M.Sc. Chemistry Semester IV</w:t>
      </w:r>
    </w:p>
    <w:p w:rsidR="00EB39D7" w:rsidRPr="008C030E" w:rsidRDefault="00EB39D7" w:rsidP="008C030E">
      <w:pPr>
        <w:spacing w:after="0" w:line="240" w:lineRule="auto"/>
        <w:jc w:val="center"/>
        <w:rPr>
          <w:rFonts w:ascii="Times New Roman" w:hAnsi="Times New Roman" w:cs="Times New Roman"/>
          <w:b/>
          <w:spacing w:val="20"/>
          <w:sz w:val="24"/>
          <w:szCs w:val="24"/>
          <w:lang w:val="en-GB"/>
        </w:rPr>
      </w:pPr>
      <w:r w:rsidRPr="008C030E">
        <w:rPr>
          <w:rFonts w:ascii="Times New Roman" w:hAnsi="Times New Roman" w:cs="Times New Roman"/>
          <w:b/>
          <w:spacing w:val="20"/>
          <w:sz w:val="24"/>
          <w:szCs w:val="24"/>
          <w:lang w:val="en-GB"/>
        </w:rPr>
        <w:t>Pharmaceutical Chemistry Special-IV (CHEM-402)</w:t>
      </w:r>
    </w:p>
    <w:p w:rsidR="00EB39D7" w:rsidRPr="008C030E" w:rsidRDefault="00EB39D7" w:rsidP="008C030E">
      <w:pPr>
        <w:spacing w:after="0" w:line="240" w:lineRule="auto"/>
        <w:jc w:val="right"/>
        <w:rPr>
          <w:rFonts w:ascii="Times New Roman" w:hAnsi="Times New Roman" w:cs="Times New Roman"/>
          <w:b/>
          <w:spacing w:val="20"/>
          <w:sz w:val="24"/>
          <w:szCs w:val="24"/>
          <w:lang w:val="en-GB"/>
        </w:rPr>
      </w:pPr>
      <w:r w:rsidRPr="008C030E">
        <w:rPr>
          <w:rFonts w:ascii="Times New Roman" w:hAnsi="Times New Roman" w:cs="Times New Roman"/>
          <w:b/>
          <w:spacing w:val="20"/>
          <w:sz w:val="24"/>
          <w:szCs w:val="24"/>
          <w:lang w:val="en-GB"/>
        </w:rPr>
        <w:tab/>
      </w:r>
      <w:r w:rsidRPr="008C030E">
        <w:rPr>
          <w:rFonts w:ascii="Times New Roman" w:hAnsi="Times New Roman" w:cs="Times New Roman"/>
          <w:b/>
          <w:spacing w:val="20"/>
          <w:sz w:val="24"/>
          <w:szCs w:val="24"/>
          <w:lang w:val="en-GB"/>
        </w:rPr>
        <w:tab/>
      </w:r>
      <w:r w:rsidRPr="008C030E">
        <w:rPr>
          <w:rFonts w:ascii="Times New Roman" w:hAnsi="Times New Roman" w:cs="Times New Roman"/>
          <w:b/>
          <w:spacing w:val="20"/>
          <w:sz w:val="24"/>
          <w:szCs w:val="24"/>
          <w:lang w:val="en-GB"/>
        </w:rPr>
        <w:tab/>
      </w:r>
      <w:r w:rsidRPr="008C030E">
        <w:rPr>
          <w:rFonts w:ascii="Times New Roman" w:hAnsi="Times New Roman" w:cs="Times New Roman"/>
          <w:b/>
          <w:spacing w:val="20"/>
          <w:sz w:val="24"/>
          <w:szCs w:val="24"/>
          <w:lang w:val="en-GB"/>
        </w:rPr>
        <w:tab/>
      </w:r>
      <w:r w:rsidRPr="008C030E">
        <w:rPr>
          <w:rFonts w:ascii="Times New Roman" w:hAnsi="Times New Roman" w:cs="Times New Roman"/>
          <w:b/>
          <w:spacing w:val="20"/>
          <w:sz w:val="24"/>
          <w:szCs w:val="24"/>
          <w:lang w:val="en-GB"/>
        </w:rPr>
        <w:tab/>
      </w:r>
      <w:r w:rsidRPr="008C030E">
        <w:rPr>
          <w:rFonts w:ascii="Times New Roman" w:hAnsi="Times New Roman" w:cs="Times New Roman"/>
          <w:b/>
          <w:spacing w:val="20"/>
          <w:sz w:val="24"/>
          <w:szCs w:val="24"/>
          <w:lang w:val="en-GB"/>
        </w:rPr>
        <w:tab/>
      </w:r>
      <w:r w:rsidRPr="008C030E">
        <w:rPr>
          <w:rFonts w:ascii="Times New Roman" w:hAnsi="Times New Roman" w:cs="Times New Roman"/>
          <w:b/>
          <w:spacing w:val="20"/>
          <w:sz w:val="24"/>
          <w:szCs w:val="24"/>
          <w:lang w:val="en-GB"/>
        </w:rPr>
        <w:tab/>
      </w:r>
      <w:r w:rsidRPr="008C030E">
        <w:rPr>
          <w:rFonts w:ascii="Times New Roman" w:hAnsi="Times New Roman" w:cs="Times New Roman"/>
          <w:b/>
          <w:spacing w:val="20"/>
          <w:sz w:val="24"/>
          <w:szCs w:val="24"/>
          <w:lang w:val="en-GB"/>
        </w:rPr>
        <w:tab/>
      </w:r>
      <w:r w:rsidRPr="008C030E">
        <w:rPr>
          <w:rFonts w:ascii="Times New Roman" w:hAnsi="Times New Roman" w:cs="Times New Roman"/>
          <w:b/>
          <w:spacing w:val="20"/>
          <w:sz w:val="24"/>
          <w:szCs w:val="24"/>
          <w:lang w:val="en-GB"/>
        </w:rPr>
        <w:tab/>
      </w:r>
      <w:r w:rsidR="00E508F8" w:rsidRPr="008C030E">
        <w:rPr>
          <w:rFonts w:ascii="Times New Roman" w:hAnsi="Times New Roman" w:cs="Times New Roman"/>
          <w:b/>
          <w:spacing w:val="20"/>
          <w:sz w:val="24"/>
          <w:szCs w:val="24"/>
          <w:lang w:val="en-GB"/>
        </w:rPr>
        <w:t xml:space="preserve">         </w:t>
      </w:r>
      <w:r w:rsidRPr="008C030E">
        <w:rPr>
          <w:rFonts w:ascii="Times New Roman" w:hAnsi="Times New Roman" w:cs="Times New Roman"/>
          <w:b/>
          <w:spacing w:val="20"/>
          <w:sz w:val="24"/>
          <w:szCs w:val="24"/>
          <w:lang w:val="en-GB"/>
        </w:rPr>
        <w:t>Credits-4</w:t>
      </w:r>
    </w:p>
    <w:p w:rsidR="00EB39D7" w:rsidRPr="008C030E" w:rsidRDefault="00EB39D7" w:rsidP="008C030E">
      <w:pPr>
        <w:spacing w:after="0" w:line="240" w:lineRule="auto"/>
        <w:jc w:val="right"/>
        <w:rPr>
          <w:rFonts w:ascii="Times New Roman" w:hAnsi="Times New Roman" w:cs="Times New Roman"/>
          <w:b/>
          <w:spacing w:val="20"/>
          <w:sz w:val="24"/>
          <w:szCs w:val="24"/>
          <w:lang w:val="en-GB"/>
        </w:rPr>
      </w:pPr>
      <w:r w:rsidRPr="008C030E">
        <w:rPr>
          <w:rFonts w:ascii="Times New Roman" w:hAnsi="Times New Roman" w:cs="Times New Roman"/>
          <w:b/>
          <w:spacing w:val="20"/>
          <w:sz w:val="24"/>
          <w:szCs w:val="24"/>
          <w:lang w:val="en-GB"/>
        </w:rPr>
        <w:t>Time: 3 Hrs</w:t>
      </w:r>
    </w:p>
    <w:p w:rsidR="00EB39D7" w:rsidRPr="008C030E" w:rsidRDefault="00EB39D7" w:rsidP="008C030E">
      <w:pPr>
        <w:spacing w:after="0" w:line="240" w:lineRule="auto"/>
        <w:jc w:val="right"/>
        <w:rPr>
          <w:rFonts w:ascii="Times New Roman" w:hAnsi="Times New Roman" w:cs="Times New Roman"/>
          <w:b/>
          <w:spacing w:val="20"/>
          <w:sz w:val="24"/>
          <w:szCs w:val="24"/>
          <w:lang w:val="en-GB"/>
        </w:rPr>
      </w:pPr>
      <w:r w:rsidRPr="008C030E">
        <w:rPr>
          <w:rFonts w:ascii="Times New Roman" w:hAnsi="Times New Roman" w:cs="Times New Roman"/>
          <w:b/>
          <w:spacing w:val="20"/>
          <w:sz w:val="24"/>
          <w:szCs w:val="24"/>
          <w:lang w:val="en-GB"/>
        </w:rPr>
        <w:t>Max. Marks: 60+20(IA)</w:t>
      </w:r>
    </w:p>
    <w:p w:rsidR="00EB39D7" w:rsidRPr="008C030E" w:rsidRDefault="00EB39D7" w:rsidP="008C030E">
      <w:pPr>
        <w:pStyle w:val="BodyText"/>
        <w:rPr>
          <w:spacing w:val="20"/>
          <w:sz w:val="24"/>
          <w:szCs w:val="24"/>
          <w:lang w:val="en-GB"/>
        </w:rPr>
      </w:pPr>
      <w:r w:rsidRPr="008C030E">
        <w:rPr>
          <w:b/>
          <w:spacing w:val="20"/>
          <w:sz w:val="24"/>
          <w:szCs w:val="24"/>
          <w:lang w:val="en-GB"/>
        </w:rPr>
        <w:t xml:space="preserve">Note:   </w:t>
      </w:r>
      <w:r w:rsidRPr="008C030E">
        <w:rPr>
          <w:spacing w:val="20"/>
          <w:sz w:val="24"/>
          <w:szCs w:val="24"/>
          <w:lang w:val="en-GB"/>
        </w:rPr>
        <w:t>Eight questions will be set, two from each of the sections A, B, C &amp; D. The candidates are required to attempt five questions in all selecting at least one question from each section. All questions carry equal marks.</w:t>
      </w:r>
    </w:p>
    <w:p w:rsidR="00EB39D7" w:rsidRPr="008C030E" w:rsidRDefault="00EB39D7" w:rsidP="008C030E">
      <w:pPr>
        <w:pStyle w:val="BodyText"/>
        <w:rPr>
          <w:spacing w:val="20"/>
          <w:sz w:val="24"/>
          <w:szCs w:val="24"/>
        </w:rPr>
      </w:pPr>
    </w:p>
    <w:p w:rsidR="00EB39D7" w:rsidRPr="008C030E" w:rsidRDefault="00EB39D7" w:rsidP="008C030E">
      <w:pPr>
        <w:pStyle w:val="BodyText"/>
        <w:jc w:val="center"/>
        <w:rPr>
          <w:b/>
          <w:spacing w:val="20"/>
          <w:sz w:val="24"/>
          <w:szCs w:val="24"/>
        </w:rPr>
      </w:pPr>
      <w:r w:rsidRPr="008C030E">
        <w:rPr>
          <w:b/>
          <w:spacing w:val="20"/>
          <w:sz w:val="24"/>
          <w:szCs w:val="24"/>
        </w:rPr>
        <w:t>SECTION – A</w:t>
      </w:r>
    </w:p>
    <w:p w:rsidR="00EB39D7" w:rsidRPr="008C030E" w:rsidRDefault="00EB39D7" w:rsidP="008C030E">
      <w:pPr>
        <w:pStyle w:val="BodyText"/>
        <w:rPr>
          <w:b/>
          <w:bCs/>
          <w:iCs/>
          <w:spacing w:val="20"/>
          <w:sz w:val="24"/>
          <w:szCs w:val="24"/>
        </w:rPr>
      </w:pPr>
      <w:r w:rsidRPr="008C030E">
        <w:rPr>
          <w:b/>
          <w:bCs/>
          <w:iCs/>
          <w:spacing w:val="20"/>
          <w:sz w:val="24"/>
          <w:szCs w:val="24"/>
        </w:rPr>
        <w:t>Drug Design</w:t>
      </w:r>
      <w:r w:rsidRPr="008C030E">
        <w:rPr>
          <w:b/>
          <w:bCs/>
          <w:iCs/>
          <w:spacing w:val="20"/>
          <w:sz w:val="24"/>
          <w:szCs w:val="24"/>
        </w:rPr>
        <w:tab/>
      </w:r>
      <w:r w:rsidRPr="008C030E">
        <w:rPr>
          <w:b/>
          <w:bCs/>
          <w:iCs/>
          <w:spacing w:val="20"/>
          <w:sz w:val="24"/>
          <w:szCs w:val="24"/>
        </w:rPr>
        <w:tab/>
      </w:r>
      <w:r w:rsidRPr="008C030E">
        <w:rPr>
          <w:b/>
          <w:bCs/>
          <w:iCs/>
          <w:spacing w:val="20"/>
          <w:sz w:val="24"/>
          <w:szCs w:val="24"/>
        </w:rPr>
        <w:tab/>
      </w:r>
      <w:r w:rsidRPr="008C030E">
        <w:rPr>
          <w:b/>
          <w:bCs/>
          <w:iCs/>
          <w:spacing w:val="20"/>
          <w:sz w:val="24"/>
          <w:szCs w:val="24"/>
        </w:rPr>
        <w:tab/>
      </w:r>
      <w:r w:rsidRPr="008C030E">
        <w:rPr>
          <w:b/>
          <w:bCs/>
          <w:iCs/>
          <w:spacing w:val="20"/>
          <w:sz w:val="24"/>
          <w:szCs w:val="24"/>
        </w:rPr>
        <w:tab/>
      </w:r>
      <w:r w:rsidRPr="008C030E">
        <w:rPr>
          <w:b/>
          <w:bCs/>
          <w:iCs/>
          <w:spacing w:val="20"/>
          <w:sz w:val="24"/>
          <w:szCs w:val="24"/>
        </w:rPr>
        <w:tab/>
        <w:t xml:space="preserve">     </w:t>
      </w:r>
      <w:r w:rsidRPr="008C030E">
        <w:rPr>
          <w:b/>
          <w:bCs/>
          <w:iCs/>
          <w:spacing w:val="20"/>
          <w:sz w:val="24"/>
          <w:szCs w:val="24"/>
        </w:rPr>
        <w:tab/>
        <w:t xml:space="preserve">    </w:t>
      </w:r>
      <w:r w:rsidRPr="008C030E">
        <w:rPr>
          <w:b/>
          <w:bCs/>
          <w:iCs/>
          <w:spacing w:val="20"/>
          <w:sz w:val="24"/>
          <w:szCs w:val="24"/>
        </w:rPr>
        <w:tab/>
      </w:r>
      <w:r w:rsidRPr="008C030E">
        <w:rPr>
          <w:b/>
          <w:bCs/>
          <w:iCs/>
          <w:spacing w:val="20"/>
          <w:sz w:val="24"/>
          <w:szCs w:val="24"/>
        </w:rPr>
        <w:tab/>
      </w:r>
      <w:r w:rsidRPr="008C030E">
        <w:rPr>
          <w:b/>
          <w:bCs/>
          <w:iCs/>
          <w:spacing w:val="20"/>
          <w:sz w:val="24"/>
          <w:szCs w:val="24"/>
        </w:rPr>
        <w:tab/>
        <w:t xml:space="preserve">        </w:t>
      </w:r>
    </w:p>
    <w:p w:rsidR="00EB39D7" w:rsidRPr="008C030E" w:rsidRDefault="00EB39D7" w:rsidP="008C030E">
      <w:pPr>
        <w:pStyle w:val="BodyText"/>
        <w:rPr>
          <w:spacing w:val="20"/>
          <w:sz w:val="24"/>
          <w:szCs w:val="24"/>
        </w:rPr>
      </w:pPr>
      <w:r w:rsidRPr="008C030E">
        <w:rPr>
          <w:spacing w:val="20"/>
          <w:sz w:val="24"/>
          <w:szCs w:val="24"/>
        </w:rPr>
        <w:t>Introduction, Procedure followed in drug design-Screening of natural compounds, isolation, purification, structure determination, Search for lead Compounds, Molecular Modification of Lead Compound, prodrugs- utility, drug latentiation, carrier linked and bioprecursor prodrugs, Prodrugs of compounds containing alcohols, carboxylic acids, amines and carbonyl groups, drug synergism, hard and soft drugs. Structure-Activity Relationship (SAR), isosterism, Bioisosterism, Factors affecting Bioactivity, Theories of Drug Activity; Occupancy theory, Rate theory, Induced Fit theory</w:t>
      </w:r>
      <w:r w:rsidRPr="008C030E">
        <w:rPr>
          <w:spacing w:val="20"/>
          <w:sz w:val="24"/>
          <w:szCs w:val="24"/>
        </w:rPr>
        <w:tab/>
      </w:r>
    </w:p>
    <w:p w:rsidR="00EB39D7" w:rsidRPr="008C030E" w:rsidRDefault="00EB39D7" w:rsidP="008C030E">
      <w:pPr>
        <w:pStyle w:val="BodyText"/>
        <w:rPr>
          <w:spacing w:val="20"/>
          <w:sz w:val="24"/>
          <w:szCs w:val="24"/>
        </w:rPr>
      </w:pPr>
    </w:p>
    <w:p w:rsidR="00EB39D7" w:rsidRDefault="00EB39D7" w:rsidP="008C030E">
      <w:pPr>
        <w:pStyle w:val="BodyText"/>
        <w:jc w:val="center"/>
        <w:rPr>
          <w:b/>
          <w:spacing w:val="20"/>
          <w:sz w:val="24"/>
          <w:szCs w:val="24"/>
        </w:rPr>
      </w:pPr>
      <w:r w:rsidRPr="008C030E">
        <w:rPr>
          <w:b/>
          <w:spacing w:val="20"/>
          <w:sz w:val="24"/>
          <w:szCs w:val="24"/>
        </w:rPr>
        <w:t>SECTION – B</w:t>
      </w:r>
    </w:p>
    <w:p w:rsidR="008C030E" w:rsidRPr="008C030E" w:rsidRDefault="008C030E" w:rsidP="008C030E">
      <w:pPr>
        <w:pStyle w:val="BodyText"/>
        <w:jc w:val="center"/>
        <w:rPr>
          <w:b/>
          <w:spacing w:val="20"/>
          <w:sz w:val="24"/>
          <w:szCs w:val="24"/>
        </w:rPr>
      </w:pPr>
    </w:p>
    <w:p w:rsidR="00EB39D7" w:rsidRPr="008C030E" w:rsidRDefault="00EB39D7" w:rsidP="008C030E">
      <w:pPr>
        <w:pStyle w:val="BodyText"/>
        <w:rPr>
          <w:spacing w:val="20"/>
          <w:sz w:val="24"/>
          <w:szCs w:val="24"/>
        </w:rPr>
      </w:pPr>
      <w:r w:rsidRPr="008C030E">
        <w:rPr>
          <w:spacing w:val="20"/>
          <w:sz w:val="24"/>
          <w:szCs w:val="24"/>
        </w:rPr>
        <w:t>Quantitative structure-activity relationships (QSAR)- Development of QSAR, Physicochemical parameters- Lipophilicity parameter, Polarizability, Electronic  parameter, Ionization Constants, steric Parameters- Taft’s steric factor, molar refractivity, Verloop steric parameter, chelation parameters, Surface activity parameter, redox potential, hansch analysis, Craig plot, Topliss Scheme, Free-Wilson Approach</w:t>
      </w:r>
    </w:p>
    <w:p w:rsidR="00EB39D7" w:rsidRPr="008C030E" w:rsidRDefault="00EB39D7" w:rsidP="008C030E">
      <w:pPr>
        <w:pStyle w:val="BodyText"/>
        <w:rPr>
          <w:spacing w:val="20"/>
          <w:sz w:val="24"/>
          <w:szCs w:val="24"/>
        </w:rPr>
      </w:pPr>
      <w:r w:rsidRPr="008C030E">
        <w:rPr>
          <w:spacing w:val="20"/>
          <w:sz w:val="24"/>
          <w:szCs w:val="24"/>
        </w:rPr>
        <w:t>Co-Enzyme Chemistry</w:t>
      </w:r>
      <w:r w:rsidRPr="008C030E">
        <w:rPr>
          <w:spacing w:val="20"/>
          <w:sz w:val="24"/>
          <w:szCs w:val="24"/>
        </w:rPr>
        <w:tab/>
      </w:r>
      <w:r w:rsidRPr="008C030E">
        <w:rPr>
          <w:spacing w:val="20"/>
          <w:sz w:val="24"/>
          <w:szCs w:val="24"/>
        </w:rPr>
        <w:tab/>
      </w:r>
      <w:r w:rsidRPr="008C030E">
        <w:rPr>
          <w:spacing w:val="20"/>
          <w:sz w:val="24"/>
          <w:szCs w:val="24"/>
        </w:rPr>
        <w:tab/>
      </w:r>
      <w:r w:rsidRPr="008C030E">
        <w:rPr>
          <w:spacing w:val="20"/>
          <w:sz w:val="24"/>
          <w:szCs w:val="24"/>
        </w:rPr>
        <w:tab/>
      </w:r>
      <w:r w:rsidRPr="008C030E">
        <w:rPr>
          <w:spacing w:val="20"/>
          <w:sz w:val="24"/>
          <w:szCs w:val="24"/>
        </w:rPr>
        <w:tab/>
      </w:r>
      <w:r w:rsidRPr="008C030E">
        <w:rPr>
          <w:spacing w:val="20"/>
          <w:sz w:val="24"/>
          <w:szCs w:val="24"/>
        </w:rPr>
        <w:tab/>
      </w:r>
      <w:r w:rsidRPr="008C030E">
        <w:rPr>
          <w:spacing w:val="20"/>
          <w:sz w:val="24"/>
          <w:szCs w:val="24"/>
        </w:rPr>
        <w:tab/>
        <w:t xml:space="preserve">       </w:t>
      </w:r>
    </w:p>
    <w:p w:rsidR="00EB39D7" w:rsidRPr="008C030E" w:rsidRDefault="00EB39D7" w:rsidP="008C030E">
      <w:pPr>
        <w:pStyle w:val="BodyText"/>
        <w:rPr>
          <w:spacing w:val="20"/>
          <w:sz w:val="24"/>
          <w:szCs w:val="24"/>
        </w:rPr>
      </w:pPr>
      <w:r w:rsidRPr="008C030E">
        <w:rPr>
          <w:spacing w:val="20"/>
          <w:sz w:val="24"/>
          <w:szCs w:val="24"/>
        </w:rPr>
        <w:t>Cofactors as derived from vitamins, coenzymes, prosthetic groups, apoenzymes. Structure and biological functions of coenzyme A, thiamine pyrophosphate, pyridoxal phosphate, NAD</w:t>
      </w:r>
      <w:r w:rsidRPr="008C030E">
        <w:rPr>
          <w:spacing w:val="20"/>
          <w:sz w:val="24"/>
          <w:szCs w:val="24"/>
          <w:vertAlign w:val="superscript"/>
        </w:rPr>
        <w:t>+</w:t>
      </w:r>
      <w:r w:rsidRPr="008C030E">
        <w:rPr>
          <w:spacing w:val="20"/>
          <w:sz w:val="24"/>
          <w:szCs w:val="24"/>
        </w:rPr>
        <w:t>, NADP</w:t>
      </w:r>
      <w:r w:rsidRPr="008C030E">
        <w:rPr>
          <w:spacing w:val="20"/>
          <w:sz w:val="24"/>
          <w:szCs w:val="24"/>
          <w:vertAlign w:val="superscript"/>
        </w:rPr>
        <w:t>+</w:t>
      </w:r>
      <w:r w:rsidRPr="008C030E">
        <w:rPr>
          <w:spacing w:val="20"/>
          <w:sz w:val="24"/>
          <w:szCs w:val="24"/>
        </w:rPr>
        <w:t>, FMN, FAD, Mechanisms of reactions catalyzed by the above cofactors</w:t>
      </w:r>
    </w:p>
    <w:p w:rsidR="00EB39D7" w:rsidRPr="008C030E" w:rsidRDefault="00EB39D7" w:rsidP="008C030E">
      <w:pPr>
        <w:pStyle w:val="BodyText"/>
        <w:jc w:val="center"/>
        <w:rPr>
          <w:b/>
          <w:spacing w:val="20"/>
          <w:sz w:val="24"/>
          <w:szCs w:val="24"/>
        </w:rPr>
      </w:pPr>
    </w:p>
    <w:p w:rsidR="00EB39D7" w:rsidRPr="008C030E" w:rsidRDefault="00EB39D7" w:rsidP="008C030E">
      <w:pPr>
        <w:pStyle w:val="BodyText"/>
        <w:jc w:val="center"/>
        <w:rPr>
          <w:b/>
          <w:spacing w:val="20"/>
          <w:sz w:val="24"/>
          <w:szCs w:val="24"/>
        </w:rPr>
      </w:pPr>
      <w:r w:rsidRPr="008C030E">
        <w:rPr>
          <w:b/>
          <w:spacing w:val="20"/>
          <w:sz w:val="24"/>
          <w:szCs w:val="24"/>
        </w:rPr>
        <w:t>SECTION – C</w:t>
      </w:r>
    </w:p>
    <w:p w:rsidR="00EB39D7" w:rsidRPr="008C030E" w:rsidRDefault="00EB39D7" w:rsidP="008C030E">
      <w:pPr>
        <w:pStyle w:val="BodyText"/>
        <w:rPr>
          <w:b/>
          <w:spacing w:val="20"/>
          <w:sz w:val="24"/>
          <w:szCs w:val="24"/>
        </w:rPr>
      </w:pPr>
      <w:r w:rsidRPr="008C030E">
        <w:rPr>
          <w:b/>
          <w:spacing w:val="20"/>
          <w:sz w:val="24"/>
          <w:szCs w:val="24"/>
        </w:rPr>
        <w:t>C</w:t>
      </w:r>
      <w:r w:rsidR="00E508F8" w:rsidRPr="008C030E">
        <w:rPr>
          <w:b/>
          <w:spacing w:val="20"/>
          <w:sz w:val="24"/>
          <w:szCs w:val="24"/>
        </w:rPr>
        <w:t>ombinatorial Chemistry</w:t>
      </w:r>
      <w:r w:rsidR="00E508F8" w:rsidRPr="008C030E">
        <w:rPr>
          <w:b/>
          <w:spacing w:val="20"/>
          <w:sz w:val="24"/>
          <w:szCs w:val="24"/>
        </w:rPr>
        <w:tab/>
      </w:r>
      <w:r w:rsidR="00E508F8" w:rsidRPr="008C030E">
        <w:rPr>
          <w:b/>
          <w:spacing w:val="20"/>
          <w:sz w:val="24"/>
          <w:szCs w:val="24"/>
        </w:rPr>
        <w:tab/>
      </w:r>
      <w:r w:rsidR="00E508F8" w:rsidRPr="008C030E">
        <w:rPr>
          <w:b/>
          <w:spacing w:val="20"/>
          <w:sz w:val="24"/>
          <w:szCs w:val="24"/>
        </w:rPr>
        <w:tab/>
      </w:r>
      <w:r w:rsidR="00E508F8" w:rsidRPr="008C030E">
        <w:rPr>
          <w:b/>
          <w:spacing w:val="20"/>
          <w:sz w:val="24"/>
          <w:szCs w:val="24"/>
        </w:rPr>
        <w:tab/>
      </w:r>
      <w:r w:rsidR="00E508F8" w:rsidRPr="008C030E">
        <w:rPr>
          <w:b/>
          <w:spacing w:val="20"/>
          <w:sz w:val="24"/>
          <w:szCs w:val="24"/>
        </w:rPr>
        <w:tab/>
      </w:r>
      <w:r w:rsidR="00E508F8" w:rsidRPr="008C030E">
        <w:rPr>
          <w:b/>
          <w:spacing w:val="20"/>
          <w:sz w:val="24"/>
          <w:szCs w:val="24"/>
        </w:rPr>
        <w:tab/>
      </w:r>
      <w:r w:rsidR="00E508F8" w:rsidRPr="008C030E">
        <w:rPr>
          <w:b/>
          <w:spacing w:val="20"/>
          <w:sz w:val="24"/>
          <w:szCs w:val="24"/>
        </w:rPr>
        <w:tab/>
      </w:r>
      <w:r w:rsidR="00E508F8" w:rsidRPr="008C030E">
        <w:rPr>
          <w:b/>
          <w:spacing w:val="20"/>
          <w:sz w:val="24"/>
          <w:szCs w:val="24"/>
        </w:rPr>
        <w:tab/>
      </w:r>
    </w:p>
    <w:p w:rsidR="00EB39D7" w:rsidRPr="008C030E" w:rsidRDefault="00EB39D7" w:rsidP="008C030E">
      <w:pPr>
        <w:pStyle w:val="BodyText"/>
        <w:rPr>
          <w:spacing w:val="20"/>
          <w:sz w:val="24"/>
          <w:szCs w:val="24"/>
        </w:rPr>
      </w:pPr>
      <w:r w:rsidRPr="008C030E">
        <w:rPr>
          <w:spacing w:val="20"/>
          <w:sz w:val="24"/>
          <w:szCs w:val="24"/>
        </w:rPr>
        <w:t xml:space="preserve">Introduction to Combinatorial chemistry, Combinatorial approaches, solid phase techniques, liquid phase synthesis, Chemical Peptide and small molecular libraries, split synthesis and parallel synthesis- applications and methodology, deconvolution, Combinatorial Organic Synthesis, High throughtput screening (HTS), Planning and designing a combinatorial synthesis-scaffolds, X-ray crystallography, docking procedures. </w:t>
      </w:r>
    </w:p>
    <w:p w:rsidR="00E508F8" w:rsidRPr="008C030E" w:rsidRDefault="00E508F8" w:rsidP="008C030E">
      <w:pPr>
        <w:pStyle w:val="BodyText"/>
        <w:jc w:val="center"/>
        <w:rPr>
          <w:b/>
          <w:spacing w:val="20"/>
          <w:sz w:val="24"/>
          <w:szCs w:val="24"/>
        </w:rPr>
      </w:pPr>
    </w:p>
    <w:p w:rsidR="00EB39D7" w:rsidRPr="008C030E" w:rsidRDefault="00EB39D7" w:rsidP="008C030E">
      <w:pPr>
        <w:pStyle w:val="BodyText"/>
        <w:jc w:val="center"/>
        <w:rPr>
          <w:b/>
          <w:spacing w:val="20"/>
          <w:sz w:val="24"/>
          <w:szCs w:val="24"/>
        </w:rPr>
      </w:pPr>
      <w:r w:rsidRPr="008C030E">
        <w:rPr>
          <w:b/>
          <w:spacing w:val="20"/>
          <w:sz w:val="24"/>
          <w:szCs w:val="24"/>
        </w:rPr>
        <w:t>SECTION – D</w:t>
      </w:r>
    </w:p>
    <w:p w:rsidR="00EB39D7" w:rsidRPr="008C030E" w:rsidRDefault="00EB39D7" w:rsidP="008C030E">
      <w:pPr>
        <w:pStyle w:val="BodyText"/>
        <w:rPr>
          <w:b/>
          <w:spacing w:val="20"/>
          <w:sz w:val="24"/>
          <w:szCs w:val="24"/>
        </w:rPr>
      </w:pPr>
      <w:r w:rsidRPr="008C030E">
        <w:rPr>
          <w:b/>
          <w:spacing w:val="20"/>
          <w:sz w:val="24"/>
          <w:szCs w:val="24"/>
        </w:rPr>
        <w:t>Enzymes</w:t>
      </w:r>
      <w:r w:rsidRPr="008C030E">
        <w:rPr>
          <w:b/>
          <w:spacing w:val="20"/>
          <w:sz w:val="24"/>
          <w:szCs w:val="24"/>
        </w:rPr>
        <w:tab/>
      </w:r>
      <w:r w:rsidRPr="008C030E">
        <w:rPr>
          <w:b/>
          <w:spacing w:val="20"/>
          <w:sz w:val="24"/>
          <w:szCs w:val="24"/>
        </w:rPr>
        <w:tab/>
      </w:r>
      <w:r w:rsidRPr="008C030E">
        <w:rPr>
          <w:b/>
          <w:spacing w:val="20"/>
          <w:sz w:val="24"/>
          <w:szCs w:val="24"/>
        </w:rPr>
        <w:tab/>
      </w:r>
      <w:r w:rsidRPr="008C030E">
        <w:rPr>
          <w:b/>
          <w:spacing w:val="20"/>
          <w:sz w:val="24"/>
          <w:szCs w:val="24"/>
        </w:rPr>
        <w:tab/>
      </w:r>
      <w:r w:rsidRPr="008C030E">
        <w:rPr>
          <w:b/>
          <w:spacing w:val="20"/>
          <w:sz w:val="24"/>
          <w:szCs w:val="24"/>
        </w:rPr>
        <w:tab/>
      </w:r>
      <w:r w:rsidRPr="008C030E">
        <w:rPr>
          <w:b/>
          <w:spacing w:val="20"/>
          <w:sz w:val="24"/>
          <w:szCs w:val="24"/>
        </w:rPr>
        <w:tab/>
      </w:r>
      <w:r w:rsidRPr="008C030E">
        <w:rPr>
          <w:b/>
          <w:spacing w:val="20"/>
          <w:sz w:val="24"/>
          <w:szCs w:val="24"/>
        </w:rPr>
        <w:tab/>
        <w:t xml:space="preserve">                </w:t>
      </w:r>
      <w:r w:rsidRPr="008C030E">
        <w:rPr>
          <w:b/>
          <w:spacing w:val="20"/>
          <w:sz w:val="24"/>
          <w:szCs w:val="24"/>
        </w:rPr>
        <w:tab/>
      </w:r>
      <w:r w:rsidRPr="008C030E">
        <w:rPr>
          <w:b/>
          <w:spacing w:val="20"/>
          <w:sz w:val="24"/>
          <w:szCs w:val="24"/>
        </w:rPr>
        <w:tab/>
        <w:t xml:space="preserve">        </w:t>
      </w:r>
    </w:p>
    <w:p w:rsidR="00EB39D7" w:rsidRPr="008C030E" w:rsidRDefault="00EB39D7" w:rsidP="008C030E">
      <w:pPr>
        <w:pStyle w:val="BodyText"/>
        <w:rPr>
          <w:spacing w:val="20"/>
          <w:sz w:val="24"/>
          <w:szCs w:val="24"/>
        </w:rPr>
      </w:pPr>
      <w:r w:rsidRPr="008C030E">
        <w:rPr>
          <w:spacing w:val="20"/>
          <w:sz w:val="24"/>
          <w:szCs w:val="24"/>
        </w:rPr>
        <w:t xml:space="preserve">Introduction and historical perspective, chemical and biological catalysis, remarkable properties of enzymes like catalytic power, specificity and regulation. </w:t>
      </w:r>
      <w:proofErr w:type="gramStart"/>
      <w:r w:rsidRPr="008C030E">
        <w:rPr>
          <w:spacing w:val="20"/>
          <w:sz w:val="24"/>
          <w:szCs w:val="24"/>
        </w:rPr>
        <w:t>Nomenclature and classification, extraction and purification.</w:t>
      </w:r>
      <w:proofErr w:type="gramEnd"/>
      <w:r w:rsidRPr="008C030E">
        <w:rPr>
          <w:spacing w:val="20"/>
          <w:sz w:val="24"/>
          <w:szCs w:val="24"/>
        </w:rPr>
        <w:t xml:space="preserve"> Fischer's lock and key and Koshland's induced fit hypothesis, concept and identification of active site by the use of inhibitors, affinity labeling. Enzyme </w:t>
      </w:r>
      <w:r w:rsidRPr="008C030E">
        <w:rPr>
          <w:spacing w:val="20"/>
          <w:sz w:val="24"/>
          <w:szCs w:val="24"/>
        </w:rPr>
        <w:lastRenderedPageBreak/>
        <w:t xml:space="preserve">kinetics, Michaelis-Menten and Lineweaver-Burk plots. </w:t>
      </w:r>
      <w:proofErr w:type="gramStart"/>
      <w:r w:rsidRPr="008C030E">
        <w:rPr>
          <w:spacing w:val="20"/>
          <w:sz w:val="24"/>
          <w:szCs w:val="24"/>
        </w:rPr>
        <w:t>Enzyme inhibitors- reversible, irreversible, suicide substrates.</w:t>
      </w:r>
      <w:proofErr w:type="gramEnd"/>
    </w:p>
    <w:p w:rsidR="00EB39D7" w:rsidRPr="008C030E" w:rsidRDefault="00EB39D7" w:rsidP="008C030E">
      <w:pPr>
        <w:pStyle w:val="BodyText"/>
        <w:rPr>
          <w:spacing w:val="20"/>
          <w:sz w:val="24"/>
          <w:szCs w:val="24"/>
        </w:rPr>
      </w:pPr>
      <w:r w:rsidRPr="008C030E">
        <w:rPr>
          <w:spacing w:val="20"/>
          <w:sz w:val="24"/>
          <w:szCs w:val="24"/>
        </w:rPr>
        <w:t>Mechanism of Enzyme Action</w:t>
      </w:r>
      <w:r w:rsidRPr="008C030E">
        <w:rPr>
          <w:spacing w:val="20"/>
          <w:sz w:val="24"/>
          <w:szCs w:val="24"/>
        </w:rPr>
        <w:tab/>
      </w:r>
      <w:r w:rsidRPr="008C030E">
        <w:rPr>
          <w:spacing w:val="20"/>
          <w:sz w:val="24"/>
          <w:szCs w:val="24"/>
        </w:rPr>
        <w:tab/>
      </w:r>
      <w:r w:rsidRPr="008C030E">
        <w:rPr>
          <w:spacing w:val="20"/>
          <w:sz w:val="24"/>
          <w:szCs w:val="24"/>
        </w:rPr>
        <w:tab/>
      </w:r>
      <w:r w:rsidRPr="008C030E">
        <w:rPr>
          <w:spacing w:val="20"/>
          <w:sz w:val="24"/>
          <w:szCs w:val="24"/>
        </w:rPr>
        <w:tab/>
      </w:r>
      <w:r w:rsidRPr="008C030E">
        <w:rPr>
          <w:spacing w:val="20"/>
          <w:sz w:val="24"/>
          <w:szCs w:val="24"/>
        </w:rPr>
        <w:tab/>
      </w:r>
      <w:r w:rsidRPr="008C030E">
        <w:rPr>
          <w:spacing w:val="20"/>
          <w:sz w:val="24"/>
          <w:szCs w:val="24"/>
        </w:rPr>
        <w:tab/>
      </w:r>
    </w:p>
    <w:p w:rsidR="00EB39D7" w:rsidRPr="008C030E" w:rsidRDefault="00EB39D7" w:rsidP="008C030E">
      <w:pPr>
        <w:pStyle w:val="BodyText"/>
        <w:rPr>
          <w:spacing w:val="20"/>
          <w:sz w:val="24"/>
          <w:szCs w:val="24"/>
        </w:rPr>
      </w:pPr>
      <w:r w:rsidRPr="008C030E">
        <w:rPr>
          <w:spacing w:val="20"/>
          <w:sz w:val="24"/>
          <w:szCs w:val="24"/>
        </w:rPr>
        <w:t>Transition-state theory, orientation and steric effect, acid-base catalysis, covalent catalysis, strain or distortion</w:t>
      </w:r>
      <w:r w:rsidR="00E508F8" w:rsidRPr="008C030E">
        <w:rPr>
          <w:spacing w:val="20"/>
          <w:sz w:val="24"/>
          <w:szCs w:val="24"/>
        </w:rPr>
        <w:t xml:space="preserve"> </w:t>
      </w:r>
    </w:p>
    <w:p w:rsidR="00E508F8" w:rsidRDefault="00E508F8" w:rsidP="008C030E">
      <w:pPr>
        <w:pStyle w:val="BodyText"/>
        <w:rPr>
          <w:spacing w:val="20"/>
          <w:sz w:val="24"/>
          <w:szCs w:val="24"/>
        </w:rPr>
      </w:pPr>
    </w:p>
    <w:p w:rsidR="008C030E" w:rsidRPr="008C030E" w:rsidRDefault="008C030E" w:rsidP="008C030E">
      <w:pPr>
        <w:pStyle w:val="BodyText"/>
        <w:rPr>
          <w:b/>
          <w:spacing w:val="20"/>
          <w:sz w:val="24"/>
          <w:szCs w:val="24"/>
        </w:rPr>
      </w:pPr>
      <w:r w:rsidRPr="008C030E">
        <w:rPr>
          <w:b/>
          <w:spacing w:val="20"/>
          <w:sz w:val="24"/>
          <w:szCs w:val="24"/>
        </w:rPr>
        <w:t>Books Suggested:</w:t>
      </w:r>
    </w:p>
    <w:p w:rsidR="008C030E" w:rsidRDefault="008C030E" w:rsidP="008C030E">
      <w:pPr>
        <w:pStyle w:val="ListParagraph"/>
        <w:numPr>
          <w:ilvl w:val="0"/>
          <w:numId w:val="74"/>
        </w:numPr>
        <w:rPr>
          <w:rFonts w:ascii="Times New Roman" w:hAnsi="Times New Roman"/>
          <w:spacing w:val="20"/>
          <w:sz w:val="24"/>
          <w:szCs w:val="24"/>
          <w:lang w:val="en-GB"/>
        </w:rPr>
      </w:pPr>
      <w:r w:rsidRPr="00740AAE">
        <w:rPr>
          <w:rFonts w:ascii="Times New Roman" w:hAnsi="Times New Roman"/>
          <w:spacing w:val="20"/>
          <w:sz w:val="24"/>
          <w:szCs w:val="24"/>
          <w:lang w:val="en-GB"/>
        </w:rPr>
        <w:t xml:space="preserve">An </w:t>
      </w:r>
      <w:r>
        <w:rPr>
          <w:rFonts w:ascii="Times New Roman" w:hAnsi="Times New Roman"/>
          <w:spacing w:val="20"/>
          <w:sz w:val="24"/>
          <w:szCs w:val="24"/>
          <w:lang w:val="en-GB"/>
        </w:rPr>
        <w:t>Introduction to Medicinal Chemistry, G. L. Patrick, Oxford University Press.</w:t>
      </w:r>
    </w:p>
    <w:p w:rsidR="008C030E" w:rsidRPr="00740AAE" w:rsidRDefault="008C030E" w:rsidP="008C030E">
      <w:pPr>
        <w:pStyle w:val="ListParagraph"/>
        <w:numPr>
          <w:ilvl w:val="0"/>
          <w:numId w:val="74"/>
        </w:numPr>
        <w:rPr>
          <w:rFonts w:ascii="Times New Roman" w:hAnsi="Times New Roman"/>
          <w:spacing w:val="20"/>
          <w:sz w:val="24"/>
          <w:szCs w:val="24"/>
          <w:lang w:val="en-GB"/>
        </w:rPr>
      </w:pPr>
      <w:r>
        <w:rPr>
          <w:rFonts w:ascii="Times New Roman" w:hAnsi="Times New Roman"/>
          <w:spacing w:val="20"/>
          <w:sz w:val="24"/>
          <w:szCs w:val="24"/>
          <w:lang w:val="en-GB"/>
        </w:rPr>
        <w:t xml:space="preserve">Medicinal Chemistry, An Introduction, G. Thomas, </w:t>
      </w:r>
      <w:r w:rsidRPr="00740AAE">
        <w:rPr>
          <w:rFonts w:ascii="Times New Roman" w:hAnsi="Times New Roman"/>
          <w:spacing w:val="20"/>
          <w:sz w:val="24"/>
          <w:szCs w:val="24"/>
        </w:rPr>
        <w:t>John Wiley</w:t>
      </w:r>
    </w:p>
    <w:p w:rsidR="008C030E" w:rsidRPr="00740AAE" w:rsidRDefault="008C030E" w:rsidP="008C030E">
      <w:pPr>
        <w:pStyle w:val="ListParagraph"/>
        <w:numPr>
          <w:ilvl w:val="0"/>
          <w:numId w:val="74"/>
        </w:numPr>
        <w:rPr>
          <w:rFonts w:ascii="Times New Roman" w:hAnsi="Times New Roman"/>
          <w:sz w:val="24"/>
          <w:szCs w:val="24"/>
        </w:rPr>
      </w:pPr>
      <w:r w:rsidRPr="00740AAE">
        <w:rPr>
          <w:rFonts w:ascii="Times New Roman" w:hAnsi="Times New Roman"/>
          <w:spacing w:val="20"/>
          <w:sz w:val="24"/>
          <w:szCs w:val="24"/>
        </w:rPr>
        <w:t>Principles of Biochemistry, A. L. Lehninger, Worth Publishers.</w:t>
      </w:r>
    </w:p>
    <w:p w:rsidR="008C030E" w:rsidRPr="00740AAE" w:rsidRDefault="008C030E" w:rsidP="008C030E">
      <w:pPr>
        <w:pStyle w:val="ListParagraph"/>
        <w:numPr>
          <w:ilvl w:val="0"/>
          <w:numId w:val="74"/>
        </w:numPr>
        <w:rPr>
          <w:rFonts w:ascii="Times New Roman" w:hAnsi="Times New Roman"/>
          <w:spacing w:val="20"/>
          <w:sz w:val="24"/>
          <w:szCs w:val="24"/>
        </w:rPr>
      </w:pPr>
      <w:r w:rsidRPr="00740AAE">
        <w:rPr>
          <w:rFonts w:ascii="Times New Roman" w:hAnsi="Times New Roman"/>
          <w:spacing w:val="20"/>
          <w:sz w:val="24"/>
          <w:szCs w:val="24"/>
        </w:rPr>
        <w:t>Outlines of Biochemistry, E. E.</w:t>
      </w:r>
      <w:r>
        <w:rPr>
          <w:rFonts w:ascii="Times New Roman" w:hAnsi="Times New Roman"/>
          <w:spacing w:val="20"/>
          <w:sz w:val="24"/>
          <w:szCs w:val="24"/>
        </w:rPr>
        <w:t xml:space="preserve"> </w:t>
      </w:r>
      <w:r w:rsidRPr="00740AAE">
        <w:rPr>
          <w:rFonts w:ascii="Times New Roman" w:hAnsi="Times New Roman"/>
          <w:spacing w:val="20"/>
          <w:sz w:val="24"/>
          <w:szCs w:val="24"/>
        </w:rPr>
        <w:t>Conn and P. K. Stumpf, John Wiley.</w:t>
      </w:r>
    </w:p>
    <w:p w:rsidR="008C030E" w:rsidRPr="00740AAE" w:rsidRDefault="008C030E" w:rsidP="008C030E">
      <w:pPr>
        <w:pStyle w:val="ListParagraph"/>
        <w:numPr>
          <w:ilvl w:val="0"/>
          <w:numId w:val="74"/>
        </w:numPr>
        <w:rPr>
          <w:rFonts w:ascii="Times New Roman" w:hAnsi="Times New Roman"/>
          <w:sz w:val="24"/>
          <w:szCs w:val="24"/>
        </w:rPr>
      </w:pPr>
      <w:r>
        <w:rPr>
          <w:rFonts w:ascii="Times New Roman" w:hAnsi="Times New Roman"/>
          <w:sz w:val="24"/>
          <w:szCs w:val="24"/>
        </w:rPr>
        <w:t>Enzymes: Biochemistry, Biotechnology and Clinical Chemistry, T. Palmer, Woodhead Publishers.</w:t>
      </w:r>
    </w:p>
    <w:p w:rsidR="00E508F8" w:rsidRPr="008C030E" w:rsidRDefault="00E508F8" w:rsidP="008C030E">
      <w:pPr>
        <w:pStyle w:val="BodyText"/>
        <w:rPr>
          <w:spacing w:val="20"/>
          <w:sz w:val="24"/>
          <w:szCs w:val="24"/>
        </w:rPr>
      </w:pPr>
    </w:p>
    <w:p w:rsidR="00E508F8" w:rsidRPr="008C030E" w:rsidRDefault="00E508F8" w:rsidP="008C030E">
      <w:pPr>
        <w:pStyle w:val="BodyText"/>
        <w:rPr>
          <w:spacing w:val="20"/>
          <w:sz w:val="24"/>
          <w:szCs w:val="24"/>
        </w:rPr>
      </w:pPr>
    </w:p>
    <w:p w:rsidR="00E508F8" w:rsidRPr="008C030E" w:rsidRDefault="00E508F8" w:rsidP="008C030E">
      <w:pPr>
        <w:pStyle w:val="BodyText"/>
        <w:rPr>
          <w:spacing w:val="20"/>
          <w:sz w:val="24"/>
          <w:szCs w:val="24"/>
        </w:rPr>
      </w:pPr>
    </w:p>
    <w:p w:rsidR="00E508F8" w:rsidRPr="008C030E" w:rsidRDefault="00E508F8" w:rsidP="008C030E">
      <w:pPr>
        <w:pStyle w:val="BodyText"/>
        <w:rPr>
          <w:spacing w:val="20"/>
          <w:sz w:val="24"/>
          <w:szCs w:val="24"/>
        </w:rPr>
      </w:pPr>
    </w:p>
    <w:p w:rsidR="00E508F8" w:rsidRPr="008C030E" w:rsidRDefault="00E508F8" w:rsidP="008C030E">
      <w:pPr>
        <w:pStyle w:val="BodyText"/>
        <w:rPr>
          <w:spacing w:val="20"/>
          <w:sz w:val="24"/>
          <w:szCs w:val="24"/>
        </w:rPr>
      </w:pPr>
    </w:p>
    <w:p w:rsidR="00E508F8" w:rsidRPr="008C030E" w:rsidRDefault="00E508F8" w:rsidP="008C030E">
      <w:pPr>
        <w:pStyle w:val="BodyText"/>
        <w:rPr>
          <w:spacing w:val="20"/>
          <w:sz w:val="24"/>
          <w:szCs w:val="24"/>
        </w:rPr>
      </w:pPr>
    </w:p>
    <w:p w:rsidR="00E508F8" w:rsidRPr="008C030E" w:rsidRDefault="00E508F8" w:rsidP="008C030E">
      <w:pPr>
        <w:pStyle w:val="BodyText"/>
        <w:rPr>
          <w:spacing w:val="20"/>
          <w:sz w:val="24"/>
          <w:szCs w:val="24"/>
        </w:rPr>
      </w:pPr>
    </w:p>
    <w:p w:rsidR="00E508F8" w:rsidRPr="008C030E" w:rsidRDefault="00E508F8" w:rsidP="008C030E">
      <w:pPr>
        <w:pStyle w:val="BodyText"/>
        <w:rPr>
          <w:spacing w:val="20"/>
          <w:sz w:val="24"/>
          <w:szCs w:val="24"/>
        </w:rPr>
      </w:pPr>
    </w:p>
    <w:p w:rsidR="00E508F8" w:rsidRPr="008C030E" w:rsidRDefault="00E508F8" w:rsidP="008C030E">
      <w:pPr>
        <w:pStyle w:val="BodyText"/>
        <w:rPr>
          <w:spacing w:val="20"/>
          <w:sz w:val="24"/>
          <w:szCs w:val="24"/>
        </w:rPr>
      </w:pPr>
    </w:p>
    <w:p w:rsidR="00E508F8" w:rsidRPr="008C030E" w:rsidRDefault="00E508F8" w:rsidP="008C030E">
      <w:pPr>
        <w:pStyle w:val="BodyText"/>
        <w:rPr>
          <w:spacing w:val="20"/>
          <w:sz w:val="24"/>
          <w:szCs w:val="24"/>
        </w:rPr>
      </w:pPr>
    </w:p>
    <w:p w:rsidR="00E508F8" w:rsidRPr="008C030E" w:rsidRDefault="00E508F8" w:rsidP="008C030E">
      <w:pPr>
        <w:pStyle w:val="BodyText"/>
        <w:rPr>
          <w:spacing w:val="20"/>
          <w:sz w:val="24"/>
          <w:szCs w:val="24"/>
        </w:rPr>
      </w:pPr>
    </w:p>
    <w:p w:rsidR="00E508F8" w:rsidRPr="008C030E" w:rsidRDefault="00E508F8" w:rsidP="008C030E">
      <w:pPr>
        <w:pStyle w:val="BodyText"/>
        <w:rPr>
          <w:spacing w:val="20"/>
          <w:sz w:val="24"/>
          <w:szCs w:val="24"/>
        </w:rPr>
      </w:pPr>
    </w:p>
    <w:p w:rsidR="00E508F8" w:rsidRPr="008C030E" w:rsidRDefault="00E508F8" w:rsidP="008C030E">
      <w:pPr>
        <w:pStyle w:val="BodyText"/>
        <w:rPr>
          <w:spacing w:val="20"/>
          <w:sz w:val="24"/>
          <w:szCs w:val="24"/>
        </w:rPr>
      </w:pPr>
    </w:p>
    <w:p w:rsidR="00E508F8" w:rsidRPr="008C030E" w:rsidRDefault="00E508F8" w:rsidP="008C030E">
      <w:pPr>
        <w:pStyle w:val="BodyText"/>
        <w:rPr>
          <w:spacing w:val="20"/>
          <w:sz w:val="24"/>
          <w:szCs w:val="24"/>
        </w:rPr>
      </w:pPr>
    </w:p>
    <w:p w:rsidR="00E508F8" w:rsidRPr="008C030E" w:rsidRDefault="00E508F8" w:rsidP="008C030E">
      <w:pPr>
        <w:pStyle w:val="BodyText"/>
        <w:rPr>
          <w:b/>
          <w:spacing w:val="20"/>
          <w:sz w:val="24"/>
          <w:szCs w:val="24"/>
        </w:rPr>
      </w:pPr>
    </w:p>
    <w:p w:rsidR="00EB39D7" w:rsidRPr="008C030E" w:rsidRDefault="00EB39D7" w:rsidP="008C030E">
      <w:pPr>
        <w:pStyle w:val="BodyText"/>
        <w:jc w:val="center"/>
        <w:rPr>
          <w:b/>
          <w:spacing w:val="20"/>
          <w:sz w:val="24"/>
          <w:szCs w:val="24"/>
        </w:rPr>
      </w:pPr>
    </w:p>
    <w:p w:rsidR="00EB39D7" w:rsidRPr="008C030E" w:rsidRDefault="00EB39D7" w:rsidP="008C030E">
      <w:pPr>
        <w:pStyle w:val="BodyText"/>
        <w:jc w:val="center"/>
        <w:rPr>
          <w:b/>
          <w:spacing w:val="20"/>
          <w:sz w:val="24"/>
          <w:szCs w:val="24"/>
        </w:rPr>
      </w:pPr>
    </w:p>
    <w:p w:rsidR="00EB39D7" w:rsidRPr="008C030E" w:rsidRDefault="00EB39D7" w:rsidP="008C030E">
      <w:pPr>
        <w:pStyle w:val="BodyText"/>
        <w:rPr>
          <w:b/>
          <w:spacing w:val="20"/>
          <w:sz w:val="24"/>
          <w:szCs w:val="24"/>
          <w:lang w:val="en-GB"/>
        </w:rPr>
      </w:pPr>
    </w:p>
    <w:p w:rsidR="00E508F8" w:rsidRPr="008C030E" w:rsidRDefault="00E508F8" w:rsidP="008C030E">
      <w:pPr>
        <w:spacing w:after="0" w:line="240" w:lineRule="auto"/>
        <w:jc w:val="center"/>
        <w:rPr>
          <w:rFonts w:ascii="Times New Roman" w:hAnsi="Times New Roman" w:cs="Times New Roman"/>
          <w:b/>
          <w:spacing w:val="20"/>
          <w:sz w:val="24"/>
          <w:szCs w:val="24"/>
          <w:lang w:val="en-GB"/>
        </w:rPr>
      </w:pPr>
    </w:p>
    <w:p w:rsidR="00E508F8" w:rsidRPr="008C030E" w:rsidRDefault="00E508F8" w:rsidP="008C030E">
      <w:pPr>
        <w:spacing w:after="0" w:line="240" w:lineRule="auto"/>
        <w:jc w:val="center"/>
        <w:rPr>
          <w:rFonts w:ascii="Times New Roman" w:hAnsi="Times New Roman" w:cs="Times New Roman"/>
          <w:b/>
          <w:spacing w:val="20"/>
          <w:sz w:val="24"/>
          <w:szCs w:val="24"/>
          <w:lang w:val="en-GB"/>
        </w:rPr>
      </w:pPr>
    </w:p>
    <w:p w:rsidR="00E508F8" w:rsidRPr="008C030E" w:rsidRDefault="00E508F8" w:rsidP="008C030E">
      <w:pPr>
        <w:spacing w:after="0" w:line="240" w:lineRule="auto"/>
        <w:jc w:val="center"/>
        <w:rPr>
          <w:rFonts w:ascii="Times New Roman" w:hAnsi="Times New Roman" w:cs="Times New Roman"/>
          <w:b/>
          <w:spacing w:val="20"/>
          <w:sz w:val="24"/>
          <w:szCs w:val="24"/>
          <w:lang w:val="en-GB"/>
        </w:rPr>
      </w:pPr>
    </w:p>
    <w:p w:rsidR="00E508F8" w:rsidRPr="008C030E" w:rsidRDefault="00E508F8" w:rsidP="008C030E">
      <w:pPr>
        <w:spacing w:after="0" w:line="240" w:lineRule="auto"/>
        <w:jc w:val="center"/>
        <w:rPr>
          <w:rFonts w:ascii="Times New Roman" w:hAnsi="Times New Roman" w:cs="Times New Roman"/>
          <w:b/>
          <w:spacing w:val="20"/>
          <w:sz w:val="24"/>
          <w:szCs w:val="24"/>
          <w:lang w:val="en-GB"/>
        </w:rPr>
      </w:pPr>
    </w:p>
    <w:p w:rsidR="00E508F8" w:rsidRPr="008C030E" w:rsidRDefault="00E508F8" w:rsidP="008C030E">
      <w:pPr>
        <w:spacing w:after="0" w:line="240" w:lineRule="auto"/>
        <w:jc w:val="center"/>
        <w:rPr>
          <w:rFonts w:ascii="Times New Roman" w:hAnsi="Times New Roman" w:cs="Times New Roman"/>
          <w:b/>
          <w:spacing w:val="20"/>
          <w:sz w:val="24"/>
          <w:szCs w:val="24"/>
          <w:lang w:val="en-GB"/>
        </w:rPr>
      </w:pPr>
    </w:p>
    <w:p w:rsidR="00E508F8" w:rsidRPr="008C030E" w:rsidRDefault="00E508F8" w:rsidP="008C030E">
      <w:pPr>
        <w:spacing w:after="0" w:line="240" w:lineRule="auto"/>
        <w:jc w:val="center"/>
        <w:rPr>
          <w:rFonts w:ascii="Times New Roman" w:hAnsi="Times New Roman" w:cs="Times New Roman"/>
          <w:b/>
          <w:spacing w:val="20"/>
          <w:sz w:val="24"/>
          <w:szCs w:val="24"/>
          <w:lang w:val="en-GB"/>
        </w:rPr>
      </w:pPr>
    </w:p>
    <w:p w:rsidR="00E508F8" w:rsidRPr="008C030E" w:rsidRDefault="00E508F8" w:rsidP="008C030E">
      <w:pPr>
        <w:spacing w:after="0" w:line="240" w:lineRule="auto"/>
        <w:jc w:val="center"/>
        <w:rPr>
          <w:rFonts w:ascii="Times New Roman" w:hAnsi="Times New Roman" w:cs="Times New Roman"/>
          <w:b/>
          <w:spacing w:val="20"/>
          <w:sz w:val="24"/>
          <w:szCs w:val="24"/>
          <w:lang w:val="en-GB"/>
        </w:rPr>
      </w:pPr>
    </w:p>
    <w:p w:rsidR="00E508F8" w:rsidRPr="008C030E" w:rsidRDefault="00E508F8" w:rsidP="008C030E">
      <w:pPr>
        <w:spacing w:after="0" w:line="240" w:lineRule="auto"/>
        <w:jc w:val="center"/>
        <w:rPr>
          <w:rFonts w:ascii="Times New Roman" w:hAnsi="Times New Roman" w:cs="Times New Roman"/>
          <w:b/>
          <w:spacing w:val="20"/>
          <w:sz w:val="24"/>
          <w:szCs w:val="24"/>
          <w:lang w:val="en-GB"/>
        </w:rPr>
      </w:pPr>
    </w:p>
    <w:p w:rsidR="00E508F8" w:rsidRPr="008C030E" w:rsidRDefault="00E508F8" w:rsidP="008C030E">
      <w:pPr>
        <w:spacing w:after="0" w:line="240" w:lineRule="auto"/>
        <w:jc w:val="center"/>
        <w:rPr>
          <w:rFonts w:ascii="Times New Roman" w:hAnsi="Times New Roman" w:cs="Times New Roman"/>
          <w:b/>
          <w:spacing w:val="20"/>
          <w:sz w:val="24"/>
          <w:szCs w:val="24"/>
          <w:lang w:val="en-GB"/>
        </w:rPr>
      </w:pPr>
    </w:p>
    <w:p w:rsidR="00E508F8" w:rsidRDefault="00E508F8" w:rsidP="008C030E">
      <w:pPr>
        <w:spacing w:after="0" w:line="240" w:lineRule="auto"/>
        <w:jc w:val="center"/>
        <w:rPr>
          <w:rFonts w:ascii="Times New Roman" w:hAnsi="Times New Roman" w:cs="Times New Roman"/>
          <w:b/>
          <w:spacing w:val="20"/>
          <w:sz w:val="24"/>
          <w:szCs w:val="24"/>
          <w:lang w:val="en-GB"/>
        </w:rPr>
      </w:pPr>
    </w:p>
    <w:p w:rsidR="00735423" w:rsidRDefault="00735423" w:rsidP="008C030E">
      <w:pPr>
        <w:spacing w:after="0" w:line="240" w:lineRule="auto"/>
        <w:jc w:val="center"/>
        <w:rPr>
          <w:rFonts w:ascii="Times New Roman" w:hAnsi="Times New Roman" w:cs="Times New Roman"/>
          <w:b/>
          <w:spacing w:val="20"/>
          <w:sz w:val="24"/>
          <w:szCs w:val="24"/>
          <w:lang w:val="en-GB"/>
        </w:rPr>
      </w:pPr>
    </w:p>
    <w:p w:rsidR="00735423" w:rsidRDefault="00735423" w:rsidP="008C030E">
      <w:pPr>
        <w:spacing w:after="0" w:line="240" w:lineRule="auto"/>
        <w:jc w:val="center"/>
        <w:rPr>
          <w:rFonts w:ascii="Times New Roman" w:hAnsi="Times New Roman" w:cs="Times New Roman"/>
          <w:b/>
          <w:spacing w:val="20"/>
          <w:sz w:val="24"/>
          <w:szCs w:val="24"/>
          <w:lang w:val="en-GB"/>
        </w:rPr>
      </w:pPr>
    </w:p>
    <w:p w:rsidR="00735423" w:rsidRDefault="00735423" w:rsidP="008C030E">
      <w:pPr>
        <w:spacing w:after="0" w:line="240" w:lineRule="auto"/>
        <w:jc w:val="center"/>
        <w:rPr>
          <w:rFonts w:ascii="Times New Roman" w:hAnsi="Times New Roman" w:cs="Times New Roman"/>
          <w:b/>
          <w:spacing w:val="20"/>
          <w:sz w:val="24"/>
          <w:szCs w:val="24"/>
          <w:lang w:val="en-GB"/>
        </w:rPr>
      </w:pPr>
    </w:p>
    <w:p w:rsidR="00735423" w:rsidRDefault="00735423" w:rsidP="008C030E">
      <w:pPr>
        <w:spacing w:after="0" w:line="240" w:lineRule="auto"/>
        <w:jc w:val="center"/>
        <w:rPr>
          <w:rFonts w:ascii="Times New Roman" w:hAnsi="Times New Roman" w:cs="Times New Roman"/>
          <w:b/>
          <w:spacing w:val="20"/>
          <w:sz w:val="24"/>
          <w:szCs w:val="24"/>
          <w:lang w:val="en-GB"/>
        </w:rPr>
      </w:pPr>
    </w:p>
    <w:p w:rsidR="00735423" w:rsidRDefault="00735423" w:rsidP="008C030E">
      <w:pPr>
        <w:spacing w:after="0" w:line="240" w:lineRule="auto"/>
        <w:jc w:val="center"/>
        <w:rPr>
          <w:rFonts w:ascii="Times New Roman" w:hAnsi="Times New Roman" w:cs="Times New Roman"/>
          <w:b/>
          <w:spacing w:val="20"/>
          <w:sz w:val="24"/>
          <w:szCs w:val="24"/>
          <w:lang w:val="en-GB"/>
        </w:rPr>
      </w:pPr>
    </w:p>
    <w:p w:rsidR="00735423" w:rsidRPr="008C030E" w:rsidRDefault="00735423" w:rsidP="008C030E">
      <w:pPr>
        <w:spacing w:after="0" w:line="240" w:lineRule="auto"/>
        <w:jc w:val="center"/>
        <w:rPr>
          <w:rFonts w:ascii="Times New Roman" w:hAnsi="Times New Roman" w:cs="Times New Roman"/>
          <w:b/>
          <w:spacing w:val="20"/>
          <w:sz w:val="24"/>
          <w:szCs w:val="24"/>
          <w:lang w:val="en-GB"/>
        </w:rPr>
      </w:pPr>
    </w:p>
    <w:p w:rsidR="00EB39D7" w:rsidRPr="008C030E" w:rsidRDefault="00EB39D7" w:rsidP="008C030E">
      <w:pPr>
        <w:spacing w:after="0" w:line="240" w:lineRule="auto"/>
        <w:jc w:val="center"/>
        <w:rPr>
          <w:rFonts w:ascii="Times New Roman" w:hAnsi="Times New Roman" w:cs="Times New Roman"/>
          <w:b/>
          <w:spacing w:val="20"/>
          <w:sz w:val="24"/>
          <w:szCs w:val="24"/>
          <w:lang w:val="en-GB"/>
        </w:rPr>
      </w:pPr>
      <w:r w:rsidRPr="008C030E">
        <w:rPr>
          <w:rFonts w:ascii="Times New Roman" w:hAnsi="Times New Roman" w:cs="Times New Roman"/>
          <w:b/>
          <w:spacing w:val="20"/>
          <w:sz w:val="24"/>
          <w:szCs w:val="24"/>
          <w:lang w:val="en-GB"/>
        </w:rPr>
        <w:lastRenderedPageBreak/>
        <w:t>M.Sc. Chemistry Semester IV</w:t>
      </w:r>
    </w:p>
    <w:p w:rsidR="00EB39D7" w:rsidRPr="008C030E" w:rsidRDefault="00EB39D7" w:rsidP="008C030E">
      <w:pPr>
        <w:spacing w:after="0" w:line="240" w:lineRule="auto"/>
        <w:jc w:val="center"/>
        <w:rPr>
          <w:rFonts w:ascii="Times New Roman" w:hAnsi="Times New Roman" w:cs="Times New Roman"/>
          <w:b/>
          <w:spacing w:val="20"/>
          <w:sz w:val="24"/>
          <w:szCs w:val="24"/>
          <w:lang w:val="en-GB"/>
        </w:rPr>
      </w:pPr>
      <w:r w:rsidRPr="008C030E">
        <w:rPr>
          <w:rFonts w:ascii="Times New Roman" w:hAnsi="Times New Roman" w:cs="Times New Roman"/>
          <w:b/>
          <w:spacing w:val="20"/>
          <w:sz w:val="24"/>
          <w:szCs w:val="24"/>
          <w:lang w:val="en-GB"/>
        </w:rPr>
        <w:t>Pharmaceutical Chemistry Special-V (CHEM-403)</w:t>
      </w:r>
    </w:p>
    <w:p w:rsidR="00EB39D7" w:rsidRPr="008C030E" w:rsidRDefault="00EB39D7" w:rsidP="008C030E">
      <w:pPr>
        <w:spacing w:after="0" w:line="240" w:lineRule="auto"/>
        <w:jc w:val="right"/>
        <w:rPr>
          <w:rFonts w:ascii="Times New Roman" w:hAnsi="Times New Roman" w:cs="Times New Roman"/>
          <w:b/>
          <w:spacing w:val="20"/>
          <w:sz w:val="24"/>
          <w:szCs w:val="24"/>
          <w:lang w:val="en-GB"/>
        </w:rPr>
      </w:pPr>
      <w:r w:rsidRPr="008C030E">
        <w:rPr>
          <w:rFonts w:ascii="Times New Roman" w:hAnsi="Times New Roman" w:cs="Times New Roman"/>
          <w:b/>
          <w:spacing w:val="20"/>
          <w:sz w:val="24"/>
          <w:szCs w:val="24"/>
          <w:lang w:val="en-GB"/>
        </w:rPr>
        <w:tab/>
      </w:r>
      <w:r w:rsidRPr="008C030E">
        <w:rPr>
          <w:rFonts w:ascii="Times New Roman" w:hAnsi="Times New Roman" w:cs="Times New Roman"/>
          <w:b/>
          <w:spacing w:val="20"/>
          <w:sz w:val="24"/>
          <w:szCs w:val="24"/>
          <w:lang w:val="en-GB"/>
        </w:rPr>
        <w:tab/>
      </w:r>
      <w:r w:rsidRPr="008C030E">
        <w:rPr>
          <w:rFonts w:ascii="Times New Roman" w:hAnsi="Times New Roman" w:cs="Times New Roman"/>
          <w:b/>
          <w:spacing w:val="20"/>
          <w:sz w:val="24"/>
          <w:szCs w:val="24"/>
          <w:lang w:val="en-GB"/>
        </w:rPr>
        <w:tab/>
      </w:r>
      <w:r w:rsidRPr="008C030E">
        <w:rPr>
          <w:rFonts w:ascii="Times New Roman" w:hAnsi="Times New Roman" w:cs="Times New Roman"/>
          <w:b/>
          <w:spacing w:val="20"/>
          <w:sz w:val="24"/>
          <w:szCs w:val="24"/>
          <w:lang w:val="en-GB"/>
        </w:rPr>
        <w:tab/>
      </w:r>
      <w:r w:rsidRPr="008C030E">
        <w:rPr>
          <w:rFonts w:ascii="Times New Roman" w:hAnsi="Times New Roman" w:cs="Times New Roman"/>
          <w:b/>
          <w:spacing w:val="20"/>
          <w:sz w:val="24"/>
          <w:szCs w:val="24"/>
          <w:lang w:val="en-GB"/>
        </w:rPr>
        <w:tab/>
      </w:r>
      <w:r w:rsidRPr="008C030E">
        <w:rPr>
          <w:rFonts w:ascii="Times New Roman" w:hAnsi="Times New Roman" w:cs="Times New Roman"/>
          <w:b/>
          <w:spacing w:val="20"/>
          <w:sz w:val="24"/>
          <w:szCs w:val="24"/>
          <w:lang w:val="en-GB"/>
        </w:rPr>
        <w:tab/>
      </w:r>
      <w:r w:rsidRPr="008C030E">
        <w:rPr>
          <w:rFonts w:ascii="Times New Roman" w:hAnsi="Times New Roman" w:cs="Times New Roman"/>
          <w:b/>
          <w:spacing w:val="20"/>
          <w:sz w:val="24"/>
          <w:szCs w:val="24"/>
          <w:lang w:val="en-GB"/>
        </w:rPr>
        <w:tab/>
      </w:r>
      <w:r w:rsidRPr="008C030E">
        <w:rPr>
          <w:rFonts w:ascii="Times New Roman" w:hAnsi="Times New Roman" w:cs="Times New Roman"/>
          <w:b/>
          <w:spacing w:val="20"/>
          <w:sz w:val="24"/>
          <w:szCs w:val="24"/>
          <w:lang w:val="en-GB"/>
        </w:rPr>
        <w:tab/>
      </w:r>
      <w:r w:rsidRPr="008C030E">
        <w:rPr>
          <w:rFonts w:ascii="Times New Roman" w:hAnsi="Times New Roman" w:cs="Times New Roman"/>
          <w:b/>
          <w:spacing w:val="20"/>
          <w:sz w:val="24"/>
          <w:szCs w:val="24"/>
          <w:lang w:val="en-GB"/>
        </w:rPr>
        <w:tab/>
      </w:r>
      <w:r w:rsidRPr="008C030E">
        <w:rPr>
          <w:rFonts w:ascii="Times New Roman" w:hAnsi="Times New Roman" w:cs="Times New Roman"/>
          <w:b/>
          <w:spacing w:val="20"/>
          <w:sz w:val="24"/>
          <w:szCs w:val="24"/>
          <w:lang w:val="en-GB"/>
        </w:rPr>
        <w:tab/>
        <w:t>Credits-4</w:t>
      </w:r>
    </w:p>
    <w:p w:rsidR="00EB39D7" w:rsidRPr="008C030E" w:rsidRDefault="00EB39D7" w:rsidP="008C030E">
      <w:pPr>
        <w:spacing w:after="0" w:line="240" w:lineRule="auto"/>
        <w:jc w:val="right"/>
        <w:rPr>
          <w:rFonts w:ascii="Times New Roman" w:hAnsi="Times New Roman" w:cs="Times New Roman"/>
          <w:b/>
          <w:spacing w:val="20"/>
          <w:sz w:val="24"/>
          <w:szCs w:val="24"/>
          <w:lang w:val="en-GB"/>
        </w:rPr>
      </w:pPr>
      <w:r w:rsidRPr="008C030E">
        <w:rPr>
          <w:rFonts w:ascii="Times New Roman" w:hAnsi="Times New Roman" w:cs="Times New Roman"/>
          <w:b/>
          <w:spacing w:val="20"/>
          <w:sz w:val="24"/>
          <w:szCs w:val="24"/>
          <w:lang w:val="en-GB"/>
        </w:rPr>
        <w:t>Time: 3 Hrs</w:t>
      </w:r>
    </w:p>
    <w:p w:rsidR="00EB39D7" w:rsidRPr="008C030E" w:rsidRDefault="00EB39D7" w:rsidP="008C030E">
      <w:pPr>
        <w:spacing w:after="0" w:line="240" w:lineRule="auto"/>
        <w:jc w:val="right"/>
        <w:rPr>
          <w:rFonts w:ascii="Times New Roman" w:hAnsi="Times New Roman" w:cs="Times New Roman"/>
          <w:b/>
          <w:spacing w:val="20"/>
          <w:sz w:val="24"/>
          <w:szCs w:val="24"/>
          <w:lang w:val="en-GB"/>
        </w:rPr>
      </w:pPr>
      <w:r w:rsidRPr="008C030E">
        <w:rPr>
          <w:rFonts w:ascii="Times New Roman" w:hAnsi="Times New Roman" w:cs="Times New Roman"/>
          <w:b/>
          <w:spacing w:val="20"/>
          <w:sz w:val="24"/>
          <w:szCs w:val="24"/>
          <w:lang w:val="en-GB"/>
        </w:rPr>
        <w:t>Max. Marks: 60+20(IA)</w:t>
      </w:r>
    </w:p>
    <w:p w:rsidR="00EB39D7" w:rsidRDefault="00EB39D7" w:rsidP="008C030E">
      <w:pPr>
        <w:spacing w:after="0" w:line="240" w:lineRule="auto"/>
        <w:ind w:left="720" w:hanging="720"/>
        <w:jc w:val="both"/>
        <w:rPr>
          <w:rFonts w:ascii="Times New Roman" w:hAnsi="Times New Roman" w:cs="Times New Roman"/>
          <w:sz w:val="24"/>
          <w:szCs w:val="24"/>
          <w:lang w:val="en-GB"/>
        </w:rPr>
      </w:pPr>
      <w:r w:rsidRPr="008C030E">
        <w:rPr>
          <w:rFonts w:ascii="Times New Roman" w:hAnsi="Times New Roman" w:cs="Times New Roman"/>
          <w:b/>
          <w:sz w:val="24"/>
          <w:szCs w:val="24"/>
          <w:lang w:val="en-GB"/>
        </w:rPr>
        <w:t xml:space="preserve">Note:   </w:t>
      </w:r>
      <w:r w:rsidRPr="008C030E">
        <w:rPr>
          <w:rFonts w:ascii="Times New Roman" w:hAnsi="Times New Roman" w:cs="Times New Roman"/>
          <w:sz w:val="24"/>
          <w:szCs w:val="24"/>
          <w:lang w:val="en-GB"/>
        </w:rPr>
        <w:t>Eight questions will be set, two from each of the sections A, B, C &amp; D. The candidates are required to attempt five questions in all selecting at least one question from each section. All questions carry equal marks.</w:t>
      </w:r>
    </w:p>
    <w:p w:rsidR="00735423" w:rsidRPr="008C030E" w:rsidRDefault="00735423" w:rsidP="008C030E">
      <w:pPr>
        <w:spacing w:after="0" w:line="240" w:lineRule="auto"/>
        <w:ind w:left="720" w:hanging="720"/>
        <w:jc w:val="both"/>
        <w:rPr>
          <w:rFonts w:ascii="Times New Roman" w:hAnsi="Times New Roman" w:cs="Times New Roman"/>
          <w:sz w:val="24"/>
          <w:szCs w:val="24"/>
        </w:rPr>
      </w:pPr>
    </w:p>
    <w:p w:rsidR="00EB39D7" w:rsidRPr="008C030E" w:rsidRDefault="00E508F8" w:rsidP="008C030E">
      <w:pPr>
        <w:pStyle w:val="Heading1"/>
        <w:spacing w:before="0" w:after="0"/>
        <w:jc w:val="center"/>
        <w:rPr>
          <w:rFonts w:ascii="Times New Roman" w:hAnsi="Times New Roman" w:cs="Times New Roman"/>
          <w:sz w:val="24"/>
          <w:szCs w:val="24"/>
        </w:rPr>
      </w:pPr>
      <w:r w:rsidRPr="008C030E">
        <w:rPr>
          <w:rFonts w:ascii="Times New Roman" w:hAnsi="Times New Roman" w:cs="Times New Roman"/>
          <w:sz w:val="24"/>
          <w:szCs w:val="24"/>
        </w:rPr>
        <w:t xml:space="preserve">                                                            </w:t>
      </w:r>
      <w:r w:rsidR="00EB39D7" w:rsidRPr="008C030E">
        <w:rPr>
          <w:rFonts w:ascii="Times New Roman" w:hAnsi="Times New Roman" w:cs="Times New Roman"/>
          <w:sz w:val="24"/>
          <w:szCs w:val="24"/>
        </w:rPr>
        <w:t>SECTION-A</w:t>
      </w:r>
      <w:r w:rsidRPr="008C030E">
        <w:rPr>
          <w:rFonts w:ascii="Times New Roman" w:hAnsi="Times New Roman" w:cs="Times New Roman"/>
          <w:sz w:val="24"/>
          <w:szCs w:val="24"/>
        </w:rPr>
        <w:t xml:space="preserve">                                                    </w:t>
      </w:r>
      <w:r w:rsidR="00EB39D7" w:rsidRPr="008C030E">
        <w:rPr>
          <w:rFonts w:ascii="Times New Roman" w:hAnsi="Times New Roman" w:cs="Times New Roman"/>
          <w:b w:val="0"/>
          <w:sz w:val="24"/>
          <w:szCs w:val="24"/>
        </w:rPr>
        <w:t>15 Hrs</w:t>
      </w:r>
    </w:p>
    <w:p w:rsidR="00EB39D7" w:rsidRPr="008C030E" w:rsidRDefault="00EB39D7" w:rsidP="008C030E">
      <w:pPr>
        <w:spacing w:after="0" w:line="240" w:lineRule="auto"/>
        <w:jc w:val="both"/>
        <w:rPr>
          <w:rFonts w:ascii="Times New Roman" w:hAnsi="Times New Roman" w:cs="Times New Roman"/>
          <w:b/>
          <w:bCs/>
          <w:sz w:val="24"/>
          <w:szCs w:val="24"/>
        </w:rPr>
      </w:pPr>
      <w:r w:rsidRPr="008C030E">
        <w:rPr>
          <w:rFonts w:ascii="Times New Roman" w:hAnsi="Times New Roman" w:cs="Times New Roman"/>
          <w:b/>
          <w:bCs/>
          <w:sz w:val="24"/>
          <w:szCs w:val="24"/>
        </w:rPr>
        <w:t>Intellectual Property Rights</w:t>
      </w:r>
    </w:p>
    <w:p w:rsidR="00EB39D7" w:rsidRPr="008C030E" w:rsidRDefault="00EB39D7" w:rsidP="008C030E">
      <w:pPr>
        <w:widowControl w:val="0"/>
        <w:autoSpaceDE w:val="0"/>
        <w:autoSpaceDN w:val="0"/>
        <w:adjustRightInd w:val="0"/>
        <w:spacing w:after="0" w:line="240" w:lineRule="auto"/>
        <w:jc w:val="both"/>
        <w:rPr>
          <w:rFonts w:ascii="Times New Roman" w:hAnsi="Times New Roman" w:cs="Times New Roman"/>
          <w:sz w:val="24"/>
          <w:szCs w:val="24"/>
        </w:rPr>
      </w:pPr>
      <w:r w:rsidRPr="008C030E">
        <w:rPr>
          <w:rFonts w:ascii="Times New Roman" w:hAnsi="Times New Roman" w:cs="Times New Roman"/>
          <w:sz w:val="24"/>
          <w:szCs w:val="24"/>
        </w:rPr>
        <w:t>Intellectual Property Rights- A brief introduction</w:t>
      </w:r>
    </w:p>
    <w:p w:rsidR="00EB39D7" w:rsidRPr="008C030E" w:rsidRDefault="00EB39D7" w:rsidP="008C030E">
      <w:pPr>
        <w:pStyle w:val="BodyText2"/>
        <w:spacing w:after="0" w:line="240" w:lineRule="auto"/>
        <w:jc w:val="both"/>
        <w:rPr>
          <w:rFonts w:ascii="Times New Roman" w:hAnsi="Times New Roman" w:cs="Times New Roman"/>
          <w:sz w:val="24"/>
          <w:szCs w:val="24"/>
        </w:rPr>
      </w:pPr>
      <w:r w:rsidRPr="008C030E">
        <w:rPr>
          <w:rFonts w:ascii="Times New Roman" w:hAnsi="Times New Roman" w:cs="Times New Roman"/>
          <w:sz w:val="24"/>
          <w:szCs w:val="24"/>
        </w:rPr>
        <w:t>GATT, WTO, TRIPs – Its scope and options, the changing R &amp; D processes and IPR, The IPR tool kit</w:t>
      </w:r>
    </w:p>
    <w:p w:rsidR="00EB39D7" w:rsidRPr="008C030E" w:rsidRDefault="00EB39D7" w:rsidP="008C030E">
      <w:pPr>
        <w:pStyle w:val="BodyText2"/>
        <w:spacing w:after="0" w:line="240" w:lineRule="auto"/>
        <w:jc w:val="both"/>
        <w:rPr>
          <w:rFonts w:ascii="Times New Roman" w:hAnsi="Times New Roman" w:cs="Times New Roman"/>
          <w:bCs/>
          <w:sz w:val="24"/>
          <w:szCs w:val="24"/>
        </w:rPr>
      </w:pPr>
      <w:r w:rsidRPr="008C030E">
        <w:rPr>
          <w:rFonts w:ascii="Times New Roman" w:hAnsi="Times New Roman" w:cs="Times New Roman"/>
          <w:sz w:val="24"/>
          <w:szCs w:val="24"/>
        </w:rPr>
        <w:t xml:space="preserve">Patents- Definition, types, the patenting process, patent cooperation treaty, </w:t>
      </w:r>
      <w:r w:rsidRPr="008C030E">
        <w:rPr>
          <w:rFonts w:ascii="Times New Roman" w:hAnsi="Times New Roman" w:cs="Times New Roman"/>
          <w:bCs/>
          <w:sz w:val="24"/>
          <w:szCs w:val="24"/>
        </w:rPr>
        <w:t>conditions to be satisfied by an invention to be patentable, features</w:t>
      </w:r>
    </w:p>
    <w:p w:rsidR="00EB39D7" w:rsidRDefault="00EB39D7" w:rsidP="008C030E">
      <w:pPr>
        <w:widowControl w:val="0"/>
        <w:autoSpaceDE w:val="0"/>
        <w:autoSpaceDN w:val="0"/>
        <w:adjustRightInd w:val="0"/>
        <w:spacing w:after="0" w:line="240" w:lineRule="auto"/>
        <w:jc w:val="both"/>
        <w:rPr>
          <w:rFonts w:ascii="Times New Roman" w:hAnsi="Times New Roman" w:cs="Times New Roman"/>
          <w:sz w:val="24"/>
          <w:szCs w:val="24"/>
        </w:rPr>
      </w:pPr>
      <w:r w:rsidRPr="008C030E">
        <w:rPr>
          <w:rFonts w:ascii="Times New Roman" w:hAnsi="Times New Roman" w:cs="Times New Roman"/>
          <w:sz w:val="24"/>
          <w:szCs w:val="24"/>
        </w:rPr>
        <w:t>Intellectual Property Protections of Living Species- Compatibility between conventions, protecting inventions in biotechnology, protections of traditional knowledge, biopiracy and documenting traditional knowledge, some case studies.</w:t>
      </w:r>
    </w:p>
    <w:p w:rsidR="00735423" w:rsidRPr="008C030E" w:rsidRDefault="00735423" w:rsidP="008C030E">
      <w:pPr>
        <w:widowControl w:val="0"/>
        <w:autoSpaceDE w:val="0"/>
        <w:autoSpaceDN w:val="0"/>
        <w:adjustRightInd w:val="0"/>
        <w:spacing w:after="0" w:line="240" w:lineRule="auto"/>
        <w:jc w:val="both"/>
        <w:rPr>
          <w:rFonts w:ascii="Times New Roman" w:hAnsi="Times New Roman" w:cs="Times New Roman"/>
          <w:sz w:val="24"/>
          <w:szCs w:val="24"/>
        </w:rPr>
      </w:pPr>
    </w:p>
    <w:p w:rsidR="00735423" w:rsidRPr="00735423" w:rsidRDefault="00E508F8" w:rsidP="00735423">
      <w:pPr>
        <w:pStyle w:val="Heading1"/>
        <w:spacing w:before="0" w:after="240"/>
        <w:jc w:val="center"/>
        <w:rPr>
          <w:rFonts w:ascii="Times New Roman" w:hAnsi="Times New Roman" w:cs="Times New Roman"/>
          <w:b w:val="0"/>
          <w:sz w:val="24"/>
          <w:szCs w:val="24"/>
        </w:rPr>
      </w:pPr>
      <w:r w:rsidRPr="008C030E">
        <w:rPr>
          <w:rFonts w:ascii="Times New Roman" w:hAnsi="Times New Roman" w:cs="Times New Roman"/>
          <w:sz w:val="24"/>
          <w:szCs w:val="24"/>
        </w:rPr>
        <w:t xml:space="preserve">                                                      </w:t>
      </w:r>
      <w:r w:rsidR="00EB39D7" w:rsidRPr="008C030E">
        <w:rPr>
          <w:rFonts w:ascii="Times New Roman" w:hAnsi="Times New Roman" w:cs="Times New Roman"/>
          <w:sz w:val="24"/>
          <w:szCs w:val="24"/>
        </w:rPr>
        <w:t>SECTION-B</w:t>
      </w:r>
      <w:r w:rsidRPr="008C030E">
        <w:rPr>
          <w:rFonts w:ascii="Times New Roman" w:hAnsi="Times New Roman" w:cs="Times New Roman"/>
          <w:sz w:val="24"/>
          <w:szCs w:val="24"/>
        </w:rPr>
        <w:t xml:space="preserve">                                                </w:t>
      </w:r>
      <w:r w:rsidR="00EB39D7" w:rsidRPr="008C030E">
        <w:rPr>
          <w:rFonts w:ascii="Times New Roman" w:hAnsi="Times New Roman" w:cs="Times New Roman"/>
          <w:b w:val="0"/>
          <w:sz w:val="24"/>
          <w:szCs w:val="24"/>
        </w:rPr>
        <w:t>15 Hrs</w:t>
      </w:r>
    </w:p>
    <w:p w:rsidR="00EB39D7" w:rsidRPr="008C030E" w:rsidRDefault="00EB39D7" w:rsidP="00735423">
      <w:pPr>
        <w:widowControl w:val="0"/>
        <w:autoSpaceDE w:val="0"/>
        <w:autoSpaceDN w:val="0"/>
        <w:adjustRightInd w:val="0"/>
        <w:spacing w:after="240" w:line="240" w:lineRule="auto"/>
        <w:jc w:val="both"/>
        <w:rPr>
          <w:rFonts w:ascii="Times New Roman" w:hAnsi="Times New Roman" w:cs="Times New Roman"/>
          <w:sz w:val="24"/>
          <w:szCs w:val="24"/>
        </w:rPr>
      </w:pPr>
      <w:r w:rsidRPr="008C030E">
        <w:rPr>
          <w:rFonts w:ascii="Times New Roman" w:hAnsi="Times New Roman" w:cs="Times New Roman"/>
          <w:sz w:val="24"/>
          <w:szCs w:val="24"/>
        </w:rPr>
        <w:t>Exercising and Enforcing of Intellectual Property Rights- Rights of an IPR owner, licensing agreements, criteria for patent infringement, case studies of patent infringement, IPR – a contract, unfair competitions and control, provisions in TRIPs, some case studies.</w:t>
      </w:r>
    </w:p>
    <w:p w:rsidR="00EB39D7" w:rsidRPr="008C030E" w:rsidRDefault="00EB39D7" w:rsidP="008C030E">
      <w:pPr>
        <w:pStyle w:val="BodyText2"/>
        <w:spacing w:after="0" w:line="240" w:lineRule="auto"/>
        <w:rPr>
          <w:rFonts w:ascii="Times New Roman" w:hAnsi="Times New Roman" w:cs="Times New Roman"/>
          <w:bCs/>
          <w:sz w:val="24"/>
          <w:szCs w:val="24"/>
        </w:rPr>
      </w:pPr>
      <w:r w:rsidRPr="008C030E">
        <w:rPr>
          <w:rFonts w:ascii="Times New Roman" w:hAnsi="Times New Roman" w:cs="Times New Roman"/>
          <w:bCs/>
          <w:sz w:val="24"/>
          <w:szCs w:val="24"/>
        </w:rPr>
        <w:t>Patent Laws</w:t>
      </w:r>
      <w:proofErr w:type="gramStart"/>
      <w:r w:rsidRPr="008C030E">
        <w:rPr>
          <w:rFonts w:ascii="Times New Roman" w:hAnsi="Times New Roman" w:cs="Times New Roman"/>
          <w:bCs/>
          <w:sz w:val="24"/>
          <w:szCs w:val="24"/>
        </w:rPr>
        <w:t>-  Introduction</w:t>
      </w:r>
      <w:proofErr w:type="gramEnd"/>
      <w:r w:rsidRPr="008C030E">
        <w:rPr>
          <w:rFonts w:ascii="Times New Roman" w:hAnsi="Times New Roman" w:cs="Times New Roman"/>
          <w:bCs/>
          <w:sz w:val="24"/>
          <w:szCs w:val="24"/>
        </w:rPr>
        <w:t>, Salient features of  “The Patents Act 1970” , “The Patent Rules 2003” and “The Patent Rules 2005”</w:t>
      </w:r>
    </w:p>
    <w:p w:rsidR="00EB39D7" w:rsidRPr="008C030E" w:rsidRDefault="00EB39D7" w:rsidP="008C030E">
      <w:pPr>
        <w:widowControl w:val="0"/>
        <w:autoSpaceDE w:val="0"/>
        <w:autoSpaceDN w:val="0"/>
        <w:adjustRightInd w:val="0"/>
        <w:spacing w:after="0" w:line="240" w:lineRule="auto"/>
        <w:jc w:val="both"/>
        <w:rPr>
          <w:rFonts w:ascii="Times New Roman" w:hAnsi="Times New Roman" w:cs="Times New Roman"/>
          <w:sz w:val="24"/>
          <w:szCs w:val="24"/>
        </w:rPr>
      </w:pPr>
      <w:r w:rsidRPr="008C030E">
        <w:rPr>
          <w:rFonts w:ascii="Times New Roman" w:hAnsi="Times New Roman" w:cs="Times New Roman"/>
          <w:sz w:val="24"/>
          <w:szCs w:val="24"/>
        </w:rPr>
        <w:t>Role of Patents in the Pharmaceutical Industry-Recent changes in IPR laws impacting pharmaceutical industry, intellectual cooperation in the pharmaceutical industry, some case studies</w:t>
      </w:r>
    </w:p>
    <w:p w:rsidR="008D3827" w:rsidRPr="008D3827" w:rsidRDefault="00EB39D7" w:rsidP="008D3827">
      <w:pPr>
        <w:pStyle w:val="Heading1"/>
        <w:spacing w:before="0" w:after="120"/>
        <w:jc w:val="center"/>
        <w:rPr>
          <w:rFonts w:ascii="Times New Roman" w:hAnsi="Times New Roman" w:cs="Times New Roman"/>
          <w:sz w:val="24"/>
          <w:szCs w:val="24"/>
        </w:rPr>
      </w:pPr>
      <w:r w:rsidRPr="008C030E">
        <w:rPr>
          <w:rFonts w:ascii="Times New Roman" w:hAnsi="Times New Roman" w:cs="Times New Roman"/>
          <w:sz w:val="24"/>
          <w:szCs w:val="24"/>
        </w:rPr>
        <w:t>SECTION-C</w:t>
      </w:r>
    </w:p>
    <w:p w:rsidR="00EB39D7" w:rsidRPr="008C030E" w:rsidRDefault="00EB39D7" w:rsidP="008C030E">
      <w:pPr>
        <w:pStyle w:val="BodyText2"/>
        <w:spacing w:after="0" w:line="240" w:lineRule="auto"/>
        <w:jc w:val="both"/>
        <w:rPr>
          <w:rFonts w:ascii="Times New Roman" w:hAnsi="Times New Roman" w:cs="Times New Roman"/>
          <w:sz w:val="24"/>
          <w:szCs w:val="24"/>
        </w:rPr>
      </w:pPr>
      <w:r w:rsidRPr="008C030E">
        <w:rPr>
          <w:rFonts w:ascii="Times New Roman" w:hAnsi="Times New Roman" w:cs="Times New Roman"/>
          <w:sz w:val="24"/>
          <w:szCs w:val="24"/>
        </w:rPr>
        <w:t>Drug &amp; Cosmetic Act with special reference to schedule Y and M.</w:t>
      </w:r>
    </w:p>
    <w:p w:rsidR="00EB39D7" w:rsidRPr="008C030E" w:rsidRDefault="00EB39D7" w:rsidP="008C030E">
      <w:pPr>
        <w:pStyle w:val="BodyText2"/>
        <w:spacing w:after="0" w:line="240" w:lineRule="auto"/>
        <w:jc w:val="both"/>
        <w:rPr>
          <w:rFonts w:ascii="Times New Roman" w:hAnsi="Times New Roman" w:cs="Times New Roman"/>
          <w:sz w:val="24"/>
          <w:szCs w:val="24"/>
        </w:rPr>
      </w:pPr>
      <w:r w:rsidRPr="008C030E">
        <w:rPr>
          <w:rFonts w:ascii="Times New Roman" w:hAnsi="Times New Roman" w:cs="Times New Roman"/>
          <w:sz w:val="24"/>
          <w:szCs w:val="24"/>
        </w:rPr>
        <w:t xml:space="preserve">Clinical trials &amp; Good clinical practices (GCP), guidelines and related management- GCP guidelines, principles of ICH GCP, ethical principles related to GCP, clinical trials, SOPs, regulation: obtaining clinical trial permission, application for permission, report: clinical trial report, trial management: data monitoring committee (DMC). </w:t>
      </w:r>
    </w:p>
    <w:p w:rsidR="00EB39D7" w:rsidRPr="008C030E" w:rsidRDefault="00EB39D7" w:rsidP="008D3827">
      <w:pPr>
        <w:spacing w:before="120" w:after="120" w:line="240" w:lineRule="auto"/>
        <w:jc w:val="center"/>
        <w:rPr>
          <w:rFonts w:ascii="Times New Roman" w:hAnsi="Times New Roman" w:cs="Times New Roman"/>
          <w:b/>
          <w:sz w:val="24"/>
          <w:szCs w:val="24"/>
        </w:rPr>
      </w:pPr>
      <w:r w:rsidRPr="008C030E">
        <w:rPr>
          <w:rFonts w:ascii="Times New Roman" w:hAnsi="Times New Roman" w:cs="Times New Roman"/>
          <w:b/>
          <w:sz w:val="24"/>
          <w:szCs w:val="24"/>
        </w:rPr>
        <w:t>SECTION-D</w:t>
      </w:r>
    </w:p>
    <w:p w:rsidR="00EB39D7" w:rsidRPr="008C030E" w:rsidRDefault="00EB39D7" w:rsidP="008C030E">
      <w:pPr>
        <w:spacing w:after="0" w:line="240" w:lineRule="auto"/>
        <w:jc w:val="both"/>
        <w:rPr>
          <w:rFonts w:ascii="Times New Roman" w:hAnsi="Times New Roman" w:cs="Times New Roman"/>
          <w:sz w:val="24"/>
          <w:szCs w:val="24"/>
        </w:rPr>
      </w:pPr>
      <w:r w:rsidRPr="008C030E">
        <w:rPr>
          <w:rFonts w:ascii="Times New Roman" w:hAnsi="Times New Roman" w:cs="Times New Roman"/>
          <w:sz w:val="24"/>
          <w:szCs w:val="24"/>
        </w:rPr>
        <w:t>Quality control and Quality Assurance: Requirements of GMP, cGMP, GLP, ISO-9000, regulatory requirements of drugs and pharmaceutical (USFD-NDA/ANDA), total quality management (TQM) Concept.</w:t>
      </w:r>
    </w:p>
    <w:p w:rsidR="00EB39D7" w:rsidRPr="008C030E" w:rsidRDefault="00EB39D7" w:rsidP="008C030E">
      <w:pPr>
        <w:spacing w:after="0" w:line="240" w:lineRule="auto"/>
        <w:jc w:val="both"/>
        <w:rPr>
          <w:rFonts w:ascii="Times New Roman" w:hAnsi="Times New Roman" w:cs="Times New Roman"/>
          <w:sz w:val="24"/>
          <w:szCs w:val="24"/>
        </w:rPr>
      </w:pPr>
      <w:r w:rsidRPr="008C030E">
        <w:rPr>
          <w:rFonts w:ascii="Times New Roman" w:hAnsi="Times New Roman" w:cs="Times New Roman"/>
          <w:sz w:val="24"/>
          <w:szCs w:val="24"/>
        </w:rPr>
        <w:t>Stability testing of new drug substances and products: Drug substance – criteria, storage conditions, long term testing, accelerated testing, frequency, evaluation, labelling; Drug product – Selection of batches criteria, specification, conditions of storage and testing, Calculation of shelf life and expiry date of products</w:t>
      </w:r>
    </w:p>
    <w:p w:rsidR="008D3827" w:rsidRDefault="008D3827" w:rsidP="008C030E">
      <w:pPr>
        <w:spacing w:after="0" w:line="240" w:lineRule="auto"/>
        <w:jc w:val="both"/>
        <w:rPr>
          <w:rFonts w:ascii="Times New Roman" w:hAnsi="Times New Roman" w:cs="Times New Roman"/>
          <w:b/>
          <w:sz w:val="24"/>
          <w:szCs w:val="24"/>
        </w:rPr>
      </w:pPr>
    </w:p>
    <w:p w:rsidR="008D3827" w:rsidRDefault="008D3827" w:rsidP="008C030E">
      <w:pPr>
        <w:spacing w:after="0" w:line="240" w:lineRule="auto"/>
        <w:jc w:val="both"/>
        <w:rPr>
          <w:rFonts w:ascii="Times New Roman" w:hAnsi="Times New Roman" w:cs="Times New Roman"/>
          <w:b/>
          <w:sz w:val="24"/>
          <w:szCs w:val="24"/>
        </w:rPr>
      </w:pPr>
    </w:p>
    <w:p w:rsidR="008D3827" w:rsidRDefault="008D3827" w:rsidP="008C030E">
      <w:pPr>
        <w:spacing w:after="0" w:line="240" w:lineRule="auto"/>
        <w:jc w:val="both"/>
        <w:rPr>
          <w:rFonts w:ascii="Times New Roman" w:hAnsi="Times New Roman" w:cs="Times New Roman"/>
          <w:b/>
          <w:sz w:val="24"/>
          <w:szCs w:val="24"/>
        </w:rPr>
      </w:pPr>
    </w:p>
    <w:p w:rsidR="008D3827" w:rsidRDefault="008D3827" w:rsidP="008C030E">
      <w:pPr>
        <w:spacing w:after="0" w:line="240" w:lineRule="auto"/>
        <w:jc w:val="both"/>
        <w:rPr>
          <w:rFonts w:ascii="Times New Roman" w:hAnsi="Times New Roman" w:cs="Times New Roman"/>
          <w:b/>
          <w:sz w:val="24"/>
          <w:szCs w:val="24"/>
        </w:rPr>
      </w:pPr>
    </w:p>
    <w:p w:rsidR="00EB39D7" w:rsidRPr="008C030E" w:rsidRDefault="00EB39D7" w:rsidP="008C030E">
      <w:pPr>
        <w:spacing w:after="0" w:line="240" w:lineRule="auto"/>
        <w:jc w:val="both"/>
        <w:rPr>
          <w:rFonts w:ascii="Times New Roman" w:hAnsi="Times New Roman" w:cs="Times New Roman"/>
          <w:b/>
          <w:sz w:val="24"/>
          <w:szCs w:val="24"/>
        </w:rPr>
      </w:pPr>
      <w:r w:rsidRPr="008C030E">
        <w:rPr>
          <w:rFonts w:ascii="Times New Roman" w:hAnsi="Times New Roman" w:cs="Times New Roman"/>
          <w:b/>
          <w:sz w:val="24"/>
          <w:szCs w:val="24"/>
        </w:rPr>
        <w:lastRenderedPageBreak/>
        <w:t xml:space="preserve">Books </w:t>
      </w:r>
      <w:r w:rsidRPr="008C030E">
        <w:rPr>
          <w:rFonts w:ascii="Times New Roman" w:hAnsi="Times New Roman" w:cs="Times New Roman"/>
          <w:b/>
          <w:spacing w:val="20"/>
          <w:sz w:val="24"/>
          <w:szCs w:val="24"/>
          <w:lang w:val="en-GB"/>
        </w:rPr>
        <w:t>Suggested</w:t>
      </w:r>
      <w:r w:rsidR="00E508F8" w:rsidRPr="008C030E">
        <w:rPr>
          <w:rFonts w:ascii="Times New Roman" w:hAnsi="Times New Roman" w:cs="Times New Roman"/>
          <w:b/>
          <w:spacing w:val="20"/>
          <w:sz w:val="24"/>
          <w:szCs w:val="24"/>
          <w:lang w:val="en-GB"/>
        </w:rPr>
        <w:t>:</w:t>
      </w:r>
    </w:p>
    <w:p w:rsidR="00EB39D7" w:rsidRPr="008C030E" w:rsidRDefault="00EB39D7" w:rsidP="008C030E">
      <w:pPr>
        <w:widowControl w:val="0"/>
        <w:numPr>
          <w:ilvl w:val="0"/>
          <w:numId w:val="25"/>
        </w:numPr>
        <w:tabs>
          <w:tab w:val="clear" w:pos="720"/>
          <w:tab w:val="num" w:pos="242"/>
        </w:tabs>
        <w:overflowPunct w:val="0"/>
        <w:autoSpaceDE w:val="0"/>
        <w:autoSpaceDN w:val="0"/>
        <w:adjustRightInd w:val="0"/>
        <w:spacing w:after="0" w:line="240" w:lineRule="auto"/>
        <w:ind w:left="0" w:firstLine="0"/>
        <w:jc w:val="both"/>
        <w:rPr>
          <w:rFonts w:ascii="Times New Roman" w:hAnsi="Times New Roman" w:cs="Times New Roman"/>
          <w:sz w:val="24"/>
          <w:szCs w:val="24"/>
        </w:rPr>
      </w:pPr>
      <w:r w:rsidRPr="008C030E">
        <w:rPr>
          <w:rFonts w:ascii="Times New Roman" w:hAnsi="Times New Roman" w:cs="Times New Roman"/>
          <w:sz w:val="24"/>
          <w:szCs w:val="24"/>
        </w:rPr>
        <w:tab/>
        <w:t xml:space="preserve">P.B. Ganguli, Intellectual Property Rights: Unleashing the Knowledge Economy, Tata </w:t>
      </w:r>
      <w:r w:rsidR="00E80E42" w:rsidRPr="008C030E">
        <w:rPr>
          <w:rFonts w:ascii="Times New Roman" w:hAnsi="Times New Roman" w:cs="Times New Roman"/>
          <w:sz w:val="24"/>
          <w:szCs w:val="24"/>
        </w:rPr>
        <w:t xml:space="preserve">            </w:t>
      </w:r>
      <w:r w:rsidRPr="008C030E">
        <w:rPr>
          <w:rFonts w:ascii="Times New Roman" w:hAnsi="Times New Roman" w:cs="Times New Roman"/>
          <w:sz w:val="24"/>
          <w:szCs w:val="24"/>
        </w:rPr>
        <w:t>Mc Graw Hill (2001</w:t>
      </w:r>
      <w:r w:rsidR="00E508F8" w:rsidRPr="008C030E">
        <w:rPr>
          <w:rFonts w:ascii="Times New Roman" w:hAnsi="Times New Roman" w:cs="Times New Roman"/>
          <w:sz w:val="24"/>
          <w:szCs w:val="24"/>
        </w:rPr>
        <w:t>)</w:t>
      </w:r>
      <w:r w:rsidRPr="008C030E">
        <w:rPr>
          <w:rFonts w:ascii="Times New Roman" w:hAnsi="Times New Roman" w:cs="Times New Roman"/>
          <w:sz w:val="24"/>
          <w:szCs w:val="24"/>
        </w:rPr>
        <w:t xml:space="preserve"> </w:t>
      </w:r>
    </w:p>
    <w:p w:rsidR="00EB39D7" w:rsidRPr="008C030E" w:rsidRDefault="00EB39D7" w:rsidP="008C030E">
      <w:pPr>
        <w:widowControl w:val="0"/>
        <w:numPr>
          <w:ilvl w:val="0"/>
          <w:numId w:val="25"/>
        </w:numPr>
        <w:tabs>
          <w:tab w:val="clear" w:pos="720"/>
          <w:tab w:val="num" w:pos="200"/>
        </w:tabs>
        <w:overflowPunct w:val="0"/>
        <w:autoSpaceDE w:val="0"/>
        <w:autoSpaceDN w:val="0"/>
        <w:adjustRightInd w:val="0"/>
        <w:spacing w:after="0" w:line="240" w:lineRule="auto"/>
        <w:ind w:left="200" w:hanging="200"/>
        <w:jc w:val="both"/>
        <w:rPr>
          <w:rFonts w:ascii="Times New Roman" w:hAnsi="Times New Roman" w:cs="Times New Roman"/>
          <w:sz w:val="24"/>
          <w:szCs w:val="24"/>
        </w:rPr>
      </w:pPr>
      <w:r w:rsidRPr="008C030E">
        <w:rPr>
          <w:rFonts w:ascii="Times New Roman" w:hAnsi="Times New Roman" w:cs="Times New Roman"/>
          <w:sz w:val="24"/>
          <w:szCs w:val="24"/>
        </w:rPr>
        <w:tab/>
        <w:t xml:space="preserve">Steve Smith, </w:t>
      </w:r>
      <w:proofErr w:type="gramStart"/>
      <w:r w:rsidRPr="008C030E">
        <w:rPr>
          <w:rFonts w:ascii="Times New Roman" w:hAnsi="Times New Roman" w:cs="Times New Roman"/>
          <w:sz w:val="24"/>
          <w:szCs w:val="24"/>
        </w:rPr>
        <w:t>The</w:t>
      </w:r>
      <w:proofErr w:type="gramEnd"/>
      <w:r w:rsidRPr="008C030E">
        <w:rPr>
          <w:rFonts w:ascii="Times New Roman" w:hAnsi="Times New Roman" w:cs="Times New Roman"/>
          <w:sz w:val="24"/>
          <w:szCs w:val="24"/>
        </w:rPr>
        <w:t xml:space="preserve"> Quality Revolution, 1st ed., Jaico Publishing House (2002). </w:t>
      </w:r>
    </w:p>
    <w:p w:rsidR="00EB39D7" w:rsidRPr="008C030E" w:rsidRDefault="00EB39D7" w:rsidP="008C030E">
      <w:pPr>
        <w:widowControl w:val="0"/>
        <w:numPr>
          <w:ilvl w:val="0"/>
          <w:numId w:val="25"/>
        </w:numPr>
        <w:tabs>
          <w:tab w:val="clear" w:pos="720"/>
          <w:tab w:val="num" w:pos="200"/>
        </w:tabs>
        <w:overflowPunct w:val="0"/>
        <w:autoSpaceDE w:val="0"/>
        <w:autoSpaceDN w:val="0"/>
        <w:adjustRightInd w:val="0"/>
        <w:spacing w:after="0" w:line="240" w:lineRule="auto"/>
        <w:ind w:left="200" w:hanging="200"/>
        <w:jc w:val="both"/>
        <w:rPr>
          <w:rFonts w:ascii="Times New Roman" w:hAnsi="Times New Roman" w:cs="Times New Roman"/>
          <w:sz w:val="24"/>
          <w:szCs w:val="24"/>
        </w:rPr>
      </w:pPr>
      <w:r w:rsidRPr="008C030E">
        <w:rPr>
          <w:rFonts w:ascii="Times New Roman" w:hAnsi="Times New Roman" w:cs="Times New Roman"/>
          <w:sz w:val="24"/>
          <w:szCs w:val="24"/>
        </w:rPr>
        <w:tab/>
        <w:t xml:space="preserve">Lippincott Williams &amp; Wilkins, </w:t>
      </w:r>
      <w:proofErr w:type="gramStart"/>
      <w:r w:rsidRPr="008C030E">
        <w:rPr>
          <w:rFonts w:ascii="Times New Roman" w:hAnsi="Times New Roman" w:cs="Times New Roman"/>
          <w:sz w:val="24"/>
          <w:szCs w:val="24"/>
        </w:rPr>
        <w:t>The</w:t>
      </w:r>
      <w:proofErr w:type="gramEnd"/>
      <w:r w:rsidRPr="008C030E">
        <w:rPr>
          <w:rFonts w:ascii="Times New Roman" w:hAnsi="Times New Roman" w:cs="Times New Roman"/>
          <w:sz w:val="24"/>
          <w:szCs w:val="24"/>
        </w:rPr>
        <w:t xml:space="preserve"> Science and Practice of Pharmacy, vol. I &amp; II, </w:t>
      </w:r>
      <w:r w:rsidR="00E80E42" w:rsidRPr="008C030E">
        <w:rPr>
          <w:rFonts w:ascii="Times New Roman" w:hAnsi="Times New Roman" w:cs="Times New Roman"/>
          <w:sz w:val="24"/>
          <w:szCs w:val="24"/>
        </w:rPr>
        <w:t>       </w:t>
      </w:r>
      <w:r w:rsidRPr="008C030E">
        <w:rPr>
          <w:rFonts w:ascii="Times New Roman" w:hAnsi="Times New Roman" w:cs="Times New Roman"/>
          <w:sz w:val="24"/>
          <w:szCs w:val="24"/>
        </w:rPr>
        <w:t>21</w:t>
      </w:r>
      <w:r w:rsidRPr="008C030E">
        <w:rPr>
          <w:rFonts w:ascii="Times New Roman" w:hAnsi="Times New Roman" w:cs="Times New Roman"/>
          <w:sz w:val="24"/>
          <w:szCs w:val="24"/>
          <w:vertAlign w:val="superscript"/>
        </w:rPr>
        <w:t>st</w:t>
      </w:r>
      <w:r w:rsidRPr="008C030E">
        <w:rPr>
          <w:rFonts w:ascii="Times New Roman" w:hAnsi="Times New Roman" w:cs="Times New Roman"/>
          <w:sz w:val="24"/>
          <w:szCs w:val="24"/>
        </w:rPr>
        <w:t xml:space="preserve"> edition, </w:t>
      </w:r>
      <w:r w:rsidRPr="008C030E">
        <w:rPr>
          <w:rFonts w:ascii="Times New Roman" w:hAnsi="Times New Roman" w:cs="Times New Roman"/>
          <w:sz w:val="24"/>
          <w:szCs w:val="24"/>
        </w:rPr>
        <w:tab/>
        <w:t xml:space="preserve">Remington, Wolters Kluwer Health (India) Pvt. Ltd., New Delhi </w:t>
      </w:r>
      <w:r w:rsidR="00E80E42" w:rsidRPr="008C030E">
        <w:rPr>
          <w:rFonts w:ascii="Times New Roman" w:hAnsi="Times New Roman" w:cs="Times New Roman"/>
          <w:sz w:val="24"/>
          <w:szCs w:val="24"/>
        </w:rPr>
        <w:t>       </w:t>
      </w:r>
      <w:r w:rsidRPr="008C030E">
        <w:rPr>
          <w:rFonts w:ascii="Times New Roman" w:hAnsi="Times New Roman" w:cs="Times New Roman"/>
          <w:sz w:val="24"/>
          <w:szCs w:val="24"/>
        </w:rPr>
        <w:t>(2005).</w:t>
      </w:r>
    </w:p>
    <w:p w:rsidR="00EB39D7" w:rsidRPr="008C030E" w:rsidRDefault="00EB39D7" w:rsidP="008C030E">
      <w:pPr>
        <w:widowControl w:val="0"/>
        <w:numPr>
          <w:ilvl w:val="0"/>
          <w:numId w:val="25"/>
        </w:numPr>
        <w:tabs>
          <w:tab w:val="clear" w:pos="720"/>
          <w:tab w:val="num" w:pos="200"/>
        </w:tabs>
        <w:overflowPunct w:val="0"/>
        <w:autoSpaceDE w:val="0"/>
        <w:autoSpaceDN w:val="0"/>
        <w:adjustRightInd w:val="0"/>
        <w:spacing w:after="0" w:line="240" w:lineRule="auto"/>
        <w:ind w:left="200" w:hanging="200"/>
        <w:jc w:val="both"/>
        <w:rPr>
          <w:rFonts w:ascii="Times New Roman" w:hAnsi="Times New Roman" w:cs="Times New Roman"/>
          <w:sz w:val="24"/>
          <w:szCs w:val="24"/>
        </w:rPr>
      </w:pPr>
      <w:r w:rsidRPr="008C030E">
        <w:rPr>
          <w:rFonts w:ascii="Times New Roman" w:hAnsi="Times New Roman" w:cs="Times New Roman"/>
          <w:sz w:val="24"/>
          <w:szCs w:val="24"/>
        </w:rPr>
        <w:tab/>
        <w:t>Arun Bhatt, Clinical Trials and Good Clinical Practice in India, 1</w:t>
      </w:r>
      <w:r w:rsidRPr="008C030E">
        <w:rPr>
          <w:rFonts w:ascii="Times New Roman" w:hAnsi="Times New Roman" w:cs="Times New Roman"/>
          <w:sz w:val="24"/>
          <w:szCs w:val="24"/>
          <w:vertAlign w:val="superscript"/>
        </w:rPr>
        <w:t>st</w:t>
      </w:r>
      <w:r w:rsidRPr="008C030E">
        <w:rPr>
          <w:rFonts w:ascii="Times New Roman" w:hAnsi="Times New Roman" w:cs="Times New Roman"/>
          <w:sz w:val="24"/>
          <w:szCs w:val="24"/>
        </w:rPr>
        <w:t xml:space="preserve"> edition, D.K. </w:t>
      </w:r>
      <w:r w:rsidR="00E80E42" w:rsidRPr="008C030E">
        <w:rPr>
          <w:rFonts w:ascii="Times New Roman" w:hAnsi="Times New Roman" w:cs="Times New Roman"/>
          <w:sz w:val="24"/>
          <w:szCs w:val="24"/>
        </w:rPr>
        <w:t>        </w:t>
      </w:r>
      <w:r w:rsidRPr="008C030E">
        <w:rPr>
          <w:rFonts w:ascii="Times New Roman" w:hAnsi="Times New Roman" w:cs="Times New Roman"/>
          <w:sz w:val="24"/>
          <w:szCs w:val="24"/>
        </w:rPr>
        <w:t>Publications, Mumbai (2006).</w:t>
      </w:r>
    </w:p>
    <w:p w:rsidR="00EB39D7" w:rsidRPr="008C030E" w:rsidRDefault="00EB39D7" w:rsidP="008C030E">
      <w:pPr>
        <w:pStyle w:val="BodyText"/>
        <w:jc w:val="center"/>
        <w:rPr>
          <w:b/>
          <w:spacing w:val="20"/>
          <w:sz w:val="24"/>
          <w:szCs w:val="24"/>
          <w:lang w:val="en-GB"/>
        </w:rPr>
      </w:pPr>
    </w:p>
    <w:p w:rsidR="00EB39D7" w:rsidRPr="008C030E" w:rsidRDefault="00EB39D7" w:rsidP="008C030E">
      <w:pPr>
        <w:pStyle w:val="BodyText"/>
        <w:jc w:val="center"/>
        <w:rPr>
          <w:b/>
          <w:spacing w:val="20"/>
          <w:sz w:val="24"/>
          <w:szCs w:val="24"/>
          <w:lang w:val="en-GB"/>
        </w:rPr>
      </w:pPr>
    </w:p>
    <w:p w:rsidR="00EB39D7" w:rsidRPr="008C030E" w:rsidRDefault="00EB39D7" w:rsidP="008C030E">
      <w:pPr>
        <w:pStyle w:val="BodyText"/>
        <w:jc w:val="center"/>
        <w:rPr>
          <w:b/>
          <w:spacing w:val="20"/>
          <w:sz w:val="24"/>
          <w:szCs w:val="24"/>
          <w:lang w:val="en-GB"/>
        </w:rPr>
      </w:pPr>
    </w:p>
    <w:p w:rsidR="00EB39D7" w:rsidRPr="008C030E" w:rsidRDefault="00EB39D7" w:rsidP="008C030E">
      <w:pPr>
        <w:pStyle w:val="BodyText"/>
        <w:jc w:val="center"/>
        <w:rPr>
          <w:b/>
          <w:spacing w:val="20"/>
          <w:sz w:val="24"/>
          <w:szCs w:val="24"/>
          <w:lang w:val="en-GB"/>
        </w:rPr>
      </w:pPr>
    </w:p>
    <w:p w:rsidR="00EB39D7" w:rsidRPr="008C030E" w:rsidRDefault="00EB39D7" w:rsidP="008C030E">
      <w:pPr>
        <w:pStyle w:val="BodyText"/>
        <w:jc w:val="center"/>
        <w:rPr>
          <w:b/>
          <w:spacing w:val="20"/>
          <w:sz w:val="24"/>
          <w:szCs w:val="24"/>
          <w:lang w:val="en-GB"/>
        </w:rPr>
      </w:pPr>
    </w:p>
    <w:p w:rsidR="00EB39D7" w:rsidRPr="008C030E" w:rsidRDefault="00EB39D7" w:rsidP="008C030E">
      <w:pPr>
        <w:pStyle w:val="BodyText"/>
        <w:jc w:val="center"/>
        <w:rPr>
          <w:b/>
          <w:spacing w:val="20"/>
          <w:sz w:val="24"/>
          <w:szCs w:val="24"/>
          <w:lang w:val="en-GB"/>
        </w:rPr>
      </w:pPr>
    </w:p>
    <w:p w:rsidR="00EB39D7" w:rsidRPr="008C030E" w:rsidRDefault="00EB39D7" w:rsidP="008C030E">
      <w:pPr>
        <w:pStyle w:val="BodyText"/>
        <w:jc w:val="center"/>
        <w:rPr>
          <w:b/>
          <w:spacing w:val="20"/>
          <w:sz w:val="24"/>
          <w:szCs w:val="24"/>
          <w:lang w:val="en-GB"/>
        </w:rPr>
      </w:pPr>
    </w:p>
    <w:p w:rsidR="00EB39D7" w:rsidRPr="008C030E" w:rsidRDefault="00EB39D7" w:rsidP="008C030E">
      <w:pPr>
        <w:pStyle w:val="BodyText"/>
        <w:jc w:val="center"/>
        <w:rPr>
          <w:b/>
          <w:spacing w:val="20"/>
          <w:sz w:val="24"/>
          <w:szCs w:val="24"/>
          <w:lang w:val="en-GB"/>
        </w:rPr>
      </w:pPr>
    </w:p>
    <w:p w:rsidR="00EB39D7" w:rsidRPr="008C030E" w:rsidRDefault="00EB39D7" w:rsidP="008C030E">
      <w:pPr>
        <w:pStyle w:val="BodyText"/>
        <w:jc w:val="center"/>
        <w:rPr>
          <w:b/>
          <w:spacing w:val="20"/>
          <w:sz w:val="24"/>
          <w:szCs w:val="24"/>
          <w:lang w:val="en-GB"/>
        </w:rPr>
      </w:pPr>
    </w:p>
    <w:p w:rsidR="00EB39D7" w:rsidRPr="008C030E" w:rsidRDefault="00EB39D7" w:rsidP="008C030E">
      <w:pPr>
        <w:pStyle w:val="BodyText"/>
        <w:jc w:val="center"/>
        <w:rPr>
          <w:b/>
          <w:spacing w:val="20"/>
          <w:sz w:val="24"/>
          <w:szCs w:val="24"/>
          <w:lang w:val="en-GB"/>
        </w:rPr>
      </w:pPr>
    </w:p>
    <w:p w:rsidR="00EB39D7" w:rsidRPr="008C030E" w:rsidRDefault="00EB39D7" w:rsidP="008C030E">
      <w:pPr>
        <w:pStyle w:val="BodyText"/>
        <w:jc w:val="center"/>
        <w:rPr>
          <w:b/>
          <w:spacing w:val="20"/>
          <w:sz w:val="24"/>
          <w:szCs w:val="24"/>
          <w:lang w:val="en-GB"/>
        </w:rPr>
      </w:pPr>
    </w:p>
    <w:p w:rsidR="00EB39D7" w:rsidRPr="008C030E" w:rsidRDefault="00EB39D7" w:rsidP="008C030E">
      <w:pPr>
        <w:pStyle w:val="BodyText"/>
        <w:jc w:val="center"/>
        <w:rPr>
          <w:b/>
          <w:spacing w:val="20"/>
          <w:sz w:val="24"/>
          <w:szCs w:val="24"/>
          <w:lang w:val="en-GB"/>
        </w:rPr>
      </w:pPr>
    </w:p>
    <w:p w:rsidR="00EB39D7" w:rsidRPr="008C030E" w:rsidRDefault="00EB39D7" w:rsidP="008C030E">
      <w:pPr>
        <w:pStyle w:val="BodyText"/>
        <w:jc w:val="center"/>
        <w:rPr>
          <w:b/>
          <w:spacing w:val="20"/>
          <w:sz w:val="24"/>
          <w:szCs w:val="24"/>
          <w:lang w:val="en-GB"/>
        </w:rPr>
      </w:pPr>
    </w:p>
    <w:p w:rsidR="00EB39D7" w:rsidRPr="008C030E" w:rsidRDefault="00EB39D7" w:rsidP="008C030E">
      <w:pPr>
        <w:pStyle w:val="BodyText"/>
        <w:jc w:val="center"/>
        <w:rPr>
          <w:b/>
          <w:spacing w:val="20"/>
          <w:sz w:val="24"/>
          <w:szCs w:val="24"/>
          <w:lang w:val="en-GB"/>
        </w:rPr>
      </w:pPr>
    </w:p>
    <w:p w:rsidR="00EB39D7" w:rsidRPr="008C030E" w:rsidRDefault="00EB39D7" w:rsidP="008C030E">
      <w:pPr>
        <w:pStyle w:val="BodyText"/>
        <w:jc w:val="center"/>
        <w:rPr>
          <w:b/>
          <w:spacing w:val="20"/>
          <w:sz w:val="24"/>
          <w:szCs w:val="24"/>
          <w:lang w:val="en-GB"/>
        </w:rPr>
      </w:pPr>
    </w:p>
    <w:p w:rsidR="00EB39D7" w:rsidRPr="008C030E" w:rsidRDefault="00EB39D7" w:rsidP="008C030E">
      <w:pPr>
        <w:pStyle w:val="BodyText"/>
        <w:jc w:val="center"/>
        <w:rPr>
          <w:b/>
          <w:spacing w:val="20"/>
          <w:sz w:val="24"/>
          <w:szCs w:val="24"/>
          <w:lang w:val="en-GB"/>
        </w:rPr>
      </w:pPr>
    </w:p>
    <w:p w:rsidR="00EB39D7" w:rsidRPr="008C030E" w:rsidRDefault="00EB39D7" w:rsidP="008C030E">
      <w:pPr>
        <w:pStyle w:val="BodyText"/>
        <w:jc w:val="center"/>
        <w:rPr>
          <w:b/>
          <w:spacing w:val="20"/>
          <w:sz w:val="24"/>
          <w:szCs w:val="24"/>
          <w:lang w:val="en-GB"/>
        </w:rPr>
      </w:pPr>
    </w:p>
    <w:p w:rsidR="00EB39D7" w:rsidRPr="008C030E" w:rsidRDefault="00EB39D7" w:rsidP="008C030E">
      <w:pPr>
        <w:pStyle w:val="BodyText"/>
        <w:jc w:val="center"/>
        <w:rPr>
          <w:b/>
          <w:spacing w:val="20"/>
          <w:sz w:val="24"/>
          <w:szCs w:val="24"/>
          <w:lang w:val="en-GB"/>
        </w:rPr>
      </w:pPr>
    </w:p>
    <w:p w:rsidR="00EB39D7" w:rsidRPr="008C030E" w:rsidRDefault="00EB39D7" w:rsidP="008C030E">
      <w:pPr>
        <w:pStyle w:val="BodyText"/>
        <w:jc w:val="center"/>
        <w:rPr>
          <w:b/>
          <w:spacing w:val="20"/>
          <w:sz w:val="24"/>
          <w:szCs w:val="24"/>
          <w:lang w:val="en-GB"/>
        </w:rPr>
      </w:pPr>
    </w:p>
    <w:p w:rsidR="00EB39D7" w:rsidRPr="008C030E" w:rsidRDefault="00EB39D7" w:rsidP="008C030E">
      <w:pPr>
        <w:pStyle w:val="BodyText"/>
        <w:rPr>
          <w:b/>
          <w:spacing w:val="20"/>
          <w:sz w:val="24"/>
          <w:szCs w:val="24"/>
          <w:lang w:val="en-GB"/>
        </w:rPr>
      </w:pPr>
    </w:p>
    <w:p w:rsidR="00D85A27" w:rsidRPr="008C030E" w:rsidRDefault="00D85A27" w:rsidP="008C030E">
      <w:pPr>
        <w:spacing w:after="0" w:line="240" w:lineRule="auto"/>
        <w:jc w:val="center"/>
        <w:rPr>
          <w:rFonts w:ascii="Times New Roman" w:hAnsi="Times New Roman" w:cs="Times New Roman"/>
          <w:b/>
          <w:spacing w:val="20"/>
          <w:sz w:val="24"/>
          <w:szCs w:val="24"/>
          <w:lang w:val="en-GB"/>
        </w:rPr>
      </w:pPr>
    </w:p>
    <w:p w:rsidR="00D85A27" w:rsidRPr="008C030E" w:rsidRDefault="00D85A27" w:rsidP="008C030E">
      <w:pPr>
        <w:spacing w:after="0" w:line="240" w:lineRule="auto"/>
        <w:jc w:val="center"/>
        <w:rPr>
          <w:rFonts w:ascii="Times New Roman" w:hAnsi="Times New Roman" w:cs="Times New Roman"/>
          <w:b/>
          <w:spacing w:val="20"/>
          <w:sz w:val="24"/>
          <w:szCs w:val="24"/>
          <w:lang w:val="en-GB"/>
        </w:rPr>
      </w:pPr>
    </w:p>
    <w:p w:rsidR="00D85A27" w:rsidRPr="008C030E" w:rsidRDefault="00D85A27" w:rsidP="008C030E">
      <w:pPr>
        <w:spacing w:after="0" w:line="240" w:lineRule="auto"/>
        <w:jc w:val="center"/>
        <w:rPr>
          <w:rFonts w:ascii="Times New Roman" w:hAnsi="Times New Roman" w:cs="Times New Roman"/>
          <w:b/>
          <w:spacing w:val="20"/>
          <w:sz w:val="24"/>
          <w:szCs w:val="24"/>
          <w:lang w:val="en-GB"/>
        </w:rPr>
      </w:pPr>
    </w:p>
    <w:p w:rsidR="00D85A27" w:rsidRPr="008C030E" w:rsidRDefault="00D85A27" w:rsidP="008C030E">
      <w:pPr>
        <w:spacing w:after="0" w:line="240" w:lineRule="auto"/>
        <w:jc w:val="center"/>
        <w:rPr>
          <w:rFonts w:ascii="Times New Roman" w:hAnsi="Times New Roman" w:cs="Times New Roman"/>
          <w:b/>
          <w:spacing w:val="20"/>
          <w:sz w:val="24"/>
          <w:szCs w:val="24"/>
          <w:lang w:val="en-GB"/>
        </w:rPr>
      </w:pPr>
    </w:p>
    <w:p w:rsidR="00D85A27" w:rsidRPr="008C030E" w:rsidRDefault="00D85A27" w:rsidP="008C030E">
      <w:pPr>
        <w:spacing w:after="0" w:line="240" w:lineRule="auto"/>
        <w:jc w:val="center"/>
        <w:rPr>
          <w:rFonts w:ascii="Times New Roman" w:hAnsi="Times New Roman" w:cs="Times New Roman"/>
          <w:b/>
          <w:spacing w:val="20"/>
          <w:sz w:val="24"/>
          <w:szCs w:val="24"/>
          <w:lang w:val="en-GB"/>
        </w:rPr>
      </w:pPr>
    </w:p>
    <w:p w:rsidR="00D85A27" w:rsidRPr="008C030E" w:rsidRDefault="00D85A27" w:rsidP="008C030E">
      <w:pPr>
        <w:spacing w:after="0" w:line="240" w:lineRule="auto"/>
        <w:jc w:val="center"/>
        <w:rPr>
          <w:rFonts w:ascii="Times New Roman" w:hAnsi="Times New Roman" w:cs="Times New Roman"/>
          <w:b/>
          <w:spacing w:val="20"/>
          <w:sz w:val="24"/>
          <w:szCs w:val="24"/>
          <w:lang w:val="en-GB"/>
        </w:rPr>
      </w:pPr>
    </w:p>
    <w:p w:rsidR="00D85A27" w:rsidRPr="008C030E" w:rsidRDefault="00D85A27" w:rsidP="008C030E">
      <w:pPr>
        <w:spacing w:after="0" w:line="240" w:lineRule="auto"/>
        <w:jc w:val="center"/>
        <w:rPr>
          <w:rFonts w:ascii="Times New Roman" w:hAnsi="Times New Roman" w:cs="Times New Roman"/>
          <w:b/>
          <w:spacing w:val="20"/>
          <w:sz w:val="24"/>
          <w:szCs w:val="24"/>
          <w:lang w:val="en-GB"/>
        </w:rPr>
      </w:pPr>
    </w:p>
    <w:p w:rsidR="00D85A27" w:rsidRPr="008C030E" w:rsidRDefault="00D85A27" w:rsidP="008C030E">
      <w:pPr>
        <w:spacing w:after="0" w:line="240" w:lineRule="auto"/>
        <w:jc w:val="center"/>
        <w:rPr>
          <w:rFonts w:ascii="Times New Roman" w:hAnsi="Times New Roman" w:cs="Times New Roman"/>
          <w:b/>
          <w:spacing w:val="20"/>
          <w:sz w:val="24"/>
          <w:szCs w:val="24"/>
          <w:lang w:val="en-GB"/>
        </w:rPr>
      </w:pPr>
    </w:p>
    <w:p w:rsidR="00D85A27" w:rsidRPr="008C030E" w:rsidRDefault="00D85A27" w:rsidP="008C030E">
      <w:pPr>
        <w:spacing w:after="0" w:line="240" w:lineRule="auto"/>
        <w:jc w:val="center"/>
        <w:rPr>
          <w:rFonts w:ascii="Times New Roman" w:hAnsi="Times New Roman" w:cs="Times New Roman"/>
          <w:b/>
          <w:spacing w:val="20"/>
          <w:sz w:val="24"/>
          <w:szCs w:val="24"/>
          <w:lang w:val="en-GB"/>
        </w:rPr>
      </w:pPr>
    </w:p>
    <w:p w:rsidR="00D85A27" w:rsidRPr="008C030E" w:rsidRDefault="00D85A27" w:rsidP="008C030E">
      <w:pPr>
        <w:spacing w:after="0" w:line="240" w:lineRule="auto"/>
        <w:jc w:val="center"/>
        <w:rPr>
          <w:rFonts w:ascii="Times New Roman" w:hAnsi="Times New Roman" w:cs="Times New Roman"/>
          <w:b/>
          <w:spacing w:val="20"/>
          <w:sz w:val="24"/>
          <w:szCs w:val="24"/>
          <w:lang w:val="en-GB"/>
        </w:rPr>
      </w:pPr>
    </w:p>
    <w:p w:rsidR="00D85A27" w:rsidRPr="008C030E" w:rsidRDefault="00D85A27" w:rsidP="008C030E">
      <w:pPr>
        <w:spacing w:after="0" w:line="240" w:lineRule="auto"/>
        <w:jc w:val="center"/>
        <w:rPr>
          <w:rFonts w:ascii="Times New Roman" w:hAnsi="Times New Roman" w:cs="Times New Roman"/>
          <w:b/>
          <w:spacing w:val="20"/>
          <w:sz w:val="24"/>
          <w:szCs w:val="24"/>
          <w:lang w:val="en-GB"/>
        </w:rPr>
      </w:pPr>
    </w:p>
    <w:p w:rsidR="00D85A27" w:rsidRDefault="00D85A27" w:rsidP="008C030E">
      <w:pPr>
        <w:spacing w:after="0" w:line="240" w:lineRule="auto"/>
        <w:jc w:val="center"/>
        <w:rPr>
          <w:rFonts w:ascii="Times New Roman" w:hAnsi="Times New Roman" w:cs="Times New Roman"/>
          <w:b/>
          <w:spacing w:val="20"/>
          <w:sz w:val="24"/>
          <w:szCs w:val="24"/>
          <w:lang w:val="en-GB"/>
        </w:rPr>
      </w:pPr>
    </w:p>
    <w:p w:rsidR="004415A7" w:rsidRDefault="004415A7" w:rsidP="008C030E">
      <w:pPr>
        <w:spacing w:after="0" w:line="240" w:lineRule="auto"/>
        <w:jc w:val="center"/>
        <w:rPr>
          <w:rFonts w:ascii="Times New Roman" w:hAnsi="Times New Roman" w:cs="Times New Roman"/>
          <w:b/>
          <w:spacing w:val="20"/>
          <w:sz w:val="24"/>
          <w:szCs w:val="24"/>
          <w:lang w:val="en-GB"/>
        </w:rPr>
      </w:pPr>
    </w:p>
    <w:p w:rsidR="004415A7" w:rsidRDefault="004415A7" w:rsidP="008C030E">
      <w:pPr>
        <w:spacing w:after="0" w:line="240" w:lineRule="auto"/>
        <w:jc w:val="center"/>
        <w:rPr>
          <w:rFonts w:ascii="Times New Roman" w:hAnsi="Times New Roman" w:cs="Times New Roman"/>
          <w:b/>
          <w:spacing w:val="20"/>
          <w:sz w:val="24"/>
          <w:szCs w:val="24"/>
          <w:lang w:val="en-GB"/>
        </w:rPr>
      </w:pPr>
    </w:p>
    <w:p w:rsidR="004415A7" w:rsidRDefault="004415A7" w:rsidP="008C030E">
      <w:pPr>
        <w:spacing w:after="0" w:line="240" w:lineRule="auto"/>
        <w:jc w:val="center"/>
        <w:rPr>
          <w:rFonts w:ascii="Times New Roman" w:hAnsi="Times New Roman" w:cs="Times New Roman"/>
          <w:b/>
          <w:spacing w:val="20"/>
          <w:sz w:val="24"/>
          <w:szCs w:val="24"/>
          <w:lang w:val="en-GB"/>
        </w:rPr>
      </w:pPr>
    </w:p>
    <w:p w:rsidR="004415A7" w:rsidRDefault="004415A7" w:rsidP="008C030E">
      <w:pPr>
        <w:spacing w:after="0" w:line="240" w:lineRule="auto"/>
        <w:jc w:val="center"/>
        <w:rPr>
          <w:rFonts w:ascii="Times New Roman" w:hAnsi="Times New Roman" w:cs="Times New Roman"/>
          <w:b/>
          <w:spacing w:val="20"/>
          <w:sz w:val="24"/>
          <w:szCs w:val="24"/>
          <w:lang w:val="en-GB"/>
        </w:rPr>
      </w:pPr>
    </w:p>
    <w:p w:rsidR="004415A7" w:rsidRDefault="004415A7" w:rsidP="008C030E">
      <w:pPr>
        <w:spacing w:after="0" w:line="240" w:lineRule="auto"/>
        <w:jc w:val="center"/>
        <w:rPr>
          <w:rFonts w:ascii="Times New Roman" w:hAnsi="Times New Roman" w:cs="Times New Roman"/>
          <w:b/>
          <w:spacing w:val="20"/>
          <w:sz w:val="24"/>
          <w:szCs w:val="24"/>
          <w:lang w:val="en-GB"/>
        </w:rPr>
      </w:pPr>
    </w:p>
    <w:p w:rsidR="004415A7" w:rsidRDefault="004415A7" w:rsidP="008C030E">
      <w:pPr>
        <w:spacing w:after="0" w:line="240" w:lineRule="auto"/>
        <w:jc w:val="center"/>
        <w:rPr>
          <w:rFonts w:ascii="Times New Roman" w:hAnsi="Times New Roman" w:cs="Times New Roman"/>
          <w:b/>
          <w:spacing w:val="20"/>
          <w:sz w:val="24"/>
          <w:szCs w:val="24"/>
          <w:lang w:val="en-GB"/>
        </w:rPr>
      </w:pPr>
    </w:p>
    <w:p w:rsidR="004415A7" w:rsidRDefault="004415A7" w:rsidP="008C030E">
      <w:pPr>
        <w:spacing w:after="0" w:line="240" w:lineRule="auto"/>
        <w:jc w:val="center"/>
        <w:rPr>
          <w:rFonts w:ascii="Times New Roman" w:hAnsi="Times New Roman" w:cs="Times New Roman"/>
          <w:b/>
          <w:spacing w:val="20"/>
          <w:sz w:val="24"/>
          <w:szCs w:val="24"/>
          <w:lang w:val="en-GB"/>
        </w:rPr>
      </w:pPr>
    </w:p>
    <w:p w:rsidR="004415A7" w:rsidRDefault="004415A7" w:rsidP="008C030E">
      <w:pPr>
        <w:spacing w:after="0" w:line="240" w:lineRule="auto"/>
        <w:jc w:val="center"/>
        <w:rPr>
          <w:rFonts w:ascii="Times New Roman" w:hAnsi="Times New Roman" w:cs="Times New Roman"/>
          <w:b/>
          <w:spacing w:val="20"/>
          <w:sz w:val="24"/>
          <w:szCs w:val="24"/>
          <w:lang w:val="en-GB"/>
        </w:rPr>
      </w:pPr>
    </w:p>
    <w:p w:rsidR="004415A7" w:rsidRPr="008C030E" w:rsidRDefault="004415A7" w:rsidP="008C030E">
      <w:pPr>
        <w:spacing w:after="0" w:line="240" w:lineRule="auto"/>
        <w:jc w:val="center"/>
        <w:rPr>
          <w:rFonts w:ascii="Times New Roman" w:hAnsi="Times New Roman" w:cs="Times New Roman"/>
          <w:b/>
          <w:spacing w:val="20"/>
          <w:sz w:val="24"/>
          <w:szCs w:val="24"/>
          <w:lang w:val="en-GB"/>
        </w:rPr>
      </w:pPr>
    </w:p>
    <w:p w:rsidR="00EB39D7" w:rsidRPr="008C030E" w:rsidRDefault="00EB39D7" w:rsidP="008C030E">
      <w:pPr>
        <w:spacing w:after="0" w:line="240" w:lineRule="auto"/>
        <w:jc w:val="center"/>
        <w:rPr>
          <w:rFonts w:ascii="Times New Roman" w:hAnsi="Times New Roman" w:cs="Times New Roman"/>
          <w:b/>
          <w:spacing w:val="20"/>
          <w:sz w:val="24"/>
          <w:szCs w:val="24"/>
          <w:lang w:val="en-GB"/>
        </w:rPr>
      </w:pPr>
      <w:r w:rsidRPr="008C030E">
        <w:rPr>
          <w:rFonts w:ascii="Times New Roman" w:hAnsi="Times New Roman" w:cs="Times New Roman"/>
          <w:b/>
          <w:spacing w:val="20"/>
          <w:sz w:val="24"/>
          <w:szCs w:val="24"/>
          <w:lang w:val="en-GB"/>
        </w:rPr>
        <w:lastRenderedPageBreak/>
        <w:t>M.Sc. Chemistry Semester IV</w:t>
      </w:r>
    </w:p>
    <w:p w:rsidR="00EB39D7" w:rsidRPr="008C030E" w:rsidRDefault="00EB39D7" w:rsidP="008C030E">
      <w:pPr>
        <w:spacing w:after="0" w:line="240" w:lineRule="auto"/>
        <w:jc w:val="center"/>
        <w:rPr>
          <w:rFonts w:ascii="Times New Roman" w:hAnsi="Times New Roman" w:cs="Times New Roman"/>
          <w:b/>
          <w:spacing w:val="20"/>
          <w:sz w:val="24"/>
          <w:szCs w:val="24"/>
          <w:lang w:val="en-GB"/>
        </w:rPr>
      </w:pPr>
      <w:r w:rsidRPr="008C030E">
        <w:rPr>
          <w:rFonts w:ascii="Times New Roman" w:hAnsi="Times New Roman" w:cs="Times New Roman"/>
          <w:b/>
          <w:spacing w:val="20"/>
          <w:sz w:val="24"/>
          <w:szCs w:val="24"/>
          <w:lang w:val="en-GB"/>
        </w:rPr>
        <w:t>Pharmaceutical Chemistry Special-VI (CHEM-404)</w:t>
      </w:r>
    </w:p>
    <w:p w:rsidR="00EB39D7" w:rsidRPr="008C030E" w:rsidRDefault="00EB39D7" w:rsidP="008C030E">
      <w:pPr>
        <w:spacing w:after="0" w:line="240" w:lineRule="auto"/>
        <w:jc w:val="right"/>
        <w:rPr>
          <w:rFonts w:ascii="Times New Roman" w:hAnsi="Times New Roman" w:cs="Times New Roman"/>
          <w:b/>
          <w:spacing w:val="20"/>
          <w:sz w:val="24"/>
          <w:szCs w:val="24"/>
          <w:lang w:val="en-GB"/>
        </w:rPr>
      </w:pPr>
      <w:r w:rsidRPr="008C030E">
        <w:rPr>
          <w:rFonts w:ascii="Times New Roman" w:hAnsi="Times New Roman" w:cs="Times New Roman"/>
          <w:b/>
          <w:spacing w:val="20"/>
          <w:sz w:val="24"/>
          <w:szCs w:val="24"/>
          <w:lang w:val="en-GB"/>
        </w:rPr>
        <w:tab/>
      </w:r>
      <w:r w:rsidRPr="008C030E">
        <w:rPr>
          <w:rFonts w:ascii="Times New Roman" w:hAnsi="Times New Roman" w:cs="Times New Roman"/>
          <w:b/>
          <w:spacing w:val="20"/>
          <w:sz w:val="24"/>
          <w:szCs w:val="24"/>
          <w:lang w:val="en-GB"/>
        </w:rPr>
        <w:tab/>
      </w:r>
      <w:r w:rsidRPr="008C030E">
        <w:rPr>
          <w:rFonts w:ascii="Times New Roman" w:hAnsi="Times New Roman" w:cs="Times New Roman"/>
          <w:b/>
          <w:spacing w:val="20"/>
          <w:sz w:val="24"/>
          <w:szCs w:val="24"/>
          <w:lang w:val="en-GB"/>
        </w:rPr>
        <w:tab/>
      </w:r>
      <w:r w:rsidRPr="008C030E">
        <w:rPr>
          <w:rFonts w:ascii="Times New Roman" w:hAnsi="Times New Roman" w:cs="Times New Roman"/>
          <w:b/>
          <w:spacing w:val="20"/>
          <w:sz w:val="24"/>
          <w:szCs w:val="24"/>
          <w:lang w:val="en-GB"/>
        </w:rPr>
        <w:tab/>
      </w:r>
      <w:r w:rsidRPr="008C030E">
        <w:rPr>
          <w:rFonts w:ascii="Times New Roman" w:hAnsi="Times New Roman" w:cs="Times New Roman"/>
          <w:b/>
          <w:spacing w:val="20"/>
          <w:sz w:val="24"/>
          <w:szCs w:val="24"/>
          <w:lang w:val="en-GB"/>
        </w:rPr>
        <w:tab/>
      </w:r>
      <w:r w:rsidRPr="008C030E">
        <w:rPr>
          <w:rFonts w:ascii="Times New Roman" w:hAnsi="Times New Roman" w:cs="Times New Roman"/>
          <w:b/>
          <w:spacing w:val="20"/>
          <w:sz w:val="24"/>
          <w:szCs w:val="24"/>
          <w:lang w:val="en-GB"/>
        </w:rPr>
        <w:tab/>
      </w:r>
      <w:r w:rsidRPr="008C030E">
        <w:rPr>
          <w:rFonts w:ascii="Times New Roman" w:hAnsi="Times New Roman" w:cs="Times New Roman"/>
          <w:b/>
          <w:spacing w:val="20"/>
          <w:sz w:val="24"/>
          <w:szCs w:val="24"/>
          <w:lang w:val="en-GB"/>
        </w:rPr>
        <w:tab/>
      </w:r>
      <w:r w:rsidRPr="008C030E">
        <w:rPr>
          <w:rFonts w:ascii="Times New Roman" w:hAnsi="Times New Roman" w:cs="Times New Roman"/>
          <w:b/>
          <w:spacing w:val="20"/>
          <w:sz w:val="24"/>
          <w:szCs w:val="24"/>
          <w:lang w:val="en-GB"/>
        </w:rPr>
        <w:tab/>
      </w:r>
      <w:r w:rsidRPr="008C030E">
        <w:rPr>
          <w:rFonts w:ascii="Times New Roman" w:hAnsi="Times New Roman" w:cs="Times New Roman"/>
          <w:b/>
          <w:spacing w:val="20"/>
          <w:sz w:val="24"/>
          <w:szCs w:val="24"/>
          <w:lang w:val="en-GB"/>
        </w:rPr>
        <w:tab/>
      </w:r>
      <w:r w:rsidRPr="008C030E">
        <w:rPr>
          <w:rFonts w:ascii="Times New Roman" w:hAnsi="Times New Roman" w:cs="Times New Roman"/>
          <w:b/>
          <w:spacing w:val="20"/>
          <w:sz w:val="24"/>
          <w:szCs w:val="24"/>
          <w:lang w:val="en-GB"/>
        </w:rPr>
        <w:tab/>
        <w:t>Credits-4</w:t>
      </w:r>
    </w:p>
    <w:p w:rsidR="00EB39D7" w:rsidRPr="008C030E" w:rsidRDefault="00EB39D7" w:rsidP="008C030E">
      <w:pPr>
        <w:spacing w:after="0" w:line="240" w:lineRule="auto"/>
        <w:jc w:val="right"/>
        <w:rPr>
          <w:rFonts w:ascii="Times New Roman" w:hAnsi="Times New Roman" w:cs="Times New Roman"/>
          <w:b/>
          <w:spacing w:val="20"/>
          <w:sz w:val="24"/>
          <w:szCs w:val="24"/>
          <w:lang w:val="en-GB"/>
        </w:rPr>
      </w:pPr>
      <w:r w:rsidRPr="008C030E">
        <w:rPr>
          <w:rFonts w:ascii="Times New Roman" w:hAnsi="Times New Roman" w:cs="Times New Roman"/>
          <w:b/>
          <w:spacing w:val="20"/>
          <w:sz w:val="24"/>
          <w:szCs w:val="24"/>
          <w:lang w:val="en-GB"/>
        </w:rPr>
        <w:t>Time: 3 Hrs</w:t>
      </w:r>
    </w:p>
    <w:p w:rsidR="00EB39D7" w:rsidRPr="008C030E" w:rsidRDefault="00EB39D7" w:rsidP="008C030E">
      <w:pPr>
        <w:spacing w:after="0" w:line="240" w:lineRule="auto"/>
        <w:jc w:val="right"/>
        <w:rPr>
          <w:rFonts w:ascii="Times New Roman" w:hAnsi="Times New Roman" w:cs="Times New Roman"/>
          <w:b/>
          <w:spacing w:val="20"/>
          <w:sz w:val="24"/>
          <w:szCs w:val="24"/>
          <w:lang w:val="en-GB"/>
        </w:rPr>
      </w:pPr>
      <w:r w:rsidRPr="008C030E">
        <w:rPr>
          <w:rFonts w:ascii="Times New Roman" w:hAnsi="Times New Roman" w:cs="Times New Roman"/>
          <w:b/>
          <w:spacing w:val="20"/>
          <w:sz w:val="24"/>
          <w:szCs w:val="24"/>
          <w:lang w:val="en-GB"/>
        </w:rPr>
        <w:t>Max. Marks: 60+20(IA)</w:t>
      </w:r>
    </w:p>
    <w:p w:rsidR="00EB39D7" w:rsidRPr="008C030E" w:rsidRDefault="00EB39D7" w:rsidP="008C030E">
      <w:pPr>
        <w:pStyle w:val="BodyText"/>
        <w:rPr>
          <w:spacing w:val="20"/>
          <w:sz w:val="24"/>
          <w:szCs w:val="24"/>
          <w:lang w:val="en-GB"/>
        </w:rPr>
      </w:pPr>
      <w:r w:rsidRPr="008C030E">
        <w:rPr>
          <w:b/>
          <w:spacing w:val="20"/>
          <w:sz w:val="24"/>
          <w:szCs w:val="24"/>
          <w:lang w:val="en-GB"/>
        </w:rPr>
        <w:t xml:space="preserve">Note:   </w:t>
      </w:r>
      <w:r w:rsidRPr="008C030E">
        <w:rPr>
          <w:spacing w:val="20"/>
          <w:sz w:val="24"/>
          <w:szCs w:val="24"/>
          <w:lang w:val="en-GB"/>
        </w:rPr>
        <w:t>Eight questions will be set, two from each of the sections A, B, C &amp; D. The candidates are required to attempt five questions in all selecting at least one question from each section. All questions carry equal marks.</w:t>
      </w:r>
    </w:p>
    <w:p w:rsidR="00EB39D7" w:rsidRPr="008C030E" w:rsidRDefault="00EB39D7" w:rsidP="008C030E">
      <w:pPr>
        <w:pStyle w:val="BodyText"/>
        <w:rPr>
          <w:spacing w:val="20"/>
          <w:sz w:val="24"/>
          <w:szCs w:val="24"/>
        </w:rPr>
      </w:pPr>
    </w:p>
    <w:p w:rsidR="00EB39D7" w:rsidRPr="008C030E" w:rsidRDefault="00EB39D7" w:rsidP="004415A7">
      <w:pPr>
        <w:pStyle w:val="BodyText"/>
        <w:spacing w:after="120"/>
        <w:jc w:val="center"/>
        <w:rPr>
          <w:b/>
          <w:bCs/>
          <w:spacing w:val="20"/>
          <w:sz w:val="24"/>
          <w:szCs w:val="24"/>
        </w:rPr>
      </w:pPr>
      <w:r w:rsidRPr="008C030E">
        <w:rPr>
          <w:b/>
          <w:bCs/>
          <w:spacing w:val="20"/>
          <w:sz w:val="24"/>
          <w:szCs w:val="24"/>
        </w:rPr>
        <w:t>SECTION-A</w:t>
      </w:r>
    </w:p>
    <w:p w:rsidR="00EB39D7" w:rsidRPr="008C030E" w:rsidRDefault="00EB39D7" w:rsidP="008C030E">
      <w:pPr>
        <w:pStyle w:val="BodyText"/>
        <w:rPr>
          <w:spacing w:val="20"/>
          <w:sz w:val="24"/>
          <w:szCs w:val="24"/>
        </w:rPr>
      </w:pPr>
      <w:r w:rsidRPr="008C030E">
        <w:rPr>
          <w:spacing w:val="20"/>
          <w:sz w:val="24"/>
          <w:szCs w:val="24"/>
        </w:rPr>
        <w:t xml:space="preserve">Heat Transfer: Introduction, modes of heat transfer, Fourier's law of heat flow, thermal conductivity, </w:t>
      </w:r>
      <w:proofErr w:type="gramStart"/>
      <w:r w:rsidRPr="008C030E">
        <w:rPr>
          <w:spacing w:val="20"/>
          <w:sz w:val="24"/>
          <w:szCs w:val="24"/>
        </w:rPr>
        <w:t>steady</w:t>
      </w:r>
      <w:proofErr w:type="gramEnd"/>
      <w:r w:rsidRPr="008C030E">
        <w:rPr>
          <w:spacing w:val="20"/>
          <w:sz w:val="24"/>
          <w:szCs w:val="24"/>
        </w:rPr>
        <w:t xml:space="preserve"> state conduction. Equipments: Finned tube (extended surface) heat exchanger, plate heat exchanger, spiral heat exchanger, scraped heat exchanger and air cooled heat exchanger. </w:t>
      </w:r>
    </w:p>
    <w:p w:rsidR="00EB39D7" w:rsidRPr="008C030E" w:rsidRDefault="00EB39D7" w:rsidP="008C030E">
      <w:pPr>
        <w:pStyle w:val="BodyText"/>
        <w:rPr>
          <w:spacing w:val="20"/>
          <w:sz w:val="24"/>
          <w:szCs w:val="24"/>
        </w:rPr>
      </w:pPr>
      <w:r w:rsidRPr="008C030E">
        <w:rPr>
          <w:spacing w:val="20"/>
          <w:sz w:val="24"/>
          <w:szCs w:val="24"/>
        </w:rPr>
        <w:t xml:space="preserve">Distillation: Introduction, vapour – liquid equilibrium, partial vaporization, partial condensation, volatility, relative volatility, methods of distillation for two component systems–fractional distillation, azeotropic distillation, steam distillation, extractive distillation. </w:t>
      </w:r>
    </w:p>
    <w:p w:rsidR="00EB39D7" w:rsidRPr="008C030E" w:rsidRDefault="00EB39D7" w:rsidP="008C030E">
      <w:pPr>
        <w:pStyle w:val="BodyText"/>
        <w:rPr>
          <w:spacing w:val="20"/>
          <w:sz w:val="24"/>
          <w:szCs w:val="24"/>
        </w:rPr>
      </w:pPr>
      <w:r w:rsidRPr="008C030E">
        <w:rPr>
          <w:spacing w:val="20"/>
          <w:sz w:val="24"/>
          <w:szCs w:val="24"/>
        </w:rPr>
        <w:t>Filtration: Introduction, classification of filters, plate &amp; frame filter presses, candle filter, filter media, filter aids, washing of filter cakes, filtration theory – constant pressure filtration, constant rate filtration, filtration cycle, centrifuges, batch top driven centrifuge, batch under driven centrifuge, disk type centrifuge.</w:t>
      </w:r>
    </w:p>
    <w:p w:rsidR="00EB39D7" w:rsidRPr="008C030E" w:rsidRDefault="00EB39D7" w:rsidP="008C030E">
      <w:pPr>
        <w:pStyle w:val="BodyText"/>
        <w:rPr>
          <w:spacing w:val="20"/>
          <w:sz w:val="24"/>
          <w:szCs w:val="24"/>
        </w:rPr>
      </w:pPr>
    </w:p>
    <w:p w:rsidR="00EB39D7" w:rsidRPr="008C030E" w:rsidRDefault="00EB39D7" w:rsidP="004415A7">
      <w:pPr>
        <w:pStyle w:val="BodyText"/>
        <w:spacing w:after="120"/>
        <w:jc w:val="center"/>
        <w:rPr>
          <w:b/>
          <w:bCs/>
          <w:spacing w:val="20"/>
          <w:sz w:val="24"/>
          <w:szCs w:val="24"/>
        </w:rPr>
      </w:pPr>
      <w:r w:rsidRPr="008C030E">
        <w:rPr>
          <w:b/>
          <w:bCs/>
          <w:spacing w:val="20"/>
          <w:sz w:val="24"/>
          <w:szCs w:val="24"/>
        </w:rPr>
        <w:t>SECTION-B</w:t>
      </w:r>
    </w:p>
    <w:p w:rsidR="00EB39D7" w:rsidRPr="008C030E" w:rsidRDefault="00EB39D7" w:rsidP="008C030E">
      <w:pPr>
        <w:pStyle w:val="BodyText"/>
        <w:rPr>
          <w:spacing w:val="20"/>
          <w:sz w:val="24"/>
          <w:szCs w:val="24"/>
        </w:rPr>
      </w:pPr>
      <w:r w:rsidRPr="008C030E">
        <w:rPr>
          <w:spacing w:val="20"/>
          <w:sz w:val="24"/>
          <w:szCs w:val="24"/>
        </w:rPr>
        <w:t xml:space="preserve">Drying: Introduction, rate of drying, constant rate period, critical moisture content, falling rate period, equilibrium moisture, free moisture, bound and unbound moisture, drying equipments – tray dryers, drum dryers, rotary dryers, spray dryers, flash dryers. </w:t>
      </w:r>
    </w:p>
    <w:p w:rsidR="00EB39D7" w:rsidRPr="008C030E" w:rsidRDefault="00EB39D7" w:rsidP="008C030E">
      <w:pPr>
        <w:pStyle w:val="BodyText"/>
        <w:rPr>
          <w:spacing w:val="20"/>
          <w:sz w:val="24"/>
          <w:szCs w:val="24"/>
        </w:rPr>
      </w:pPr>
      <w:r w:rsidRPr="008C030E">
        <w:rPr>
          <w:spacing w:val="20"/>
          <w:sz w:val="24"/>
          <w:szCs w:val="24"/>
        </w:rPr>
        <w:t xml:space="preserve">Crystallization: Introduction, supersaturation, modes of generation of supersaturation, nucleation, primary nucleation, secondary nucleation, crystal growth, </w:t>
      </w:r>
      <w:r w:rsidRPr="008C030E">
        <w:rPr>
          <w:spacing w:val="20"/>
          <w:sz w:val="24"/>
          <w:szCs w:val="24"/>
        </w:rPr>
        <w:t>L law of cyrstal growth, growth rate and grouth coefficients, crystallisation equipments – Tank crystallizers, circulating magma – vaccum crystallizers, circulating liquid evaporator crystallizers.</w:t>
      </w:r>
    </w:p>
    <w:p w:rsidR="00EB39D7" w:rsidRPr="008C030E" w:rsidRDefault="00EB39D7" w:rsidP="008C030E">
      <w:pPr>
        <w:pStyle w:val="BodyText"/>
        <w:rPr>
          <w:b/>
          <w:spacing w:val="20"/>
          <w:sz w:val="24"/>
          <w:szCs w:val="24"/>
        </w:rPr>
      </w:pPr>
      <w:r w:rsidRPr="008C030E">
        <w:rPr>
          <w:spacing w:val="20"/>
          <w:sz w:val="24"/>
          <w:szCs w:val="24"/>
        </w:rPr>
        <w:t xml:space="preserve"> Fluid Flow: Introduction, Newtonian and non-Newtonian fluids, viscosity, effect of temeprature on viscosity, kinematic viscosity, laminar and turbulent flows, Reynolds number, Bernoullis equation without friction, orificemeter, venturimeter, pumps, types of pumps</w:t>
      </w:r>
      <w:r w:rsidRPr="008C030E">
        <w:rPr>
          <w:spacing w:val="20"/>
          <w:sz w:val="24"/>
          <w:szCs w:val="24"/>
        </w:rPr>
        <w:tab/>
      </w:r>
      <w:r w:rsidRPr="008C030E">
        <w:rPr>
          <w:spacing w:val="20"/>
          <w:sz w:val="24"/>
          <w:szCs w:val="24"/>
        </w:rPr>
        <w:tab/>
      </w:r>
      <w:r w:rsidRPr="008C030E">
        <w:rPr>
          <w:spacing w:val="20"/>
          <w:sz w:val="24"/>
          <w:szCs w:val="24"/>
        </w:rPr>
        <w:tab/>
      </w:r>
      <w:r w:rsidRPr="008C030E">
        <w:rPr>
          <w:b/>
          <w:spacing w:val="20"/>
          <w:sz w:val="24"/>
          <w:szCs w:val="24"/>
        </w:rPr>
        <w:tab/>
      </w:r>
    </w:p>
    <w:p w:rsidR="00EB39D7" w:rsidRPr="008C030E" w:rsidRDefault="00EB39D7" w:rsidP="008C030E">
      <w:pPr>
        <w:pStyle w:val="BodyText"/>
        <w:jc w:val="center"/>
        <w:rPr>
          <w:b/>
          <w:spacing w:val="20"/>
          <w:sz w:val="24"/>
          <w:szCs w:val="24"/>
        </w:rPr>
      </w:pPr>
    </w:p>
    <w:p w:rsidR="00EB39D7" w:rsidRPr="008C030E" w:rsidRDefault="00EB39D7" w:rsidP="004415A7">
      <w:pPr>
        <w:pStyle w:val="BodyText"/>
        <w:spacing w:after="120"/>
        <w:jc w:val="center"/>
        <w:rPr>
          <w:b/>
          <w:spacing w:val="20"/>
          <w:sz w:val="24"/>
          <w:szCs w:val="24"/>
        </w:rPr>
      </w:pPr>
      <w:r w:rsidRPr="008C030E">
        <w:rPr>
          <w:b/>
          <w:spacing w:val="20"/>
          <w:sz w:val="24"/>
          <w:szCs w:val="24"/>
        </w:rPr>
        <w:t>SECTION-C</w:t>
      </w:r>
    </w:p>
    <w:p w:rsidR="00EB39D7" w:rsidRPr="008C030E" w:rsidRDefault="00EB39D7" w:rsidP="008C030E">
      <w:pPr>
        <w:pStyle w:val="BodyText"/>
        <w:rPr>
          <w:spacing w:val="20"/>
          <w:sz w:val="24"/>
          <w:szCs w:val="24"/>
        </w:rPr>
      </w:pPr>
      <w:r w:rsidRPr="008C030E">
        <w:rPr>
          <w:spacing w:val="20"/>
          <w:sz w:val="24"/>
          <w:szCs w:val="24"/>
        </w:rPr>
        <w:t>Reactors: Introduction to reactor design, ideal batch reactor, space time, space velocity, steady state mixed flow reactor, steady state plug flow reactor</w:t>
      </w:r>
      <w:r w:rsidR="007E6FA3" w:rsidRPr="008C030E">
        <w:rPr>
          <w:spacing w:val="20"/>
          <w:sz w:val="24"/>
          <w:szCs w:val="24"/>
        </w:rPr>
        <w:t xml:space="preserve"> </w:t>
      </w:r>
      <w:r w:rsidRPr="008C030E">
        <w:rPr>
          <w:spacing w:val="20"/>
          <w:sz w:val="24"/>
          <w:szCs w:val="24"/>
        </w:rPr>
        <w:t xml:space="preserve">Chemical process development: Process design development, types of design process development, plant location, plant layout, plant operation and control, material handling. </w:t>
      </w:r>
    </w:p>
    <w:p w:rsidR="00EB39D7" w:rsidRPr="008C030E" w:rsidRDefault="00EB39D7" w:rsidP="008C030E">
      <w:pPr>
        <w:pStyle w:val="BodyText"/>
        <w:rPr>
          <w:spacing w:val="20"/>
          <w:sz w:val="24"/>
          <w:szCs w:val="24"/>
        </w:rPr>
      </w:pPr>
      <w:r w:rsidRPr="008C030E">
        <w:rPr>
          <w:spacing w:val="20"/>
          <w:sz w:val="24"/>
          <w:szCs w:val="24"/>
        </w:rPr>
        <w:t xml:space="preserve">Safety and loss </w:t>
      </w:r>
      <w:proofErr w:type="gramStart"/>
      <w:r w:rsidRPr="008C030E">
        <w:rPr>
          <w:spacing w:val="20"/>
          <w:sz w:val="24"/>
          <w:szCs w:val="24"/>
        </w:rPr>
        <w:t>preventation :</w:t>
      </w:r>
      <w:proofErr w:type="gramEnd"/>
      <w:r w:rsidRPr="008C030E">
        <w:rPr>
          <w:spacing w:val="20"/>
          <w:sz w:val="24"/>
          <w:szCs w:val="24"/>
        </w:rPr>
        <w:t xml:space="preserve"> Health and safety hazards, source of exposure, exposure evaluation, exposure hazard control, fire and explosion hazard, safety regulation, loss preventation. </w:t>
      </w:r>
    </w:p>
    <w:p w:rsidR="00EB39D7" w:rsidRPr="008C030E" w:rsidRDefault="00EB39D7" w:rsidP="008C030E">
      <w:pPr>
        <w:pStyle w:val="BodyText"/>
        <w:jc w:val="center"/>
        <w:rPr>
          <w:b/>
          <w:spacing w:val="20"/>
          <w:sz w:val="24"/>
          <w:szCs w:val="24"/>
        </w:rPr>
      </w:pPr>
    </w:p>
    <w:p w:rsidR="00EB39D7" w:rsidRPr="008C030E" w:rsidRDefault="00EB39D7" w:rsidP="008C030E">
      <w:pPr>
        <w:pStyle w:val="BodyText"/>
        <w:jc w:val="center"/>
        <w:rPr>
          <w:b/>
          <w:spacing w:val="20"/>
          <w:sz w:val="24"/>
          <w:szCs w:val="24"/>
        </w:rPr>
      </w:pPr>
      <w:r w:rsidRPr="008C030E">
        <w:rPr>
          <w:b/>
          <w:spacing w:val="20"/>
          <w:sz w:val="24"/>
          <w:szCs w:val="24"/>
        </w:rPr>
        <w:lastRenderedPageBreak/>
        <w:t>SECTION-D</w:t>
      </w:r>
    </w:p>
    <w:p w:rsidR="00EB39D7" w:rsidRPr="008C030E" w:rsidRDefault="00EB39D7" w:rsidP="008C030E">
      <w:pPr>
        <w:pStyle w:val="BodyText"/>
        <w:rPr>
          <w:bCs/>
          <w:spacing w:val="20"/>
          <w:sz w:val="24"/>
          <w:szCs w:val="24"/>
        </w:rPr>
      </w:pPr>
      <w:r w:rsidRPr="008C030E">
        <w:rPr>
          <w:bCs/>
          <w:spacing w:val="20"/>
          <w:sz w:val="24"/>
          <w:szCs w:val="24"/>
        </w:rPr>
        <w:t>Chromatographic techniques: Principles of separation, applications and recent trends in chromatography:</w:t>
      </w:r>
    </w:p>
    <w:p w:rsidR="00EB39D7" w:rsidRPr="008C030E" w:rsidRDefault="00EB39D7" w:rsidP="008C030E">
      <w:pPr>
        <w:pStyle w:val="BodyText"/>
        <w:rPr>
          <w:bCs/>
          <w:spacing w:val="20"/>
          <w:sz w:val="24"/>
          <w:szCs w:val="24"/>
        </w:rPr>
      </w:pPr>
      <w:r w:rsidRPr="008C030E">
        <w:rPr>
          <w:bCs/>
          <w:spacing w:val="20"/>
          <w:sz w:val="24"/>
          <w:szCs w:val="24"/>
        </w:rPr>
        <w:t>Column, Paper, Thin layer and gas chromatography, HPLC, HPTLC, Size exclusion chromatography, Affinity chromatography, Ion-exchange chromatography</w:t>
      </w:r>
    </w:p>
    <w:p w:rsidR="00EB39D7" w:rsidRPr="008C030E" w:rsidRDefault="00EB39D7" w:rsidP="008C030E">
      <w:pPr>
        <w:pStyle w:val="BodyText"/>
        <w:rPr>
          <w:spacing w:val="20"/>
          <w:sz w:val="24"/>
          <w:szCs w:val="24"/>
        </w:rPr>
      </w:pPr>
      <w:r w:rsidRPr="008C030E">
        <w:rPr>
          <w:spacing w:val="20"/>
          <w:sz w:val="24"/>
          <w:szCs w:val="24"/>
        </w:rPr>
        <w:t xml:space="preserve">Biological Standardization: Bioassay and Radioimmunoassay: ELISA, radioimmunoassay of drugs </w:t>
      </w:r>
      <w:proofErr w:type="gramStart"/>
      <w:r w:rsidRPr="008C030E">
        <w:rPr>
          <w:spacing w:val="20"/>
          <w:sz w:val="24"/>
          <w:szCs w:val="24"/>
        </w:rPr>
        <w:t>like</w:t>
      </w:r>
      <w:proofErr w:type="gramEnd"/>
      <w:r w:rsidRPr="008C030E">
        <w:rPr>
          <w:spacing w:val="20"/>
          <w:sz w:val="24"/>
          <w:szCs w:val="24"/>
        </w:rPr>
        <w:t xml:space="preserve"> Digitalis &amp; insulin</w:t>
      </w:r>
    </w:p>
    <w:p w:rsidR="00EB39D7" w:rsidRPr="008C030E" w:rsidRDefault="00EB39D7" w:rsidP="008C030E">
      <w:pPr>
        <w:pStyle w:val="BodyText"/>
        <w:rPr>
          <w:spacing w:val="20"/>
          <w:sz w:val="24"/>
          <w:szCs w:val="24"/>
        </w:rPr>
      </w:pPr>
    </w:p>
    <w:p w:rsidR="00EB39D7" w:rsidRPr="008C030E" w:rsidRDefault="00EB39D7" w:rsidP="008C030E">
      <w:pPr>
        <w:pStyle w:val="BodyText"/>
        <w:rPr>
          <w:b/>
          <w:spacing w:val="20"/>
          <w:sz w:val="24"/>
          <w:szCs w:val="24"/>
        </w:rPr>
      </w:pPr>
      <w:r w:rsidRPr="008C030E">
        <w:rPr>
          <w:b/>
          <w:iCs/>
          <w:spacing w:val="20"/>
          <w:sz w:val="24"/>
          <w:szCs w:val="24"/>
        </w:rPr>
        <w:t xml:space="preserve">Books </w:t>
      </w:r>
      <w:r w:rsidRPr="008C030E">
        <w:rPr>
          <w:b/>
          <w:spacing w:val="20"/>
          <w:sz w:val="24"/>
          <w:szCs w:val="24"/>
          <w:lang w:val="en-GB"/>
        </w:rPr>
        <w:t>Suggested</w:t>
      </w:r>
      <w:r w:rsidR="007E6FA3" w:rsidRPr="008C030E">
        <w:rPr>
          <w:b/>
          <w:spacing w:val="20"/>
          <w:sz w:val="24"/>
          <w:szCs w:val="24"/>
          <w:lang w:val="en-GB"/>
        </w:rPr>
        <w:t>:</w:t>
      </w:r>
    </w:p>
    <w:p w:rsidR="00EB39D7" w:rsidRPr="008C030E" w:rsidRDefault="00EB39D7" w:rsidP="008C030E">
      <w:pPr>
        <w:pStyle w:val="BodyText"/>
        <w:numPr>
          <w:ilvl w:val="0"/>
          <w:numId w:val="24"/>
        </w:numPr>
        <w:tabs>
          <w:tab w:val="clear" w:pos="1080"/>
        </w:tabs>
        <w:rPr>
          <w:spacing w:val="20"/>
          <w:sz w:val="24"/>
          <w:szCs w:val="24"/>
        </w:rPr>
      </w:pPr>
      <w:r w:rsidRPr="008C030E">
        <w:rPr>
          <w:spacing w:val="20"/>
          <w:sz w:val="24"/>
          <w:szCs w:val="24"/>
        </w:rPr>
        <w:t xml:space="preserve">Cooper and </w:t>
      </w:r>
      <w:proofErr w:type="gramStart"/>
      <w:r w:rsidRPr="008C030E">
        <w:rPr>
          <w:spacing w:val="20"/>
          <w:sz w:val="24"/>
          <w:szCs w:val="24"/>
        </w:rPr>
        <w:t>Gunn’s  Dispensing</w:t>
      </w:r>
      <w:proofErr w:type="gramEnd"/>
      <w:r w:rsidRPr="008C030E">
        <w:rPr>
          <w:spacing w:val="20"/>
          <w:sz w:val="24"/>
          <w:szCs w:val="24"/>
        </w:rPr>
        <w:t xml:space="preserve"> for Pharmaceutical Students, Ed.S.J. Carter, CBS publishers &amp; Ddistributors.</w:t>
      </w:r>
    </w:p>
    <w:p w:rsidR="00EB39D7" w:rsidRPr="008C030E" w:rsidRDefault="00EB39D7" w:rsidP="008C030E">
      <w:pPr>
        <w:pStyle w:val="BodyText"/>
        <w:numPr>
          <w:ilvl w:val="0"/>
          <w:numId w:val="24"/>
        </w:numPr>
        <w:rPr>
          <w:spacing w:val="20"/>
          <w:sz w:val="24"/>
          <w:szCs w:val="24"/>
        </w:rPr>
      </w:pPr>
      <w:r w:rsidRPr="008C030E">
        <w:rPr>
          <w:spacing w:val="20"/>
          <w:sz w:val="24"/>
          <w:szCs w:val="24"/>
        </w:rPr>
        <w:t>Cooper and Gunn’s, Tutorial Pharmacy.</w:t>
      </w:r>
    </w:p>
    <w:p w:rsidR="00EB39D7" w:rsidRPr="008C030E" w:rsidRDefault="00EB39D7" w:rsidP="008C030E">
      <w:pPr>
        <w:pStyle w:val="BodyText"/>
        <w:numPr>
          <w:ilvl w:val="0"/>
          <w:numId w:val="24"/>
        </w:numPr>
        <w:rPr>
          <w:spacing w:val="20"/>
          <w:sz w:val="24"/>
          <w:szCs w:val="24"/>
        </w:rPr>
      </w:pPr>
      <w:r w:rsidRPr="008C030E">
        <w:rPr>
          <w:spacing w:val="20"/>
          <w:sz w:val="24"/>
          <w:szCs w:val="24"/>
        </w:rPr>
        <w:t>“Theory and Practice of Industrial Pharmacy” L.Lachman, Lea &amp; Fabiger.</w:t>
      </w:r>
    </w:p>
    <w:p w:rsidR="00EB39D7" w:rsidRPr="008C030E" w:rsidRDefault="00EB39D7" w:rsidP="008C030E">
      <w:pPr>
        <w:pStyle w:val="BodyText"/>
        <w:numPr>
          <w:ilvl w:val="0"/>
          <w:numId w:val="24"/>
        </w:numPr>
        <w:rPr>
          <w:spacing w:val="20"/>
          <w:sz w:val="24"/>
          <w:szCs w:val="24"/>
        </w:rPr>
      </w:pPr>
      <w:r w:rsidRPr="008C030E">
        <w:rPr>
          <w:spacing w:val="20"/>
          <w:sz w:val="24"/>
          <w:szCs w:val="24"/>
        </w:rPr>
        <w:t>“A textbook of Pharmaceutical Chemistry” Bentley and Drivers, Oxford Press.</w:t>
      </w:r>
    </w:p>
    <w:p w:rsidR="00EB39D7" w:rsidRPr="008C030E" w:rsidRDefault="00EB39D7" w:rsidP="008C030E">
      <w:pPr>
        <w:pStyle w:val="BodyText"/>
        <w:numPr>
          <w:ilvl w:val="0"/>
          <w:numId w:val="24"/>
        </w:numPr>
        <w:rPr>
          <w:spacing w:val="20"/>
          <w:sz w:val="24"/>
          <w:szCs w:val="24"/>
        </w:rPr>
      </w:pPr>
      <w:r w:rsidRPr="008C030E">
        <w:rPr>
          <w:spacing w:val="20"/>
          <w:sz w:val="24"/>
          <w:szCs w:val="24"/>
        </w:rPr>
        <w:t>ISO Reports.</w:t>
      </w:r>
    </w:p>
    <w:p w:rsidR="00EB39D7" w:rsidRPr="008C030E" w:rsidRDefault="00EB39D7" w:rsidP="008C030E">
      <w:pPr>
        <w:pStyle w:val="BodyText"/>
        <w:numPr>
          <w:ilvl w:val="0"/>
          <w:numId w:val="24"/>
        </w:numPr>
        <w:rPr>
          <w:spacing w:val="20"/>
          <w:sz w:val="24"/>
          <w:szCs w:val="24"/>
        </w:rPr>
      </w:pPr>
      <w:r w:rsidRPr="008C030E">
        <w:rPr>
          <w:spacing w:val="20"/>
          <w:sz w:val="24"/>
          <w:szCs w:val="24"/>
        </w:rPr>
        <w:t>Indian Pharmacopoeia, Govt. of India, Ministry of Health and Family Welfare.</w:t>
      </w:r>
    </w:p>
    <w:p w:rsidR="00EB39D7" w:rsidRPr="008C030E" w:rsidRDefault="00EB39D7" w:rsidP="008C030E">
      <w:pPr>
        <w:pStyle w:val="BodyText"/>
        <w:numPr>
          <w:ilvl w:val="0"/>
          <w:numId w:val="24"/>
        </w:numPr>
        <w:rPr>
          <w:spacing w:val="20"/>
          <w:sz w:val="24"/>
          <w:szCs w:val="24"/>
        </w:rPr>
      </w:pPr>
      <w:r w:rsidRPr="008C030E">
        <w:rPr>
          <w:spacing w:val="20"/>
          <w:sz w:val="24"/>
          <w:szCs w:val="24"/>
        </w:rPr>
        <w:t>British Pharmacopoeia.</w:t>
      </w:r>
    </w:p>
    <w:p w:rsidR="00EB39D7" w:rsidRPr="008C030E" w:rsidRDefault="00EB39D7" w:rsidP="008C030E">
      <w:pPr>
        <w:pStyle w:val="BodyText"/>
        <w:numPr>
          <w:ilvl w:val="0"/>
          <w:numId w:val="24"/>
        </w:numPr>
        <w:rPr>
          <w:spacing w:val="20"/>
          <w:sz w:val="24"/>
          <w:szCs w:val="24"/>
        </w:rPr>
      </w:pPr>
      <w:r w:rsidRPr="008C030E">
        <w:rPr>
          <w:spacing w:val="20"/>
          <w:sz w:val="24"/>
          <w:szCs w:val="24"/>
        </w:rPr>
        <w:t>Indian Patent Act.</w:t>
      </w:r>
    </w:p>
    <w:p w:rsidR="00EB39D7" w:rsidRPr="008C030E" w:rsidRDefault="00EB39D7" w:rsidP="008C030E">
      <w:pPr>
        <w:pStyle w:val="BodyText"/>
        <w:numPr>
          <w:ilvl w:val="0"/>
          <w:numId w:val="24"/>
        </w:numPr>
        <w:rPr>
          <w:spacing w:val="20"/>
          <w:sz w:val="24"/>
          <w:szCs w:val="24"/>
        </w:rPr>
      </w:pPr>
      <w:r w:rsidRPr="008C030E">
        <w:rPr>
          <w:spacing w:val="20"/>
          <w:sz w:val="24"/>
          <w:szCs w:val="24"/>
        </w:rPr>
        <w:t>Sharma P.P., GMP, Vallabh prakashan.</w:t>
      </w:r>
    </w:p>
    <w:p w:rsidR="00EB39D7" w:rsidRPr="008C030E" w:rsidRDefault="00EB39D7" w:rsidP="008C030E">
      <w:pPr>
        <w:pStyle w:val="BodyText"/>
        <w:numPr>
          <w:ilvl w:val="0"/>
          <w:numId w:val="24"/>
        </w:numPr>
        <w:rPr>
          <w:spacing w:val="20"/>
          <w:sz w:val="24"/>
          <w:szCs w:val="24"/>
        </w:rPr>
      </w:pPr>
      <w:r w:rsidRPr="008C030E">
        <w:rPr>
          <w:spacing w:val="20"/>
          <w:sz w:val="24"/>
          <w:szCs w:val="24"/>
        </w:rPr>
        <w:t>“Remington’s Pharmaceutical science”.</w:t>
      </w:r>
      <w:r w:rsidR="007E6FA3" w:rsidRPr="008C030E">
        <w:rPr>
          <w:spacing w:val="20"/>
          <w:sz w:val="24"/>
          <w:szCs w:val="24"/>
        </w:rPr>
        <w:t xml:space="preserve"> </w:t>
      </w:r>
      <w:r w:rsidRPr="008C030E">
        <w:rPr>
          <w:spacing w:val="20"/>
          <w:sz w:val="24"/>
          <w:szCs w:val="24"/>
        </w:rPr>
        <w:t xml:space="preserve">A.Osol Mack Publishing </w:t>
      </w:r>
      <w:proofErr w:type="gramStart"/>
      <w:r w:rsidRPr="008C030E">
        <w:rPr>
          <w:spacing w:val="20"/>
          <w:sz w:val="24"/>
          <w:szCs w:val="24"/>
        </w:rPr>
        <w:t>company</w:t>
      </w:r>
      <w:proofErr w:type="gramEnd"/>
      <w:r w:rsidRPr="008C030E">
        <w:rPr>
          <w:spacing w:val="20"/>
          <w:sz w:val="24"/>
          <w:szCs w:val="24"/>
        </w:rPr>
        <w:t>.</w:t>
      </w:r>
    </w:p>
    <w:p w:rsidR="00EB39D7" w:rsidRPr="008C030E" w:rsidRDefault="00EB39D7" w:rsidP="008C030E">
      <w:pPr>
        <w:pStyle w:val="BodyText"/>
        <w:numPr>
          <w:ilvl w:val="0"/>
          <w:numId w:val="24"/>
        </w:numPr>
        <w:rPr>
          <w:spacing w:val="20"/>
          <w:sz w:val="24"/>
          <w:szCs w:val="24"/>
        </w:rPr>
      </w:pPr>
      <w:r w:rsidRPr="008C030E">
        <w:rPr>
          <w:spacing w:val="20"/>
          <w:sz w:val="24"/>
          <w:szCs w:val="24"/>
        </w:rPr>
        <w:t>Introduction to Chemical Engineering, Bedger et al., McGraw Hill.</w:t>
      </w:r>
    </w:p>
    <w:p w:rsidR="00EB39D7" w:rsidRPr="008C030E" w:rsidRDefault="00EB39D7" w:rsidP="008C030E">
      <w:pPr>
        <w:pStyle w:val="BodyText"/>
        <w:numPr>
          <w:ilvl w:val="0"/>
          <w:numId w:val="24"/>
        </w:numPr>
        <w:rPr>
          <w:spacing w:val="20"/>
          <w:sz w:val="24"/>
          <w:szCs w:val="24"/>
        </w:rPr>
      </w:pPr>
      <w:r w:rsidRPr="008C030E">
        <w:rPr>
          <w:spacing w:val="20"/>
          <w:sz w:val="24"/>
          <w:szCs w:val="24"/>
        </w:rPr>
        <w:t>Unit Operations of Chemical Engineering, Mc. Cable  &amp; Smith</w:t>
      </w:r>
    </w:p>
    <w:p w:rsidR="00EB39D7" w:rsidRPr="008C030E" w:rsidRDefault="00EB39D7" w:rsidP="008C030E">
      <w:pPr>
        <w:pStyle w:val="BodyText"/>
        <w:numPr>
          <w:ilvl w:val="0"/>
          <w:numId w:val="24"/>
        </w:numPr>
        <w:rPr>
          <w:spacing w:val="20"/>
          <w:sz w:val="24"/>
          <w:szCs w:val="24"/>
        </w:rPr>
      </w:pPr>
      <w:r w:rsidRPr="008C030E">
        <w:rPr>
          <w:spacing w:val="20"/>
          <w:sz w:val="24"/>
          <w:szCs w:val="24"/>
        </w:rPr>
        <w:t>Handbook of Chemical Engineering by parry.</w:t>
      </w:r>
    </w:p>
    <w:p w:rsidR="00EB39D7" w:rsidRPr="008C030E" w:rsidRDefault="00EB39D7" w:rsidP="008C030E">
      <w:pPr>
        <w:pStyle w:val="BodyText"/>
        <w:numPr>
          <w:ilvl w:val="0"/>
          <w:numId w:val="24"/>
        </w:numPr>
        <w:rPr>
          <w:spacing w:val="20"/>
          <w:sz w:val="24"/>
          <w:szCs w:val="24"/>
        </w:rPr>
      </w:pPr>
      <w:r w:rsidRPr="008C030E">
        <w:rPr>
          <w:spacing w:val="20"/>
          <w:sz w:val="24"/>
          <w:szCs w:val="24"/>
        </w:rPr>
        <w:t>Principles and methods of Pharmacy management, Harrg, A.; smith Loa &amp; Febiger, Philadelphia.</w:t>
      </w:r>
    </w:p>
    <w:p w:rsidR="00EB39D7" w:rsidRPr="008C030E" w:rsidRDefault="00EB39D7" w:rsidP="008C030E">
      <w:pPr>
        <w:pStyle w:val="BodyText"/>
        <w:numPr>
          <w:ilvl w:val="0"/>
          <w:numId w:val="24"/>
        </w:numPr>
        <w:rPr>
          <w:spacing w:val="20"/>
          <w:sz w:val="24"/>
          <w:szCs w:val="24"/>
        </w:rPr>
      </w:pPr>
      <w:r w:rsidRPr="008C030E">
        <w:rPr>
          <w:spacing w:val="20"/>
          <w:sz w:val="24"/>
          <w:szCs w:val="24"/>
        </w:rPr>
        <w:t>Materials management by Gopalkrishna, Prentice Hall, India.</w:t>
      </w:r>
    </w:p>
    <w:p w:rsidR="00EB39D7" w:rsidRPr="008C030E" w:rsidRDefault="00EB39D7" w:rsidP="008C030E">
      <w:pPr>
        <w:pStyle w:val="BodyText"/>
        <w:numPr>
          <w:ilvl w:val="0"/>
          <w:numId w:val="24"/>
        </w:numPr>
        <w:rPr>
          <w:spacing w:val="20"/>
          <w:sz w:val="24"/>
          <w:szCs w:val="24"/>
        </w:rPr>
      </w:pPr>
      <w:r w:rsidRPr="008C030E">
        <w:rPr>
          <w:spacing w:val="20"/>
          <w:sz w:val="24"/>
          <w:szCs w:val="24"/>
        </w:rPr>
        <w:t>Unit Operations of chemical Reactor Design and Operation. W.d. Mc Cabe. J.C. Smith &amp; P. Harriott,”</w:t>
      </w:r>
    </w:p>
    <w:p w:rsidR="00EB39D7" w:rsidRPr="008C030E" w:rsidRDefault="00EB39D7" w:rsidP="008C030E">
      <w:pPr>
        <w:pStyle w:val="BodyText"/>
        <w:numPr>
          <w:ilvl w:val="0"/>
          <w:numId w:val="24"/>
        </w:numPr>
        <w:rPr>
          <w:spacing w:val="20"/>
          <w:sz w:val="24"/>
          <w:szCs w:val="24"/>
        </w:rPr>
      </w:pPr>
      <w:r w:rsidRPr="008C030E">
        <w:rPr>
          <w:spacing w:val="20"/>
          <w:sz w:val="24"/>
          <w:szCs w:val="24"/>
        </w:rPr>
        <w:t>“Chemical Reactor Design and Operatiof” K.R. Westreterp, W.P. M. Swaaij, AACM, Beanackers.</w:t>
      </w:r>
    </w:p>
    <w:p w:rsidR="00EB39D7" w:rsidRPr="008C030E" w:rsidRDefault="00EB39D7" w:rsidP="008C030E">
      <w:pPr>
        <w:pStyle w:val="BodyText"/>
        <w:numPr>
          <w:ilvl w:val="0"/>
          <w:numId w:val="24"/>
        </w:numPr>
        <w:rPr>
          <w:spacing w:val="20"/>
          <w:sz w:val="24"/>
          <w:szCs w:val="24"/>
        </w:rPr>
      </w:pPr>
      <w:r w:rsidRPr="008C030E">
        <w:rPr>
          <w:spacing w:val="20"/>
          <w:sz w:val="24"/>
          <w:szCs w:val="24"/>
        </w:rPr>
        <w:t>Introduction to chemical Engineering, Mc Graw Hill W.L.Badger and J.T. Benchard</w:t>
      </w:r>
      <w:proofErr w:type="gramStart"/>
      <w:r w:rsidRPr="008C030E">
        <w:rPr>
          <w:spacing w:val="20"/>
          <w:sz w:val="24"/>
          <w:szCs w:val="24"/>
        </w:rPr>
        <w:t>,.</w:t>
      </w:r>
      <w:proofErr w:type="gramEnd"/>
    </w:p>
    <w:p w:rsidR="00EB39D7" w:rsidRPr="008C030E" w:rsidRDefault="00EB39D7" w:rsidP="008C030E">
      <w:pPr>
        <w:pStyle w:val="BodyText"/>
        <w:numPr>
          <w:ilvl w:val="0"/>
          <w:numId w:val="24"/>
        </w:numPr>
        <w:rPr>
          <w:spacing w:val="20"/>
          <w:sz w:val="24"/>
          <w:szCs w:val="24"/>
        </w:rPr>
      </w:pPr>
      <w:r w:rsidRPr="008C030E">
        <w:rPr>
          <w:spacing w:val="20"/>
          <w:sz w:val="24"/>
          <w:szCs w:val="24"/>
        </w:rPr>
        <w:t>Max peters, “Elementary chemical Engineering”.</w:t>
      </w:r>
    </w:p>
    <w:p w:rsidR="00EB39D7" w:rsidRPr="008C030E" w:rsidRDefault="00EB39D7" w:rsidP="008C030E">
      <w:pPr>
        <w:pStyle w:val="BodyText"/>
        <w:numPr>
          <w:ilvl w:val="0"/>
          <w:numId w:val="24"/>
        </w:numPr>
        <w:rPr>
          <w:spacing w:val="20"/>
          <w:sz w:val="24"/>
          <w:szCs w:val="24"/>
        </w:rPr>
      </w:pPr>
      <w:r w:rsidRPr="008C030E">
        <w:rPr>
          <w:spacing w:val="20"/>
          <w:sz w:val="24"/>
          <w:szCs w:val="24"/>
        </w:rPr>
        <w:t>“Chemical Process Development”-Pt.l. D.G. Joreden,</w:t>
      </w:r>
    </w:p>
    <w:p w:rsidR="00EB39D7" w:rsidRPr="008C030E" w:rsidRDefault="00EB39D7" w:rsidP="008C030E">
      <w:pPr>
        <w:pStyle w:val="BodyText"/>
        <w:numPr>
          <w:ilvl w:val="0"/>
          <w:numId w:val="24"/>
        </w:numPr>
        <w:rPr>
          <w:spacing w:val="20"/>
          <w:sz w:val="24"/>
          <w:szCs w:val="24"/>
        </w:rPr>
      </w:pPr>
      <w:proofErr w:type="gramStart"/>
      <w:r w:rsidRPr="008C030E">
        <w:rPr>
          <w:spacing w:val="20"/>
          <w:sz w:val="24"/>
          <w:szCs w:val="24"/>
        </w:rPr>
        <w:t>“ Plant</w:t>
      </w:r>
      <w:proofErr w:type="gramEnd"/>
      <w:r w:rsidRPr="008C030E">
        <w:rPr>
          <w:spacing w:val="20"/>
          <w:sz w:val="24"/>
          <w:szCs w:val="24"/>
        </w:rPr>
        <w:t xml:space="preserve"> Design and Economics for chemical Engineers” M.S. Peters &amp; K.D. Timmerhans,.</w:t>
      </w:r>
    </w:p>
    <w:p w:rsidR="00EB39D7" w:rsidRPr="008C030E" w:rsidRDefault="00EB39D7" w:rsidP="008C030E">
      <w:pPr>
        <w:spacing w:after="0" w:line="240" w:lineRule="auto"/>
        <w:rPr>
          <w:rFonts w:ascii="Times New Roman" w:hAnsi="Times New Roman" w:cs="Times New Roman"/>
          <w:sz w:val="24"/>
          <w:szCs w:val="24"/>
        </w:rPr>
      </w:pPr>
    </w:p>
    <w:p w:rsidR="00EB39D7" w:rsidRPr="008C030E" w:rsidRDefault="00EB39D7" w:rsidP="008C030E">
      <w:pPr>
        <w:spacing w:after="0" w:line="240" w:lineRule="auto"/>
        <w:rPr>
          <w:rFonts w:ascii="Times New Roman" w:hAnsi="Times New Roman" w:cs="Times New Roman"/>
          <w:sz w:val="24"/>
          <w:szCs w:val="24"/>
        </w:rPr>
      </w:pPr>
    </w:p>
    <w:p w:rsidR="00EB39D7" w:rsidRPr="008C030E" w:rsidRDefault="00EB39D7" w:rsidP="008C030E">
      <w:pPr>
        <w:spacing w:after="0" w:line="240" w:lineRule="auto"/>
        <w:rPr>
          <w:rFonts w:ascii="Times New Roman" w:hAnsi="Times New Roman" w:cs="Times New Roman"/>
          <w:sz w:val="24"/>
          <w:szCs w:val="24"/>
        </w:rPr>
      </w:pPr>
    </w:p>
    <w:p w:rsidR="00EB39D7" w:rsidRPr="008C030E" w:rsidRDefault="00EB39D7" w:rsidP="008C030E">
      <w:pPr>
        <w:spacing w:after="0" w:line="240" w:lineRule="auto"/>
        <w:rPr>
          <w:rFonts w:ascii="Times New Roman" w:hAnsi="Times New Roman" w:cs="Times New Roman"/>
          <w:sz w:val="24"/>
          <w:szCs w:val="24"/>
        </w:rPr>
      </w:pPr>
    </w:p>
    <w:p w:rsidR="00EB39D7" w:rsidRPr="008C030E" w:rsidRDefault="00EB39D7" w:rsidP="008C030E">
      <w:pPr>
        <w:spacing w:after="0" w:line="240" w:lineRule="auto"/>
        <w:rPr>
          <w:rFonts w:ascii="Times New Roman" w:hAnsi="Times New Roman" w:cs="Times New Roman"/>
          <w:sz w:val="24"/>
          <w:szCs w:val="24"/>
        </w:rPr>
      </w:pPr>
    </w:p>
    <w:p w:rsidR="00EB39D7" w:rsidRPr="008C030E" w:rsidRDefault="00EB39D7" w:rsidP="008C030E">
      <w:pPr>
        <w:spacing w:after="0" w:line="240" w:lineRule="auto"/>
        <w:rPr>
          <w:rFonts w:ascii="Times New Roman" w:hAnsi="Times New Roman" w:cs="Times New Roman"/>
          <w:sz w:val="24"/>
          <w:szCs w:val="24"/>
        </w:rPr>
      </w:pPr>
    </w:p>
    <w:p w:rsidR="007E6FA3" w:rsidRDefault="007E6FA3" w:rsidP="004415A7">
      <w:pPr>
        <w:tabs>
          <w:tab w:val="left" w:pos="1440"/>
          <w:tab w:val="left" w:pos="5040"/>
        </w:tabs>
        <w:spacing w:after="0" w:line="240" w:lineRule="auto"/>
        <w:rPr>
          <w:rFonts w:ascii="Times New Roman" w:hAnsi="Times New Roman" w:cs="Times New Roman"/>
          <w:sz w:val="24"/>
          <w:szCs w:val="24"/>
        </w:rPr>
      </w:pPr>
    </w:p>
    <w:p w:rsidR="004415A7" w:rsidRPr="008C030E" w:rsidRDefault="004415A7" w:rsidP="004415A7">
      <w:pPr>
        <w:tabs>
          <w:tab w:val="left" w:pos="1440"/>
          <w:tab w:val="left" w:pos="5040"/>
        </w:tabs>
        <w:spacing w:after="0" w:line="240" w:lineRule="auto"/>
        <w:rPr>
          <w:rFonts w:ascii="Times New Roman" w:hAnsi="Times New Roman" w:cs="Times New Roman"/>
          <w:b/>
          <w:spacing w:val="20"/>
          <w:sz w:val="24"/>
          <w:szCs w:val="24"/>
          <w:lang w:val="en-GB"/>
        </w:rPr>
      </w:pPr>
    </w:p>
    <w:p w:rsidR="007E6FA3" w:rsidRPr="008C030E" w:rsidRDefault="007E6FA3" w:rsidP="008C030E">
      <w:pPr>
        <w:tabs>
          <w:tab w:val="left" w:pos="1440"/>
          <w:tab w:val="left" w:pos="5040"/>
        </w:tabs>
        <w:spacing w:after="0" w:line="240" w:lineRule="auto"/>
        <w:jc w:val="center"/>
        <w:rPr>
          <w:rFonts w:ascii="Times New Roman" w:hAnsi="Times New Roman" w:cs="Times New Roman"/>
          <w:b/>
          <w:spacing w:val="20"/>
          <w:sz w:val="24"/>
          <w:szCs w:val="24"/>
          <w:lang w:val="en-GB"/>
        </w:rPr>
      </w:pPr>
    </w:p>
    <w:p w:rsidR="00EB39D7" w:rsidRPr="008C030E" w:rsidRDefault="00EB39D7" w:rsidP="008C030E">
      <w:pPr>
        <w:tabs>
          <w:tab w:val="left" w:pos="1440"/>
          <w:tab w:val="left" w:pos="5040"/>
        </w:tabs>
        <w:spacing w:after="0" w:line="240" w:lineRule="auto"/>
        <w:jc w:val="center"/>
        <w:rPr>
          <w:rFonts w:ascii="Times New Roman" w:hAnsi="Times New Roman" w:cs="Times New Roman"/>
          <w:b/>
          <w:spacing w:val="20"/>
          <w:sz w:val="24"/>
          <w:szCs w:val="24"/>
          <w:lang w:val="en-GB"/>
        </w:rPr>
      </w:pPr>
      <w:r w:rsidRPr="008C030E">
        <w:rPr>
          <w:rFonts w:ascii="Times New Roman" w:hAnsi="Times New Roman" w:cs="Times New Roman"/>
          <w:b/>
          <w:spacing w:val="20"/>
          <w:sz w:val="24"/>
          <w:szCs w:val="24"/>
          <w:lang w:val="en-GB"/>
        </w:rPr>
        <w:lastRenderedPageBreak/>
        <w:t>M.Sc. Chemistry Semester IV</w:t>
      </w:r>
    </w:p>
    <w:p w:rsidR="00EB39D7" w:rsidRPr="008C030E" w:rsidRDefault="00EB39D7" w:rsidP="008C030E">
      <w:pPr>
        <w:tabs>
          <w:tab w:val="left" w:pos="1440"/>
          <w:tab w:val="left" w:pos="5040"/>
        </w:tabs>
        <w:spacing w:after="0" w:line="240" w:lineRule="auto"/>
        <w:jc w:val="center"/>
        <w:rPr>
          <w:rFonts w:ascii="Times New Roman" w:hAnsi="Times New Roman" w:cs="Times New Roman"/>
          <w:b/>
          <w:spacing w:val="20"/>
          <w:sz w:val="24"/>
          <w:szCs w:val="24"/>
          <w:lang w:val="en-GB"/>
        </w:rPr>
      </w:pPr>
      <w:r w:rsidRPr="008C030E">
        <w:rPr>
          <w:rFonts w:ascii="Times New Roman" w:hAnsi="Times New Roman" w:cs="Times New Roman"/>
          <w:b/>
          <w:sz w:val="24"/>
          <w:szCs w:val="24"/>
        </w:rPr>
        <w:t>Inorganic Special Practical III &amp; IV</w:t>
      </w:r>
    </w:p>
    <w:p w:rsidR="00EB39D7" w:rsidRPr="008C030E" w:rsidRDefault="00EB39D7" w:rsidP="008C030E">
      <w:pPr>
        <w:tabs>
          <w:tab w:val="left" w:pos="1440"/>
          <w:tab w:val="left" w:pos="5040"/>
        </w:tabs>
        <w:spacing w:after="0" w:line="240" w:lineRule="auto"/>
        <w:jc w:val="center"/>
        <w:rPr>
          <w:rFonts w:ascii="Times New Roman" w:hAnsi="Times New Roman" w:cs="Times New Roman"/>
          <w:b/>
          <w:spacing w:val="20"/>
          <w:sz w:val="24"/>
          <w:szCs w:val="24"/>
          <w:lang w:val="en-GB"/>
        </w:rPr>
      </w:pPr>
      <w:r w:rsidRPr="008C030E">
        <w:rPr>
          <w:rFonts w:ascii="Times New Roman" w:hAnsi="Times New Roman" w:cs="Times New Roman"/>
          <w:b/>
          <w:sz w:val="24"/>
          <w:szCs w:val="24"/>
        </w:rPr>
        <w:t>(CHEM 405 &amp; CHEM 406)</w:t>
      </w:r>
    </w:p>
    <w:p w:rsidR="00EB39D7" w:rsidRPr="008C030E" w:rsidRDefault="00EB39D7" w:rsidP="008C030E">
      <w:pPr>
        <w:spacing w:after="0" w:line="240" w:lineRule="auto"/>
        <w:jc w:val="right"/>
        <w:rPr>
          <w:rFonts w:ascii="Times New Roman" w:hAnsi="Times New Roman" w:cs="Times New Roman"/>
          <w:b/>
          <w:sz w:val="24"/>
          <w:szCs w:val="24"/>
        </w:rPr>
      </w:pPr>
      <w:r w:rsidRPr="008C030E">
        <w:rPr>
          <w:rFonts w:ascii="Times New Roman" w:hAnsi="Times New Roman" w:cs="Times New Roman"/>
          <w:b/>
          <w:spacing w:val="20"/>
          <w:sz w:val="24"/>
          <w:szCs w:val="24"/>
          <w:lang w:val="en-GB"/>
        </w:rPr>
        <w:tab/>
      </w:r>
      <w:r w:rsidRPr="008C030E">
        <w:rPr>
          <w:rFonts w:ascii="Times New Roman" w:hAnsi="Times New Roman" w:cs="Times New Roman"/>
          <w:b/>
          <w:spacing w:val="20"/>
          <w:sz w:val="24"/>
          <w:szCs w:val="24"/>
          <w:lang w:val="en-GB"/>
        </w:rPr>
        <w:tab/>
      </w:r>
      <w:r w:rsidRPr="008C030E">
        <w:rPr>
          <w:rFonts w:ascii="Times New Roman" w:hAnsi="Times New Roman" w:cs="Times New Roman"/>
          <w:b/>
          <w:spacing w:val="20"/>
          <w:sz w:val="24"/>
          <w:szCs w:val="24"/>
          <w:lang w:val="en-GB"/>
        </w:rPr>
        <w:tab/>
      </w:r>
      <w:r w:rsidRPr="008C030E">
        <w:rPr>
          <w:rFonts w:ascii="Times New Roman" w:hAnsi="Times New Roman" w:cs="Times New Roman"/>
          <w:b/>
          <w:spacing w:val="20"/>
          <w:sz w:val="24"/>
          <w:szCs w:val="24"/>
          <w:lang w:val="en-GB"/>
        </w:rPr>
        <w:tab/>
      </w:r>
      <w:r w:rsidRPr="008C030E">
        <w:rPr>
          <w:rFonts w:ascii="Times New Roman" w:hAnsi="Times New Roman" w:cs="Times New Roman"/>
          <w:b/>
          <w:spacing w:val="20"/>
          <w:sz w:val="24"/>
          <w:szCs w:val="24"/>
          <w:lang w:val="en-GB"/>
        </w:rPr>
        <w:tab/>
      </w:r>
      <w:r w:rsidRPr="008C030E">
        <w:rPr>
          <w:rFonts w:ascii="Times New Roman" w:hAnsi="Times New Roman" w:cs="Times New Roman"/>
          <w:b/>
          <w:spacing w:val="20"/>
          <w:sz w:val="24"/>
          <w:szCs w:val="24"/>
          <w:lang w:val="en-GB"/>
        </w:rPr>
        <w:tab/>
      </w:r>
      <w:r w:rsidRPr="008C030E">
        <w:rPr>
          <w:rFonts w:ascii="Times New Roman" w:hAnsi="Times New Roman" w:cs="Times New Roman"/>
          <w:b/>
          <w:spacing w:val="20"/>
          <w:sz w:val="24"/>
          <w:szCs w:val="24"/>
          <w:lang w:val="en-GB"/>
        </w:rPr>
        <w:tab/>
      </w:r>
      <w:r w:rsidRPr="008C030E">
        <w:rPr>
          <w:rFonts w:ascii="Times New Roman" w:hAnsi="Times New Roman" w:cs="Times New Roman"/>
          <w:b/>
          <w:spacing w:val="20"/>
          <w:sz w:val="24"/>
          <w:szCs w:val="24"/>
          <w:lang w:val="en-GB"/>
        </w:rPr>
        <w:tab/>
      </w:r>
      <w:r w:rsidRPr="008C030E">
        <w:rPr>
          <w:rFonts w:ascii="Times New Roman" w:hAnsi="Times New Roman" w:cs="Times New Roman"/>
          <w:b/>
          <w:spacing w:val="20"/>
          <w:sz w:val="24"/>
          <w:szCs w:val="24"/>
          <w:lang w:val="en-GB"/>
        </w:rPr>
        <w:tab/>
      </w:r>
      <w:r w:rsidRPr="008C030E">
        <w:rPr>
          <w:rFonts w:ascii="Times New Roman" w:hAnsi="Times New Roman" w:cs="Times New Roman"/>
          <w:b/>
          <w:sz w:val="24"/>
          <w:szCs w:val="24"/>
        </w:rPr>
        <w:t>Credits- 4+4</w:t>
      </w:r>
    </w:p>
    <w:p w:rsidR="00EB39D7" w:rsidRPr="008C030E" w:rsidRDefault="00EB39D7" w:rsidP="008C030E">
      <w:pPr>
        <w:spacing w:after="0" w:line="240" w:lineRule="auto"/>
        <w:jc w:val="right"/>
        <w:rPr>
          <w:rFonts w:ascii="Times New Roman" w:hAnsi="Times New Roman" w:cs="Times New Roman"/>
          <w:b/>
          <w:spacing w:val="20"/>
          <w:sz w:val="24"/>
          <w:szCs w:val="24"/>
          <w:lang w:val="en-GB"/>
        </w:rPr>
      </w:pPr>
      <w:r w:rsidRPr="008C030E">
        <w:rPr>
          <w:rFonts w:ascii="Times New Roman" w:hAnsi="Times New Roman" w:cs="Times New Roman"/>
          <w:b/>
          <w:spacing w:val="20"/>
          <w:sz w:val="24"/>
          <w:szCs w:val="24"/>
          <w:lang w:val="en-GB"/>
        </w:rPr>
        <w:t>Time: 12Hrs</w:t>
      </w:r>
    </w:p>
    <w:p w:rsidR="00EB39D7" w:rsidRPr="008C030E" w:rsidRDefault="00EB39D7" w:rsidP="008C030E">
      <w:pPr>
        <w:spacing w:after="0" w:line="240" w:lineRule="auto"/>
        <w:jc w:val="right"/>
        <w:rPr>
          <w:rFonts w:ascii="Times New Roman" w:hAnsi="Times New Roman" w:cs="Times New Roman"/>
          <w:b/>
          <w:spacing w:val="20"/>
          <w:sz w:val="24"/>
          <w:szCs w:val="24"/>
          <w:lang w:val="en-GB"/>
        </w:rPr>
      </w:pPr>
      <w:r w:rsidRPr="008C030E">
        <w:rPr>
          <w:rFonts w:ascii="Times New Roman" w:hAnsi="Times New Roman" w:cs="Times New Roman"/>
          <w:b/>
          <w:spacing w:val="20"/>
          <w:sz w:val="24"/>
          <w:szCs w:val="24"/>
          <w:lang w:val="en-GB"/>
        </w:rPr>
        <w:t>(Four sessions, spread over 2 days to all papers)</w:t>
      </w:r>
    </w:p>
    <w:p w:rsidR="00EB39D7" w:rsidRPr="008C030E" w:rsidRDefault="00EB39D7" w:rsidP="008C030E">
      <w:pPr>
        <w:spacing w:after="0" w:line="240" w:lineRule="auto"/>
        <w:jc w:val="right"/>
        <w:rPr>
          <w:rFonts w:ascii="Times New Roman" w:hAnsi="Times New Roman" w:cs="Times New Roman"/>
          <w:b/>
          <w:spacing w:val="20"/>
          <w:sz w:val="24"/>
          <w:szCs w:val="24"/>
          <w:lang w:val="en-GB"/>
        </w:rPr>
      </w:pPr>
      <w:r w:rsidRPr="008C030E">
        <w:rPr>
          <w:rFonts w:ascii="Times New Roman" w:hAnsi="Times New Roman" w:cs="Times New Roman"/>
          <w:b/>
          <w:spacing w:val="20"/>
          <w:sz w:val="24"/>
          <w:szCs w:val="24"/>
          <w:lang w:val="en-GB"/>
        </w:rPr>
        <w:t>Max. Marks: 60+20(IA) &amp; 60+20(IA)</w:t>
      </w:r>
    </w:p>
    <w:p w:rsidR="00EB39D7" w:rsidRPr="008C030E" w:rsidRDefault="00EB39D7" w:rsidP="008C030E">
      <w:pPr>
        <w:spacing w:after="0" w:line="240" w:lineRule="auto"/>
        <w:rPr>
          <w:rFonts w:ascii="Times New Roman" w:hAnsi="Times New Roman" w:cs="Times New Roman"/>
          <w:sz w:val="24"/>
          <w:szCs w:val="24"/>
        </w:rPr>
      </w:pPr>
      <w:r w:rsidRPr="008C030E">
        <w:rPr>
          <w:rFonts w:ascii="Times New Roman" w:hAnsi="Times New Roman" w:cs="Times New Roman"/>
          <w:b/>
          <w:sz w:val="24"/>
          <w:szCs w:val="24"/>
        </w:rPr>
        <w:t>Inorganic Special Practical III (CHEM-405)</w:t>
      </w:r>
    </w:p>
    <w:p w:rsidR="00EB39D7" w:rsidRPr="008C030E" w:rsidRDefault="00EB39D7" w:rsidP="008C030E">
      <w:pPr>
        <w:pStyle w:val="ListParagraph"/>
        <w:numPr>
          <w:ilvl w:val="0"/>
          <w:numId w:val="26"/>
        </w:numPr>
        <w:spacing w:after="0" w:line="240" w:lineRule="auto"/>
        <w:jc w:val="left"/>
        <w:rPr>
          <w:rFonts w:ascii="Times New Roman" w:hAnsi="Times New Roman"/>
          <w:b/>
          <w:sz w:val="24"/>
          <w:szCs w:val="24"/>
        </w:rPr>
      </w:pPr>
      <w:r w:rsidRPr="008C030E">
        <w:rPr>
          <w:rFonts w:ascii="Times New Roman" w:hAnsi="Times New Roman"/>
          <w:b/>
          <w:sz w:val="24"/>
          <w:szCs w:val="24"/>
        </w:rPr>
        <w:t>Quantitative analysis:</w:t>
      </w:r>
    </w:p>
    <w:p w:rsidR="00EB39D7" w:rsidRPr="008C030E" w:rsidRDefault="00EB39D7" w:rsidP="008C030E">
      <w:pPr>
        <w:pStyle w:val="ListParagraph"/>
        <w:spacing w:after="0" w:line="240" w:lineRule="auto"/>
        <w:rPr>
          <w:rFonts w:ascii="Times New Roman" w:hAnsi="Times New Roman"/>
          <w:sz w:val="24"/>
          <w:szCs w:val="24"/>
        </w:rPr>
      </w:pPr>
      <w:r w:rsidRPr="008C030E">
        <w:rPr>
          <w:rFonts w:ascii="Times New Roman" w:hAnsi="Times New Roman"/>
          <w:sz w:val="24"/>
          <w:szCs w:val="24"/>
        </w:rPr>
        <w:t xml:space="preserve">Determination of triple elements in the mixtures, ores, alloys etc. by available analytical techniques. </w:t>
      </w:r>
    </w:p>
    <w:p w:rsidR="00EB39D7" w:rsidRPr="008C030E" w:rsidRDefault="00EB39D7" w:rsidP="008C030E">
      <w:pPr>
        <w:pStyle w:val="ListParagraph"/>
        <w:spacing w:after="0" w:line="240" w:lineRule="auto"/>
        <w:rPr>
          <w:rFonts w:ascii="Times New Roman" w:hAnsi="Times New Roman"/>
          <w:sz w:val="24"/>
          <w:szCs w:val="24"/>
        </w:rPr>
      </w:pPr>
      <w:r w:rsidRPr="008C030E">
        <w:rPr>
          <w:rFonts w:ascii="Times New Roman" w:hAnsi="Times New Roman"/>
          <w:b/>
          <w:sz w:val="24"/>
          <w:szCs w:val="24"/>
        </w:rPr>
        <w:t>I</w:t>
      </w:r>
      <w:r w:rsidRPr="008C030E">
        <w:rPr>
          <w:rFonts w:ascii="Times New Roman" w:hAnsi="Times New Roman"/>
          <w:sz w:val="24"/>
          <w:szCs w:val="24"/>
        </w:rPr>
        <w:tab/>
        <w:t xml:space="preserve">Volumetrically </w:t>
      </w:r>
    </w:p>
    <w:p w:rsidR="00EB39D7" w:rsidRPr="008C030E" w:rsidRDefault="00EB39D7" w:rsidP="008C030E">
      <w:pPr>
        <w:pStyle w:val="ListParagraph"/>
        <w:spacing w:after="0" w:line="240" w:lineRule="auto"/>
        <w:rPr>
          <w:rFonts w:ascii="Times New Roman" w:hAnsi="Times New Roman"/>
          <w:sz w:val="24"/>
          <w:szCs w:val="24"/>
        </w:rPr>
      </w:pPr>
      <w:r w:rsidRPr="008C030E">
        <w:rPr>
          <w:rFonts w:ascii="Times New Roman" w:hAnsi="Times New Roman"/>
          <w:b/>
          <w:sz w:val="24"/>
          <w:szCs w:val="24"/>
        </w:rPr>
        <w:t>II</w:t>
      </w:r>
      <w:r w:rsidRPr="008C030E">
        <w:rPr>
          <w:rFonts w:ascii="Times New Roman" w:hAnsi="Times New Roman"/>
          <w:sz w:val="24"/>
          <w:szCs w:val="24"/>
        </w:rPr>
        <w:tab/>
        <w:t xml:space="preserve">Gravimetrically  </w:t>
      </w:r>
    </w:p>
    <w:p w:rsidR="00EB39D7" w:rsidRPr="008C030E" w:rsidRDefault="00EB39D7" w:rsidP="008C030E">
      <w:pPr>
        <w:pStyle w:val="ListParagraph"/>
        <w:spacing w:after="0" w:line="240" w:lineRule="auto"/>
        <w:rPr>
          <w:rFonts w:ascii="Times New Roman" w:hAnsi="Times New Roman"/>
          <w:sz w:val="24"/>
          <w:szCs w:val="24"/>
        </w:rPr>
      </w:pPr>
      <w:r w:rsidRPr="008C030E">
        <w:rPr>
          <w:rFonts w:ascii="Times New Roman" w:hAnsi="Times New Roman"/>
          <w:b/>
          <w:sz w:val="24"/>
          <w:szCs w:val="24"/>
        </w:rPr>
        <w:t>III</w:t>
      </w:r>
      <w:r w:rsidRPr="008C030E">
        <w:rPr>
          <w:rFonts w:ascii="Times New Roman" w:hAnsi="Times New Roman"/>
          <w:b/>
          <w:sz w:val="24"/>
          <w:szCs w:val="24"/>
        </w:rPr>
        <w:tab/>
      </w:r>
      <w:r w:rsidRPr="008C030E">
        <w:rPr>
          <w:rFonts w:ascii="Times New Roman" w:hAnsi="Times New Roman"/>
          <w:sz w:val="24"/>
          <w:szCs w:val="24"/>
        </w:rPr>
        <w:t>Instrumentation methods</w:t>
      </w:r>
    </w:p>
    <w:p w:rsidR="00EB39D7" w:rsidRPr="008C030E" w:rsidRDefault="00EB39D7" w:rsidP="008C030E">
      <w:pPr>
        <w:pStyle w:val="ListParagraph"/>
        <w:spacing w:after="0" w:line="240" w:lineRule="auto"/>
        <w:ind w:left="426"/>
        <w:rPr>
          <w:rFonts w:ascii="Times New Roman" w:hAnsi="Times New Roman"/>
          <w:sz w:val="24"/>
          <w:szCs w:val="24"/>
        </w:rPr>
      </w:pPr>
    </w:p>
    <w:p w:rsidR="00EB39D7" w:rsidRPr="008C030E" w:rsidRDefault="00EB39D7" w:rsidP="008C030E">
      <w:pPr>
        <w:spacing w:after="0" w:line="240" w:lineRule="auto"/>
        <w:rPr>
          <w:rFonts w:ascii="Times New Roman" w:hAnsi="Times New Roman" w:cs="Times New Roman"/>
          <w:spacing w:val="20"/>
          <w:sz w:val="24"/>
          <w:szCs w:val="24"/>
        </w:rPr>
      </w:pPr>
      <w:r w:rsidRPr="008C030E">
        <w:rPr>
          <w:rFonts w:ascii="Times New Roman" w:hAnsi="Times New Roman" w:cs="Times New Roman"/>
          <w:b/>
          <w:spacing w:val="20"/>
          <w:sz w:val="24"/>
          <w:szCs w:val="24"/>
        </w:rPr>
        <w:t xml:space="preserve">Experiment </w:t>
      </w:r>
      <w:r w:rsidRPr="008C030E">
        <w:rPr>
          <w:rFonts w:ascii="Times New Roman" w:hAnsi="Times New Roman" w:cs="Times New Roman"/>
          <w:b/>
          <w:spacing w:val="20"/>
          <w:sz w:val="24"/>
          <w:szCs w:val="24"/>
        </w:rPr>
        <w:tab/>
      </w:r>
      <w:r w:rsidRPr="008C030E">
        <w:rPr>
          <w:rFonts w:ascii="Times New Roman" w:hAnsi="Times New Roman" w:cs="Times New Roman"/>
          <w:b/>
          <w:spacing w:val="20"/>
          <w:sz w:val="24"/>
          <w:szCs w:val="24"/>
        </w:rPr>
        <w:tab/>
      </w:r>
      <w:r w:rsidRPr="008C030E">
        <w:rPr>
          <w:rFonts w:ascii="Times New Roman" w:hAnsi="Times New Roman" w:cs="Times New Roman"/>
          <w:b/>
          <w:spacing w:val="20"/>
          <w:sz w:val="24"/>
          <w:szCs w:val="24"/>
        </w:rPr>
        <w:tab/>
      </w:r>
      <w:r w:rsidRPr="008C030E">
        <w:rPr>
          <w:rFonts w:ascii="Times New Roman" w:hAnsi="Times New Roman" w:cs="Times New Roman"/>
          <w:b/>
          <w:spacing w:val="20"/>
          <w:sz w:val="24"/>
          <w:szCs w:val="24"/>
        </w:rPr>
        <w:tab/>
      </w:r>
      <w:r w:rsidRPr="008C030E">
        <w:rPr>
          <w:rFonts w:ascii="Times New Roman" w:hAnsi="Times New Roman" w:cs="Times New Roman"/>
          <w:b/>
          <w:spacing w:val="20"/>
          <w:sz w:val="24"/>
          <w:szCs w:val="24"/>
        </w:rPr>
        <w:tab/>
        <w:t xml:space="preserve">       </w:t>
      </w:r>
      <w:r w:rsidRPr="008C030E">
        <w:rPr>
          <w:rFonts w:ascii="Times New Roman" w:hAnsi="Times New Roman" w:cs="Times New Roman"/>
          <w:b/>
          <w:spacing w:val="20"/>
          <w:sz w:val="24"/>
          <w:szCs w:val="24"/>
        </w:rPr>
        <w:tab/>
      </w:r>
      <w:r w:rsidRPr="008C030E">
        <w:rPr>
          <w:rFonts w:ascii="Times New Roman" w:hAnsi="Times New Roman" w:cs="Times New Roman"/>
          <w:b/>
          <w:spacing w:val="20"/>
          <w:sz w:val="24"/>
          <w:szCs w:val="24"/>
        </w:rPr>
        <w:tab/>
      </w:r>
      <w:r w:rsidRPr="008C030E">
        <w:rPr>
          <w:rFonts w:ascii="Times New Roman" w:hAnsi="Times New Roman" w:cs="Times New Roman"/>
          <w:b/>
          <w:spacing w:val="20"/>
          <w:sz w:val="24"/>
          <w:szCs w:val="24"/>
        </w:rPr>
        <w:tab/>
        <w:t xml:space="preserve">   Marks: 40</w:t>
      </w:r>
    </w:p>
    <w:p w:rsidR="00EB39D7" w:rsidRPr="008C030E" w:rsidRDefault="00EB39D7" w:rsidP="008C030E">
      <w:pPr>
        <w:spacing w:after="0" w:line="240" w:lineRule="auto"/>
        <w:rPr>
          <w:rFonts w:ascii="Times New Roman" w:hAnsi="Times New Roman" w:cs="Times New Roman"/>
          <w:b/>
          <w:spacing w:val="20"/>
          <w:sz w:val="24"/>
          <w:szCs w:val="24"/>
          <w:lang w:val="en-GB"/>
        </w:rPr>
      </w:pPr>
      <w:r w:rsidRPr="008C030E">
        <w:rPr>
          <w:rFonts w:ascii="Times New Roman" w:hAnsi="Times New Roman" w:cs="Times New Roman"/>
          <w:b/>
          <w:spacing w:val="20"/>
          <w:sz w:val="24"/>
          <w:szCs w:val="24"/>
          <w:lang w:val="en-GB"/>
        </w:rPr>
        <w:t xml:space="preserve">Lab record &amp; Viva-voce </w:t>
      </w:r>
      <w:r w:rsidRPr="008C030E">
        <w:rPr>
          <w:rFonts w:ascii="Times New Roman" w:hAnsi="Times New Roman" w:cs="Times New Roman"/>
          <w:b/>
          <w:spacing w:val="20"/>
          <w:sz w:val="24"/>
          <w:szCs w:val="24"/>
          <w:lang w:val="en-GB"/>
        </w:rPr>
        <w:tab/>
      </w:r>
      <w:r w:rsidRPr="008C030E">
        <w:rPr>
          <w:rFonts w:ascii="Times New Roman" w:hAnsi="Times New Roman" w:cs="Times New Roman"/>
          <w:b/>
          <w:spacing w:val="20"/>
          <w:sz w:val="24"/>
          <w:szCs w:val="24"/>
          <w:lang w:val="en-GB"/>
        </w:rPr>
        <w:tab/>
        <w:t xml:space="preserve">      </w:t>
      </w:r>
      <w:r w:rsidRPr="008C030E">
        <w:rPr>
          <w:rFonts w:ascii="Times New Roman" w:hAnsi="Times New Roman" w:cs="Times New Roman"/>
          <w:b/>
          <w:spacing w:val="20"/>
          <w:sz w:val="24"/>
          <w:szCs w:val="24"/>
          <w:lang w:val="en-GB"/>
        </w:rPr>
        <w:tab/>
      </w:r>
      <w:r w:rsidRPr="008C030E">
        <w:rPr>
          <w:rFonts w:ascii="Times New Roman" w:hAnsi="Times New Roman" w:cs="Times New Roman"/>
          <w:b/>
          <w:spacing w:val="20"/>
          <w:sz w:val="24"/>
          <w:szCs w:val="24"/>
          <w:lang w:val="en-GB"/>
        </w:rPr>
        <w:tab/>
        <w:t xml:space="preserve">       </w:t>
      </w:r>
      <w:r w:rsidRPr="008C030E">
        <w:rPr>
          <w:rFonts w:ascii="Times New Roman" w:hAnsi="Times New Roman" w:cs="Times New Roman"/>
          <w:b/>
          <w:spacing w:val="20"/>
          <w:sz w:val="24"/>
          <w:szCs w:val="24"/>
          <w:lang w:val="en-GB"/>
        </w:rPr>
        <w:tab/>
        <w:t xml:space="preserve">    </w:t>
      </w:r>
      <w:r w:rsidR="00ED0D1E" w:rsidRPr="008C030E">
        <w:rPr>
          <w:rFonts w:ascii="Times New Roman" w:hAnsi="Times New Roman" w:cs="Times New Roman"/>
          <w:b/>
          <w:spacing w:val="20"/>
          <w:sz w:val="24"/>
          <w:szCs w:val="24"/>
          <w:lang w:val="en-GB"/>
        </w:rPr>
        <w:t xml:space="preserve">   </w:t>
      </w:r>
      <w:r w:rsidRPr="008C030E">
        <w:rPr>
          <w:rFonts w:ascii="Times New Roman" w:hAnsi="Times New Roman" w:cs="Times New Roman"/>
          <w:b/>
          <w:spacing w:val="20"/>
          <w:sz w:val="24"/>
          <w:szCs w:val="24"/>
          <w:lang w:val="en-GB"/>
        </w:rPr>
        <w:t>Marks: 10+10</w:t>
      </w:r>
    </w:p>
    <w:p w:rsidR="00EB39D7" w:rsidRPr="008C030E" w:rsidRDefault="00EB39D7" w:rsidP="008C030E">
      <w:pPr>
        <w:spacing w:after="0" w:line="240" w:lineRule="auto"/>
        <w:rPr>
          <w:rFonts w:ascii="Times New Roman" w:hAnsi="Times New Roman" w:cs="Times New Roman"/>
          <w:b/>
          <w:spacing w:val="20"/>
          <w:sz w:val="24"/>
          <w:szCs w:val="24"/>
          <w:lang w:val="en-GB"/>
        </w:rPr>
      </w:pPr>
    </w:p>
    <w:p w:rsidR="00EB39D7" w:rsidRPr="008C030E" w:rsidRDefault="00EB39D7" w:rsidP="008C030E">
      <w:pPr>
        <w:spacing w:after="0" w:line="240" w:lineRule="auto"/>
        <w:ind w:left="720" w:hanging="720"/>
        <w:rPr>
          <w:rFonts w:ascii="Times New Roman" w:hAnsi="Times New Roman" w:cs="Times New Roman"/>
          <w:sz w:val="24"/>
          <w:szCs w:val="24"/>
        </w:rPr>
      </w:pPr>
      <w:r w:rsidRPr="008C030E">
        <w:rPr>
          <w:rFonts w:ascii="Times New Roman" w:hAnsi="Times New Roman" w:cs="Times New Roman"/>
          <w:b/>
          <w:sz w:val="24"/>
          <w:szCs w:val="24"/>
        </w:rPr>
        <w:t>Inorganic Special Practical IV (CHEM-406)</w:t>
      </w:r>
    </w:p>
    <w:p w:rsidR="00EB39D7" w:rsidRPr="008C030E" w:rsidRDefault="00EB39D7" w:rsidP="008C030E">
      <w:pPr>
        <w:pStyle w:val="ListParagraph"/>
        <w:spacing w:after="0" w:line="240" w:lineRule="auto"/>
        <w:rPr>
          <w:rFonts w:ascii="Times New Roman" w:hAnsi="Times New Roman"/>
          <w:sz w:val="24"/>
          <w:szCs w:val="24"/>
        </w:rPr>
      </w:pPr>
      <w:r w:rsidRPr="008C030E">
        <w:rPr>
          <w:rFonts w:ascii="Times New Roman" w:hAnsi="Times New Roman"/>
          <w:b/>
          <w:sz w:val="24"/>
          <w:szCs w:val="24"/>
        </w:rPr>
        <w:t xml:space="preserve">1 </w:t>
      </w:r>
      <w:r w:rsidRPr="008C030E">
        <w:rPr>
          <w:rFonts w:ascii="Times New Roman" w:hAnsi="Times New Roman"/>
          <w:sz w:val="24"/>
          <w:szCs w:val="24"/>
        </w:rPr>
        <w:t xml:space="preserve">   Determination of any one metal ion by volumetric method (Complexometric titration).</w:t>
      </w:r>
    </w:p>
    <w:p w:rsidR="00EB39D7" w:rsidRPr="008C030E" w:rsidRDefault="00EB39D7" w:rsidP="008C030E">
      <w:pPr>
        <w:pStyle w:val="ListParagraph"/>
        <w:spacing w:after="0" w:line="240" w:lineRule="auto"/>
        <w:rPr>
          <w:rFonts w:ascii="Times New Roman" w:hAnsi="Times New Roman"/>
          <w:sz w:val="24"/>
          <w:szCs w:val="24"/>
        </w:rPr>
      </w:pPr>
      <w:r w:rsidRPr="008C030E">
        <w:rPr>
          <w:rFonts w:ascii="Times New Roman" w:hAnsi="Times New Roman"/>
          <w:sz w:val="24"/>
          <w:szCs w:val="24"/>
        </w:rPr>
        <w:t>Ca</w:t>
      </w:r>
      <w:r w:rsidRPr="008C030E">
        <w:rPr>
          <w:rFonts w:ascii="Times New Roman" w:hAnsi="Times New Roman"/>
          <w:sz w:val="24"/>
          <w:szCs w:val="24"/>
          <w:vertAlign w:val="superscript"/>
        </w:rPr>
        <w:t>2+</w:t>
      </w:r>
      <w:r w:rsidRPr="008C030E">
        <w:rPr>
          <w:rFonts w:ascii="Times New Roman" w:hAnsi="Times New Roman"/>
          <w:sz w:val="24"/>
          <w:szCs w:val="24"/>
        </w:rPr>
        <w:t>, Mg</w:t>
      </w:r>
      <w:r w:rsidRPr="008C030E">
        <w:rPr>
          <w:rFonts w:ascii="Times New Roman" w:hAnsi="Times New Roman"/>
          <w:sz w:val="24"/>
          <w:szCs w:val="24"/>
          <w:vertAlign w:val="superscript"/>
        </w:rPr>
        <w:t>2+</w:t>
      </w:r>
      <w:r w:rsidRPr="008C030E">
        <w:rPr>
          <w:rFonts w:ascii="Times New Roman" w:hAnsi="Times New Roman"/>
          <w:sz w:val="24"/>
          <w:szCs w:val="24"/>
        </w:rPr>
        <w:t>, Zn</w:t>
      </w:r>
      <w:r w:rsidRPr="008C030E">
        <w:rPr>
          <w:rFonts w:ascii="Times New Roman" w:hAnsi="Times New Roman"/>
          <w:sz w:val="24"/>
          <w:szCs w:val="24"/>
          <w:vertAlign w:val="superscript"/>
        </w:rPr>
        <w:t>2</w:t>
      </w:r>
      <w:proofErr w:type="gramStart"/>
      <w:r w:rsidRPr="008C030E">
        <w:rPr>
          <w:rFonts w:ascii="Times New Roman" w:hAnsi="Times New Roman"/>
          <w:sz w:val="24"/>
          <w:szCs w:val="24"/>
          <w:vertAlign w:val="superscript"/>
        </w:rPr>
        <w:t>+</w:t>
      </w:r>
      <w:r w:rsidRPr="008C030E">
        <w:rPr>
          <w:rFonts w:ascii="Times New Roman" w:hAnsi="Times New Roman"/>
          <w:sz w:val="24"/>
          <w:szCs w:val="24"/>
        </w:rPr>
        <w:t xml:space="preserve"> ,</w:t>
      </w:r>
      <w:proofErr w:type="gramEnd"/>
      <w:r w:rsidRPr="008C030E">
        <w:rPr>
          <w:rFonts w:ascii="Times New Roman" w:hAnsi="Times New Roman"/>
          <w:sz w:val="24"/>
          <w:szCs w:val="24"/>
        </w:rPr>
        <w:t xml:space="preserve"> Cu</w:t>
      </w:r>
      <w:r w:rsidRPr="008C030E">
        <w:rPr>
          <w:rFonts w:ascii="Times New Roman" w:hAnsi="Times New Roman"/>
          <w:sz w:val="24"/>
          <w:szCs w:val="24"/>
          <w:vertAlign w:val="superscript"/>
        </w:rPr>
        <w:t>2+</w:t>
      </w:r>
      <w:r w:rsidRPr="008C030E">
        <w:rPr>
          <w:rFonts w:ascii="Times New Roman" w:hAnsi="Times New Roman"/>
          <w:sz w:val="24"/>
          <w:szCs w:val="24"/>
        </w:rPr>
        <w:t xml:space="preserve"> etc.</w:t>
      </w:r>
    </w:p>
    <w:p w:rsidR="00EB39D7" w:rsidRPr="008C030E" w:rsidRDefault="00EB39D7" w:rsidP="008C030E">
      <w:pPr>
        <w:pStyle w:val="ListParagraph"/>
        <w:spacing w:after="0" w:line="240" w:lineRule="auto"/>
        <w:rPr>
          <w:rFonts w:ascii="Times New Roman" w:hAnsi="Times New Roman"/>
          <w:sz w:val="24"/>
          <w:szCs w:val="24"/>
        </w:rPr>
      </w:pPr>
      <w:r w:rsidRPr="008C030E">
        <w:rPr>
          <w:rFonts w:ascii="Times New Roman" w:hAnsi="Times New Roman"/>
          <w:b/>
          <w:sz w:val="24"/>
          <w:szCs w:val="24"/>
        </w:rPr>
        <w:t>2</w:t>
      </w:r>
      <w:r w:rsidRPr="008C030E">
        <w:rPr>
          <w:rFonts w:ascii="Times New Roman" w:hAnsi="Times New Roman"/>
          <w:sz w:val="24"/>
          <w:szCs w:val="24"/>
        </w:rPr>
        <w:tab/>
        <w:t>Preparation of some inorganic compounds and their spectral studies.</w:t>
      </w:r>
    </w:p>
    <w:p w:rsidR="00EB39D7" w:rsidRPr="008C030E" w:rsidRDefault="00EB39D7" w:rsidP="008C030E">
      <w:pPr>
        <w:pStyle w:val="ListParagraph"/>
        <w:spacing w:after="0" w:line="240" w:lineRule="auto"/>
        <w:rPr>
          <w:rFonts w:ascii="Times New Roman" w:hAnsi="Times New Roman"/>
          <w:sz w:val="24"/>
          <w:szCs w:val="24"/>
        </w:rPr>
      </w:pPr>
      <w:r w:rsidRPr="008C030E">
        <w:rPr>
          <w:rFonts w:ascii="Times New Roman" w:hAnsi="Times New Roman"/>
          <w:sz w:val="24"/>
          <w:szCs w:val="24"/>
        </w:rPr>
        <w:tab/>
      </w:r>
      <w:r w:rsidRPr="008C030E">
        <w:rPr>
          <w:rFonts w:ascii="Times New Roman" w:hAnsi="Times New Roman"/>
          <w:sz w:val="24"/>
          <w:szCs w:val="24"/>
        </w:rPr>
        <w:tab/>
      </w:r>
      <w:r w:rsidRPr="008C030E">
        <w:rPr>
          <w:rFonts w:ascii="Times New Roman" w:hAnsi="Times New Roman"/>
          <w:b/>
          <w:sz w:val="24"/>
          <w:szCs w:val="24"/>
        </w:rPr>
        <w:tab/>
      </w:r>
      <w:proofErr w:type="gramStart"/>
      <w:r w:rsidRPr="008C030E">
        <w:rPr>
          <w:rFonts w:ascii="Times New Roman" w:hAnsi="Times New Roman"/>
          <w:sz w:val="24"/>
          <w:szCs w:val="24"/>
        </w:rPr>
        <w:t>Tris(</w:t>
      </w:r>
      <w:proofErr w:type="gramEnd"/>
      <w:r w:rsidRPr="008C030E">
        <w:rPr>
          <w:rFonts w:ascii="Times New Roman" w:hAnsi="Times New Roman"/>
          <w:sz w:val="24"/>
          <w:szCs w:val="24"/>
        </w:rPr>
        <w:t>acetyl-acetonato) manganese (III)</w:t>
      </w:r>
    </w:p>
    <w:p w:rsidR="00EB39D7" w:rsidRPr="008C030E" w:rsidRDefault="00EB39D7" w:rsidP="008C030E">
      <w:pPr>
        <w:pStyle w:val="ListParagraph"/>
        <w:spacing w:after="0" w:line="240" w:lineRule="auto"/>
        <w:ind w:left="2880" w:hanging="720"/>
        <w:rPr>
          <w:rFonts w:ascii="Times New Roman" w:hAnsi="Times New Roman"/>
          <w:sz w:val="24"/>
          <w:szCs w:val="24"/>
        </w:rPr>
      </w:pPr>
      <w:r w:rsidRPr="008C030E">
        <w:rPr>
          <w:rFonts w:ascii="Times New Roman" w:hAnsi="Times New Roman"/>
          <w:b/>
          <w:sz w:val="24"/>
          <w:szCs w:val="24"/>
        </w:rPr>
        <w:tab/>
      </w:r>
      <w:proofErr w:type="gramStart"/>
      <w:r w:rsidRPr="008C030E">
        <w:rPr>
          <w:rFonts w:ascii="Times New Roman" w:hAnsi="Times New Roman"/>
          <w:sz w:val="24"/>
          <w:szCs w:val="24"/>
        </w:rPr>
        <w:t>Tris(</w:t>
      </w:r>
      <w:proofErr w:type="gramEnd"/>
      <w:r w:rsidRPr="008C030E">
        <w:rPr>
          <w:rFonts w:ascii="Times New Roman" w:hAnsi="Times New Roman"/>
          <w:sz w:val="24"/>
          <w:szCs w:val="24"/>
        </w:rPr>
        <w:t>acetyl-acetonato) cobaltate (III)</w:t>
      </w:r>
    </w:p>
    <w:p w:rsidR="00EB39D7" w:rsidRPr="008C030E" w:rsidRDefault="00EB39D7" w:rsidP="008C030E">
      <w:pPr>
        <w:pStyle w:val="ListParagraph"/>
        <w:spacing w:after="0" w:line="240" w:lineRule="auto"/>
        <w:ind w:left="2880" w:hanging="720"/>
        <w:rPr>
          <w:rFonts w:ascii="Times New Roman" w:hAnsi="Times New Roman"/>
          <w:sz w:val="24"/>
          <w:szCs w:val="24"/>
        </w:rPr>
      </w:pPr>
      <w:r w:rsidRPr="008C030E">
        <w:rPr>
          <w:rFonts w:ascii="Times New Roman" w:hAnsi="Times New Roman"/>
          <w:sz w:val="24"/>
          <w:szCs w:val="24"/>
        </w:rPr>
        <w:tab/>
        <w:t>Preparation of Ferrocene</w:t>
      </w:r>
    </w:p>
    <w:p w:rsidR="00EB39D7" w:rsidRPr="008C030E" w:rsidRDefault="00EB39D7" w:rsidP="008C030E">
      <w:pPr>
        <w:pStyle w:val="ListParagraph"/>
        <w:spacing w:after="0" w:line="240" w:lineRule="auto"/>
        <w:ind w:left="2880" w:hanging="720"/>
        <w:rPr>
          <w:rFonts w:ascii="Times New Roman" w:hAnsi="Times New Roman"/>
          <w:sz w:val="24"/>
          <w:szCs w:val="24"/>
        </w:rPr>
      </w:pPr>
      <w:r w:rsidRPr="008C030E">
        <w:rPr>
          <w:rFonts w:ascii="Times New Roman" w:hAnsi="Times New Roman"/>
          <w:sz w:val="24"/>
          <w:szCs w:val="24"/>
        </w:rPr>
        <w:tab/>
        <w:t xml:space="preserve">Tris </w:t>
      </w:r>
      <w:proofErr w:type="gramStart"/>
      <w:r w:rsidRPr="008C030E">
        <w:rPr>
          <w:rFonts w:ascii="Times New Roman" w:hAnsi="Times New Roman"/>
          <w:sz w:val="24"/>
          <w:szCs w:val="24"/>
        </w:rPr>
        <w:t>thioureacopper(</w:t>
      </w:r>
      <w:proofErr w:type="gramEnd"/>
      <w:r w:rsidRPr="008C030E">
        <w:rPr>
          <w:rFonts w:ascii="Times New Roman" w:hAnsi="Times New Roman"/>
          <w:sz w:val="24"/>
          <w:szCs w:val="24"/>
        </w:rPr>
        <w:t>I) sulfate</w:t>
      </w:r>
    </w:p>
    <w:p w:rsidR="00EB39D7" w:rsidRPr="008C030E" w:rsidRDefault="00EB39D7" w:rsidP="008C030E">
      <w:pPr>
        <w:pStyle w:val="ListParagraph"/>
        <w:spacing w:after="0" w:line="240" w:lineRule="auto"/>
        <w:ind w:left="2880" w:hanging="720"/>
        <w:rPr>
          <w:rFonts w:ascii="Times New Roman" w:hAnsi="Times New Roman"/>
          <w:sz w:val="24"/>
          <w:szCs w:val="24"/>
        </w:rPr>
      </w:pPr>
      <w:r w:rsidRPr="008C030E">
        <w:rPr>
          <w:rFonts w:ascii="Times New Roman" w:hAnsi="Times New Roman"/>
          <w:sz w:val="24"/>
          <w:szCs w:val="24"/>
        </w:rPr>
        <w:tab/>
      </w:r>
      <w:proofErr w:type="gramStart"/>
      <w:r w:rsidRPr="008C030E">
        <w:rPr>
          <w:rFonts w:ascii="Times New Roman" w:hAnsi="Times New Roman"/>
          <w:sz w:val="24"/>
          <w:szCs w:val="24"/>
        </w:rPr>
        <w:t>Tris(</w:t>
      </w:r>
      <w:proofErr w:type="gramEnd"/>
      <w:r w:rsidRPr="008C030E">
        <w:rPr>
          <w:rFonts w:ascii="Times New Roman" w:hAnsi="Times New Roman"/>
          <w:sz w:val="24"/>
          <w:szCs w:val="24"/>
        </w:rPr>
        <w:t>acetylacetonato)chromium(III)</w:t>
      </w:r>
    </w:p>
    <w:p w:rsidR="00EB39D7" w:rsidRPr="008C030E" w:rsidRDefault="00EB39D7" w:rsidP="008C030E">
      <w:pPr>
        <w:spacing w:after="0" w:line="240" w:lineRule="auto"/>
        <w:rPr>
          <w:rFonts w:ascii="Times New Roman" w:hAnsi="Times New Roman" w:cs="Times New Roman"/>
          <w:spacing w:val="20"/>
          <w:sz w:val="24"/>
          <w:szCs w:val="24"/>
        </w:rPr>
      </w:pPr>
      <w:r w:rsidRPr="008C030E">
        <w:rPr>
          <w:rFonts w:ascii="Times New Roman" w:hAnsi="Times New Roman" w:cs="Times New Roman"/>
          <w:b/>
          <w:spacing w:val="20"/>
          <w:sz w:val="24"/>
          <w:szCs w:val="24"/>
        </w:rPr>
        <w:t xml:space="preserve">Experiment </w:t>
      </w:r>
      <w:r w:rsidRPr="008C030E">
        <w:rPr>
          <w:rFonts w:ascii="Times New Roman" w:hAnsi="Times New Roman" w:cs="Times New Roman"/>
          <w:b/>
          <w:spacing w:val="20"/>
          <w:sz w:val="24"/>
          <w:szCs w:val="24"/>
        </w:rPr>
        <w:tab/>
      </w:r>
      <w:r w:rsidRPr="008C030E">
        <w:rPr>
          <w:rFonts w:ascii="Times New Roman" w:hAnsi="Times New Roman" w:cs="Times New Roman"/>
          <w:b/>
          <w:spacing w:val="20"/>
          <w:sz w:val="24"/>
          <w:szCs w:val="24"/>
        </w:rPr>
        <w:tab/>
      </w:r>
      <w:r w:rsidRPr="008C030E">
        <w:rPr>
          <w:rFonts w:ascii="Times New Roman" w:hAnsi="Times New Roman" w:cs="Times New Roman"/>
          <w:b/>
          <w:spacing w:val="20"/>
          <w:sz w:val="24"/>
          <w:szCs w:val="24"/>
        </w:rPr>
        <w:tab/>
      </w:r>
      <w:r w:rsidRPr="008C030E">
        <w:rPr>
          <w:rFonts w:ascii="Times New Roman" w:hAnsi="Times New Roman" w:cs="Times New Roman"/>
          <w:b/>
          <w:spacing w:val="20"/>
          <w:sz w:val="24"/>
          <w:szCs w:val="24"/>
        </w:rPr>
        <w:tab/>
      </w:r>
      <w:r w:rsidRPr="008C030E">
        <w:rPr>
          <w:rFonts w:ascii="Times New Roman" w:hAnsi="Times New Roman" w:cs="Times New Roman"/>
          <w:b/>
          <w:spacing w:val="20"/>
          <w:sz w:val="24"/>
          <w:szCs w:val="24"/>
        </w:rPr>
        <w:tab/>
        <w:t xml:space="preserve">       </w:t>
      </w:r>
      <w:r w:rsidRPr="008C030E">
        <w:rPr>
          <w:rFonts w:ascii="Times New Roman" w:hAnsi="Times New Roman" w:cs="Times New Roman"/>
          <w:b/>
          <w:spacing w:val="20"/>
          <w:sz w:val="24"/>
          <w:szCs w:val="24"/>
        </w:rPr>
        <w:tab/>
      </w:r>
      <w:r w:rsidRPr="008C030E">
        <w:rPr>
          <w:rFonts w:ascii="Times New Roman" w:hAnsi="Times New Roman" w:cs="Times New Roman"/>
          <w:b/>
          <w:spacing w:val="20"/>
          <w:sz w:val="24"/>
          <w:szCs w:val="24"/>
        </w:rPr>
        <w:tab/>
      </w:r>
      <w:r w:rsidRPr="008C030E">
        <w:rPr>
          <w:rFonts w:ascii="Times New Roman" w:hAnsi="Times New Roman" w:cs="Times New Roman"/>
          <w:b/>
          <w:spacing w:val="20"/>
          <w:sz w:val="24"/>
          <w:szCs w:val="24"/>
        </w:rPr>
        <w:tab/>
        <w:t xml:space="preserve">   Marks: 40</w:t>
      </w:r>
    </w:p>
    <w:p w:rsidR="00EB39D7" w:rsidRPr="008C030E" w:rsidRDefault="00EB39D7" w:rsidP="008C030E">
      <w:pPr>
        <w:spacing w:after="0" w:line="240" w:lineRule="auto"/>
        <w:rPr>
          <w:rFonts w:ascii="Times New Roman" w:hAnsi="Times New Roman" w:cs="Times New Roman"/>
          <w:spacing w:val="20"/>
          <w:sz w:val="24"/>
          <w:szCs w:val="24"/>
        </w:rPr>
      </w:pPr>
      <w:r w:rsidRPr="008C030E">
        <w:rPr>
          <w:rFonts w:ascii="Times New Roman" w:hAnsi="Times New Roman" w:cs="Times New Roman"/>
          <w:b/>
          <w:spacing w:val="20"/>
          <w:sz w:val="24"/>
          <w:szCs w:val="24"/>
          <w:lang w:val="en-GB"/>
        </w:rPr>
        <w:t xml:space="preserve">Lab record &amp; Viva-voce </w:t>
      </w:r>
      <w:r w:rsidRPr="008C030E">
        <w:rPr>
          <w:rFonts w:ascii="Times New Roman" w:hAnsi="Times New Roman" w:cs="Times New Roman"/>
          <w:b/>
          <w:spacing w:val="20"/>
          <w:sz w:val="24"/>
          <w:szCs w:val="24"/>
          <w:lang w:val="en-GB"/>
        </w:rPr>
        <w:tab/>
      </w:r>
      <w:r w:rsidRPr="008C030E">
        <w:rPr>
          <w:rFonts w:ascii="Times New Roman" w:hAnsi="Times New Roman" w:cs="Times New Roman"/>
          <w:b/>
          <w:spacing w:val="20"/>
          <w:sz w:val="24"/>
          <w:szCs w:val="24"/>
          <w:lang w:val="en-GB"/>
        </w:rPr>
        <w:tab/>
        <w:t xml:space="preserve">      </w:t>
      </w:r>
      <w:r w:rsidRPr="008C030E">
        <w:rPr>
          <w:rFonts w:ascii="Times New Roman" w:hAnsi="Times New Roman" w:cs="Times New Roman"/>
          <w:b/>
          <w:spacing w:val="20"/>
          <w:sz w:val="24"/>
          <w:szCs w:val="24"/>
          <w:lang w:val="en-GB"/>
        </w:rPr>
        <w:tab/>
      </w:r>
      <w:r w:rsidRPr="008C030E">
        <w:rPr>
          <w:rFonts w:ascii="Times New Roman" w:hAnsi="Times New Roman" w:cs="Times New Roman"/>
          <w:b/>
          <w:spacing w:val="20"/>
          <w:sz w:val="24"/>
          <w:szCs w:val="24"/>
          <w:lang w:val="en-GB"/>
        </w:rPr>
        <w:tab/>
        <w:t xml:space="preserve">       </w:t>
      </w:r>
      <w:r w:rsidRPr="008C030E">
        <w:rPr>
          <w:rFonts w:ascii="Times New Roman" w:hAnsi="Times New Roman" w:cs="Times New Roman"/>
          <w:b/>
          <w:spacing w:val="20"/>
          <w:sz w:val="24"/>
          <w:szCs w:val="24"/>
          <w:lang w:val="en-GB"/>
        </w:rPr>
        <w:tab/>
      </w:r>
      <w:r w:rsidR="00ED0D1E" w:rsidRPr="008C030E">
        <w:rPr>
          <w:rFonts w:ascii="Times New Roman" w:hAnsi="Times New Roman" w:cs="Times New Roman"/>
          <w:b/>
          <w:spacing w:val="20"/>
          <w:sz w:val="24"/>
          <w:szCs w:val="24"/>
          <w:lang w:val="en-GB"/>
        </w:rPr>
        <w:t xml:space="preserve">   </w:t>
      </w:r>
      <w:r w:rsidRPr="008C030E">
        <w:rPr>
          <w:rFonts w:ascii="Times New Roman" w:hAnsi="Times New Roman" w:cs="Times New Roman"/>
          <w:b/>
          <w:spacing w:val="20"/>
          <w:sz w:val="24"/>
          <w:szCs w:val="24"/>
          <w:lang w:val="en-GB"/>
        </w:rPr>
        <w:t xml:space="preserve">    Marks: 10+10</w:t>
      </w:r>
    </w:p>
    <w:p w:rsidR="00EB39D7" w:rsidRPr="008C030E" w:rsidRDefault="00EB39D7" w:rsidP="008C030E">
      <w:pPr>
        <w:pStyle w:val="ListParagraph"/>
        <w:spacing w:after="0" w:line="240" w:lineRule="auto"/>
        <w:ind w:left="1080"/>
        <w:rPr>
          <w:rFonts w:ascii="Times New Roman" w:hAnsi="Times New Roman"/>
          <w:b/>
          <w:sz w:val="24"/>
          <w:szCs w:val="24"/>
        </w:rPr>
      </w:pPr>
    </w:p>
    <w:p w:rsidR="00EB39D7" w:rsidRPr="008C030E" w:rsidRDefault="00EB39D7" w:rsidP="008C030E">
      <w:pPr>
        <w:spacing w:after="0" w:line="240" w:lineRule="auto"/>
        <w:ind w:firstLine="720"/>
        <w:jc w:val="both"/>
        <w:rPr>
          <w:rFonts w:ascii="Times New Roman" w:hAnsi="Times New Roman" w:cs="Times New Roman"/>
          <w:b/>
          <w:sz w:val="24"/>
          <w:szCs w:val="24"/>
        </w:rPr>
      </w:pPr>
      <w:r w:rsidRPr="008C030E">
        <w:rPr>
          <w:rFonts w:ascii="Times New Roman" w:hAnsi="Times New Roman" w:cs="Times New Roman"/>
          <w:b/>
          <w:sz w:val="24"/>
          <w:szCs w:val="24"/>
        </w:rPr>
        <w:t>Books Suggested:</w:t>
      </w:r>
    </w:p>
    <w:p w:rsidR="00EB39D7" w:rsidRPr="008C030E" w:rsidRDefault="00EB39D7" w:rsidP="008C030E">
      <w:pPr>
        <w:pStyle w:val="ListParagraph"/>
        <w:numPr>
          <w:ilvl w:val="0"/>
          <w:numId w:val="27"/>
        </w:numPr>
        <w:spacing w:after="0" w:line="240" w:lineRule="auto"/>
        <w:rPr>
          <w:rFonts w:ascii="Times New Roman" w:hAnsi="Times New Roman"/>
          <w:sz w:val="24"/>
          <w:szCs w:val="24"/>
        </w:rPr>
      </w:pPr>
      <w:r w:rsidRPr="008C030E">
        <w:rPr>
          <w:rFonts w:ascii="Times New Roman" w:hAnsi="Times New Roman"/>
          <w:sz w:val="24"/>
          <w:szCs w:val="24"/>
        </w:rPr>
        <w:t>A Text Book of Quantitative Analysis: A. I. Vogel, ELBS, London.</w:t>
      </w:r>
    </w:p>
    <w:p w:rsidR="00EB39D7" w:rsidRPr="008C030E" w:rsidRDefault="00EB39D7" w:rsidP="008C030E">
      <w:pPr>
        <w:pStyle w:val="ListParagraph"/>
        <w:numPr>
          <w:ilvl w:val="0"/>
          <w:numId w:val="27"/>
        </w:numPr>
        <w:spacing w:after="0" w:line="240" w:lineRule="auto"/>
        <w:rPr>
          <w:rFonts w:ascii="Times New Roman" w:hAnsi="Times New Roman"/>
          <w:sz w:val="24"/>
          <w:szCs w:val="24"/>
        </w:rPr>
      </w:pPr>
      <w:r w:rsidRPr="008C030E">
        <w:rPr>
          <w:rFonts w:ascii="Times New Roman" w:hAnsi="Times New Roman"/>
          <w:sz w:val="24"/>
          <w:szCs w:val="24"/>
        </w:rPr>
        <w:t>Inorganic Preparations: W. G. Palmer.</w:t>
      </w:r>
    </w:p>
    <w:p w:rsidR="00EB39D7" w:rsidRPr="008C030E" w:rsidRDefault="00EB39D7" w:rsidP="008C030E">
      <w:pPr>
        <w:spacing w:after="0" w:line="240" w:lineRule="auto"/>
        <w:rPr>
          <w:rFonts w:ascii="Times New Roman" w:hAnsi="Times New Roman" w:cs="Times New Roman"/>
          <w:sz w:val="24"/>
          <w:szCs w:val="24"/>
        </w:rPr>
      </w:pPr>
    </w:p>
    <w:p w:rsidR="00EB39D7" w:rsidRDefault="00EB39D7" w:rsidP="008C030E">
      <w:pPr>
        <w:tabs>
          <w:tab w:val="left" w:pos="1440"/>
          <w:tab w:val="left" w:pos="5040"/>
        </w:tabs>
        <w:spacing w:after="0" w:line="240" w:lineRule="auto"/>
        <w:jc w:val="center"/>
        <w:rPr>
          <w:rFonts w:ascii="Times New Roman" w:hAnsi="Times New Roman" w:cs="Times New Roman"/>
          <w:b/>
          <w:spacing w:val="20"/>
          <w:sz w:val="24"/>
          <w:szCs w:val="24"/>
          <w:lang w:val="en-GB"/>
        </w:rPr>
      </w:pPr>
    </w:p>
    <w:p w:rsidR="004415A7" w:rsidRDefault="004415A7" w:rsidP="008C030E">
      <w:pPr>
        <w:tabs>
          <w:tab w:val="left" w:pos="1440"/>
          <w:tab w:val="left" w:pos="5040"/>
        </w:tabs>
        <w:spacing w:after="0" w:line="240" w:lineRule="auto"/>
        <w:jc w:val="center"/>
        <w:rPr>
          <w:rFonts w:ascii="Times New Roman" w:hAnsi="Times New Roman" w:cs="Times New Roman"/>
          <w:b/>
          <w:spacing w:val="20"/>
          <w:sz w:val="24"/>
          <w:szCs w:val="24"/>
          <w:lang w:val="en-GB"/>
        </w:rPr>
      </w:pPr>
    </w:p>
    <w:p w:rsidR="004415A7" w:rsidRDefault="004415A7" w:rsidP="008C030E">
      <w:pPr>
        <w:tabs>
          <w:tab w:val="left" w:pos="1440"/>
          <w:tab w:val="left" w:pos="5040"/>
        </w:tabs>
        <w:spacing w:after="0" w:line="240" w:lineRule="auto"/>
        <w:jc w:val="center"/>
        <w:rPr>
          <w:rFonts w:ascii="Times New Roman" w:hAnsi="Times New Roman" w:cs="Times New Roman"/>
          <w:b/>
          <w:spacing w:val="20"/>
          <w:sz w:val="24"/>
          <w:szCs w:val="24"/>
          <w:lang w:val="en-GB"/>
        </w:rPr>
      </w:pPr>
    </w:p>
    <w:p w:rsidR="004415A7" w:rsidRDefault="004415A7" w:rsidP="008C030E">
      <w:pPr>
        <w:tabs>
          <w:tab w:val="left" w:pos="1440"/>
          <w:tab w:val="left" w:pos="5040"/>
        </w:tabs>
        <w:spacing w:after="0" w:line="240" w:lineRule="auto"/>
        <w:jc w:val="center"/>
        <w:rPr>
          <w:rFonts w:ascii="Times New Roman" w:hAnsi="Times New Roman" w:cs="Times New Roman"/>
          <w:b/>
          <w:spacing w:val="20"/>
          <w:sz w:val="24"/>
          <w:szCs w:val="24"/>
          <w:lang w:val="en-GB"/>
        </w:rPr>
      </w:pPr>
    </w:p>
    <w:p w:rsidR="004415A7" w:rsidRDefault="004415A7" w:rsidP="008C030E">
      <w:pPr>
        <w:tabs>
          <w:tab w:val="left" w:pos="1440"/>
          <w:tab w:val="left" w:pos="5040"/>
        </w:tabs>
        <w:spacing w:after="0" w:line="240" w:lineRule="auto"/>
        <w:jc w:val="center"/>
        <w:rPr>
          <w:rFonts w:ascii="Times New Roman" w:hAnsi="Times New Roman" w:cs="Times New Roman"/>
          <w:b/>
          <w:spacing w:val="20"/>
          <w:sz w:val="24"/>
          <w:szCs w:val="24"/>
          <w:lang w:val="en-GB"/>
        </w:rPr>
      </w:pPr>
    </w:p>
    <w:p w:rsidR="004415A7" w:rsidRDefault="004415A7" w:rsidP="008C030E">
      <w:pPr>
        <w:tabs>
          <w:tab w:val="left" w:pos="1440"/>
          <w:tab w:val="left" w:pos="5040"/>
        </w:tabs>
        <w:spacing w:after="0" w:line="240" w:lineRule="auto"/>
        <w:jc w:val="center"/>
        <w:rPr>
          <w:rFonts w:ascii="Times New Roman" w:hAnsi="Times New Roman" w:cs="Times New Roman"/>
          <w:b/>
          <w:spacing w:val="20"/>
          <w:sz w:val="24"/>
          <w:szCs w:val="24"/>
          <w:lang w:val="en-GB"/>
        </w:rPr>
      </w:pPr>
    </w:p>
    <w:p w:rsidR="004415A7" w:rsidRDefault="004415A7" w:rsidP="008C030E">
      <w:pPr>
        <w:tabs>
          <w:tab w:val="left" w:pos="1440"/>
          <w:tab w:val="left" w:pos="5040"/>
        </w:tabs>
        <w:spacing w:after="0" w:line="240" w:lineRule="auto"/>
        <w:jc w:val="center"/>
        <w:rPr>
          <w:rFonts w:ascii="Times New Roman" w:hAnsi="Times New Roman" w:cs="Times New Roman"/>
          <w:b/>
          <w:spacing w:val="20"/>
          <w:sz w:val="24"/>
          <w:szCs w:val="24"/>
          <w:lang w:val="en-GB"/>
        </w:rPr>
      </w:pPr>
    </w:p>
    <w:p w:rsidR="004415A7" w:rsidRDefault="004415A7" w:rsidP="008C030E">
      <w:pPr>
        <w:tabs>
          <w:tab w:val="left" w:pos="1440"/>
          <w:tab w:val="left" w:pos="5040"/>
        </w:tabs>
        <w:spacing w:after="0" w:line="240" w:lineRule="auto"/>
        <w:jc w:val="center"/>
        <w:rPr>
          <w:rFonts w:ascii="Times New Roman" w:hAnsi="Times New Roman" w:cs="Times New Roman"/>
          <w:b/>
          <w:spacing w:val="20"/>
          <w:sz w:val="24"/>
          <w:szCs w:val="24"/>
          <w:lang w:val="en-GB"/>
        </w:rPr>
      </w:pPr>
    </w:p>
    <w:p w:rsidR="004415A7" w:rsidRDefault="004415A7" w:rsidP="008C030E">
      <w:pPr>
        <w:tabs>
          <w:tab w:val="left" w:pos="1440"/>
          <w:tab w:val="left" w:pos="5040"/>
        </w:tabs>
        <w:spacing w:after="0" w:line="240" w:lineRule="auto"/>
        <w:jc w:val="center"/>
        <w:rPr>
          <w:rFonts w:ascii="Times New Roman" w:hAnsi="Times New Roman" w:cs="Times New Roman"/>
          <w:b/>
          <w:spacing w:val="20"/>
          <w:sz w:val="24"/>
          <w:szCs w:val="24"/>
          <w:lang w:val="en-GB"/>
        </w:rPr>
      </w:pPr>
    </w:p>
    <w:p w:rsidR="004415A7" w:rsidRDefault="004415A7" w:rsidP="008C030E">
      <w:pPr>
        <w:tabs>
          <w:tab w:val="left" w:pos="1440"/>
          <w:tab w:val="left" w:pos="5040"/>
        </w:tabs>
        <w:spacing w:after="0" w:line="240" w:lineRule="auto"/>
        <w:jc w:val="center"/>
        <w:rPr>
          <w:rFonts w:ascii="Times New Roman" w:hAnsi="Times New Roman" w:cs="Times New Roman"/>
          <w:b/>
          <w:spacing w:val="20"/>
          <w:sz w:val="24"/>
          <w:szCs w:val="24"/>
          <w:lang w:val="en-GB"/>
        </w:rPr>
      </w:pPr>
    </w:p>
    <w:p w:rsidR="004415A7" w:rsidRDefault="004415A7" w:rsidP="008C030E">
      <w:pPr>
        <w:tabs>
          <w:tab w:val="left" w:pos="1440"/>
          <w:tab w:val="left" w:pos="5040"/>
        </w:tabs>
        <w:spacing w:after="0" w:line="240" w:lineRule="auto"/>
        <w:jc w:val="center"/>
        <w:rPr>
          <w:rFonts w:ascii="Times New Roman" w:hAnsi="Times New Roman" w:cs="Times New Roman"/>
          <w:b/>
          <w:spacing w:val="20"/>
          <w:sz w:val="24"/>
          <w:szCs w:val="24"/>
          <w:lang w:val="en-GB"/>
        </w:rPr>
      </w:pPr>
    </w:p>
    <w:p w:rsidR="004415A7" w:rsidRDefault="004415A7" w:rsidP="008C030E">
      <w:pPr>
        <w:tabs>
          <w:tab w:val="left" w:pos="1440"/>
          <w:tab w:val="left" w:pos="5040"/>
        </w:tabs>
        <w:spacing w:after="0" w:line="240" w:lineRule="auto"/>
        <w:jc w:val="center"/>
        <w:rPr>
          <w:rFonts w:ascii="Times New Roman" w:hAnsi="Times New Roman" w:cs="Times New Roman"/>
          <w:b/>
          <w:spacing w:val="20"/>
          <w:sz w:val="24"/>
          <w:szCs w:val="24"/>
          <w:lang w:val="en-GB"/>
        </w:rPr>
      </w:pPr>
    </w:p>
    <w:p w:rsidR="004415A7" w:rsidRDefault="004415A7" w:rsidP="008C030E">
      <w:pPr>
        <w:tabs>
          <w:tab w:val="left" w:pos="1440"/>
          <w:tab w:val="left" w:pos="5040"/>
        </w:tabs>
        <w:spacing w:after="0" w:line="240" w:lineRule="auto"/>
        <w:jc w:val="center"/>
        <w:rPr>
          <w:rFonts w:ascii="Times New Roman" w:hAnsi="Times New Roman" w:cs="Times New Roman"/>
          <w:b/>
          <w:spacing w:val="20"/>
          <w:sz w:val="24"/>
          <w:szCs w:val="24"/>
          <w:lang w:val="en-GB"/>
        </w:rPr>
      </w:pPr>
    </w:p>
    <w:p w:rsidR="004415A7" w:rsidRDefault="004415A7" w:rsidP="008C030E">
      <w:pPr>
        <w:tabs>
          <w:tab w:val="left" w:pos="1440"/>
          <w:tab w:val="left" w:pos="5040"/>
        </w:tabs>
        <w:spacing w:after="0" w:line="240" w:lineRule="auto"/>
        <w:jc w:val="center"/>
        <w:rPr>
          <w:rFonts w:ascii="Times New Roman" w:hAnsi="Times New Roman" w:cs="Times New Roman"/>
          <w:b/>
          <w:spacing w:val="20"/>
          <w:sz w:val="24"/>
          <w:szCs w:val="24"/>
          <w:lang w:val="en-GB"/>
        </w:rPr>
      </w:pPr>
    </w:p>
    <w:p w:rsidR="004415A7" w:rsidRPr="008C030E" w:rsidRDefault="004415A7" w:rsidP="008C030E">
      <w:pPr>
        <w:tabs>
          <w:tab w:val="left" w:pos="1440"/>
          <w:tab w:val="left" w:pos="5040"/>
        </w:tabs>
        <w:spacing w:after="0" w:line="240" w:lineRule="auto"/>
        <w:jc w:val="center"/>
        <w:rPr>
          <w:rFonts w:ascii="Times New Roman" w:hAnsi="Times New Roman" w:cs="Times New Roman"/>
          <w:b/>
          <w:spacing w:val="20"/>
          <w:sz w:val="24"/>
          <w:szCs w:val="24"/>
          <w:lang w:val="en-GB"/>
        </w:rPr>
      </w:pPr>
    </w:p>
    <w:p w:rsidR="00EB39D7" w:rsidRPr="008C030E" w:rsidRDefault="00EB39D7" w:rsidP="008C030E">
      <w:pPr>
        <w:tabs>
          <w:tab w:val="left" w:pos="1440"/>
          <w:tab w:val="left" w:pos="5040"/>
        </w:tabs>
        <w:spacing w:after="0" w:line="240" w:lineRule="auto"/>
        <w:jc w:val="center"/>
        <w:rPr>
          <w:rFonts w:ascii="Times New Roman" w:hAnsi="Times New Roman" w:cs="Times New Roman"/>
          <w:b/>
          <w:spacing w:val="20"/>
          <w:sz w:val="24"/>
          <w:szCs w:val="24"/>
          <w:lang w:val="en-GB"/>
        </w:rPr>
      </w:pPr>
      <w:r w:rsidRPr="008C030E">
        <w:rPr>
          <w:rFonts w:ascii="Times New Roman" w:hAnsi="Times New Roman" w:cs="Times New Roman"/>
          <w:b/>
          <w:spacing w:val="20"/>
          <w:sz w:val="24"/>
          <w:szCs w:val="24"/>
          <w:lang w:val="en-GB"/>
        </w:rPr>
        <w:lastRenderedPageBreak/>
        <w:t>Or</w:t>
      </w:r>
    </w:p>
    <w:p w:rsidR="00EB39D7" w:rsidRPr="008C030E" w:rsidRDefault="00EB39D7" w:rsidP="008C030E">
      <w:pPr>
        <w:tabs>
          <w:tab w:val="left" w:pos="1440"/>
          <w:tab w:val="left" w:pos="5040"/>
        </w:tabs>
        <w:spacing w:after="0" w:line="240" w:lineRule="auto"/>
        <w:jc w:val="center"/>
        <w:rPr>
          <w:rFonts w:ascii="Times New Roman" w:hAnsi="Times New Roman" w:cs="Times New Roman"/>
          <w:b/>
          <w:spacing w:val="20"/>
          <w:sz w:val="24"/>
          <w:szCs w:val="24"/>
          <w:lang w:val="en-GB"/>
        </w:rPr>
      </w:pPr>
      <w:r w:rsidRPr="008C030E">
        <w:rPr>
          <w:rFonts w:ascii="Times New Roman" w:hAnsi="Times New Roman" w:cs="Times New Roman"/>
          <w:b/>
          <w:spacing w:val="20"/>
          <w:sz w:val="24"/>
          <w:szCs w:val="24"/>
          <w:lang w:val="en-GB"/>
        </w:rPr>
        <w:t>M.Sc. Chemistry Semester IV</w:t>
      </w:r>
    </w:p>
    <w:p w:rsidR="00EB39D7" w:rsidRPr="008C030E" w:rsidRDefault="00EB39D7" w:rsidP="008C030E">
      <w:pPr>
        <w:tabs>
          <w:tab w:val="left" w:pos="1440"/>
          <w:tab w:val="left" w:pos="5040"/>
        </w:tabs>
        <w:spacing w:after="0" w:line="240" w:lineRule="auto"/>
        <w:jc w:val="center"/>
        <w:rPr>
          <w:rFonts w:ascii="Times New Roman" w:hAnsi="Times New Roman" w:cs="Times New Roman"/>
          <w:b/>
          <w:spacing w:val="20"/>
          <w:sz w:val="24"/>
          <w:szCs w:val="24"/>
          <w:lang w:val="en-GB"/>
        </w:rPr>
      </w:pPr>
      <w:r w:rsidRPr="008C030E">
        <w:rPr>
          <w:rFonts w:ascii="Times New Roman" w:hAnsi="Times New Roman" w:cs="Times New Roman"/>
          <w:b/>
          <w:sz w:val="24"/>
          <w:szCs w:val="24"/>
        </w:rPr>
        <w:t>Physical Special Practical III &amp; IV</w:t>
      </w:r>
    </w:p>
    <w:p w:rsidR="00EB39D7" w:rsidRPr="008C030E" w:rsidRDefault="00EB39D7" w:rsidP="008C030E">
      <w:pPr>
        <w:tabs>
          <w:tab w:val="left" w:pos="1440"/>
          <w:tab w:val="left" w:pos="5040"/>
        </w:tabs>
        <w:spacing w:after="0" w:line="240" w:lineRule="auto"/>
        <w:jc w:val="center"/>
        <w:rPr>
          <w:rFonts w:ascii="Times New Roman" w:hAnsi="Times New Roman" w:cs="Times New Roman"/>
          <w:b/>
          <w:spacing w:val="20"/>
          <w:sz w:val="24"/>
          <w:szCs w:val="24"/>
          <w:lang w:val="en-GB"/>
        </w:rPr>
      </w:pPr>
      <w:r w:rsidRPr="008C030E">
        <w:rPr>
          <w:rFonts w:ascii="Times New Roman" w:hAnsi="Times New Roman" w:cs="Times New Roman"/>
          <w:b/>
          <w:sz w:val="24"/>
          <w:szCs w:val="24"/>
        </w:rPr>
        <w:t>(CHEM 405 &amp; CHEM 406)</w:t>
      </w:r>
    </w:p>
    <w:p w:rsidR="00EB39D7" w:rsidRPr="008C030E" w:rsidRDefault="00EB39D7" w:rsidP="008C030E">
      <w:pPr>
        <w:spacing w:after="0" w:line="240" w:lineRule="auto"/>
        <w:jc w:val="right"/>
        <w:rPr>
          <w:rFonts w:ascii="Times New Roman" w:hAnsi="Times New Roman" w:cs="Times New Roman"/>
          <w:b/>
          <w:sz w:val="24"/>
          <w:szCs w:val="24"/>
        </w:rPr>
      </w:pPr>
      <w:r w:rsidRPr="008C030E">
        <w:rPr>
          <w:rFonts w:ascii="Times New Roman" w:hAnsi="Times New Roman" w:cs="Times New Roman"/>
          <w:b/>
          <w:sz w:val="24"/>
          <w:szCs w:val="24"/>
        </w:rPr>
        <w:t>Credits- 4+4</w:t>
      </w:r>
    </w:p>
    <w:p w:rsidR="00EB39D7" w:rsidRPr="008C030E" w:rsidRDefault="00EB39D7" w:rsidP="008C030E">
      <w:pPr>
        <w:spacing w:after="0" w:line="240" w:lineRule="auto"/>
        <w:jc w:val="right"/>
        <w:rPr>
          <w:rFonts w:ascii="Times New Roman" w:hAnsi="Times New Roman" w:cs="Times New Roman"/>
          <w:b/>
          <w:spacing w:val="20"/>
          <w:sz w:val="24"/>
          <w:szCs w:val="24"/>
          <w:lang w:val="en-GB"/>
        </w:rPr>
      </w:pPr>
      <w:r w:rsidRPr="008C030E">
        <w:rPr>
          <w:rFonts w:ascii="Times New Roman" w:hAnsi="Times New Roman" w:cs="Times New Roman"/>
          <w:b/>
          <w:spacing w:val="20"/>
          <w:sz w:val="24"/>
          <w:szCs w:val="24"/>
          <w:lang w:val="en-GB"/>
        </w:rPr>
        <w:t>Time: 12 Hrs</w:t>
      </w:r>
    </w:p>
    <w:p w:rsidR="00EB39D7" w:rsidRPr="008C030E" w:rsidRDefault="00EB39D7" w:rsidP="008C030E">
      <w:pPr>
        <w:spacing w:after="0" w:line="240" w:lineRule="auto"/>
        <w:jc w:val="right"/>
        <w:rPr>
          <w:rFonts w:ascii="Times New Roman" w:hAnsi="Times New Roman" w:cs="Times New Roman"/>
          <w:b/>
          <w:spacing w:val="20"/>
          <w:sz w:val="24"/>
          <w:szCs w:val="24"/>
          <w:lang w:val="en-GB"/>
        </w:rPr>
      </w:pPr>
      <w:r w:rsidRPr="008C030E">
        <w:rPr>
          <w:rFonts w:ascii="Times New Roman" w:hAnsi="Times New Roman" w:cs="Times New Roman"/>
          <w:b/>
          <w:spacing w:val="20"/>
          <w:sz w:val="24"/>
          <w:szCs w:val="24"/>
          <w:lang w:val="en-GB"/>
        </w:rPr>
        <w:t>(Four sessions, spread over 2 days to all papers)</w:t>
      </w:r>
    </w:p>
    <w:p w:rsidR="00EB39D7" w:rsidRPr="008C030E" w:rsidRDefault="00EB39D7" w:rsidP="008C030E">
      <w:pPr>
        <w:spacing w:after="0" w:line="240" w:lineRule="auto"/>
        <w:jc w:val="right"/>
        <w:rPr>
          <w:rFonts w:ascii="Times New Roman" w:hAnsi="Times New Roman" w:cs="Times New Roman"/>
          <w:b/>
          <w:spacing w:val="20"/>
          <w:sz w:val="24"/>
          <w:szCs w:val="24"/>
          <w:lang w:val="en-GB"/>
        </w:rPr>
      </w:pPr>
      <w:r w:rsidRPr="008C030E">
        <w:rPr>
          <w:rFonts w:ascii="Times New Roman" w:hAnsi="Times New Roman" w:cs="Times New Roman"/>
          <w:b/>
          <w:spacing w:val="20"/>
          <w:sz w:val="24"/>
          <w:szCs w:val="24"/>
          <w:lang w:val="en-GB"/>
        </w:rPr>
        <w:t>Max. Marks: 60+20(IA) &amp; 60+20(IA)</w:t>
      </w:r>
    </w:p>
    <w:p w:rsidR="00EB39D7" w:rsidRPr="008C030E" w:rsidRDefault="00EB39D7" w:rsidP="008C030E">
      <w:pPr>
        <w:pStyle w:val="Heading3"/>
        <w:spacing w:before="0" w:line="240" w:lineRule="auto"/>
        <w:jc w:val="center"/>
        <w:rPr>
          <w:rFonts w:ascii="Times New Roman" w:eastAsia="Times New Roman" w:hAnsi="Times New Roman" w:cs="Times New Roman"/>
          <w:bCs w:val="0"/>
          <w:color w:val="auto"/>
          <w:spacing w:val="20"/>
          <w:sz w:val="24"/>
          <w:szCs w:val="24"/>
          <w:lang w:val="en-GB"/>
        </w:rPr>
      </w:pPr>
    </w:p>
    <w:p w:rsidR="00EB39D7" w:rsidRPr="008C030E" w:rsidRDefault="00EB39D7" w:rsidP="008C030E">
      <w:pPr>
        <w:pStyle w:val="Heading3"/>
        <w:tabs>
          <w:tab w:val="left" w:pos="1418"/>
        </w:tabs>
        <w:spacing w:before="0" w:line="240" w:lineRule="auto"/>
        <w:rPr>
          <w:rFonts w:ascii="Times New Roman" w:hAnsi="Times New Roman" w:cs="Times New Roman"/>
          <w:color w:val="auto"/>
          <w:spacing w:val="20"/>
          <w:sz w:val="24"/>
          <w:szCs w:val="24"/>
        </w:rPr>
      </w:pPr>
      <w:r w:rsidRPr="008C030E">
        <w:rPr>
          <w:rFonts w:ascii="Times New Roman" w:hAnsi="Times New Roman" w:cs="Times New Roman"/>
          <w:color w:val="auto"/>
          <w:spacing w:val="20"/>
          <w:sz w:val="24"/>
          <w:szCs w:val="24"/>
        </w:rPr>
        <w:t>Physical Special Practical – III (CHEM 405)</w:t>
      </w:r>
    </w:p>
    <w:p w:rsidR="00EB39D7" w:rsidRPr="008C030E" w:rsidRDefault="00EB39D7" w:rsidP="008C030E">
      <w:pPr>
        <w:spacing w:after="0" w:line="240" w:lineRule="auto"/>
        <w:jc w:val="center"/>
        <w:rPr>
          <w:rFonts w:ascii="Times New Roman" w:hAnsi="Times New Roman" w:cs="Times New Roman"/>
          <w:b/>
          <w:spacing w:val="20"/>
          <w:sz w:val="24"/>
          <w:szCs w:val="24"/>
        </w:rPr>
      </w:pPr>
      <w:proofErr w:type="gramStart"/>
      <w:r w:rsidRPr="008C030E">
        <w:rPr>
          <w:rFonts w:ascii="Times New Roman" w:hAnsi="Times New Roman" w:cs="Times New Roman"/>
          <w:b/>
          <w:spacing w:val="20"/>
          <w:sz w:val="24"/>
          <w:szCs w:val="24"/>
        </w:rPr>
        <w:t>pH-metry</w:t>
      </w:r>
      <w:proofErr w:type="gramEnd"/>
    </w:p>
    <w:p w:rsidR="00EB39D7" w:rsidRPr="008C030E" w:rsidRDefault="00EB39D7" w:rsidP="008C030E">
      <w:pPr>
        <w:numPr>
          <w:ilvl w:val="0"/>
          <w:numId w:val="62"/>
        </w:numPr>
        <w:spacing w:after="0" w:line="240" w:lineRule="auto"/>
        <w:jc w:val="both"/>
        <w:rPr>
          <w:rFonts w:ascii="Times New Roman" w:hAnsi="Times New Roman" w:cs="Times New Roman"/>
          <w:spacing w:val="20"/>
          <w:sz w:val="24"/>
          <w:szCs w:val="24"/>
        </w:rPr>
      </w:pPr>
      <w:r w:rsidRPr="008C030E">
        <w:rPr>
          <w:rFonts w:ascii="Times New Roman" w:hAnsi="Times New Roman" w:cs="Times New Roman"/>
          <w:spacing w:val="20"/>
          <w:sz w:val="24"/>
          <w:szCs w:val="24"/>
        </w:rPr>
        <w:t xml:space="preserve">Preparation of buffer solution of various </w:t>
      </w:r>
      <w:proofErr w:type="gramStart"/>
      <w:r w:rsidRPr="008C030E">
        <w:rPr>
          <w:rFonts w:ascii="Times New Roman" w:hAnsi="Times New Roman" w:cs="Times New Roman"/>
          <w:spacing w:val="20"/>
          <w:sz w:val="24"/>
          <w:szCs w:val="24"/>
        </w:rPr>
        <w:t>pH</w:t>
      </w:r>
      <w:proofErr w:type="gramEnd"/>
      <w:r w:rsidRPr="008C030E">
        <w:rPr>
          <w:rFonts w:ascii="Times New Roman" w:hAnsi="Times New Roman" w:cs="Times New Roman"/>
          <w:spacing w:val="20"/>
          <w:sz w:val="24"/>
          <w:szCs w:val="24"/>
        </w:rPr>
        <w:t xml:space="preserve"> and the determination of their pH values. </w:t>
      </w:r>
    </w:p>
    <w:p w:rsidR="00EB39D7" w:rsidRPr="008C030E" w:rsidRDefault="00EB39D7" w:rsidP="008C030E">
      <w:pPr>
        <w:numPr>
          <w:ilvl w:val="0"/>
          <w:numId w:val="62"/>
        </w:numPr>
        <w:spacing w:after="0" w:line="240" w:lineRule="auto"/>
        <w:jc w:val="both"/>
        <w:rPr>
          <w:rFonts w:ascii="Times New Roman" w:hAnsi="Times New Roman" w:cs="Times New Roman"/>
          <w:spacing w:val="20"/>
          <w:sz w:val="24"/>
          <w:szCs w:val="24"/>
        </w:rPr>
      </w:pPr>
      <w:r w:rsidRPr="008C030E">
        <w:rPr>
          <w:rFonts w:ascii="Times New Roman" w:hAnsi="Times New Roman" w:cs="Times New Roman"/>
          <w:spacing w:val="20"/>
          <w:sz w:val="24"/>
          <w:szCs w:val="24"/>
        </w:rPr>
        <w:t>pH-titratioins of: (i) Acetic acid vs. NaOH, (ii) hydrochloric acid vs. NaOH, (iii) acetic acid vs. ammonium hydroxide and (iv) HCl vs. NH</w:t>
      </w:r>
      <w:r w:rsidRPr="008C030E">
        <w:rPr>
          <w:rFonts w:ascii="Times New Roman" w:hAnsi="Times New Roman" w:cs="Times New Roman"/>
          <w:spacing w:val="20"/>
          <w:sz w:val="24"/>
          <w:szCs w:val="24"/>
          <w:vertAlign w:val="subscript"/>
        </w:rPr>
        <w:t>4</w:t>
      </w:r>
      <w:r w:rsidRPr="008C030E">
        <w:rPr>
          <w:rFonts w:ascii="Times New Roman" w:hAnsi="Times New Roman" w:cs="Times New Roman"/>
          <w:spacing w:val="20"/>
          <w:sz w:val="24"/>
          <w:szCs w:val="24"/>
        </w:rPr>
        <w:t>OH.</w:t>
      </w:r>
    </w:p>
    <w:p w:rsidR="00EB39D7" w:rsidRPr="008C030E" w:rsidRDefault="00EB39D7" w:rsidP="008C030E">
      <w:pPr>
        <w:numPr>
          <w:ilvl w:val="0"/>
          <w:numId w:val="62"/>
        </w:numPr>
        <w:spacing w:after="0" w:line="240" w:lineRule="auto"/>
        <w:jc w:val="both"/>
        <w:rPr>
          <w:rFonts w:ascii="Times New Roman" w:hAnsi="Times New Roman" w:cs="Times New Roman"/>
          <w:spacing w:val="20"/>
          <w:sz w:val="24"/>
          <w:szCs w:val="24"/>
        </w:rPr>
      </w:pPr>
      <w:r w:rsidRPr="008C030E">
        <w:rPr>
          <w:rFonts w:ascii="Times New Roman" w:hAnsi="Times New Roman" w:cs="Times New Roman"/>
          <w:spacing w:val="20"/>
          <w:sz w:val="24"/>
          <w:szCs w:val="24"/>
        </w:rPr>
        <w:t>Determination of the degree of hydrolysis of aniline hydrochloride.</w:t>
      </w:r>
    </w:p>
    <w:p w:rsidR="00EB39D7" w:rsidRPr="008C030E" w:rsidRDefault="00EB39D7" w:rsidP="008C030E">
      <w:pPr>
        <w:numPr>
          <w:ilvl w:val="0"/>
          <w:numId w:val="62"/>
        </w:numPr>
        <w:spacing w:after="0" w:line="240" w:lineRule="auto"/>
        <w:jc w:val="both"/>
        <w:rPr>
          <w:rFonts w:ascii="Times New Roman" w:hAnsi="Times New Roman" w:cs="Times New Roman"/>
          <w:spacing w:val="20"/>
          <w:sz w:val="24"/>
          <w:szCs w:val="24"/>
        </w:rPr>
      </w:pPr>
      <w:r w:rsidRPr="008C030E">
        <w:rPr>
          <w:rFonts w:ascii="Times New Roman" w:hAnsi="Times New Roman" w:cs="Times New Roman"/>
          <w:spacing w:val="20"/>
          <w:sz w:val="24"/>
          <w:szCs w:val="24"/>
        </w:rPr>
        <w:t>To find dissociation constants of weak acids.</w:t>
      </w:r>
    </w:p>
    <w:p w:rsidR="00EB39D7" w:rsidRPr="008C030E" w:rsidRDefault="00EB39D7" w:rsidP="008C030E">
      <w:pPr>
        <w:numPr>
          <w:ilvl w:val="0"/>
          <w:numId w:val="62"/>
        </w:numPr>
        <w:spacing w:after="0" w:line="240" w:lineRule="auto"/>
        <w:jc w:val="both"/>
        <w:rPr>
          <w:rFonts w:ascii="Times New Roman" w:hAnsi="Times New Roman" w:cs="Times New Roman"/>
          <w:spacing w:val="20"/>
          <w:sz w:val="24"/>
          <w:szCs w:val="24"/>
        </w:rPr>
      </w:pPr>
      <w:r w:rsidRPr="008C030E">
        <w:rPr>
          <w:rFonts w:ascii="Times New Roman" w:hAnsi="Times New Roman" w:cs="Times New Roman"/>
          <w:spacing w:val="20"/>
          <w:sz w:val="24"/>
          <w:szCs w:val="24"/>
        </w:rPr>
        <w:t>Determine the Hammett constant of a given substituted benzoic acid by pH measurements.</w:t>
      </w:r>
    </w:p>
    <w:p w:rsidR="00EB39D7" w:rsidRPr="008C030E" w:rsidRDefault="00EB39D7" w:rsidP="008C030E">
      <w:pPr>
        <w:pStyle w:val="Heading1"/>
        <w:spacing w:before="0" w:after="0"/>
        <w:ind w:firstLine="720"/>
        <w:jc w:val="center"/>
        <w:rPr>
          <w:rFonts w:ascii="Times New Roman" w:hAnsi="Times New Roman" w:cs="Times New Roman"/>
          <w:spacing w:val="20"/>
          <w:sz w:val="24"/>
          <w:szCs w:val="24"/>
        </w:rPr>
      </w:pPr>
      <w:r w:rsidRPr="008C030E">
        <w:rPr>
          <w:rFonts w:ascii="Times New Roman" w:hAnsi="Times New Roman" w:cs="Times New Roman"/>
          <w:spacing w:val="20"/>
          <w:sz w:val="24"/>
          <w:szCs w:val="24"/>
        </w:rPr>
        <w:t>Chemical Kinetics</w:t>
      </w:r>
    </w:p>
    <w:p w:rsidR="00EB39D7" w:rsidRPr="008C030E" w:rsidRDefault="00EB39D7" w:rsidP="008C030E">
      <w:pPr>
        <w:pStyle w:val="ListParagraph"/>
        <w:numPr>
          <w:ilvl w:val="0"/>
          <w:numId w:val="62"/>
        </w:numPr>
        <w:tabs>
          <w:tab w:val="left" w:pos="720"/>
        </w:tabs>
        <w:spacing w:after="0" w:line="240" w:lineRule="auto"/>
        <w:rPr>
          <w:rFonts w:ascii="Times New Roman" w:hAnsi="Times New Roman"/>
          <w:spacing w:val="20"/>
          <w:sz w:val="24"/>
          <w:szCs w:val="24"/>
        </w:rPr>
      </w:pPr>
      <w:r w:rsidRPr="008C030E">
        <w:rPr>
          <w:rFonts w:ascii="Times New Roman" w:hAnsi="Times New Roman"/>
          <w:spacing w:val="20"/>
          <w:sz w:val="24"/>
          <w:szCs w:val="24"/>
        </w:rPr>
        <w:t xml:space="preserve">Determination of velocity constant of the reaction of ethyl acetate with NaOH and activation energy and temperature coefficient of the reaction. </w:t>
      </w:r>
    </w:p>
    <w:p w:rsidR="00EB39D7" w:rsidRPr="008C030E" w:rsidRDefault="00EB39D7" w:rsidP="008C030E">
      <w:pPr>
        <w:pStyle w:val="ListParagraph"/>
        <w:numPr>
          <w:ilvl w:val="0"/>
          <w:numId w:val="62"/>
        </w:numPr>
        <w:tabs>
          <w:tab w:val="left" w:pos="720"/>
        </w:tabs>
        <w:spacing w:after="0" w:line="240" w:lineRule="auto"/>
        <w:rPr>
          <w:rFonts w:ascii="Times New Roman" w:hAnsi="Times New Roman"/>
          <w:spacing w:val="20"/>
          <w:sz w:val="24"/>
          <w:szCs w:val="24"/>
        </w:rPr>
      </w:pPr>
      <w:r w:rsidRPr="008C030E">
        <w:rPr>
          <w:rFonts w:ascii="Times New Roman" w:hAnsi="Times New Roman"/>
          <w:spacing w:val="20"/>
          <w:sz w:val="24"/>
          <w:szCs w:val="24"/>
        </w:rPr>
        <w:t>Determination of the velocity constant and energy of activation of the reactions between H</w:t>
      </w:r>
      <w:r w:rsidRPr="008C030E">
        <w:rPr>
          <w:rFonts w:ascii="Times New Roman" w:hAnsi="Times New Roman"/>
          <w:spacing w:val="20"/>
          <w:sz w:val="24"/>
          <w:szCs w:val="24"/>
          <w:vertAlign w:val="subscript"/>
        </w:rPr>
        <w:t>2</w:t>
      </w:r>
      <w:r w:rsidRPr="008C030E">
        <w:rPr>
          <w:rFonts w:ascii="Times New Roman" w:hAnsi="Times New Roman"/>
          <w:spacing w:val="20"/>
          <w:sz w:val="24"/>
          <w:szCs w:val="24"/>
        </w:rPr>
        <w:t>O</w:t>
      </w:r>
      <w:r w:rsidRPr="008C030E">
        <w:rPr>
          <w:rFonts w:ascii="Times New Roman" w:hAnsi="Times New Roman"/>
          <w:spacing w:val="20"/>
          <w:sz w:val="24"/>
          <w:szCs w:val="24"/>
          <w:vertAlign w:val="subscript"/>
        </w:rPr>
        <w:t>2</w:t>
      </w:r>
      <w:r w:rsidRPr="008C030E">
        <w:rPr>
          <w:rFonts w:ascii="Times New Roman" w:hAnsi="Times New Roman"/>
          <w:spacing w:val="20"/>
          <w:sz w:val="24"/>
          <w:szCs w:val="24"/>
        </w:rPr>
        <w:t xml:space="preserve"> and HI.    </w:t>
      </w:r>
    </w:p>
    <w:p w:rsidR="00EB39D7" w:rsidRPr="008C030E" w:rsidRDefault="00EB39D7" w:rsidP="008C030E">
      <w:pPr>
        <w:pStyle w:val="ListParagraph"/>
        <w:numPr>
          <w:ilvl w:val="0"/>
          <w:numId w:val="62"/>
        </w:numPr>
        <w:tabs>
          <w:tab w:val="left" w:pos="720"/>
        </w:tabs>
        <w:spacing w:after="0" w:line="240" w:lineRule="auto"/>
        <w:rPr>
          <w:rFonts w:ascii="Times New Roman" w:hAnsi="Times New Roman"/>
          <w:spacing w:val="20"/>
          <w:sz w:val="24"/>
          <w:szCs w:val="24"/>
        </w:rPr>
      </w:pPr>
      <w:r w:rsidRPr="008C030E">
        <w:rPr>
          <w:rFonts w:ascii="Times New Roman" w:hAnsi="Times New Roman"/>
          <w:spacing w:val="20"/>
          <w:sz w:val="24"/>
          <w:szCs w:val="24"/>
        </w:rPr>
        <w:t>Investigation of the reaction between acetone and iodine (with respect to H</w:t>
      </w:r>
      <w:r w:rsidRPr="008C030E">
        <w:rPr>
          <w:rFonts w:ascii="Times New Roman" w:hAnsi="Times New Roman"/>
          <w:spacing w:val="20"/>
          <w:sz w:val="24"/>
          <w:szCs w:val="24"/>
          <w:vertAlign w:val="superscript"/>
        </w:rPr>
        <w:t>+</w:t>
      </w:r>
      <w:r w:rsidRPr="008C030E">
        <w:rPr>
          <w:rFonts w:ascii="Times New Roman" w:hAnsi="Times New Roman"/>
          <w:spacing w:val="20"/>
          <w:sz w:val="24"/>
          <w:szCs w:val="24"/>
        </w:rPr>
        <w:t>, I</w:t>
      </w:r>
      <w:r w:rsidRPr="008C030E">
        <w:rPr>
          <w:rFonts w:ascii="Times New Roman" w:hAnsi="Times New Roman"/>
          <w:spacing w:val="20"/>
          <w:sz w:val="24"/>
          <w:szCs w:val="24"/>
          <w:vertAlign w:val="subscript"/>
        </w:rPr>
        <w:t>2</w:t>
      </w:r>
      <w:r w:rsidRPr="008C030E">
        <w:rPr>
          <w:rFonts w:ascii="Times New Roman" w:hAnsi="Times New Roman"/>
          <w:spacing w:val="20"/>
          <w:sz w:val="24"/>
          <w:szCs w:val="24"/>
        </w:rPr>
        <w:t xml:space="preserve"> and acetone). </w:t>
      </w:r>
    </w:p>
    <w:p w:rsidR="00EB39D7" w:rsidRPr="008C030E" w:rsidRDefault="00EB39D7" w:rsidP="008C030E">
      <w:pPr>
        <w:pStyle w:val="ListParagraph"/>
        <w:numPr>
          <w:ilvl w:val="0"/>
          <w:numId w:val="62"/>
        </w:numPr>
        <w:tabs>
          <w:tab w:val="left" w:pos="720"/>
        </w:tabs>
        <w:spacing w:after="0" w:line="240" w:lineRule="auto"/>
        <w:rPr>
          <w:rFonts w:ascii="Times New Roman" w:hAnsi="Times New Roman"/>
          <w:b/>
          <w:spacing w:val="20"/>
          <w:sz w:val="24"/>
          <w:szCs w:val="24"/>
        </w:rPr>
      </w:pPr>
      <w:r w:rsidRPr="008C030E">
        <w:rPr>
          <w:rFonts w:ascii="Times New Roman" w:hAnsi="Times New Roman"/>
          <w:spacing w:val="20"/>
          <w:sz w:val="24"/>
          <w:szCs w:val="24"/>
        </w:rPr>
        <w:t>Determination of the order and velocity of the reaction between potassium persulphate and potassium iodide.</w:t>
      </w:r>
    </w:p>
    <w:p w:rsidR="00EB39D7" w:rsidRPr="008C030E" w:rsidRDefault="00EB39D7" w:rsidP="008C030E">
      <w:pPr>
        <w:pStyle w:val="ListParagraph"/>
        <w:numPr>
          <w:ilvl w:val="0"/>
          <w:numId w:val="62"/>
        </w:numPr>
        <w:tabs>
          <w:tab w:val="left" w:pos="720"/>
        </w:tabs>
        <w:spacing w:after="0" w:line="240" w:lineRule="auto"/>
        <w:rPr>
          <w:rFonts w:ascii="Times New Roman" w:hAnsi="Times New Roman"/>
          <w:b/>
          <w:spacing w:val="20"/>
          <w:sz w:val="24"/>
          <w:szCs w:val="24"/>
        </w:rPr>
      </w:pPr>
      <w:r w:rsidRPr="008C030E">
        <w:rPr>
          <w:rFonts w:ascii="Times New Roman" w:hAnsi="Times New Roman"/>
          <w:spacing w:val="20"/>
          <w:sz w:val="24"/>
          <w:szCs w:val="24"/>
        </w:rPr>
        <w:t>Study the rate of reaction between ethyl bromoacetate and sodium thiosulphate kinetically.</w:t>
      </w:r>
    </w:p>
    <w:p w:rsidR="00EB39D7" w:rsidRPr="008C030E" w:rsidRDefault="00EB39D7" w:rsidP="008C030E">
      <w:pPr>
        <w:pStyle w:val="ListParagraph"/>
        <w:spacing w:after="0" w:line="240" w:lineRule="auto"/>
        <w:ind w:left="1440"/>
        <w:rPr>
          <w:rFonts w:ascii="Times New Roman" w:hAnsi="Times New Roman"/>
          <w:b/>
          <w:spacing w:val="20"/>
          <w:sz w:val="24"/>
          <w:szCs w:val="24"/>
        </w:rPr>
      </w:pPr>
    </w:p>
    <w:p w:rsidR="00EB39D7" w:rsidRPr="008C030E" w:rsidRDefault="00EB39D7" w:rsidP="008C030E">
      <w:pPr>
        <w:spacing w:after="0" w:line="240" w:lineRule="auto"/>
        <w:rPr>
          <w:rFonts w:ascii="Times New Roman" w:hAnsi="Times New Roman" w:cs="Times New Roman"/>
          <w:spacing w:val="20"/>
          <w:sz w:val="24"/>
          <w:szCs w:val="24"/>
        </w:rPr>
      </w:pPr>
      <w:r w:rsidRPr="008C030E">
        <w:rPr>
          <w:rFonts w:ascii="Times New Roman" w:hAnsi="Times New Roman" w:cs="Times New Roman"/>
          <w:b/>
          <w:spacing w:val="20"/>
          <w:sz w:val="24"/>
          <w:szCs w:val="24"/>
        </w:rPr>
        <w:t xml:space="preserve">Experiment </w:t>
      </w:r>
      <w:r w:rsidRPr="008C030E">
        <w:rPr>
          <w:rFonts w:ascii="Times New Roman" w:hAnsi="Times New Roman" w:cs="Times New Roman"/>
          <w:b/>
          <w:spacing w:val="20"/>
          <w:sz w:val="24"/>
          <w:szCs w:val="24"/>
        </w:rPr>
        <w:tab/>
      </w:r>
      <w:r w:rsidRPr="008C030E">
        <w:rPr>
          <w:rFonts w:ascii="Times New Roman" w:hAnsi="Times New Roman" w:cs="Times New Roman"/>
          <w:b/>
          <w:spacing w:val="20"/>
          <w:sz w:val="24"/>
          <w:szCs w:val="24"/>
        </w:rPr>
        <w:tab/>
      </w:r>
      <w:r w:rsidRPr="008C030E">
        <w:rPr>
          <w:rFonts w:ascii="Times New Roman" w:hAnsi="Times New Roman" w:cs="Times New Roman"/>
          <w:b/>
          <w:spacing w:val="20"/>
          <w:sz w:val="24"/>
          <w:szCs w:val="24"/>
        </w:rPr>
        <w:tab/>
      </w:r>
      <w:r w:rsidRPr="008C030E">
        <w:rPr>
          <w:rFonts w:ascii="Times New Roman" w:hAnsi="Times New Roman" w:cs="Times New Roman"/>
          <w:b/>
          <w:spacing w:val="20"/>
          <w:sz w:val="24"/>
          <w:szCs w:val="24"/>
        </w:rPr>
        <w:tab/>
      </w:r>
      <w:r w:rsidRPr="008C030E">
        <w:rPr>
          <w:rFonts w:ascii="Times New Roman" w:hAnsi="Times New Roman" w:cs="Times New Roman"/>
          <w:b/>
          <w:spacing w:val="20"/>
          <w:sz w:val="24"/>
          <w:szCs w:val="24"/>
        </w:rPr>
        <w:tab/>
        <w:t xml:space="preserve">       </w:t>
      </w:r>
      <w:r w:rsidRPr="008C030E">
        <w:rPr>
          <w:rFonts w:ascii="Times New Roman" w:hAnsi="Times New Roman" w:cs="Times New Roman"/>
          <w:b/>
          <w:spacing w:val="20"/>
          <w:sz w:val="24"/>
          <w:szCs w:val="24"/>
        </w:rPr>
        <w:tab/>
      </w:r>
      <w:r w:rsidRPr="008C030E">
        <w:rPr>
          <w:rFonts w:ascii="Times New Roman" w:hAnsi="Times New Roman" w:cs="Times New Roman"/>
          <w:b/>
          <w:spacing w:val="20"/>
          <w:sz w:val="24"/>
          <w:szCs w:val="24"/>
        </w:rPr>
        <w:tab/>
      </w:r>
      <w:r w:rsidRPr="008C030E">
        <w:rPr>
          <w:rFonts w:ascii="Times New Roman" w:hAnsi="Times New Roman" w:cs="Times New Roman"/>
          <w:b/>
          <w:spacing w:val="20"/>
          <w:sz w:val="24"/>
          <w:szCs w:val="24"/>
        </w:rPr>
        <w:tab/>
        <w:t xml:space="preserve">   Marks: 40</w:t>
      </w:r>
    </w:p>
    <w:p w:rsidR="00EB39D7" w:rsidRPr="008C030E" w:rsidRDefault="00EB39D7" w:rsidP="008C030E">
      <w:pPr>
        <w:spacing w:after="0" w:line="240" w:lineRule="auto"/>
        <w:rPr>
          <w:rFonts w:ascii="Times New Roman" w:hAnsi="Times New Roman" w:cs="Times New Roman"/>
          <w:spacing w:val="20"/>
          <w:sz w:val="24"/>
          <w:szCs w:val="24"/>
        </w:rPr>
      </w:pPr>
      <w:r w:rsidRPr="008C030E">
        <w:rPr>
          <w:rFonts w:ascii="Times New Roman" w:hAnsi="Times New Roman" w:cs="Times New Roman"/>
          <w:b/>
          <w:spacing w:val="20"/>
          <w:sz w:val="24"/>
          <w:szCs w:val="24"/>
          <w:lang w:val="en-GB"/>
        </w:rPr>
        <w:t xml:space="preserve">Lab record &amp; Viva-voce </w:t>
      </w:r>
      <w:r w:rsidRPr="008C030E">
        <w:rPr>
          <w:rFonts w:ascii="Times New Roman" w:hAnsi="Times New Roman" w:cs="Times New Roman"/>
          <w:b/>
          <w:spacing w:val="20"/>
          <w:sz w:val="24"/>
          <w:szCs w:val="24"/>
          <w:lang w:val="en-GB"/>
        </w:rPr>
        <w:tab/>
      </w:r>
      <w:r w:rsidRPr="008C030E">
        <w:rPr>
          <w:rFonts w:ascii="Times New Roman" w:hAnsi="Times New Roman" w:cs="Times New Roman"/>
          <w:b/>
          <w:spacing w:val="20"/>
          <w:sz w:val="24"/>
          <w:szCs w:val="24"/>
          <w:lang w:val="en-GB"/>
        </w:rPr>
        <w:tab/>
        <w:t xml:space="preserve">      </w:t>
      </w:r>
      <w:r w:rsidRPr="008C030E">
        <w:rPr>
          <w:rFonts w:ascii="Times New Roman" w:hAnsi="Times New Roman" w:cs="Times New Roman"/>
          <w:b/>
          <w:spacing w:val="20"/>
          <w:sz w:val="24"/>
          <w:szCs w:val="24"/>
          <w:lang w:val="en-GB"/>
        </w:rPr>
        <w:tab/>
      </w:r>
      <w:r w:rsidRPr="008C030E">
        <w:rPr>
          <w:rFonts w:ascii="Times New Roman" w:hAnsi="Times New Roman" w:cs="Times New Roman"/>
          <w:b/>
          <w:spacing w:val="20"/>
          <w:sz w:val="24"/>
          <w:szCs w:val="24"/>
          <w:lang w:val="en-GB"/>
        </w:rPr>
        <w:tab/>
        <w:t xml:space="preserve">       </w:t>
      </w:r>
      <w:r w:rsidRPr="008C030E">
        <w:rPr>
          <w:rFonts w:ascii="Times New Roman" w:hAnsi="Times New Roman" w:cs="Times New Roman"/>
          <w:b/>
          <w:spacing w:val="20"/>
          <w:sz w:val="24"/>
          <w:szCs w:val="24"/>
          <w:lang w:val="en-GB"/>
        </w:rPr>
        <w:tab/>
        <w:t xml:space="preserve"> </w:t>
      </w:r>
      <w:r w:rsidR="00ED0D1E" w:rsidRPr="008C030E">
        <w:rPr>
          <w:rFonts w:ascii="Times New Roman" w:hAnsi="Times New Roman" w:cs="Times New Roman"/>
          <w:b/>
          <w:spacing w:val="20"/>
          <w:sz w:val="24"/>
          <w:szCs w:val="24"/>
          <w:lang w:val="en-GB"/>
        </w:rPr>
        <w:t xml:space="preserve">   </w:t>
      </w:r>
      <w:r w:rsidRPr="008C030E">
        <w:rPr>
          <w:rFonts w:ascii="Times New Roman" w:hAnsi="Times New Roman" w:cs="Times New Roman"/>
          <w:b/>
          <w:spacing w:val="20"/>
          <w:sz w:val="24"/>
          <w:szCs w:val="24"/>
          <w:lang w:val="en-GB"/>
        </w:rPr>
        <w:t xml:space="preserve">   Marks: 10+10</w:t>
      </w:r>
    </w:p>
    <w:p w:rsidR="00EB39D7" w:rsidRPr="008C030E" w:rsidRDefault="00EB39D7" w:rsidP="008C030E">
      <w:pPr>
        <w:spacing w:after="0" w:line="240" w:lineRule="auto"/>
        <w:rPr>
          <w:rFonts w:ascii="Times New Roman" w:hAnsi="Times New Roman" w:cs="Times New Roman"/>
          <w:sz w:val="24"/>
          <w:szCs w:val="24"/>
        </w:rPr>
      </w:pPr>
    </w:p>
    <w:p w:rsidR="00EB39D7" w:rsidRPr="008C030E" w:rsidRDefault="00EB39D7" w:rsidP="008C030E">
      <w:pPr>
        <w:pStyle w:val="Heading3"/>
        <w:tabs>
          <w:tab w:val="left" w:pos="1418"/>
        </w:tabs>
        <w:spacing w:before="0" w:line="240" w:lineRule="auto"/>
        <w:rPr>
          <w:rFonts w:ascii="Times New Roman" w:hAnsi="Times New Roman" w:cs="Times New Roman"/>
          <w:color w:val="auto"/>
          <w:spacing w:val="20"/>
          <w:sz w:val="24"/>
          <w:szCs w:val="24"/>
        </w:rPr>
      </w:pPr>
      <w:r w:rsidRPr="008C030E">
        <w:rPr>
          <w:rFonts w:ascii="Times New Roman" w:hAnsi="Times New Roman" w:cs="Times New Roman"/>
          <w:color w:val="auto"/>
          <w:spacing w:val="20"/>
          <w:sz w:val="24"/>
          <w:szCs w:val="24"/>
        </w:rPr>
        <w:t>Physical Special Practical – IV (CHEM 406)</w:t>
      </w:r>
    </w:p>
    <w:p w:rsidR="00EB39D7" w:rsidRPr="008C030E" w:rsidRDefault="00EB39D7" w:rsidP="008C030E">
      <w:pPr>
        <w:spacing w:after="0" w:line="240" w:lineRule="auto"/>
        <w:jc w:val="center"/>
        <w:rPr>
          <w:rFonts w:ascii="Times New Roman" w:hAnsi="Times New Roman" w:cs="Times New Roman"/>
          <w:b/>
          <w:spacing w:val="20"/>
          <w:sz w:val="24"/>
          <w:szCs w:val="24"/>
        </w:rPr>
      </w:pPr>
      <w:r w:rsidRPr="008C030E">
        <w:rPr>
          <w:rFonts w:ascii="Times New Roman" w:hAnsi="Times New Roman" w:cs="Times New Roman"/>
          <w:b/>
          <w:spacing w:val="20"/>
          <w:sz w:val="24"/>
          <w:szCs w:val="24"/>
        </w:rPr>
        <w:t>Polarography</w:t>
      </w:r>
    </w:p>
    <w:p w:rsidR="00EB39D7" w:rsidRPr="008C030E" w:rsidRDefault="00EB39D7" w:rsidP="008C030E">
      <w:pPr>
        <w:pStyle w:val="ListParagraph"/>
        <w:numPr>
          <w:ilvl w:val="0"/>
          <w:numId w:val="64"/>
        </w:numPr>
        <w:spacing w:after="0" w:line="240" w:lineRule="auto"/>
        <w:ind w:left="1440" w:hanging="1440"/>
        <w:rPr>
          <w:rFonts w:ascii="Times New Roman" w:hAnsi="Times New Roman"/>
          <w:spacing w:val="20"/>
          <w:sz w:val="24"/>
          <w:szCs w:val="24"/>
        </w:rPr>
      </w:pPr>
      <w:r w:rsidRPr="008C030E">
        <w:rPr>
          <w:rFonts w:ascii="Times New Roman" w:hAnsi="Times New Roman"/>
          <w:spacing w:val="20"/>
          <w:sz w:val="24"/>
          <w:szCs w:val="24"/>
        </w:rPr>
        <w:t>To determine dissolved oxygen in aqueous solution of organic solvent.</w:t>
      </w:r>
    </w:p>
    <w:p w:rsidR="00EB39D7" w:rsidRPr="008C030E" w:rsidRDefault="00EB39D7" w:rsidP="008C030E">
      <w:pPr>
        <w:numPr>
          <w:ilvl w:val="0"/>
          <w:numId w:val="64"/>
        </w:numPr>
        <w:spacing w:after="0" w:line="240" w:lineRule="auto"/>
        <w:jc w:val="both"/>
        <w:rPr>
          <w:rFonts w:ascii="Times New Roman" w:hAnsi="Times New Roman" w:cs="Times New Roman"/>
          <w:spacing w:val="20"/>
          <w:sz w:val="24"/>
          <w:szCs w:val="24"/>
        </w:rPr>
      </w:pPr>
      <w:r w:rsidRPr="008C030E">
        <w:rPr>
          <w:rFonts w:ascii="Times New Roman" w:hAnsi="Times New Roman" w:cs="Times New Roman"/>
          <w:spacing w:val="20"/>
          <w:sz w:val="24"/>
          <w:szCs w:val="24"/>
        </w:rPr>
        <w:t xml:space="preserve">Determination of half wave potentials of some cations in aqueous and in non-aqueous solutions. </w:t>
      </w:r>
    </w:p>
    <w:p w:rsidR="00EB39D7" w:rsidRPr="008C030E" w:rsidRDefault="00EB39D7" w:rsidP="008C030E">
      <w:pPr>
        <w:numPr>
          <w:ilvl w:val="0"/>
          <w:numId w:val="64"/>
        </w:numPr>
        <w:spacing w:after="0" w:line="240" w:lineRule="auto"/>
        <w:jc w:val="both"/>
        <w:rPr>
          <w:rFonts w:ascii="Times New Roman" w:hAnsi="Times New Roman" w:cs="Times New Roman"/>
          <w:spacing w:val="20"/>
          <w:sz w:val="24"/>
          <w:szCs w:val="24"/>
        </w:rPr>
      </w:pPr>
      <w:r w:rsidRPr="008C030E">
        <w:rPr>
          <w:rFonts w:ascii="Times New Roman" w:hAnsi="Times New Roman" w:cs="Times New Roman"/>
          <w:spacing w:val="20"/>
          <w:sz w:val="24"/>
          <w:szCs w:val="24"/>
        </w:rPr>
        <w:t>Determination of half wave potentials of ions in mixtures.</w:t>
      </w:r>
    </w:p>
    <w:p w:rsidR="00EB39D7" w:rsidRPr="008C030E" w:rsidRDefault="00EB39D7" w:rsidP="008C030E">
      <w:pPr>
        <w:numPr>
          <w:ilvl w:val="0"/>
          <w:numId w:val="64"/>
        </w:numPr>
        <w:spacing w:after="0" w:line="240" w:lineRule="auto"/>
        <w:jc w:val="both"/>
        <w:rPr>
          <w:rFonts w:ascii="Times New Roman" w:hAnsi="Times New Roman" w:cs="Times New Roman"/>
          <w:spacing w:val="20"/>
          <w:sz w:val="24"/>
          <w:szCs w:val="24"/>
        </w:rPr>
      </w:pPr>
      <w:r w:rsidRPr="008C030E">
        <w:rPr>
          <w:rFonts w:ascii="Times New Roman" w:hAnsi="Times New Roman" w:cs="Times New Roman"/>
          <w:spacing w:val="20"/>
          <w:sz w:val="24"/>
          <w:szCs w:val="24"/>
        </w:rPr>
        <w:t xml:space="preserve">Amperometirc titrations involving: (i) </w:t>
      </w:r>
      <w:proofErr w:type="gramStart"/>
      <w:r w:rsidRPr="008C030E">
        <w:rPr>
          <w:rFonts w:ascii="Times New Roman" w:hAnsi="Times New Roman" w:cs="Times New Roman"/>
          <w:spacing w:val="20"/>
          <w:sz w:val="24"/>
          <w:szCs w:val="24"/>
        </w:rPr>
        <w:t>Pb(</w:t>
      </w:r>
      <w:proofErr w:type="gramEnd"/>
      <w:r w:rsidRPr="008C030E">
        <w:rPr>
          <w:rFonts w:ascii="Times New Roman" w:hAnsi="Times New Roman" w:cs="Times New Roman"/>
          <w:spacing w:val="20"/>
          <w:sz w:val="24"/>
          <w:szCs w:val="24"/>
        </w:rPr>
        <w:t>NO</w:t>
      </w:r>
      <w:r w:rsidRPr="008C030E">
        <w:rPr>
          <w:rFonts w:ascii="Times New Roman" w:hAnsi="Times New Roman" w:cs="Times New Roman"/>
          <w:spacing w:val="20"/>
          <w:sz w:val="24"/>
          <w:szCs w:val="24"/>
          <w:vertAlign w:val="subscript"/>
        </w:rPr>
        <w:t>3</w:t>
      </w:r>
      <w:r w:rsidRPr="008C030E">
        <w:rPr>
          <w:rFonts w:ascii="Times New Roman" w:hAnsi="Times New Roman" w:cs="Times New Roman"/>
          <w:spacing w:val="20"/>
          <w:sz w:val="24"/>
          <w:szCs w:val="24"/>
        </w:rPr>
        <w:t>)</w:t>
      </w:r>
      <w:r w:rsidRPr="008C030E">
        <w:rPr>
          <w:rFonts w:ascii="Times New Roman" w:hAnsi="Times New Roman" w:cs="Times New Roman"/>
          <w:spacing w:val="20"/>
          <w:sz w:val="24"/>
          <w:szCs w:val="24"/>
          <w:vertAlign w:val="subscript"/>
        </w:rPr>
        <w:t>2</w:t>
      </w:r>
      <w:r w:rsidRPr="008C030E">
        <w:rPr>
          <w:rFonts w:ascii="Times New Roman" w:hAnsi="Times New Roman" w:cs="Times New Roman"/>
          <w:spacing w:val="20"/>
          <w:sz w:val="24"/>
          <w:szCs w:val="24"/>
        </w:rPr>
        <w:t xml:space="preserve"> vs. K</w:t>
      </w:r>
      <w:r w:rsidRPr="008C030E">
        <w:rPr>
          <w:rFonts w:ascii="Times New Roman" w:hAnsi="Times New Roman" w:cs="Times New Roman"/>
          <w:spacing w:val="20"/>
          <w:sz w:val="24"/>
          <w:szCs w:val="24"/>
          <w:vertAlign w:val="subscript"/>
        </w:rPr>
        <w:t>2</w:t>
      </w:r>
      <w:r w:rsidRPr="008C030E">
        <w:rPr>
          <w:rFonts w:ascii="Times New Roman" w:hAnsi="Times New Roman" w:cs="Times New Roman"/>
          <w:spacing w:val="20"/>
          <w:sz w:val="24"/>
          <w:szCs w:val="24"/>
        </w:rPr>
        <w:t>Cr</w:t>
      </w:r>
      <w:r w:rsidRPr="008C030E">
        <w:rPr>
          <w:rFonts w:ascii="Times New Roman" w:hAnsi="Times New Roman" w:cs="Times New Roman"/>
          <w:spacing w:val="20"/>
          <w:sz w:val="24"/>
          <w:szCs w:val="24"/>
          <w:vertAlign w:val="subscript"/>
        </w:rPr>
        <w:t>2</w:t>
      </w:r>
      <w:r w:rsidRPr="008C030E">
        <w:rPr>
          <w:rFonts w:ascii="Times New Roman" w:hAnsi="Times New Roman" w:cs="Times New Roman"/>
          <w:spacing w:val="20"/>
          <w:sz w:val="24"/>
          <w:szCs w:val="24"/>
        </w:rPr>
        <w:t>O</w:t>
      </w:r>
      <w:r w:rsidRPr="008C030E">
        <w:rPr>
          <w:rFonts w:ascii="Times New Roman" w:hAnsi="Times New Roman" w:cs="Times New Roman"/>
          <w:spacing w:val="20"/>
          <w:sz w:val="24"/>
          <w:szCs w:val="24"/>
          <w:vertAlign w:val="subscript"/>
        </w:rPr>
        <w:t>7</w:t>
      </w:r>
      <w:r w:rsidRPr="008C030E">
        <w:rPr>
          <w:rFonts w:ascii="Times New Roman" w:hAnsi="Times New Roman" w:cs="Times New Roman"/>
          <w:spacing w:val="20"/>
          <w:sz w:val="24"/>
          <w:szCs w:val="24"/>
        </w:rPr>
        <w:t xml:space="preserve"> and </w:t>
      </w:r>
      <w:r w:rsidRPr="008C030E">
        <w:rPr>
          <w:rFonts w:ascii="Times New Roman" w:hAnsi="Times New Roman" w:cs="Times New Roman"/>
          <w:spacing w:val="20"/>
          <w:sz w:val="24"/>
          <w:szCs w:val="24"/>
        </w:rPr>
        <w:br/>
        <w:t>(ii) Pb(NO</w:t>
      </w:r>
      <w:r w:rsidRPr="008C030E">
        <w:rPr>
          <w:rFonts w:ascii="Times New Roman" w:hAnsi="Times New Roman" w:cs="Times New Roman"/>
          <w:spacing w:val="20"/>
          <w:sz w:val="24"/>
          <w:szCs w:val="24"/>
          <w:vertAlign w:val="subscript"/>
        </w:rPr>
        <w:t>3</w:t>
      </w:r>
      <w:r w:rsidRPr="008C030E">
        <w:rPr>
          <w:rFonts w:ascii="Times New Roman" w:hAnsi="Times New Roman" w:cs="Times New Roman"/>
          <w:spacing w:val="20"/>
          <w:sz w:val="24"/>
          <w:szCs w:val="24"/>
        </w:rPr>
        <w:t>)</w:t>
      </w:r>
      <w:r w:rsidRPr="008C030E">
        <w:rPr>
          <w:rFonts w:ascii="Times New Roman" w:hAnsi="Times New Roman" w:cs="Times New Roman"/>
          <w:spacing w:val="20"/>
          <w:sz w:val="24"/>
          <w:szCs w:val="24"/>
          <w:vertAlign w:val="subscript"/>
        </w:rPr>
        <w:t>2</w:t>
      </w:r>
      <w:r w:rsidRPr="008C030E">
        <w:rPr>
          <w:rFonts w:ascii="Times New Roman" w:hAnsi="Times New Roman" w:cs="Times New Roman"/>
          <w:spacing w:val="20"/>
          <w:sz w:val="24"/>
          <w:szCs w:val="24"/>
        </w:rPr>
        <w:t xml:space="preserve"> vs. K</w:t>
      </w:r>
      <w:r w:rsidRPr="008C030E">
        <w:rPr>
          <w:rFonts w:ascii="Times New Roman" w:hAnsi="Times New Roman" w:cs="Times New Roman"/>
          <w:spacing w:val="20"/>
          <w:sz w:val="24"/>
          <w:szCs w:val="24"/>
          <w:vertAlign w:val="subscript"/>
        </w:rPr>
        <w:t>2</w:t>
      </w:r>
      <w:r w:rsidRPr="008C030E">
        <w:rPr>
          <w:rFonts w:ascii="Times New Roman" w:hAnsi="Times New Roman" w:cs="Times New Roman"/>
          <w:spacing w:val="20"/>
          <w:sz w:val="24"/>
          <w:szCs w:val="24"/>
        </w:rPr>
        <w:t>SO</w:t>
      </w:r>
      <w:r w:rsidRPr="008C030E">
        <w:rPr>
          <w:rFonts w:ascii="Times New Roman" w:hAnsi="Times New Roman" w:cs="Times New Roman"/>
          <w:spacing w:val="20"/>
          <w:sz w:val="24"/>
          <w:szCs w:val="24"/>
          <w:vertAlign w:val="subscript"/>
        </w:rPr>
        <w:t>4</w:t>
      </w:r>
      <w:r w:rsidRPr="008C030E">
        <w:rPr>
          <w:rFonts w:ascii="Times New Roman" w:hAnsi="Times New Roman" w:cs="Times New Roman"/>
          <w:spacing w:val="20"/>
          <w:sz w:val="24"/>
          <w:szCs w:val="24"/>
        </w:rPr>
        <w:t>.</w:t>
      </w:r>
    </w:p>
    <w:p w:rsidR="00EB39D7" w:rsidRPr="008C030E" w:rsidRDefault="00EB39D7" w:rsidP="008C030E">
      <w:pPr>
        <w:pStyle w:val="Heading2"/>
        <w:spacing w:before="0" w:line="240" w:lineRule="auto"/>
        <w:jc w:val="center"/>
        <w:rPr>
          <w:rFonts w:ascii="Times New Roman" w:hAnsi="Times New Roman" w:cs="Times New Roman"/>
          <w:color w:val="auto"/>
          <w:spacing w:val="20"/>
          <w:sz w:val="24"/>
          <w:szCs w:val="24"/>
        </w:rPr>
      </w:pPr>
      <w:r w:rsidRPr="008C030E">
        <w:rPr>
          <w:rFonts w:ascii="Times New Roman" w:hAnsi="Times New Roman" w:cs="Times New Roman"/>
          <w:color w:val="auto"/>
          <w:spacing w:val="20"/>
          <w:sz w:val="24"/>
          <w:szCs w:val="24"/>
        </w:rPr>
        <w:t>Interferrometry</w:t>
      </w:r>
    </w:p>
    <w:p w:rsidR="00EB39D7" w:rsidRPr="008C030E" w:rsidRDefault="00EB39D7" w:rsidP="008C030E">
      <w:pPr>
        <w:pStyle w:val="BodyText"/>
        <w:numPr>
          <w:ilvl w:val="0"/>
          <w:numId w:val="64"/>
        </w:numPr>
        <w:rPr>
          <w:spacing w:val="20"/>
          <w:sz w:val="24"/>
          <w:szCs w:val="24"/>
        </w:rPr>
      </w:pPr>
      <w:r w:rsidRPr="008C030E">
        <w:rPr>
          <w:spacing w:val="20"/>
          <w:sz w:val="24"/>
          <w:szCs w:val="24"/>
        </w:rPr>
        <w:t>Determination of speed of sound of pure liquids/mixtures using interferrometer.</w:t>
      </w:r>
    </w:p>
    <w:p w:rsidR="00EB39D7" w:rsidRPr="008C030E" w:rsidRDefault="00EB39D7" w:rsidP="008C030E">
      <w:pPr>
        <w:pStyle w:val="BodyText"/>
        <w:jc w:val="center"/>
        <w:rPr>
          <w:b/>
          <w:spacing w:val="20"/>
          <w:sz w:val="24"/>
          <w:szCs w:val="24"/>
        </w:rPr>
      </w:pPr>
      <w:r w:rsidRPr="008C030E">
        <w:rPr>
          <w:b/>
          <w:spacing w:val="20"/>
          <w:sz w:val="24"/>
          <w:szCs w:val="24"/>
        </w:rPr>
        <w:t>Flame Photometry</w:t>
      </w:r>
    </w:p>
    <w:p w:rsidR="00EB39D7" w:rsidRPr="008C030E" w:rsidRDefault="00EB39D7" w:rsidP="008C030E">
      <w:pPr>
        <w:pStyle w:val="BodyText"/>
        <w:numPr>
          <w:ilvl w:val="0"/>
          <w:numId w:val="64"/>
        </w:numPr>
        <w:rPr>
          <w:spacing w:val="20"/>
          <w:sz w:val="24"/>
          <w:szCs w:val="24"/>
        </w:rPr>
      </w:pPr>
      <w:r w:rsidRPr="008C030E">
        <w:rPr>
          <w:spacing w:val="20"/>
          <w:sz w:val="24"/>
          <w:szCs w:val="24"/>
        </w:rPr>
        <w:t>Determination of Na</w:t>
      </w:r>
      <w:r w:rsidRPr="008C030E">
        <w:rPr>
          <w:spacing w:val="20"/>
          <w:sz w:val="24"/>
          <w:szCs w:val="24"/>
          <w:vertAlign w:val="superscript"/>
        </w:rPr>
        <w:t>+</w:t>
      </w:r>
      <w:r w:rsidRPr="008C030E">
        <w:rPr>
          <w:spacing w:val="20"/>
          <w:sz w:val="24"/>
          <w:szCs w:val="24"/>
        </w:rPr>
        <w:t>, K</w:t>
      </w:r>
      <w:r w:rsidRPr="008C030E">
        <w:rPr>
          <w:spacing w:val="20"/>
          <w:sz w:val="24"/>
          <w:szCs w:val="24"/>
          <w:vertAlign w:val="superscript"/>
        </w:rPr>
        <w:t>+</w:t>
      </w:r>
      <w:r w:rsidRPr="008C030E">
        <w:rPr>
          <w:spacing w:val="20"/>
          <w:sz w:val="24"/>
          <w:szCs w:val="24"/>
        </w:rPr>
        <w:t xml:space="preserve"> Ca</w:t>
      </w:r>
      <w:r w:rsidRPr="008C030E">
        <w:rPr>
          <w:spacing w:val="20"/>
          <w:sz w:val="24"/>
          <w:szCs w:val="24"/>
          <w:vertAlign w:val="superscript"/>
        </w:rPr>
        <w:t>2+</w:t>
      </w:r>
      <w:r w:rsidRPr="008C030E">
        <w:rPr>
          <w:spacing w:val="20"/>
          <w:sz w:val="24"/>
          <w:szCs w:val="24"/>
        </w:rPr>
        <w:t xml:space="preserve"> and Mg</w:t>
      </w:r>
      <w:r w:rsidRPr="008C030E">
        <w:rPr>
          <w:spacing w:val="20"/>
          <w:sz w:val="24"/>
          <w:szCs w:val="24"/>
          <w:vertAlign w:val="superscript"/>
        </w:rPr>
        <w:t>2+</w:t>
      </w:r>
      <w:r w:rsidRPr="008C030E">
        <w:rPr>
          <w:spacing w:val="20"/>
          <w:sz w:val="24"/>
          <w:szCs w:val="24"/>
        </w:rPr>
        <w:t xml:space="preserve"> in tap water, juice, electrical etc.</w:t>
      </w:r>
    </w:p>
    <w:p w:rsidR="00EB39D7" w:rsidRPr="008C030E" w:rsidRDefault="00EB39D7" w:rsidP="008C030E">
      <w:pPr>
        <w:spacing w:after="0" w:line="240" w:lineRule="auto"/>
        <w:jc w:val="center"/>
        <w:rPr>
          <w:rFonts w:ascii="Times New Roman" w:hAnsi="Times New Roman" w:cs="Times New Roman"/>
          <w:b/>
          <w:spacing w:val="20"/>
          <w:sz w:val="24"/>
          <w:szCs w:val="24"/>
        </w:rPr>
      </w:pPr>
      <w:r w:rsidRPr="008C030E">
        <w:rPr>
          <w:rFonts w:ascii="Times New Roman" w:hAnsi="Times New Roman" w:cs="Times New Roman"/>
          <w:b/>
          <w:spacing w:val="20"/>
          <w:sz w:val="24"/>
          <w:szCs w:val="24"/>
        </w:rPr>
        <w:lastRenderedPageBreak/>
        <w:t>Dielectric Constant and Dipole Moment</w:t>
      </w:r>
    </w:p>
    <w:p w:rsidR="00EB39D7" w:rsidRPr="008C030E" w:rsidRDefault="00EB39D7" w:rsidP="008C030E">
      <w:pPr>
        <w:pStyle w:val="ListParagraph"/>
        <w:numPr>
          <w:ilvl w:val="0"/>
          <w:numId w:val="64"/>
        </w:numPr>
        <w:spacing w:after="0" w:line="240" w:lineRule="auto"/>
        <w:rPr>
          <w:rFonts w:ascii="Times New Roman" w:hAnsi="Times New Roman"/>
          <w:spacing w:val="20"/>
          <w:sz w:val="24"/>
          <w:szCs w:val="24"/>
        </w:rPr>
      </w:pPr>
      <w:r w:rsidRPr="008C030E">
        <w:rPr>
          <w:rFonts w:ascii="Times New Roman" w:hAnsi="Times New Roman"/>
          <w:spacing w:val="20"/>
          <w:sz w:val="24"/>
          <w:szCs w:val="24"/>
        </w:rPr>
        <w:t xml:space="preserve">Determination of dielectric constants of some organic liquids and composition of unknown mixtures. </w:t>
      </w:r>
    </w:p>
    <w:p w:rsidR="00952BC1" w:rsidRPr="008C030E" w:rsidRDefault="00EB39D7" w:rsidP="008C030E">
      <w:pPr>
        <w:pStyle w:val="ListParagraph"/>
        <w:numPr>
          <w:ilvl w:val="0"/>
          <w:numId w:val="64"/>
        </w:numPr>
        <w:spacing w:after="0" w:line="240" w:lineRule="auto"/>
        <w:rPr>
          <w:rFonts w:ascii="Times New Roman" w:hAnsi="Times New Roman"/>
          <w:spacing w:val="20"/>
          <w:sz w:val="24"/>
          <w:szCs w:val="24"/>
        </w:rPr>
      </w:pPr>
      <w:r w:rsidRPr="008C030E">
        <w:rPr>
          <w:rFonts w:ascii="Times New Roman" w:hAnsi="Times New Roman"/>
          <w:spacing w:val="20"/>
          <w:sz w:val="24"/>
          <w:szCs w:val="24"/>
        </w:rPr>
        <w:t>Determination of dipole moments of some organic liquids.</w:t>
      </w:r>
    </w:p>
    <w:p w:rsidR="00952BC1" w:rsidRPr="008C030E" w:rsidRDefault="00952BC1" w:rsidP="008C030E">
      <w:pPr>
        <w:pStyle w:val="ListParagraph"/>
        <w:spacing w:after="0" w:line="240" w:lineRule="auto"/>
        <w:rPr>
          <w:rFonts w:ascii="Times New Roman" w:hAnsi="Times New Roman"/>
          <w:spacing w:val="20"/>
          <w:sz w:val="24"/>
          <w:szCs w:val="24"/>
        </w:rPr>
      </w:pPr>
    </w:p>
    <w:p w:rsidR="00952BC1" w:rsidRPr="008C030E" w:rsidRDefault="00952BC1" w:rsidP="008C030E">
      <w:pPr>
        <w:pStyle w:val="ListParagraph"/>
        <w:spacing w:after="0" w:line="240" w:lineRule="auto"/>
        <w:jc w:val="center"/>
        <w:rPr>
          <w:rFonts w:ascii="Times New Roman" w:hAnsi="Times New Roman"/>
          <w:b/>
          <w:spacing w:val="20"/>
          <w:sz w:val="24"/>
          <w:szCs w:val="24"/>
        </w:rPr>
      </w:pPr>
      <w:r w:rsidRPr="008C030E">
        <w:rPr>
          <w:rFonts w:ascii="Times New Roman" w:hAnsi="Times New Roman"/>
          <w:b/>
          <w:spacing w:val="20"/>
          <w:sz w:val="24"/>
          <w:szCs w:val="24"/>
        </w:rPr>
        <w:t>Data-Handling/Representation</w:t>
      </w:r>
    </w:p>
    <w:p w:rsidR="00952BC1" w:rsidRPr="008C030E" w:rsidRDefault="00952BC1" w:rsidP="008C030E">
      <w:pPr>
        <w:pStyle w:val="ListParagraph"/>
        <w:numPr>
          <w:ilvl w:val="0"/>
          <w:numId w:val="72"/>
        </w:numPr>
        <w:spacing w:after="0" w:line="240" w:lineRule="auto"/>
        <w:ind w:left="720" w:hanging="720"/>
        <w:jc w:val="left"/>
        <w:rPr>
          <w:rFonts w:ascii="Times New Roman" w:hAnsi="Times New Roman"/>
          <w:spacing w:val="20"/>
          <w:sz w:val="24"/>
          <w:szCs w:val="24"/>
        </w:rPr>
      </w:pPr>
      <w:r w:rsidRPr="008C030E">
        <w:rPr>
          <w:rFonts w:ascii="Times New Roman" w:hAnsi="Times New Roman"/>
          <w:spacing w:val="20"/>
          <w:sz w:val="24"/>
          <w:szCs w:val="24"/>
        </w:rPr>
        <w:t>Using origin-Lab draw data in different styles of graphs.</w:t>
      </w:r>
    </w:p>
    <w:p w:rsidR="00952BC1" w:rsidRPr="008C030E" w:rsidRDefault="00952BC1" w:rsidP="008C030E">
      <w:pPr>
        <w:pStyle w:val="ListParagraph"/>
        <w:numPr>
          <w:ilvl w:val="0"/>
          <w:numId w:val="72"/>
        </w:numPr>
        <w:spacing w:after="0" w:line="240" w:lineRule="auto"/>
        <w:ind w:left="720" w:hanging="720"/>
        <w:jc w:val="left"/>
        <w:rPr>
          <w:rFonts w:ascii="Times New Roman" w:hAnsi="Times New Roman"/>
          <w:spacing w:val="20"/>
          <w:sz w:val="24"/>
          <w:szCs w:val="24"/>
        </w:rPr>
      </w:pPr>
      <w:r w:rsidRPr="008C030E">
        <w:rPr>
          <w:rFonts w:ascii="Times New Roman" w:hAnsi="Times New Roman"/>
          <w:spacing w:val="20"/>
          <w:sz w:val="24"/>
          <w:szCs w:val="24"/>
        </w:rPr>
        <w:t xml:space="preserve">Linear Curve fitting and calculation of regression </w:t>
      </w:r>
      <w:proofErr w:type="gramStart"/>
      <w:r w:rsidRPr="008C030E">
        <w:rPr>
          <w:rFonts w:ascii="Times New Roman" w:hAnsi="Times New Roman"/>
          <w:spacing w:val="20"/>
          <w:sz w:val="24"/>
          <w:szCs w:val="24"/>
        </w:rPr>
        <w:t>coefficient using</w:t>
      </w:r>
      <w:proofErr w:type="gramEnd"/>
      <w:r w:rsidRPr="008C030E">
        <w:rPr>
          <w:rFonts w:ascii="Times New Roman" w:hAnsi="Times New Roman"/>
          <w:spacing w:val="20"/>
          <w:sz w:val="24"/>
          <w:szCs w:val="24"/>
        </w:rPr>
        <w:t xml:space="preserve"> EXCEL worksheet.</w:t>
      </w:r>
    </w:p>
    <w:p w:rsidR="00952BC1" w:rsidRPr="008C030E" w:rsidRDefault="00952BC1" w:rsidP="008C030E">
      <w:pPr>
        <w:pStyle w:val="ListParagraph"/>
        <w:numPr>
          <w:ilvl w:val="0"/>
          <w:numId w:val="72"/>
        </w:numPr>
        <w:spacing w:after="0" w:line="240" w:lineRule="auto"/>
        <w:ind w:left="720" w:hanging="720"/>
        <w:jc w:val="left"/>
        <w:rPr>
          <w:rFonts w:ascii="Times New Roman" w:hAnsi="Times New Roman"/>
          <w:spacing w:val="20"/>
          <w:sz w:val="24"/>
          <w:szCs w:val="24"/>
        </w:rPr>
      </w:pPr>
      <w:r w:rsidRPr="008C030E">
        <w:rPr>
          <w:rFonts w:ascii="Times New Roman" w:hAnsi="Times New Roman"/>
          <w:spacing w:val="20"/>
          <w:sz w:val="24"/>
          <w:szCs w:val="24"/>
        </w:rPr>
        <w:t>Calculate activation energy using /thermal analysis data by single/multiple heating rate methods using EXCEL worksheet.</w:t>
      </w:r>
    </w:p>
    <w:p w:rsidR="00EB39D7" w:rsidRPr="008C030E" w:rsidRDefault="00EB39D7" w:rsidP="008C030E">
      <w:pPr>
        <w:pStyle w:val="ListParagraph"/>
        <w:spacing w:after="0" w:line="240" w:lineRule="auto"/>
        <w:rPr>
          <w:rFonts w:ascii="Times New Roman" w:hAnsi="Times New Roman"/>
          <w:spacing w:val="20"/>
          <w:sz w:val="24"/>
          <w:szCs w:val="24"/>
        </w:rPr>
      </w:pPr>
      <w:r w:rsidRPr="008C030E">
        <w:rPr>
          <w:rFonts w:ascii="Times New Roman" w:hAnsi="Times New Roman"/>
          <w:spacing w:val="20"/>
          <w:sz w:val="24"/>
          <w:szCs w:val="24"/>
        </w:rPr>
        <w:t xml:space="preserve"> </w:t>
      </w:r>
    </w:p>
    <w:p w:rsidR="00EB39D7" w:rsidRPr="008C030E" w:rsidRDefault="00EB39D7" w:rsidP="008C030E">
      <w:pPr>
        <w:spacing w:after="0" w:line="240" w:lineRule="auto"/>
        <w:rPr>
          <w:rFonts w:ascii="Times New Roman" w:hAnsi="Times New Roman" w:cs="Times New Roman"/>
          <w:spacing w:val="20"/>
          <w:sz w:val="24"/>
          <w:szCs w:val="24"/>
        </w:rPr>
      </w:pPr>
      <w:r w:rsidRPr="008C030E">
        <w:rPr>
          <w:rFonts w:ascii="Times New Roman" w:hAnsi="Times New Roman" w:cs="Times New Roman"/>
          <w:b/>
          <w:spacing w:val="20"/>
          <w:sz w:val="24"/>
          <w:szCs w:val="24"/>
        </w:rPr>
        <w:t xml:space="preserve">Note: </w:t>
      </w:r>
      <w:r w:rsidRPr="008C030E">
        <w:rPr>
          <w:rFonts w:ascii="Times New Roman" w:hAnsi="Times New Roman" w:cs="Times New Roman"/>
          <w:spacing w:val="20"/>
          <w:sz w:val="24"/>
          <w:szCs w:val="24"/>
        </w:rPr>
        <w:t xml:space="preserve">Any experiment may be </w:t>
      </w:r>
      <w:proofErr w:type="gramStart"/>
      <w:r w:rsidRPr="008C030E">
        <w:rPr>
          <w:rFonts w:ascii="Times New Roman" w:hAnsi="Times New Roman" w:cs="Times New Roman"/>
          <w:spacing w:val="20"/>
          <w:sz w:val="24"/>
          <w:szCs w:val="24"/>
        </w:rPr>
        <w:t>introduced/deleted</w:t>
      </w:r>
      <w:proofErr w:type="gramEnd"/>
      <w:r w:rsidRPr="008C030E">
        <w:rPr>
          <w:rFonts w:ascii="Times New Roman" w:hAnsi="Times New Roman" w:cs="Times New Roman"/>
          <w:spacing w:val="20"/>
          <w:sz w:val="24"/>
          <w:szCs w:val="24"/>
        </w:rPr>
        <w:t xml:space="preserve"> in the practical class based on the availability/non-availability of the instruments/chemicals.</w:t>
      </w:r>
    </w:p>
    <w:p w:rsidR="00EB39D7" w:rsidRPr="008C030E" w:rsidRDefault="00EB39D7" w:rsidP="008C030E">
      <w:pPr>
        <w:spacing w:after="0" w:line="240" w:lineRule="auto"/>
        <w:rPr>
          <w:rFonts w:ascii="Times New Roman" w:hAnsi="Times New Roman" w:cs="Times New Roman"/>
          <w:spacing w:val="20"/>
          <w:sz w:val="24"/>
          <w:szCs w:val="24"/>
        </w:rPr>
      </w:pPr>
      <w:r w:rsidRPr="008C030E">
        <w:rPr>
          <w:rFonts w:ascii="Times New Roman" w:hAnsi="Times New Roman" w:cs="Times New Roman"/>
          <w:b/>
          <w:spacing w:val="20"/>
          <w:sz w:val="24"/>
          <w:szCs w:val="24"/>
        </w:rPr>
        <w:t xml:space="preserve">Experiment </w:t>
      </w:r>
      <w:r w:rsidRPr="008C030E">
        <w:rPr>
          <w:rFonts w:ascii="Times New Roman" w:hAnsi="Times New Roman" w:cs="Times New Roman"/>
          <w:b/>
          <w:spacing w:val="20"/>
          <w:sz w:val="24"/>
          <w:szCs w:val="24"/>
        </w:rPr>
        <w:tab/>
      </w:r>
      <w:r w:rsidRPr="008C030E">
        <w:rPr>
          <w:rFonts w:ascii="Times New Roman" w:hAnsi="Times New Roman" w:cs="Times New Roman"/>
          <w:b/>
          <w:spacing w:val="20"/>
          <w:sz w:val="24"/>
          <w:szCs w:val="24"/>
        </w:rPr>
        <w:tab/>
      </w:r>
      <w:r w:rsidRPr="008C030E">
        <w:rPr>
          <w:rFonts w:ascii="Times New Roman" w:hAnsi="Times New Roman" w:cs="Times New Roman"/>
          <w:b/>
          <w:spacing w:val="20"/>
          <w:sz w:val="24"/>
          <w:szCs w:val="24"/>
        </w:rPr>
        <w:tab/>
      </w:r>
      <w:r w:rsidRPr="008C030E">
        <w:rPr>
          <w:rFonts w:ascii="Times New Roman" w:hAnsi="Times New Roman" w:cs="Times New Roman"/>
          <w:b/>
          <w:spacing w:val="20"/>
          <w:sz w:val="24"/>
          <w:szCs w:val="24"/>
        </w:rPr>
        <w:tab/>
      </w:r>
      <w:r w:rsidRPr="008C030E">
        <w:rPr>
          <w:rFonts w:ascii="Times New Roman" w:hAnsi="Times New Roman" w:cs="Times New Roman"/>
          <w:b/>
          <w:spacing w:val="20"/>
          <w:sz w:val="24"/>
          <w:szCs w:val="24"/>
        </w:rPr>
        <w:tab/>
        <w:t xml:space="preserve">       </w:t>
      </w:r>
      <w:r w:rsidRPr="008C030E">
        <w:rPr>
          <w:rFonts w:ascii="Times New Roman" w:hAnsi="Times New Roman" w:cs="Times New Roman"/>
          <w:b/>
          <w:spacing w:val="20"/>
          <w:sz w:val="24"/>
          <w:szCs w:val="24"/>
        </w:rPr>
        <w:tab/>
      </w:r>
      <w:r w:rsidRPr="008C030E">
        <w:rPr>
          <w:rFonts w:ascii="Times New Roman" w:hAnsi="Times New Roman" w:cs="Times New Roman"/>
          <w:b/>
          <w:spacing w:val="20"/>
          <w:sz w:val="24"/>
          <w:szCs w:val="24"/>
        </w:rPr>
        <w:tab/>
      </w:r>
      <w:r w:rsidR="00952BC1" w:rsidRPr="008C030E">
        <w:rPr>
          <w:rFonts w:ascii="Times New Roman" w:hAnsi="Times New Roman" w:cs="Times New Roman"/>
          <w:b/>
          <w:spacing w:val="20"/>
          <w:sz w:val="24"/>
          <w:szCs w:val="24"/>
        </w:rPr>
        <w:t xml:space="preserve">   </w:t>
      </w:r>
      <w:r w:rsidRPr="008C030E">
        <w:rPr>
          <w:rFonts w:ascii="Times New Roman" w:hAnsi="Times New Roman" w:cs="Times New Roman"/>
          <w:b/>
          <w:spacing w:val="20"/>
          <w:sz w:val="24"/>
          <w:szCs w:val="24"/>
        </w:rPr>
        <w:tab/>
        <w:t xml:space="preserve">   Marks: 40</w:t>
      </w:r>
    </w:p>
    <w:p w:rsidR="00EB39D7" w:rsidRPr="008C030E" w:rsidRDefault="00EB39D7" w:rsidP="008C030E">
      <w:pPr>
        <w:spacing w:after="0" w:line="240" w:lineRule="auto"/>
        <w:rPr>
          <w:rFonts w:ascii="Times New Roman" w:hAnsi="Times New Roman" w:cs="Times New Roman"/>
          <w:spacing w:val="20"/>
          <w:sz w:val="24"/>
          <w:szCs w:val="24"/>
        </w:rPr>
      </w:pPr>
      <w:r w:rsidRPr="008C030E">
        <w:rPr>
          <w:rFonts w:ascii="Times New Roman" w:hAnsi="Times New Roman" w:cs="Times New Roman"/>
          <w:b/>
          <w:spacing w:val="20"/>
          <w:sz w:val="24"/>
          <w:szCs w:val="24"/>
          <w:lang w:val="en-GB"/>
        </w:rPr>
        <w:t xml:space="preserve">Lab record &amp; Viva-voce </w:t>
      </w:r>
      <w:r w:rsidRPr="008C030E">
        <w:rPr>
          <w:rFonts w:ascii="Times New Roman" w:hAnsi="Times New Roman" w:cs="Times New Roman"/>
          <w:b/>
          <w:spacing w:val="20"/>
          <w:sz w:val="24"/>
          <w:szCs w:val="24"/>
          <w:lang w:val="en-GB"/>
        </w:rPr>
        <w:tab/>
      </w:r>
      <w:r w:rsidRPr="008C030E">
        <w:rPr>
          <w:rFonts w:ascii="Times New Roman" w:hAnsi="Times New Roman" w:cs="Times New Roman"/>
          <w:b/>
          <w:spacing w:val="20"/>
          <w:sz w:val="24"/>
          <w:szCs w:val="24"/>
          <w:lang w:val="en-GB"/>
        </w:rPr>
        <w:tab/>
        <w:t xml:space="preserve">      </w:t>
      </w:r>
      <w:r w:rsidRPr="008C030E">
        <w:rPr>
          <w:rFonts w:ascii="Times New Roman" w:hAnsi="Times New Roman" w:cs="Times New Roman"/>
          <w:b/>
          <w:spacing w:val="20"/>
          <w:sz w:val="24"/>
          <w:szCs w:val="24"/>
          <w:lang w:val="en-GB"/>
        </w:rPr>
        <w:tab/>
      </w:r>
      <w:r w:rsidRPr="008C030E">
        <w:rPr>
          <w:rFonts w:ascii="Times New Roman" w:hAnsi="Times New Roman" w:cs="Times New Roman"/>
          <w:b/>
          <w:spacing w:val="20"/>
          <w:sz w:val="24"/>
          <w:szCs w:val="24"/>
          <w:lang w:val="en-GB"/>
        </w:rPr>
        <w:tab/>
        <w:t xml:space="preserve">       </w:t>
      </w:r>
      <w:r w:rsidRPr="008C030E">
        <w:rPr>
          <w:rFonts w:ascii="Times New Roman" w:hAnsi="Times New Roman" w:cs="Times New Roman"/>
          <w:b/>
          <w:spacing w:val="20"/>
          <w:sz w:val="24"/>
          <w:szCs w:val="24"/>
          <w:lang w:val="en-GB"/>
        </w:rPr>
        <w:tab/>
      </w:r>
      <w:r w:rsidR="00952BC1" w:rsidRPr="008C030E">
        <w:rPr>
          <w:rFonts w:ascii="Times New Roman" w:hAnsi="Times New Roman" w:cs="Times New Roman"/>
          <w:b/>
          <w:spacing w:val="20"/>
          <w:sz w:val="24"/>
          <w:szCs w:val="24"/>
          <w:lang w:val="en-GB"/>
        </w:rPr>
        <w:t xml:space="preserve">   </w:t>
      </w:r>
      <w:r w:rsidRPr="008C030E">
        <w:rPr>
          <w:rFonts w:ascii="Times New Roman" w:hAnsi="Times New Roman" w:cs="Times New Roman"/>
          <w:b/>
          <w:spacing w:val="20"/>
          <w:sz w:val="24"/>
          <w:szCs w:val="24"/>
          <w:lang w:val="en-GB"/>
        </w:rPr>
        <w:t xml:space="preserve">    Marks: 10+10</w:t>
      </w:r>
    </w:p>
    <w:p w:rsidR="004415A7" w:rsidRDefault="004415A7" w:rsidP="008C030E">
      <w:pPr>
        <w:pStyle w:val="Heading2"/>
        <w:spacing w:before="0" w:line="240" w:lineRule="auto"/>
        <w:rPr>
          <w:rFonts w:ascii="Times New Roman" w:hAnsi="Times New Roman" w:cs="Times New Roman"/>
          <w:color w:val="auto"/>
          <w:spacing w:val="20"/>
          <w:sz w:val="24"/>
          <w:szCs w:val="24"/>
        </w:rPr>
      </w:pPr>
    </w:p>
    <w:p w:rsidR="00EB39D7" w:rsidRPr="008C030E" w:rsidRDefault="00EB39D7" w:rsidP="008C030E">
      <w:pPr>
        <w:pStyle w:val="Heading2"/>
        <w:spacing w:before="0" w:line="240" w:lineRule="auto"/>
        <w:rPr>
          <w:rFonts w:ascii="Times New Roman" w:hAnsi="Times New Roman" w:cs="Times New Roman"/>
          <w:color w:val="auto"/>
          <w:sz w:val="24"/>
          <w:szCs w:val="24"/>
        </w:rPr>
      </w:pPr>
      <w:r w:rsidRPr="008C030E">
        <w:rPr>
          <w:rFonts w:ascii="Times New Roman" w:hAnsi="Times New Roman" w:cs="Times New Roman"/>
          <w:color w:val="auto"/>
          <w:spacing w:val="20"/>
          <w:sz w:val="24"/>
          <w:szCs w:val="24"/>
        </w:rPr>
        <w:t xml:space="preserve">Books Suggested </w:t>
      </w:r>
    </w:p>
    <w:p w:rsidR="00EB39D7" w:rsidRPr="008C030E" w:rsidRDefault="00EB39D7" w:rsidP="008C030E">
      <w:pPr>
        <w:pStyle w:val="ListParagraph"/>
        <w:numPr>
          <w:ilvl w:val="0"/>
          <w:numId w:val="65"/>
        </w:numPr>
        <w:spacing w:after="0" w:line="240" w:lineRule="auto"/>
        <w:ind w:left="900" w:hanging="540"/>
        <w:rPr>
          <w:rFonts w:ascii="Times New Roman" w:hAnsi="Times New Roman"/>
          <w:spacing w:val="20"/>
          <w:sz w:val="24"/>
          <w:szCs w:val="24"/>
        </w:rPr>
      </w:pPr>
      <w:r w:rsidRPr="008C030E">
        <w:rPr>
          <w:rFonts w:ascii="Times New Roman" w:hAnsi="Times New Roman"/>
          <w:spacing w:val="20"/>
          <w:sz w:val="24"/>
          <w:szCs w:val="24"/>
        </w:rPr>
        <w:t>Practical Chemistry, A.M. James and F.E. Pricherd, Longman.</w:t>
      </w:r>
    </w:p>
    <w:p w:rsidR="00EB39D7" w:rsidRPr="008C030E" w:rsidRDefault="00EB39D7" w:rsidP="008C030E">
      <w:pPr>
        <w:pStyle w:val="ListParagraph"/>
        <w:numPr>
          <w:ilvl w:val="0"/>
          <w:numId w:val="65"/>
        </w:numPr>
        <w:spacing w:after="0" w:line="240" w:lineRule="auto"/>
        <w:ind w:left="900" w:hanging="540"/>
        <w:rPr>
          <w:rFonts w:ascii="Times New Roman" w:hAnsi="Times New Roman"/>
          <w:spacing w:val="20"/>
          <w:sz w:val="24"/>
          <w:szCs w:val="24"/>
        </w:rPr>
      </w:pPr>
      <w:r w:rsidRPr="008C030E">
        <w:rPr>
          <w:rFonts w:ascii="Times New Roman" w:hAnsi="Times New Roman"/>
          <w:spacing w:val="20"/>
          <w:sz w:val="24"/>
          <w:szCs w:val="24"/>
        </w:rPr>
        <w:t>Practical Physical Chemistry, B.P. Levitt and Zindley’s, Longman.</w:t>
      </w:r>
    </w:p>
    <w:p w:rsidR="00EB39D7" w:rsidRPr="008C030E" w:rsidRDefault="00EB39D7" w:rsidP="008C030E">
      <w:pPr>
        <w:pStyle w:val="ListParagraph"/>
        <w:numPr>
          <w:ilvl w:val="0"/>
          <w:numId w:val="65"/>
        </w:numPr>
        <w:spacing w:after="0" w:line="240" w:lineRule="auto"/>
        <w:ind w:left="900" w:hanging="540"/>
        <w:rPr>
          <w:rFonts w:ascii="Times New Roman" w:hAnsi="Times New Roman"/>
          <w:spacing w:val="20"/>
          <w:sz w:val="24"/>
          <w:szCs w:val="24"/>
        </w:rPr>
      </w:pPr>
      <w:r w:rsidRPr="008C030E">
        <w:rPr>
          <w:rFonts w:ascii="Times New Roman" w:hAnsi="Times New Roman"/>
          <w:spacing w:val="20"/>
          <w:sz w:val="24"/>
          <w:szCs w:val="24"/>
        </w:rPr>
        <w:t>Practical Physical Chemistry, S.R. Palit and S.K. De, Science Book Agency.</w:t>
      </w:r>
    </w:p>
    <w:p w:rsidR="00EB39D7" w:rsidRPr="008C030E" w:rsidRDefault="00EB39D7" w:rsidP="008C030E">
      <w:pPr>
        <w:pStyle w:val="ListParagraph"/>
        <w:numPr>
          <w:ilvl w:val="0"/>
          <w:numId w:val="65"/>
        </w:numPr>
        <w:spacing w:after="0" w:line="240" w:lineRule="auto"/>
        <w:ind w:left="900" w:hanging="540"/>
        <w:rPr>
          <w:rFonts w:ascii="Times New Roman" w:hAnsi="Times New Roman"/>
          <w:spacing w:val="20"/>
          <w:sz w:val="24"/>
          <w:szCs w:val="24"/>
        </w:rPr>
      </w:pPr>
      <w:r w:rsidRPr="008C030E">
        <w:rPr>
          <w:rFonts w:ascii="Times New Roman" w:hAnsi="Times New Roman"/>
          <w:spacing w:val="20"/>
          <w:sz w:val="24"/>
          <w:szCs w:val="24"/>
        </w:rPr>
        <w:t>Experimental Physical Chemistry, R.C. Das and B. Behra, McGraw Hill.</w:t>
      </w:r>
    </w:p>
    <w:p w:rsidR="00EB39D7" w:rsidRPr="008C030E" w:rsidRDefault="00EB39D7" w:rsidP="008C030E">
      <w:pPr>
        <w:spacing w:after="0" w:line="240" w:lineRule="auto"/>
        <w:ind w:left="900" w:hanging="540"/>
        <w:jc w:val="both"/>
        <w:rPr>
          <w:rFonts w:ascii="Times New Roman" w:hAnsi="Times New Roman" w:cs="Times New Roman"/>
          <w:spacing w:val="20"/>
          <w:sz w:val="24"/>
          <w:szCs w:val="24"/>
        </w:rPr>
      </w:pPr>
      <w:r w:rsidRPr="008C030E">
        <w:rPr>
          <w:rFonts w:ascii="Times New Roman" w:hAnsi="Times New Roman" w:cs="Times New Roman"/>
          <w:spacing w:val="20"/>
          <w:sz w:val="24"/>
          <w:szCs w:val="24"/>
        </w:rPr>
        <w:t>5.</w:t>
      </w:r>
      <w:r w:rsidRPr="008C030E">
        <w:rPr>
          <w:rFonts w:ascii="Times New Roman" w:hAnsi="Times New Roman" w:cs="Times New Roman"/>
          <w:spacing w:val="20"/>
          <w:sz w:val="24"/>
          <w:szCs w:val="24"/>
        </w:rPr>
        <w:tab/>
        <w:t>Experiments in Physical Chem</w:t>
      </w:r>
      <w:r w:rsidR="00952BC1" w:rsidRPr="008C030E">
        <w:rPr>
          <w:rFonts w:ascii="Times New Roman" w:hAnsi="Times New Roman" w:cs="Times New Roman"/>
          <w:spacing w:val="20"/>
          <w:sz w:val="24"/>
          <w:szCs w:val="24"/>
        </w:rPr>
        <w:t xml:space="preserve">istry, Shoemaker and Gailand </w:t>
      </w:r>
      <w:r w:rsidR="00952BC1" w:rsidRPr="008C030E">
        <w:rPr>
          <w:rFonts w:ascii="Times New Roman" w:hAnsi="Times New Roman" w:cs="Times New Roman"/>
          <w:spacing w:val="20"/>
          <w:sz w:val="24"/>
          <w:szCs w:val="24"/>
        </w:rPr>
        <w:tab/>
      </w:r>
      <w:r w:rsidRPr="008C030E">
        <w:rPr>
          <w:rFonts w:ascii="Times New Roman" w:hAnsi="Times New Roman" w:cs="Times New Roman"/>
          <w:spacing w:val="20"/>
          <w:sz w:val="24"/>
          <w:szCs w:val="24"/>
        </w:rPr>
        <w:t>McGraw Hill.</w:t>
      </w:r>
    </w:p>
    <w:p w:rsidR="00EB39D7" w:rsidRPr="008C030E" w:rsidRDefault="00EB39D7" w:rsidP="008C030E">
      <w:pPr>
        <w:spacing w:after="0" w:line="240" w:lineRule="auto"/>
        <w:ind w:left="900" w:hanging="540"/>
        <w:jc w:val="both"/>
        <w:rPr>
          <w:rFonts w:ascii="Times New Roman" w:hAnsi="Times New Roman" w:cs="Times New Roman"/>
          <w:spacing w:val="20"/>
          <w:sz w:val="24"/>
          <w:szCs w:val="24"/>
        </w:rPr>
      </w:pPr>
      <w:r w:rsidRPr="008C030E">
        <w:rPr>
          <w:rFonts w:ascii="Times New Roman" w:hAnsi="Times New Roman" w:cs="Times New Roman"/>
          <w:spacing w:val="20"/>
          <w:sz w:val="24"/>
          <w:szCs w:val="24"/>
        </w:rPr>
        <w:t>6.</w:t>
      </w:r>
      <w:r w:rsidRPr="008C030E">
        <w:rPr>
          <w:rFonts w:ascii="Times New Roman" w:hAnsi="Times New Roman" w:cs="Times New Roman"/>
          <w:spacing w:val="20"/>
          <w:sz w:val="24"/>
          <w:szCs w:val="24"/>
        </w:rPr>
        <w:tab/>
        <w:t>Systematic experimental Physical Chemistry, T.K. Chandershekhar &amp; S.K. Rajbhoj</w:t>
      </w:r>
    </w:p>
    <w:p w:rsidR="00EB39D7" w:rsidRPr="008C030E" w:rsidRDefault="00EB39D7" w:rsidP="008C030E">
      <w:pPr>
        <w:spacing w:after="0" w:line="240" w:lineRule="auto"/>
        <w:ind w:left="360"/>
        <w:jc w:val="both"/>
        <w:rPr>
          <w:rFonts w:ascii="Times New Roman" w:hAnsi="Times New Roman" w:cs="Times New Roman"/>
          <w:spacing w:val="20"/>
          <w:sz w:val="24"/>
          <w:szCs w:val="24"/>
        </w:rPr>
      </w:pPr>
      <w:r w:rsidRPr="008C030E">
        <w:rPr>
          <w:rFonts w:ascii="Times New Roman" w:hAnsi="Times New Roman" w:cs="Times New Roman"/>
          <w:spacing w:val="20"/>
          <w:sz w:val="24"/>
          <w:szCs w:val="24"/>
        </w:rPr>
        <w:t>7.</w:t>
      </w:r>
      <w:r w:rsidRPr="008C030E">
        <w:rPr>
          <w:rFonts w:ascii="Times New Roman" w:hAnsi="Times New Roman" w:cs="Times New Roman"/>
          <w:spacing w:val="20"/>
          <w:sz w:val="24"/>
          <w:szCs w:val="24"/>
        </w:rPr>
        <w:tab/>
      </w:r>
      <w:r w:rsidR="00952BC1" w:rsidRPr="008C030E">
        <w:rPr>
          <w:rFonts w:ascii="Times New Roman" w:hAnsi="Times New Roman" w:cs="Times New Roman"/>
          <w:spacing w:val="20"/>
          <w:sz w:val="24"/>
          <w:szCs w:val="24"/>
        </w:rPr>
        <w:t>  </w:t>
      </w:r>
      <w:r w:rsidRPr="008C030E">
        <w:rPr>
          <w:rFonts w:ascii="Times New Roman" w:hAnsi="Times New Roman" w:cs="Times New Roman"/>
          <w:spacing w:val="20"/>
          <w:sz w:val="24"/>
          <w:szCs w:val="24"/>
        </w:rPr>
        <w:t>Experimental Physical Chemistry, V.D.Athawale and Parul</w:t>
      </w:r>
      <w:r w:rsidR="00952BC1" w:rsidRPr="008C030E">
        <w:rPr>
          <w:rFonts w:ascii="Times New Roman" w:hAnsi="Times New Roman" w:cs="Times New Roman"/>
          <w:spacing w:val="20"/>
          <w:sz w:val="24"/>
          <w:szCs w:val="24"/>
        </w:rPr>
        <w:t xml:space="preserve"> </w:t>
      </w:r>
      <w:r w:rsidRPr="008C030E">
        <w:rPr>
          <w:rFonts w:ascii="Times New Roman" w:hAnsi="Times New Roman" w:cs="Times New Roman"/>
          <w:spacing w:val="20"/>
          <w:sz w:val="24"/>
          <w:szCs w:val="24"/>
        </w:rPr>
        <w:t xml:space="preserve">Mathur, </w:t>
      </w:r>
      <w:r w:rsidR="00952BC1" w:rsidRPr="008C030E">
        <w:rPr>
          <w:rFonts w:ascii="Times New Roman" w:hAnsi="Times New Roman" w:cs="Times New Roman"/>
          <w:spacing w:val="20"/>
          <w:sz w:val="24"/>
          <w:szCs w:val="24"/>
        </w:rPr>
        <w:t>      N</w:t>
      </w:r>
      <w:r w:rsidRPr="008C030E">
        <w:rPr>
          <w:rFonts w:ascii="Times New Roman" w:hAnsi="Times New Roman" w:cs="Times New Roman"/>
          <w:spacing w:val="20"/>
          <w:sz w:val="24"/>
          <w:szCs w:val="24"/>
        </w:rPr>
        <w:t>ew Age International.</w:t>
      </w:r>
    </w:p>
    <w:p w:rsidR="00952BC1" w:rsidRPr="008C030E" w:rsidRDefault="00952BC1" w:rsidP="008C030E">
      <w:pPr>
        <w:tabs>
          <w:tab w:val="left" w:pos="1440"/>
          <w:tab w:val="left" w:pos="5040"/>
        </w:tabs>
        <w:spacing w:after="0" w:line="240" w:lineRule="auto"/>
        <w:jc w:val="center"/>
        <w:rPr>
          <w:rFonts w:ascii="Times New Roman" w:hAnsi="Times New Roman" w:cs="Times New Roman"/>
          <w:b/>
          <w:spacing w:val="20"/>
          <w:sz w:val="24"/>
          <w:szCs w:val="24"/>
          <w:lang w:val="en-GB"/>
        </w:rPr>
      </w:pPr>
    </w:p>
    <w:p w:rsidR="004415A7" w:rsidRDefault="004415A7" w:rsidP="008C030E">
      <w:pPr>
        <w:tabs>
          <w:tab w:val="left" w:pos="1440"/>
          <w:tab w:val="left" w:pos="5040"/>
        </w:tabs>
        <w:spacing w:after="0" w:line="240" w:lineRule="auto"/>
        <w:jc w:val="center"/>
        <w:rPr>
          <w:rFonts w:ascii="Times New Roman" w:hAnsi="Times New Roman" w:cs="Times New Roman"/>
          <w:b/>
          <w:spacing w:val="20"/>
          <w:sz w:val="24"/>
          <w:szCs w:val="24"/>
          <w:lang w:val="en-GB"/>
        </w:rPr>
      </w:pPr>
    </w:p>
    <w:p w:rsidR="004415A7" w:rsidRDefault="004415A7" w:rsidP="008C030E">
      <w:pPr>
        <w:tabs>
          <w:tab w:val="left" w:pos="1440"/>
          <w:tab w:val="left" w:pos="5040"/>
        </w:tabs>
        <w:spacing w:after="0" w:line="240" w:lineRule="auto"/>
        <w:jc w:val="center"/>
        <w:rPr>
          <w:rFonts w:ascii="Times New Roman" w:hAnsi="Times New Roman" w:cs="Times New Roman"/>
          <w:b/>
          <w:spacing w:val="20"/>
          <w:sz w:val="24"/>
          <w:szCs w:val="24"/>
          <w:lang w:val="en-GB"/>
        </w:rPr>
      </w:pPr>
    </w:p>
    <w:p w:rsidR="004415A7" w:rsidRDefault="004415A7" w:rsidP="008C030E">
      <w:pPr>
        <w:tabs>
          <w:tab w:val="left" w:pos="1440"/>
          <w:tab w:val="left" w:pos="5040"/>
        </w:tabs>
        <w:spacing w:after="0" w:line="240" w:lineRule="auto"/>
        <w:jc w:val="center"/>
        <w:rPr>
          <w:rFonts w:ascii="Times New Roman" w:hAnsi="Times New Roman" w:cs="Times New Roman"/>
          <w:b/>
          <w:spacing w:val="20"/>
          <w:sz w:val="24"/>
          <w:szCs w:val="24"/>
          <w:lang w:val="en-GB"/>
        </w:rPr>
      </w:pPr>
    </w:p>
    <w:p w:rsidR="004415A7" w:rsidRDefault="004415A7" w:rsidP="008C030E">
      <w:pPr>
        <w:tabs>
          <w:tab w:val="left" w:pos="1440"/>
          <w:tab w:val="left" w:pos="5040"/>
        </w:tabs>
        <w:spacing w:after="0" w:line="240" w:lineRule="auto"/>
        <w:jc w:val="center"/>
        <w:rPr>
          <w:rFonts w:ascii="Times New Roman" w:hAnsi="Times New Roman" w:cs="Times New Roman"/>
          <w:b/>
          <w:spacing w:val="20"/>
          <w:sz w:val="24"/>
          <w:szCs w:val="24"/>
          <w:lang w:val="en-GB"/>
        </w:rPr>
      </w:pPr>
    </w:p>
    <w:p w:rsidR="004415A7" w:rsidRDefault="004415A7" w:rsidP="008C030E">
      <w:pPr>
        <w:tabs>
          <w:tab w:val="left" w:pos="1440"/>
          <w:tab w:val="left" w:pos="5040"/>
        </w:tabs>
        <w:spacing w:after="0" w:line="240" w:lineRule="auto"/>
        <w:jc w:val="center"/>
        <w:rPr>
          <w:rFonts w:ascii="Times New Roman" w:hAnsi="Times New Roman" w:cs="Times New Roman"/>
          <w:b/>
          <w:spacing w:val="20"/>
          <w:sz w:val="24"/>
          <w:szCs w:val="24"/>
          <w:lang w:val="en-GB"/>
        </w:rPr>
      </w:pPr>
    </w:p>
    <w:p w:rsidR="004415A7" w:rsidRDefault="004415A7" w:rsidP="008C030E">
      <w:pPr>
        <w:tabs>
          <w:tab w:val="left" w:pos="1440"/>
          <w:tab w:val="left" w:pos="5040"/>
        </w:tabs>
        <w:spacing w:after="0" w:line="240" w:lineRule="auto"/>
        <w:jc w:val="center"/>
        <w:rPr>
          <w:rFonts w:ascii="Times New Roman" w:hAnsi="Times New Roman" w:cs="Times New Roman"/>
          <w:b/>
          <w:spacing w:val="20"/>
          <w:sz w:val="24"/>
          <w:szCs w:val="24"/>
          <w:lang w:val="en-GB"/>
        </w:rPr>
      </w:pPr>
    </w:p>
    <w:p w:rsidR="004415A7" w:rsidRDefault="004415A7" w:rsidP="008C030E">
      <w:pPr>
        <w:tabs>
          <w:tab w:val="left" w:pos="1440"/>
          <w:tab w:val="left" w:pos="5040"/>
        </w:tabs>
        <w:spacing w:after="0" w:line="240" w:lineRule="auto"/>
        <w:jc w:val="center"/>
        <w:rPr>
          <w:rFonts w:ascii="Times New Roman" w:hAnsi="Times New Roman" w:cs="Times New Roman"/>
          <w:b/>
          <w:spacing w:val="20"/>
          <w:sz w:val="24"/>
          <w:szCs w:val="24"/>
          <w:lang w:val="en-GB"/>
        </w:rPr>
      </w:pPr>
    </w:p>
    <w:p w:rsidR="004415A7" w:rsidRDefault="004415A7" w:rsidP="008C030E">
      <w:pPr>
        <w:tabs>
          <w:tab w:val="left" w:pos="1440"/>
          <w:tab w:val="left" w:pos="5040"/>
        </w:tabs>
        <w:spacing w:after="0" w:line="240" w:lineRule="auto"/>
        <w:jc w:val="center"/>
        <w:rPr>
          <w:rFonts w:ascii="Times New Roman" w:hAnsi="Times New Roman" w:cs="Times New Roman"/>
          <w:b/>
          <w:spacing w:val="20"/>
          <w:sz w:val="24"/>
          <w:szCs w:val="24"/>
          <w:lang w:val="en-GB"/>
        </w:rPr>
      </w:pPr>
    </w:p>
    <w:p w:rsidR="004415A7" w:rsidRDefault="004415A7" w:rsidP="008C030E">
      <w:pPr>
        <w:tabs>
          <w:tab w:val="left" w:pos="1440"/>
          <w:tab w:val="left" w:pos="5040"/>
        </w:tabs>
        <w:spacing w:after="0" w:line="240" w:lineRule="auto"/>
        <w:jc w:val="center"/>
        <w:rPr>
          <w:rFonts w:ascii="Times New Roman" w:hAnsi="Times New Roman" w:cs="Times New Roman"/>
          <w:b/>
          <w:spacing w:val="20"/>
          <w:sz w:val="24"/>
          <w:szCs w:val="24"/>
          <w:lang w:val="en-GB"/>
        </w:rPr>
      </w:pPr>
    </w:p>
    <w:p w:rsidR="004415A7" w:rsidRDefault="004415A7" w:rsidP="008C030E">
      <w:pPr>
        <w:tabs>
          <w:tab w:val="left" w:pos="1440"/>
          <w:tab w:val="left" w:pos="5040"/>
        </w:tabs>
        <w:spacing w:after="0" w:line="240" w:lineRule="auto"/>
        <w:jc w:val="center"/>
        <w:rPr>
          <w:rFonts w:ascii="Times New Roman" w:hAnsi="Times New Roman" w:cs="Times New Roman"/>
          <w:b/>
          <w:spacing w:val="20"/>
          <w:sz w:val="24"/>
          <w:szCs w:val="24"/>
          <w:lang w:val="en-GB"/>
        </w:rPr>
      </w:pPr>
    </w:p>
    <w:p w:rsidR="004415A7" w:rsidRDefault="004415A7" w:rsidP="008C030E">
      <w:pPr>
        <w:tabs>
          <w:tab w:val="left" w:pos="1440"/>
          <w:tab w:val="left" w:pos="5040"/>
        </w:tabs>
        <w:spacing w:after="0" w:line="240" w:lineRule="auto"/>
        <w:jc w:val="center"/>
        <w:rPr>
          <w:rFonts w:ascii="Times New Roman" w:hAnsi="Times New Roman" w:cs="Times New Roman"/>
          <w:b/>
          <w:spacing w:val="20"/>
          <w:sz w:val="24"/>
          <w:szCs w:val="24"/>
          <w:lang w:val="en-GB"/>
        </w:rPr>
      </w:pPr>
    </w:p>
    <w:p w:rsidR="004415A7" w:rsidRDefault="004415A7" w:rsidP="008C030E">
      <w:pPr>
        <w:tabs>
          <w:tab w:val="left" w:pos="1440"/>
          <w:tab w:val="left" w:pos="5040"/>
        </w:tabs>
        <w:spacing w:after="0" w:line="240" w:lineRule="auto"/>
        <w:jc w:val="center"/>
        <w:rPr>
          <w:rFonts w:ascii="Times New Roman" w:hAnsi="Times New Roman" w:cs="Times New Roman"/>
          <w:b/>
          <w:spacing w:val="20"/>
          <w:sz w:val="24"/>
          <w:szCs w:val="24"/>
          <w:lang w:val="en-GB"/>
        </w:rPr>
      </w:pPr>
    </w:p>
    <w:p w:rsidR="004415A7" w:rsidRDefault="004415A7" w:rsidP="008C030E">
      <w:pPr>
        <w:tabs>
          <w:tab w:val="left" w:pos="1440"/>
          <w:tab w:val="left" w:pos="5040"/>
        </w:tabs>
        <w:spacing w:after="0" w:line="240" w:lineRule="auto"/>
        <w:jc w:val="center"/>
        <w:rPr>
          <w:rFonts w:ascii="Times New Roman" w:hAnsi="Times New Roman" w:cs="Times New Roman"/>
          <w:b/>
          <w:spacing w:val="20"/>
          <w:sz w:val="24"/>
          <w:szCs w:val="24"/>
          <w:lang w:val="en-GB"/>
        </w:rPr>
      </w:pPr>
    </w:p>
    <w:p w:rsidR="004415A7" w:rsidRDefault="004415A7" w:rsidP="008C030E">
      <w:pPr>
        <w:tabs>
          <w:tab w:val="left" w:pos="1440"/>
          <w:tab w:val="left" w:pos="5040"/>
        </w:tabs>
        <w:spacing w:after="0" w:line="240" w:lineRule="auto"/>
        <w:jc w:val="center"/>
        <w:rPr>
          <w:rFonts w:ascii="Times New Roman" w:hAnsi="Times New Roman" w:cs="Times New Roman"/>
          <w:b/>
          <w:spacing w:val="20"/>
          <w:sz w:val="24"/>
          <w:szCs w:val="24"/>
          <w:lang w:val="en-GB"/>
        </w:rPr>
      </w:pPr>
    </w:p>
    <w:p w:rsidR="004415A7" w:rsidRDefault="004415A7" w:rsidP="008C030E">
      <w:pPr>
        <w:tabs>
          <w:tab w:val="left" w:pos="1440"/>
          <w:tab w:val="left" w:pos="5040"/>
        </w:tabs>
        <w:spacing w:after="0" w:line="240" w:lineRule="auto"/>
        <w:jc w:val="center"/>
        <w:rPr>
          <w:rFonts w:ascii="Times New Roman" w:hAnsi="Times New Roman" w:cs="Times New Roman"/>
          <w:b/>
          <w:spacing w:val="20"/>
          <w:sz w:val="24"/>
          <w:szCs w:val="24"/>
          <w:lang w:val="en-GB"/>
        </w:rPr>
      </w:pPr>
    </w:p>
    <w:p w:rsidR="004415A7" w:rsidRDefault="004415A7" w:rsidP="008C030E">
      <w:pPr>
        <w:tabs>
          <w:tab w:val="left" w:pos="1440"/>
          <w:tab w:val="left" w:pos="5040"/>
        </w:tabs>
        <w:spacing w:after="0" w:line="240" w:lineRule="auto"/>
        <w:jc w:val="center"/>
        <w:rPr>
          <w:rFonts w:ascii="Times New Roman" w:hAnsi="Times New Roman" w:cs="Times New Roman"/>
          <w:b/>
          <w:spacing w:val="20"/>
          <w:sz w:val="24"/>
          <w:szCs w:val="24"/>
          <w:lang w:val="en-GB"/>
        </w:rPr>
      </w:pPr>
    </w:p>
    <w:p w:rsidR="004415A7" w:rsidRDefault="004415A7" w:rsidP="008C030E">
      <w:pPr>
        <w:tabs>
          <w:tab w:val="left" w:pos="1440"/>
          <w:tab w:val="left" w:pos="5040"/>
        </w:tabs>
        <w:spacing w:after="0" w:line="240" w:lineRule="auto"/>
        <w:jc w:val="center"/>
        <w:rPr>
          <w:rFonts w:ascii="Times New Roman" w:hAnsi="Times New Roman" w:cs="Times New Roman"/>
          <w:b/>
          <w:spacing w:val="20"/>
          <w:sz w:val="24"/>
          <w:szCs w:val="24"/>
          <w:lang w:val="en-GB"/>
        </w:rPr>
      </w:pPr>
    </w:p>
    <w:p w:rsidR="004415A7" w:rsidRDefault="004415A7" w:rsidP="008C030E">
      <w:pPr>
        <w:tabs>
          <w:tab w:val="left" w:pos="1440"/>
          <w:tab w:val="left" w:pos="5040"/>
        </w:tabs>
        <w:spacing w:after="0" w:line="240" w:lineRule="auto"/>
        <w:jc w:val="center"/>
        <w:rPr>
          <w:rFonts w:ascii="Times New Roman" w:hAnsi="Times New Roman" w:cs="Times New Roman"/>
          <w:b/>
          <w:spacing w:val="20"/>
          <w:sz w:val="24"/>
          <w:szCs w:val="24"/>
          <w:lang w:val="en-GB"/>
        </w:rPr>
      </w:pPr>
    </w:p>
    <w:p w:rsidR="004415A7" w:rsidRDefault="004415A7" w:rsidP="008C030E">
      <w:pPr>
        <w:tabs>
          <w:tab w:val="left" w:pos="1440"/>
          <w:tab w:val="left" w:pos="5040"/>
        </w:tabs>
        <w:spacing w:after="0" w:line="240" w:lineRule="auto"/>
        <w:jc w:val="center"/>
        <w:rPr>
          <w:rFonts w:ascii="Times New Roman" w:hAnsi="Times New Roman" w:cs="Times New Roman"/>
          <w:b/>
          <w:spacing w:val="20"/>
          <w:sz w:val="24"/>
          <w:szCs w:val="24"/>
          <w:lang w:val="en-GB"/>
        </w:rPr>
      </w:pPr>
    </w:p>
    <w:p w:rsidR="00EB39D7" w:rsidRPr="008C030E" w:rsidRDefault="00EB39D7" w:rsidP="008C030E">
      <w:pPr>
        <w:tabs>
          <w:tab w:val="left" w:pos="1440"/>
          <w:tab w:val="left" w:pos="5040"/>
        </w:tabs>
        <w:spacing w:after="0" w:line="240" w:lineRule="auto"/>
        <w:jc w:val="center"/>
        <w:rPr>
          <w:rFonts w:ascii="Times New Roman" w:hAnsi="Times New Roman" w:cs="Times New Roman"/>
          <w:b/>
          <w:spacing w:val="20"/>
          <w:sz w:val="24"/>
          <w:szCs w:val="24"/>
          <w:lang w:val="en-GB"/>
        </w:rPr>
      </w:pPr>
      <w:r w:rsidRPr="008C030E">
        <w:rPr>
          <w:rFonts w:ascii="Times New Roman" w:hAnsi="Times New Roman" w:cs="Times New Roman"/>
          <w:b/>
          <w:spacing w:val="20"/>
          <w:sz w:val="24"/>
          <w:szCs w:val="24"/>
          <w:lang w:val="en-GB"/>
        </w:rPr>
        <w:lastRenderedPageBreak/>
        <w:t>Or</w:t>
      </w:r>
    </w:p>
    <w:p w:rsidR="00EB39D7" w:rsidRPr="008C030E" w:rsidRDefault="00EB39D7" w:rsidP="008C030E">
      <w:pPr>
        <w:tabs>
          <w:tab w:val="left" w:pos="1440"/>
          <w:tab w:val="left" w:pos="5040"/>
        </w:tabs>
        <w:spacing w:after="0" w:line="240" w:lineRule="auto"/>
        <w:jc w:val="center"/>
        <w:rPr>
          <w:rFonts w:ascii="Times New Roman" w:hAnsi="Times New Roman" w:cs="Times New Roman"/>
          <w:b/>
          <w:spacing w:val="20"/>
          <w:sz w:val="24"/>
          <w:szCs w:val="24"/>
          <w:lang w:val="en-GB"/>
        </w:rPr>
      </w:pPr>
      <w:r w:rsidRPr="008C030E">
        <w:rPr>
          <w:rFonts w:ascii="Times New Roman" w:hAnsi="Times New Roman" w:cs="Times New Roman"/>
          <w:b/>
          <w:spacing w:val="20"/>
          <w:sz w:val="24"/>
          <w:szCs w:val="24"/>
          <w:lang w:val="en-GB"/>
        </w:rPr>
        <w:t>M.Sc. Chemistry Semester IV</w:t>
      </w:r>
    </w:p>
    <w:p w:rsidR="00EB39D7" w:rsidRPr="008C030E" w:rsidRDefault="00EB39D7" w:rsidP="008C030E">
      <w:pPr>
        <w:tabs>
          <w:tab w:val="left" w:pos="1440"/>
          <w:tab w:val="left" w:pos="5040"/>
        </w:tabs>
        <w:spacing w:after="0" w:line="240" w:lineRule="auto"/>
        <w:jc w:val="center"/>
        <w:rPr>
          <w:rFonts w:ascii="Times New Roman" w:hAnsi="Times New Roman" w:cs="Times New Roman"/>
          <w:b/>
          <w:sz w:val="24"/>
          <w:szCs w:val="24"/>
        </w:rPr>
      </w:pPr>
      <w:r w:rsidRPr="008C030E">
        <w:rPr>
          <w:rFonts w:ascii="Times New Roman" w:hAnsi="Times New Roman" w:cs="Times New Roman"/>
          <w:b/>
          <w:sz w:val="24"/>
          <w:szCs w:val="24"/>
        </w:rPr>
        <w:t>Organic Special Practical III &amp; IV</w:t>
      </w:r>
    </w:p>
    <w:p w:rsidR="00EB39D7" w:rsidRPr="008C030E" w:rsidRDefault="00EB39D7" w:rsidP="008C030E">
      <w:pPr>
        <w:tabs>
          <w:tab w:val="left" w:pos="1440"/>
          <w:tab w:val="left" w:pos="5040"/>
        </w:tabs>
        <w:spacing w:after="0" w:line="240" w:lineRule="auto"/>
        <w:jc w:val="center"/>
        <w:rPr>
          <w:rFonts w:ascii="Times New Roman" w:hAnsi="Times New Roman" w:cs="Times New Roman"/>
          <w:b/>
          <w:sz w:val="24"/>
          <w:szCs w:val="24"/>
        </w:rPr>
      </w:pPr>
      <w:r w:rsidRPr="008C030E">
        <w:rPr>
          <w:rFonts w:ascii="Times New Roman" w:hAnsi="Times New Roman" w:cs="Times New Roman"/>
          <w:b/>
          <w:sz w:val="24"/>
          <w:szCs w:val="24"/>
        </w:rPr>
        <w:t>(CHEM 405 &amp; CHEM 406)</w:t>
      </w:r>
    </w:p>
    <w:p w:rsidR="00EB39D7" w:rsidRPr="008C030E" w:rsidRDefault="00EB39D7" w:rsidP="008C030E">
      <w:pPr>
        <w:spacing w:after="0" w:line="240" w:lineRule="auto"/>
        <w:jc w:val="right"/>
        <w:rPr>
          <w:rFonts w:ascii="Times New Roman" w:hAnsi="Times New Roman" w:cs="Times New Roman"/>
          <w:b/>
          <w:sz w:val="24"/>
          <w:szCs w:val="24"/>
        </w:rPr>
      </w:pPr>
      <w:r w:rsidRPr="008C030E">
        <w:rPr>
          <w:rFonts w:ascii="Times New Roman" w:hAnsi="Times New Roman" w:cs="Times New Roman"/>
          <w:b/>
          <w:sz w:val="24"/>
          <w:szCs w:val="24"/>
        </w:rPr>
        <w:t>Credits- 4+4</w:t>
      </w:r>
    </w:p>
    <w:p w:rsidR="00EB39D7" w:rsidRPr="008C030E" w:rsidRDefault="00EB39D7" w:rsidP="008C030E">
      <w:pPr>
        <w:spacing w:after="0" w:line="240" w:lineRule="auto"/>
        <w:jc w:val="right"/>
        <w:rPr>
          <w:rFonts w:ascii="Times New Roman" w:hAnsi="Times New Roman" w:cs="Times New Roman"/>
          <w:b/>
          <w:spacing w:val="20"/>
          <w:sz w:val="24"/>
          <w:szCs w:val="24"/>
          <w:lang w:val="en-GB"/>
        </w:rPr>
      </w:pPr>
      <w:r w:rsidRPr="008C030E">
        <w:rPr>
          <w:rFonts w:ascii="Times New Roman" w:hAnsi="Times New Roman" w:cs="Times New Roman"/>
          <w:b/>
          <w:spacing w:val="20"/>
          <w:sz w:val="24"/>
          <w:szCs w:val="24"/>
          <w:lang w:val="en-GB"/>
        </w:rPr>
        <w:t>Time: 12 Hrs</w:t>
      </w:r>
    </w:p>
    <w:p w:rsidR="00EB39D7" w:rsidRPr="008C030E" w:rsidRDefault="00EB39D7" w:rsidP="008C030E">
      <w:pPr>
        <w:spacing w:after="0" w:line="240" w:lineRule="auto"/>
        <w:jc w:val="right"/>
        <w:rPr>
          <w:rFonts w:ascii="Times New Roman" w:hAnsi="Times New Roman" w:cs="Times New Roman"/>
          <w:b/>
          <w:spacing w:val="20"/>
          <w:sz w:val="24"/>
          <w:szCs w:val="24"/>
          <w:lang w:val="en-GB"/>
        </w:rPr>
      </w:pPr>
      <w:r w:rsidRPr="008C030E">
        <w:rPr>
          <w:rFonts w:ascii="Times New Roman" w:hAnsi="Times New Roman" w:cs="Times New Roman"/>
          <w:b/>
          <w:spacing w:val="20"/>
          <w:sz w:val="24"/>
          <w:szCs w:val="24"/>
          <w:lang w:val="en-GB"/>
        </w:rPr>
        <w:t>(Four sessions, spread over 2 days to all papers)</w:t>
      </w:r>
    </w:p>
    <w:p w:rsidR="00EB39D7" w:rsidRPr="008C030E" w:rsidRDefault="00EB39D7" w:rsidP="008C030E">
      <w:pPr>
        <w:spacing w:after="0" w:line="240" w:lineRule="auto"/>
        <w:jc w:val="right"/>
        <w:rPr>
          <w:rFonts w:ascii="Times New Roman" w:hAnsi="Times New Roman" w:cs="Times New Roman"/>
          <w:b/>
          <w:spacing w:val="20"/>
          <w:sz w:val="24"/>
          <w:szCs w:val="24"/>
          <w:lang w:val="en-GB"/>
        </w:rPr>
      </w:pPr>
      <w:r w:rsidRPr="008C030E">
        <w:rPr>
          <w:rFonts w:ascii="Times New Roman" w:hAnsi="Times New Roman" w:cs="Times New Roman"/>
          <w:b/>
          <w:spacing w:val="20"/>
          <w:sz w:val="24"/>
          <w:szCs w:val="24"/>
          <w:lang w:val="en-GB"/>
        </w:rPr>
        <w:t>Max. Marks: 60+20(IA) &amp; 60+20(IA)</w:t>
      </w:r>
    </w:p>
    <w:p w:rsidR="00EB39D7" w:rsidRPr="008C030E" w:rsidRDefault="00EB39D7" w:rsidP="008C030E">
      <w:pPr>
        <w:pStyle w:val="Heading3"/>
        <w:spacing w:before="0" w:line="240" w:lineRule="auto"/>
        <w:jc w:val="center"/>
        <w:rPr>
          <w:rFonts w:ascii="Times New Roman" w:eastAsia="Times New Roman" w:hAnsi="Times New Roman" w:cs="Times New Roman"/>
          <w:bCs w:val="0"/>
          <w:color w:val="auto"/>
          <w:spacing w:val="20"/>
          <w:sz w:val="24"/>
          <w:szCs w:val="24"/>
          <w:lang w:val="en-GB"/>
        </w:rPr>
      </w:pPr>
    </w:p>
    <w:p w:rsidR="00EB39D7" w:rsidRPr="008C030E" w:rsidRDefault="00EB39D7" w:rsidP="008C030E">
      <w:pPr>
        <w:pStyle w:val="Heading3"/>
        <w:tabs>
          <w:tab w:val="left" w:pos="1418"/>
        </w:tabs>
        <w:spacing w:before="0" w:line="240" w:lineRule="auto"/>
        <w:rPr>
          <w:rFonts w:ascii="Times New Roman" w:hAnsi="Times New Roman" w:cs="Times New Roman"/>
          <w:color w:val="auto"/>
          <w:spacing w:val="20"/>
          <w:sz w:val="24"/>
          <w:szCs w:val="24"/>
        </w:rPr>
      </w:pPr>
      <w:r w:rsidRPr="008C030E">
        <w:rPr>
          <w:rFonts w:ascii="Times New Roman" w:hAnsi="Times New Roman" w:cs="Times New Roman"/>
          <w:color w:val="auto"/>
          <w:spacing w:val="20"/>
          <w:sz w:val="24"/>
          <w:szCs w:val="24"/>
        </w:rPr>
        <w:t>Organic Special Practical – III (CHEM 405)</w:t>
      </w:r>
    </w:p>
    <w:p w:rsidR="00EB39D7" w:rsidRPr="008C030E" w:rsidRDefault="00EB39D7" w:rsidP="008C030E">
      <w:pPr>
        <w:numPr>
          <w:ilvl w:val="0"/>
          <w:numId w:val="66"/>
        </w:numPr>
        <w:spacing w:after="0" w:line="240" w:lineRule="auto"/>
        <w:jc w:val="both"/>
        <w:rPr>
          <w:rFonts w:ascii="Times New Roman" w:hAnsi="Times New Roman" w:cs="Times New Roman"/>
          <w:spacing w:val="20"/>
          <w:sz w:val="24"/>
          <w:szCs w:val="24"/>
        </w:rPr>
      </w:pPr>
      <w:r w:rsidRPr="008C030E">
        <w:rPr>
          <w:rFonts w:ascii="Times New Roman" w:hAnsi="Times New Roman" w:cs="Times New Roman"/>
          <w:b/>
          <w:spacing w:val="20"/>
          <w:sz w:val="24"/>
          <w:szCs w:val="24"/>
        </w:rPr>
        <w:t>Qualitative Analysis</w:t>
      </w:r>
      <w:r w:rsidRPr="008C030E">
        <w:rPr>
          <w:rFonts w:ascii="Times New Roman" w:hAnsi="Times New Roman" w:cs="Times New Roman"/>
          <w:spacing w:val="20"/>
          <w:sz w:val="24"/>
          <w:szCs w:val="24"/>
        </w:rPr>
        <w:t>: Separation of components of a binary (liquid-liquid, liquid-solid or solid-solid) organic mixture using physical and chemical methods and characterization of the components with the help of chemical analysis</w:t>
      </w:r>
    </w:p>
    <w:p w:rsidR="00EB39D7" w:rsidRPr="008C030E" w:rsidRDefault="00EB39D7" w:rsidP="008C030E">
      <w:pPr>
        <w:numPr>
          <w:ilvl w:val="0"/>
          <w:numId w:val="66"/>
        </w:numPr>
        <w:spacing w:after="0" w:line="240" w:lineRule="auto"/>
        <w:jc w:val="both"/>
        <w:rPr>
          <w:rFonts w:ascii="Times New Roman" w:hAnsi="Times New Roman" w:cs="Times New Roman"/>
          <w:spacing w:val="20"/>
          <w:sz w:val="24"/>
          <w:szCs w:val="24"/>
        </w:rPr>
      </w:pPr>
      <w:r w:rsidRPr="008C030E">
        <w:rPr>
          <w:rFonts w:ascii="Times New Roman" w:hAnsi="Times New Roman" w:cs="Times New Roman"/>
          <w:spacing w:val="20"/>
          <w:sz w:val="24"/>
          <w:szCs w:val="24"/>
        </w:rPr>
        <w:t xml:space="preserve">Spectroscopic confirmation of the binary mixtures using IR and NMR (IR &amp; NMR spectra will be provided). </w:t>
      </w:r>
      <w:r w:rsidRPr="008C030E">
        <w:rPr>
          <w:rFonts w:ascii="Times New Roman" w:hAnsi="Times New Roman" w:cs="Times New Roman"/>
          <w:spacing w:val="20"/>
          <w:sz w:val="24"/>
          <w:szCs w:val="24"/>
        </w:rPr>
        <w:tab/>
      </w:r>
    </w:p>
    <w:p w:rsidR="00EB39D7" w:rsidRPr="008C030E" w:rsidRDefault="00EB39D7" w:rsidP="008C030E">
      <w:pPr>
        <w:spacing w:after="0" w:line="240" w:lineRule="auto"/>
        <w:rPr>
          <w:rFonts w:ascii="Times New Roman" w:hAnsi="Times New Roman" w:cs="Times New Roman"/>
          <w:b/>
          <w:spacing w:val="20"/>
          <w:sz w:val="24"/>
          <w:szCs w:val="24"/>
        </w:rPr>
      </w:pPr>
      <w:r w:rsidRPr="008C030E">
        <w:rPr>
          <w:rFonts w:ascii="Times New Roman" w:hAnsi="Times New Roman" w:cs="Times New Roman"/>
          <w:b/>
          <w:spacing w:val="20"/>
          <w:sz w:val="24"/>
          <w:szCs w:val="24"/>
        </w:rPr>
        <w:tab/>
      </w:r>
    </w:p>
    <w:p w:rsidR="00EB39D7" w:rsidRPr="008C030E" w:rsidRDefault="00EB39D7" w:rsidP="008C030E">
      <w:pPr>
        <w:spacing w:after="0" w:line="240" w:lineRule="auto"/>
        <w:rPr>
          <w:rFonts w:ascii="Times New Roman" w:hAnsi="Times New Roman" w:cs="Times New Roman"/>
          <w:spacing w:val="20"/>
          <w:sz w:val="24"/>
          <w:szCs w:val="24"/>
        </w:rPr>
      </w:pPr>
      <w:r w:rsidRPr="008C030E">
        <w:rPr>
          <w:rFonts w:ascii="Times New Roman" w:hAnsi="Times New Roman" w:cs="Times New Roman"/>
          <w:b/>
          <w:spacing w:val="20"/>
          <w:sz w:val="24"/>
          <w:szCs w:val="24"/>
        </w:rPr>
        <w:t xml:space="preserve">Experiment </w:t>
      </w:r>
      <w:r w:rsidRPr="008C030E">
        <w:rPr>
          <w:rFonts w:ascii="Times New Roman" w:hAnsi="Times New Roman" w:cs="Times New Roman"/>
          <w:b/>
          <w:spacing w:val="20"/>
          <w:sz w:val="24"/>
          <w:szCs w:val="24"/>
        </w:rPr>
        <w:tab/>
      </w:r>
      <w:r w:rsidRPr="008C030E">
        <w:rPr>
          <w:rFonts w:ascii="Times New Roman" w:hAnsi="Times New Roman" w:cs="Times New Roman"/>
          <w:b/>
          <w:spacing w:val="20"/>
          <w:sz w:val="24"/>
          <w:szCs w:val="24"/>
        </w:rPr>
        <w:tab/>
      </w:r>
      <w:r w:rsidRPr="008C030E">
        <w:rPr>
          <w:rFonts w:ascii="Times New Roman" w:hAnsi="Times New Roman" w:cs="Times New Roman"/>
          <w:b/>
          <w:spacing w:val="20"/>
          <w:sz w:val="24"/>
          <w:szCs w:val="24"/>
        </w:rPr>
        <w:tab/>
      </w:r>
      <w:r w:rsidRPr="008C030E">
        <w:rPr>
          <w:rFonts w:ascii="Times New Roman" w:hAnsi="Times New Roman" w:cs="Times New Roman"/>
          <w:b/>
          <w:spacing w:val="20"/>
          <w:sz w:val="24"/>
          <w:szCs w:val="24"/>
        </w:rPr>
        <w:tab/>
      </w:r>
      <w:r w:rsidRPr="008C030E">
        <w:rPr>
          <w:rFonts w:ascii="Times New Roman" w:hAnsi="Times New Roman" w:cs="Times New Roman"/>
          <w:b/>
          <w:spacing w:val="20"/>
          <w:sz w:val="24"/>
          <w:szCs w:val="24"/>
        </w:rPr>
        <w:tab/>
        <w:t xml:space="preserve">       </w:t>
      </w:r>
      <w:r w:rsidRPr="008C030E">
        <w:rPr>
          <w:rFonts w:ascii="Times New Roman" w:hAnsi="Times New Roman" w:cs="Times New Roman"/>
          <w:b/>
          <w:spacing w:val="20"/>
          <w:sz w:val="24"/>
          <w:szCs w:val="24"/>
        </w:rPr>
        <w:tab/>
      </w:r>
      <w:r w:rsidRPr="008C030E">
        <w:rPr>
          <w:rFonts w:ascii="Times New Roman" w:hAnsi="Times New Roman" w:cs="Times New Roman"/>
          <w:b/>
          <w:spacing w:val="20"/>
          <w:sz w:val="24"/>
          <w:szCs w:val="24"/>
        </w:rPr>
        <w:tab/>
      </w:r>
      <w:r w:rsidRPr="008C030E">
        <w:rPr>
          <w:rFonts w:ascii="Times New Roman" w:hAnsi="Times New Roman" w:cs="Times New Roman"/>
          <w:b/>
          <w:spacing w:val="20"/>
          <w:sz w:val="24"/>
          <w:szCs w:val="24"/>
        </w:rPr>
        <w:tab/>
        <w:t xml:space="preserve">   Marks: 40</w:t>
      </w:r>
    </w:p>
    <w:p w:rsidR="00EB39D7" w:rsidRPr="008C030E" w:rsidRDefault="00EB39D7" w:rsidP="008C030E">
      <w:pPr>
        <w:spacing w:after="0" w:line="240" w:lineRule="auto"/>
        <w:rPr>
          <w:rFonts w:ascii="Times New Roman" w:hAnsi="Times New Roman" w:cs="Times New Roman"/>
          <w:spacing w:val="20"/>
          <w:sz w:val="24"/>
          <w:szCs w:val="24"/>
        </w:rPr>
      </w:pPr>
      <w:r w:rsidRPr="008C030E">
        <w:rPr>
          <w:rFonts w:ascii="Times New Roman" w:hAnsi="Times New Roman" w:cs="Times New Roman"/>
          <w:b/>
          <w:spacing w:val="20"/>
          <w:sz w:val="24"/>
          <w:szCs w:val="24"/>
          <w:lang w:val="en-GB"/>
        </w:rPr>
        <w:t xml:space="preserve">Lab record &amp; Viva-voce </w:t>
      </w:r>
      <w:r w:rsidRPr="008C030E">
        <w:rPr>
          <w:rFonts w:ascii="Times New Roman" w:hAnsi="Times New Roman" w:cs="Times New Roman"/>
          <w:b/>
          <w:spacing w:val="20"/>
          <w:sz w:val="24"/>
          <w:szCs w:val="24"/>
          <w:lang w:val="en-GB"/>
        </w:rPr>
        <w:tab/>
      </w:r>
      <w:r w:rsidRPr="008C030E">
        <w:rPr>
          <w:rFonts w:ascii="Times New Roman" w:hAnsi="Times New Roman" w:cs="Times New Roman"/>
          <w:b/>
          <w:spacing w:val="20"/>
          <w:sz w:val="24"/>
          <w:szCs w:val="24"/>
          <w:lang w:val="en-GB"/>
        </w:rPr>
        <w:tab/>
        <w:t xml:space="preserve">      </w:t>
      </w:r>
      <w:r w:rsidRPr="008C030E">
        <w:rPr>
          <w:rFonts w:ascii="Times New Roman" w:hAnsi="Times New Roman" w:cs="Times New Roman"/>
          <w:b/>
          <w:spacing w:val="20"/>
          <w:sz w:val="24"/>
          <w:szCs w:val="24"/>
          <w:lang w:val="en-GB"/>
        </w:rPr>
        <w:tab/>
      </w:r>
      <w:r w:rsidRPr="008C030E">
        <w:rPr>
          <w:rFonts w:ascii="Times New Roman" w:hAnsi="Times New Roman" w:cs="Times New Roman"/>
          <w:b/>
          <w:spacing w:val="20"/>
          <w:sz w:val="24"/>
          <w:szCs w:val="24"/>
          <w:lang w:val="en-GB"/>
        </w:rPr>
        <w:tab/>
        <w:t xml:space="preserve">       </w:t>
      </w:r>
      <w:r w:rsidRPr="008C030E">
        <w:rPr>
          <w:rFonts w:ascii="Times New Roman" w:hAnsi="Times New Roman" w:cs="Times New Roman"/>
          <w:b/>
          <w:spacing w:val="20"/>
          <w:sz w:val="24"/>
          <w:szCs w:val="24"/>
          <w:lang w:val="en-GB"/>
        </w:rPr>
        <w:tab/>
        <w:t xml:space="preserve">    Marks: 10+10</w:t>
      </w:r>
    </w:p>
    <w:p w:rsidR="00EB39D7" w:rsidRPr="008C030E" w:rsidRDefault="00EB39D7" w:rsidP="008C030E">
      <w:pPr>
        <w:spacing w:after="0" w:line="240" w:lineRule="auto"/>
        <w:jc w:val="both"/>
        <w:rPr>
          <w:rFonts w:ascii="Times New Roman" w:hAnsi="Times New Roman" w:cs="Times New Roman"/>
          <w:spacing w:val="20"/>
          <w:sz w:val="24"/>
          <w:szCs w:val="24"/>
        </w:rPr>
      </w:pPr>
      <w:r w:rsidRPr="008C030E">
        <w:rPr>
          <w:rFonts w:ascii="Times New Roman" w:hAnsi="Times New Roman" w:cs="Times New Roman"/>
          <w:spacing w:val="20"/>
          <w:sz w:val="24"/>
          <w:szCs w:val="24"/>
        </w:rPr>
        <w:tab/>
      </w:r>
      <w:r w:rsidRPr="008C030E">
        <w:rPr>
          <w:rFonts w:ascii="Times New Roman" w:hAnsi="Times New Roman" w:cs="Times New Roman"/>
          <w:spacing w:val="20"/>
          <w:sz w:val="24"/>
          <w:szCs w:val="24"/>
        </w:rPr>
        <w:tab/>
      </w:r>
      <w:r w:rsidRPr="008C030E">
        <w:rPr>
          <w:rFonts w:ascii="Times New Roman" w:hAnsi="Times New Roman" w:cs="Times New Roman"/>
          <w:spacing w:val="20"/>
          <w:sz w:val="24"/>
          <w:szCs w:val="24"/>
        </w:rPr>
        <w:tab/>
      </w:r>
      <w:r w:rsidRPr="008C030E">
        <w:rPr>
          <w:rFonts w:ascii="Times New Roman" w:hAnsi="Times New Roman" w:cs="Times New Roman"/>
          <w:spacing w:val="20"/>
          <w:sz w:val="24"/>
          <w:szCs w:val="24"/>
        </w:rPr>
        <w:tab/>
      </w:r>
      <w:r w:rsidRPr="008C030E">
        <w:rPr>
          <w:rFonts w:ascii="Times New Roman" w:hAnsi="Times New Roman" w:cs="Times New Roman"/>
          <w:spacing w:val="20"/>
          <w:sz w:val="24"/>
          <w:szCs w:val="24"/>
        </w:rPr>
        <w:tab/>
      </w:r>
      <w:r w:rsidRPr="008C030E">
        <w:rPr>
          <w:rFonts w:ascii="Times New Roman" w:hAnsi="Times New Roman" w:cs="Times New Roman"/>
          <w:spacing w:val="20"/>
          <w:sz w:val="24"/>
          <w:szCs w:val="24"/>
        </w:rPr>
        <w:tab/>
        <w:t xml:space="preserve"> </w:t>
      </w:r>
    </w:p>
    <w:p w:rsidR="00EB39D7" w:rsidRPr="008C030E" w:rsidRDefault="00EB39D7" w:rsidP="008C030E">
      <w:pPr>
        <w:pStyle w:val="Heading3"/>
        <w:tabs>
          <w:tab w:val="left" w:pos="1418"/>
        </w:tabs>
        <w:spacing w:before="0" w:line="240" w:lineRule="auto"/>
        <w:rPr>
          <w:rFonts w:ascii="Times New Roman" w:hAnsi="Times New Roman" w:cs="Times New Roman"/>
          <w:color w:val="auto"/>
          <w:spacing w:val="20"/>
          <w:sz w:val="24"/>
          <w:szCs w:val="24"/>
        </w:rPr>
      </w:pPr>
      <w:r w:rsidRPr="008C030E">
        <w:rPr>
          <w:rFonts w:ascii="Times New Roman" w:hAnsi="Times New Roman" w:cs="Times New Roman"/>
          <w:color w:val="auto"/>
          <w:spacing w:val="20"/>
          <w:sz w:val="24"/>
          <w:szCs w:val="24"/>
        </w:rPr>
        <w:t>Organic Special Practical – IV (CHEM 406)</w:t>
      </w:r>
    </w:p>
    <w:p w:rsidR="00EB39D7" w:rsidRPr="008C030E" w:rsidRDefault="00EB39D7" w:rsidP="008C030E">
      <w:pPr>
        <w:spacing w:after="0" w:line="240" w:lineRule="auto"/>
        <w:ind w:left="284" w:hanging="284"/>
        <w:rPr>
          <w:rFonts w:ascii="Times New Roman" w:hAnsi="Times New Roman" w:cs="Times New Roman"/>
          <w:spacing w:val="20"/>
          <w:sz w:val="24"/>
          <w:szCs w:val="24"/>
          <w:lang w:val="en-GB"/>
        </w:rPr>
      </w:pPr>
      <w:r w:rsidRPr="008C030E">
        <w:rPr>
          <w:rFonts w:ascii="Times New Roman" w:hAnsi="Times New Roman" w:cs="Times New Roman"/>
          <w:b/>
          <w:sz w:val="24"/>
          <w:szCs w:val="24"/>
        </w:rPr>
        <w:t xml:space="preserve">1. </w:t>
      </w:r>
      <w:r w:rsidRPr="008C030E">
        <w:rPr>
          <w:rFonts w:ascii="Times New Roman" w:hAnsi="Times New Roman" w:cs="Times New Roman"/>
          <w:spacing w:val="20"/>
          <w:sz w:val="24"/>
          <w:szCs w:val="24"/>
          <w:lang w:val="en-GB"/>
        </w:rPr>
        <w:t xml:space="preserve"> </w:t>
      </w:r>
      <w:r w:rsidRPr="008C030E">
        <w:rPr>
          <w:rFonts w:ascii="Times New Roman" w:hAnsi="Times New Roman" w:cs="Times New Roman"/>
          <w:b/>
          <w:spacing w:val="20"/>
          <w:sz w:val="24"/>
          <w:szCs w:val="24"/>
          <w:lang w:val="en-GB"/>
        </w:rPr>
        <w:t>Colorimetric determination of the followings</w:t>
      </w:r>
      <w:r w:rsidRPr="008C030E">
        <w:rPr>
          <w:rFonts w:ascii="Times New Roman" w:hAnsi="Times New Roman" w:cs="Times New Roman"/>
          <w:spacing w:val="20"/>
          <w:sz w:val="24"/>
          <w:szCs w:val="24"/>
          <w:lang w:val="en-GB"/>
        </w:rPr>
        <w:t xml:space="preserve">: Carbohydrates, ascorbic acid, amino acids, proteins, cholesterol, urea. </w:t>
      </w:r>
      <w:r w:rsidRPr="008C030E">
        <w:rPr>
          <w:rFonts w:ascii="Times New Roman" w:hAnsi="Times New Roman" w:cs="Times New Roman"/>
          <w:spacing w:val="20"/>
          <w:sz w:val="24"/>
          <w:szCs w:val="24"/>
          <w:lang w:val="en-GB"/>
        </w:rPr>
        <w:tab/>
      </w:r>
    </w:p>
    <w:p w:rsidR="00EB39D7" w:rsidRPr="008C030E" w:rsidRDefault="00EB39D7" w:rsidP="008C030E">
      <w:pPr>
        <w:autoSpaceDE w:val="0"/>
        <w:autoSpaceDN w:val="0"/>
        <w:adjustRightInd w:val="0"/>
        <w:spacing w:after="0" w:line="240" w:lineRule="auto"/>
        <w:ind w:left="284" w:hanging="284"/>
        <w:rPr>
          <w:rFonts w:ascii="Times New Roman" w:hAnsi="Times New Roman" w:cs="Times New Roman"/>
          <w:sz w:val="24"/>
          <w:szCs w:val="24"/>
        </w:rPr>
      </w:pPr>
      <w:r w:rsidRPr="008C030E">
        <w:rPr>
          <w:rFonts w:ascii="Times New Roman" w:hAnsi="Times New Roman" w:cs="Times New Roman"/>
          <w:spacing w:val="20"/>
          <w:sz w:val="24"/>
          <w:szCs w:val="24"/>
          <w:lang w:val="en-GB"/>
        </w:rPr>
        <w:t xml:space="preserve">2. </w:t>
      </w:r>
      <w:r w:rsidRPr="008C030E">
        <w:rPr>
          <w:rFonts w:ascii="Times New Roman" w:hAnsi="Times New Roman" w:cs="Times New Roman"/>
          <w:b/>
          <w:sz w:val="24"/>
          <w:szCs w:val="24"/>
        </w:rPr>
        <w:t>Extraction of organic compound from natural products</w:t>
      </w:r>
      <w:r w:rsidRPr="008C030E">
        <w:rPr>
          <w:rFonts w:ascii="Times New Roman" w:hAnsi="Times New Roman" w:cs="Times New Roman"/>
          <w:sz w:val="24"/>
          <w:szCs w:val="24"/>
        </w:rPr>
        <w:t>: Any one of the followings:–</w:t>
      </w:r>
    </w:p>
    <w:p w:rsidR="00EB39D7" w:rsidRPr="008C030E" w:rsidRDefault="00EB39D7" w:rsidP="008C030E">
      <w:pPr>
        <w:autoSpaceDE w:val="0"/>
        <w:autoSpaceDN w:val="0"/>
        <w:adjustRightInd w:val="0"/>
        <w:spacing w:after="0" w:line="240" w:lineRule="auto"/>
        <w:ind w:left="284" w:hanging="284"/>
        <w:rPr>
          <w:rFonts w:ascii="Times New Roman" w:hAnsi="Times New Roman" w:cs="Times New Roman"/>
          <w:sz w:val="24"/>
          <w:szCs w:val="24"/>
        </w:rPr>
      </w:pPr>
      <w:r w:rsidRPr="008C030E">
        <w:rPr>
          <w:rFonts w:ascii="Times New Roman" w:hAnsi="Times New Roman" w:cs="Times New Roman"/>
          <w:sz w:val="24"/>
          <w:szCs w:val="24"/>
        </w:rPr>
        <w:t xml:space="preserve">     Caffeine from tea leaves</w:t>
      </w:r>
    </w:p>
    <w:p w:rsidR="00EB39D7" w:rsidRPr="008C030E" w:rsidRDefault="00EB39D7" w:rsidP="008C030E">
      <w:pPr>
        <w:autoSpaceDE w:val="0"/>
        <w:autoSpaceDN w:val="0"/>
        <w:adjustRightInd w:val="0"/>
        <w:spacing w:after="0" w:line="240" w:lineRule="auto"/>
        <w:ind w:left="284" w:hanging="284"/>
        <w:rPr>
          <w:rFonts w:ascii="Times New Roman" w:hAnsi="Times New Roman" w:cs="Times New Roman"/>
          <w:sz w:val="24"/>
          <w:szCs w:val="24"/>
        </w:rPr>
      </w:pPr>
      <w:r w:rsidRPr="008C030E">
        <w:rPr>
          <w:rFonts w:ascii="Times New Roman" w:hAnsi="Times New Roman" w:cs="Times New Roman"/>
          <w:sz w:val="24"/>
          <w:szCs w:val="24"/>
        </w:rPr>
        <w:t xml:space="preserve">     Isolation of β-carotene from carrot</w:t>
      </w:r>
    </w:p>
    <w:p w:rsidR="00EB39D7" w:rsidRPr="008C030E" w:rsidRDefault="00EB39D7" w:rsidP="008C030E">
      <w:pPr>
        <w:autoSpaceDE w:val="0"/>
        <w:autoSpaceDN w:val="0"/>
        <w:adjustRightInd w:val="0"/>
        <w:spacing w:after="0" w:line="240" w:lineRule="auto"/>
        <w:ind w:left="284" w:hanging="284"/>
        <w:rPr>
          <w:rFonts w:ascii="Times New Roman" w:hAnsi="Times New Roman" w:cs="Times New Roman"/>
          <w:sz w:val="24"/>
          <w:szCs w:val="24"/>
        </w:rPr>
      </w:pPr>
      <w:r w:rsidRPr="008C030E">
        <w:rPr>
          <w:rFonts w:ascii="Times New Roman" w:hAnsi="Times New Roman" w:cs="Times New Roman"/>
          <w:sz w:val="24"/>
          <w:szCs w:val="24"/>
        </w:rPr>
        <w:t xml:space="preserve">     Isolation of limonene from citrus rind</w:t>
      </w:r>
    </w:p>
    <w:p w:rsidR="00EB39D7" w:rsidRPr="008C030E" w:rsidRDefault="00EB39D7" w:rsidP="008C030E">
      <w:pPr>
        <w:autoSpaceDE w:val="0"/>
        <w:autoSpaceDN w:val="0"/>
        <w:adjustRightInd w:val="0"/>
        <w:spacing w:after="0" w:line="240" w:lineRule="auto"/>
        <w:ind w:left="284" w:hanging="284"/>
        <w:rPr>
          <w:rFonts w:ascii="Times New Roman" w:hAnsi="Times New Roman" w:cs="Times New Roman"/>
          <w:sz w:val="24"/>
          <w:szCs w:val="24"/>
        </w:rPr>
      </w:pPr>
      <w:r w:rsidRPr="008C030E">
        <w:rPr>
          <w:rFonts w:ascii="Times New Roman" w:hAnsi="Times New Roman" w:cs="Times New Roman"/>
          <w:sz w:val="24"/>
          <w:szCs w:val="24"/>
        </w:rPr>
        <w:t xml:space="preserve">     Isolation of nicotine from tobacco</w:t>
      </w:r>
    </w:p>
    <w:p w:rsidR="00EB39D7" w:rsidRPr="008C030E" w:rsidRDefault="00EB39D7" w:rsidP="008C030E">
      <w:pPr>
        <w:autoSpaceDE w:val="0"/>
        <w:autoSpaceDN w:val="0"/>
        <w:adjustRightInd w:val="0"/>
        <w:spacing w:after="0" w:line="240" w:lineRule="auto"/>
        <w:ind w:left="284" w:hanging="284"/>
        <w:rPr>
          <w:rFonts w:ascii="Times New Roman" w:hAnsi="Times New Roman" w:cs="Times New Roman"/>
          <w:sz w:val="24"/>
          <w:szCs w:val="24"/>
        </w:rPr>
      </w:pPr>
      <w:r w:rsidRPr="008C030E">
        <w:rPr>
          <w:rFonts w:ascii="Times New Roman" w:hAnsi="Times New Roman" w:cs="Times New Roman"/>
          <w:sz w:val="24"/>
          <w:szCs w:val="24"/>
        </w:rPr>
        <w:t xml:space="preserve">     Isolation of lactose from milk</w:t>
      </w:r>
    </w:p>
    <w:p w:rsidR="00EB39D7" w:rsidRPr="008C030E" w:rsidRDefault="00EB39D7" w:rsidP="008C030E">
      <w:pPr>
        <w:autoSpaceDE w:val="0"/>
        <w:autoSpaceDN w:val="0"/>
        <w:adjustRightInd w:val="0"/>
        <w:spacing w:after="0" w:line="240" w:lineRule="auto"/>
        <w:ind w:left="284" w:hanging="284"/>
        <w:rPr>
          <w:rFonts w:ascii="Times New Roman" w:hAnsi="Times New Roman" w:cs="Times New Roman"/>
          <w:sz w:val="24"/>
          <w:szCs w:val="24"/>
        </w:rPr>
      </w:pPr>
      <w:r w:rsidRPr="008C030E">
        <w:rPr>
          <w:rFonts w:ascii="Times New Roman" w:hAnsi="Times New Roman" w:cs="Times New Roman"/>
          <w:sz w:val="24"/>
          <w:szCs w:val="24"/>
        </w:rPr>
        <w:t xml:space="preserve">     Isolation of Casein from milk</w:t>
      </w:r>
    </w:p>
    <w:p w:rsidR="00EB39D7" w:rsidRPr="008C030E" w:rsidRDefault="00EB39D7" w:rsidP="008C030E">
      <w:pPr>
        <w:autoSpaceDE w:val="0"/>
        <w:autoSpaceDN w:val="0"/>
        <w:adjustRightInd w:val="0"/>
        <w:spacing w:after="0" w:line="240" w:lineRule="auto"/>
        <w:ind w:left="284" w:hanging="284"/>
        <w:rPr>
          <w:rFonts w:ascii="Times New Roman" w:hAnsi="Times New Roman" w:cs="Times New Roman"/>
          <w:sz w:val="24"/>
          <w:szCs w:val="24"/>
        </w:rPr>
      </w:pPr>
      <w:r w:rsidRPr="008C030E">
        <w:rPr>
          <w:rFonts w:ascii="Times New Roman" w:hAnsi="Times New Roman" w:cs="Times New Roman"/>
          <w:spacing w:val="20"/>
          <w:sz w:val="24"/>
          <w:szCs w:val="24"/>
          <w:lang w:val="en-GB"/>
        </w:rPr>
        <w:tab/>
      </w:r>
      <w:r w:rsidRPr="008C030E">
        <w:rPr>
          <w:rFonts w:ascii="Times New Roman" w:hAnsi="Times New Roman" w:cs="Times New Roman"/>
          <w:spacing w:val="20"/>
          <w:sz w:val="24"/>
          <w:szCs w:val="24"/>
          <w:lang w:val="en-GB"/>
        </w:rPr>
        <w:tab/>
      </w:r>
      <w:r w:rsidRPr="008C030E">
        <w:rPr>
          <w:rFonts w:ascii="Times New Roman" w:hAnsi="Times New Roman" w:cs="Times New Roman"/>
          <w:spacing w:val="20"/>
          <w:sz w:val="24"/>
          <w:szCs w:val="24"/>
          <w:lang w:val="en-GB"/>
        </w:rPr>
        <w:tab/>
      </w:r>
      <w:r w:rsidRPr="008C030E">
        <w:rPr>
          <w:rFonts w:ascii="Times New Roman" w:hAnsi="Times New Roman" w:cs="Times New Roman"/>
          <w:spacing w:val="20"/>
          <w:sz w:val="24"/>
          <w:szCs w:val="24"/>
          <w:lang w:val="en-GB"/>
        </w:rPr>
        <w:tab/>
      </w:r>
      <w:r w:rsidRPr="008C030E">
        <w:rPr>
          <w:rFonts w:ascii="Times New Roman" w:hAnsi="Times New Roman" w:cs="Times New Roman"/>
          <w:spacing w:val="20"/>
          <w:sz w:val="24"/>
          <w:szCs w:val="24"/>
          <w:lang w:val="en-GB"/>
        </w:rPr>
        <w:tab/>
      </w:r>
      <w:r w:rsidRPr="008C030E">
        <w:rPr>
          <w:rFonts w:ascii="Times New Roman" w:hAnsi="Times New Roman" w:cs="Times New Roman"/>
          <w:spacing w:val="20"/>
          <w:sz w:val="24"/>
          <w:szCs w:val="24"/>
          <w:lang w:val="en-GB"/>
        </w:rPr>
        <w:tab/>
      </w:r>
    </w:p>
    <w:p w:rsidR="00EB39D7" w:rsidRPr="008C030E" w:rsidRDefault="00EB39D7" w:rsidP="008C030E">
      <w:pPr>
        <w:spacing w:after="0" w:line="240" w:lineRule="auto"/>
        <w:rPr>
          <w:rFonts w:ascii="Times New Roman" w:hAnsi="Times New Roman" w:cs="Times New Roman"/>
          <w:spacing w:val="20"/>
          <w:sz w:val="24"/>
          <w:szCs w:val="24"/>
        </w:rPr>
      </w:pPr>
      <w:r w:rsidRPr="008C030E">
        <w:rPr>
          <w:rFonts w:ascii="Times New Roman" w:hAnsi="Times New Roman" w:cs="Times New Roman"/>
          <w:b/>
          <w:spacing w:val="20"/>
          <w:sz w:val="24"/>
          <w:szCs w:val="24"/>
        </w:rPr>
        <w:t xml:space="preserve">Experiment </w:t>
      </w:r>
      <w:r w:rsidRPr="008C030E">
        <w:rPr>
          <w:rFonts w:ascii="Times New Roman" w:hAnsi="Times New Roman" w:cs="Times New Roman"/>
          <w:b/>
          <w:spacing w:val="20"/>
          <w:sz w:val="24"/>
          <w:szCs w:val="24"/>
        </w:rPr>
        <w:tab/>
      </w:r>
      <w:r w:rsidRPr="008C030E">
        <w:rPr>
          <w:rFonts w:ascii="Times New Roman" w:hAnsi="Times New Roman" w:cs="Times New Roman"/>
          <w:b/>
          <w:spacing w:val="20"/>
          <w:sz w:val="24"/>
          <w:szCs w:val="24"/>
        </w:rPr>
        <w:tab/>
      </w:r>
      <w:r w:rsidRPr="008C030E">
        <w:rPr>
          <w:rFonts w:ascii="Times New Roman" w:hAnsi="Times New Roman" w:cs="Times New Roman"/>
          <w:b/>
          <w:spacing w:val="20"/>
          <w:sz w:val="24"/>
          <w:szCs w:val="24"/>
        </w:rPr>
        <w:tab/>
      </w:r>
      <w:r w:rsidRPr="008C030E">
        <w:rPr>
          <w:rFonts w:ascii="Times New Roman" w:hAnsi="Times New Roman" w:cs="Times New Roman"/>
          <w:b/>
          <w:spacing w:val="20"/>
          <w:sz w:val="24"/>
          <w:szCs w:val="24"/>
        </w:rPr>
        <w:tab/>
      </w:r>
      <w:r w:rsidRPr="008C030E">
        <w:rPr>
          <w:rFonts w:ascii="Times New Roman" w:hAnsi="Times New Roman" w:cs="Times New Roman"/>
          <w:b/>
          <w:spacing w:val="20"/>
          <w:sz w:val="24"/>
          <w:szCs w:val="24"/>
        </w:rPr>
        <w:tab/>
        <w:t xml:space="preserve">       </w:t>
      </w:r>
      <w:r w:rsidRPr="008C030E">
        <w:rPr>
          <w:rFonts w:ascii="Times New Roman" w:hAnsi="Times New Roman" w:cs="Times New Roman"/>
          <w:b/>
          <w:spacing w:val="20"/>
          <w:sz w:val="24"/>
          <w:szCs w:val="24"/>
        </w:rPr>
        <w:tab/>
      </w:r>
      <w:r w:rsidRPr="008C030E">
        <w:rPr>
          <w:rFonts w:ascii="Times New Roman" w:hAnsi="Times New Roman" w:cs="Times New Roman"/>
          <w:b/>
          <w:spacing w:val="20"/>
          <w:sz w:val="24"/>
          <w:szCs w:val="24"/>
        </w:rPr>
        <w:tab/>
      </w:r>
      <w:r w:rsidRPr="008C030E">
        <w:rPr>
          <w:rFonts w:ascii="Times New Roman" w:hAnsi="Times New Roman" w:cs="Times New Roman"/>
          <w:b/>
          <w:spacing w:val="20"/>
          <w:sz w:val="24"/>
          <w:szCs w:val="24"/>
        </w:rPr>
        <w:tab/>
        <w:t xml:space="preserve">   Marks: 40</w:t>
      </w:r>
    </w:p>
    <w:p w:rsidR="00EB39D7" w:rsidRPr="008C030E" w:rsidRDefault="00EB39D7" w:rsidP="008C030E">
      <w:pPr>
        <w:spacing w:after="0" w:line="240" w:lineRule="auto"/>
        <w:rPr>
          <w:rFonts w:ascii="Times New Roman" w:hAnsi="Times New Roman" w:cs="Times New Roman"/>
          <w:spacing w:val="20"/>
          <w:sz w:val="24"/>
          <w:szCs w:val="24"/>
        </w:rPr>
      </w:pPr>
      <w:r w:rsidRPr="008C030E">
        <w:rPr>
          <w:rFonts w:ascii="Times New Roman" w:hAnsi="Times New Roman" w:cs="Times New Roman"/>
          <w:b/>
          <w:spacing w:val="20"/>
          <w:sz w:val="24"/>
          <w:szCs w:val="24"/>
          <w:lang w:val="en-GB"/>
        </w:rPr>
        <w:t xml:space="preserve">Lab record &amp; Viva-voce </w:t>
      </w:r>
      <w:r w:rsidRPr="008C030E">
        <w:rPr>
          <w:rFonts w:ascii="Times New Roman" w:hAnsi="Times New Roman" w:cs="Times New Roman"/>
          <w:b/>
          <w:spacing w:val="20"/>
          <w:sz w:val="24"/>
          <w:szCs w:val="24"/>
          <w:lang w:val="en-GB"/>
        </w:rPr>
        <w:tab/>
      </w:r>
      <w:r w:rsidRPr="008C030E">
        <w:rPr>
          <w:rFonts w:ascii="Times New Roman" w:hAnsi="Times New Roman" w:cs="Times New Roman"/>
          <w:b/>
          <w:spacing w:val="20"/>
          <w:sz w:val="24"/>
          <w:szCs w:val="24"/>
          <w:lang w:val="en-GB"/>
        </w:rPr>
        <w:tab/>
        <w:t xml:space="preserve">      </w:t>
      </w:r>
      <w:r w:rsidRPr="008C030E">
        <w:rPr>
          <w:rFonts w:ascii="Times New Roman" w:hAnsi="Times New Roman" w:cs="Times New Roman"/>
          <w:b/>
          <w:spacing w:val="20"/>
          <w:sz w:val="24"/>
          <w:szCs w:val="24"/>
          <w:lang w:val="en-GB"/>
        </w:rPr>
        <w:tab/>
      </w:r>
      <w:r w:rsidRPr="008C030E">
        <w:rPr>
          <w:rFonts w:ascii="Times New Roman" w:hAnsi="Times New Roman" w:cs="Times New Roman"/>
          <w:b/>
          <w:spacing w:val="20"/>
          <w:sz w:val="24"/>
          <w:szCs w:val="24"/>
          <w:lang w:val="en-GB"/>
        </w:rPr>
        <w:tab/>
        <w:t xml:space="preserve">       </w:t>
      </w:r>
      <w:r w:rsidRPr="008C030E">
        <w:rPr>
          <w:rFonts w:ascii="Times New Roman" w:hAnsi="Times New Roman" w:cs="Times New Roman"/>
          <w:b/>
          <w:spacing w:val="20"/>
          <w:sz w:val="24"/>
          <w:szCs w:val="24"/>
          <w:lang w:val="en-GB"/>
        </w:rPr>
        <w:tab/>
      </w:r>
      <w:r w:rsidR="00043FBF" w:rsidRPr="008C030E">
        <w:rPr>
          <w:rFonts w:ascii="Times New Roman" w:hAnsi="Times New Roman" w:cs="Times New Roman"/>
          <w:b/>
          <w:spacing w:val="20"/>
          <w:sz w:val="24"/>
          <w:szCs w:val="24"/>
          <w:lang w:val="en-GB"/>
        </w:rPr>
        <w:t xml:space="preserve">   </w:t>
      </w:r>
      <w:r w:rsidRPr="008C030E">
        <w:rPr>
          <w:rFonts w:ascii="Times New Roman" w:hAnsi="Times New Roman" w:cs="Times New Roman"/>
          <w:b/>
          <w:spacing w:val="20"/>
          <w:sz w:val="24"/>
          <w:szCs w:val="24"/>
          <w:lang w:val="en-GB"/>
        </w:rPr>
        <w:t xml:space="preserve">    Marks: 10+10</w:t>
      </w:r>
    </w:p>
    <w:p w:rsidR="004415A7" w:rsidRDefault="004415A7" w:rsidP="008C030E">
      <w:pPr>
        <w:spacing w:after="0" w:line="240" w:lineRule="auto"/>
        <w:jc w:val="both"/>
        <w:rPr>
          <w:rFonts w:ascii="Times New Roman" w:hAnsi="Times New Roman" w:cs="Times New Roman"/>
          <w:b/>
          <w:spacing w:val="20"/>
          <w:sz w:val="24"/>
          <w:szCs w:val="24"/>
          <w:lang w:val="en-GB"/>
        </w:rPr>
      </w:pPr>
    </w:p>
    <w:p w:rsidR="00EB39D7" w:rsidRPr="008C030E" w:rsidRDefault="00EB39D7" w:rsidP="008C030E">
      <w:pPr>
        <w:spacing w:after="0" w:line="240" w:lineRule="auto"/>
        <w:jc w:val="both"/>
        <w:rPr>
          <w:rFonts w:ascii="Times New Roman" w:hAnsi="Times New Roman" w:cs="Times New Roman"/>
          <w:b/>
          <w:spacing w:val="20"/>
          <w:sz w:val="24"/>
          <w:szCs w:val="24"/>
          <w:lang w:val="en-GB"/>
        </w:rPr>
      </w:pPr>
      <w:r w:rsidRPr="008C030E">
        <w:rPr>
          <w:rFonts w:ascii="Times New Roman" w:hAnsi="Times New Roman" w:cs="Times New Roman"/>
          <w:b/>
          <w:spacing w:val="20"/>
          <w:sz w:val="24"/>
          <w:szCs w:val="24"/>
          <w:lang w:val="en-GB"/>
        </w:rPr>
        <w:t>Books Suggested:</w:t>
      </w:r>
    </w:p>
    <w:p w:rsidR="00EB39D7" w:rsidRPr="008C030E" w:rsidRDefault="00EB39D7" w:rsidP="008C030E">
      <w:pPr>
        <w:numPr>
          <w:ilvl w:val="0"/>
          <w:numId w:val="67"/>
        </w:numPr>
        <w:spacing w:after="0" w:line="240" w:lineRule="auto"/>
        <w:jc w:val="both"/>
        <w:rPr>
          <w:rFonts w:ascii="Times New Roman" w:hAnsi="Times New Roman" w:cs="Times New Roman"/>
          <w:spacing w:val="20"/>
          <w:sz w:val="24"/>
          <w:szCs w:val="24"/>
          <w:lang w:val="en-GB"/>
        </w:rPr>
      </w:pPr>
      <w:r w:rsidRPr="008C030E">
        <w:rPr>
          <w:rFonts w:ascii="Times New Roman" w:hAnsi="Times New Roman" w:cs="Times New Roman"/>
          <w:spacing w:val="20"/>
          <w:sz w:val="24"/>
          <w:szCs w:val="24"/>
          <w:lang w:val="en-GB"/>
        </w:rPr>
        <w:t>"Elementary Practical Organic Chemistry by Arthur I.Vogel Longmans, Green and Co. 1958.</w:t>
      </w:r>
    </w:p>
    <w:p w:rsidR="00EB39D7" w:rsidRPr="008C030E" w:rsidRDefault="00EB39D7" w:rsidP="008C030E">
      <w:pPr>
        <w:numPr>
          <w:ilvl w:val="0"/>
          <w:numId w:val="67"/>
        </w:numPr>
        <w:spacing w:after="0" w:line="240" w:lineRule="auto"/>
        <w:jc w:val="both"/>
        <w:rPr>
          <w:rFonts w:ascii="Times New Roman" w:hAnsi="Times New Roman" w:cs="Times New Roman"/>
          <w:spacing w:val="20"/>
          <w:sz w:val="24"/>
          <w:szCs w:val="24"/>
          <w:lang w:val="en-GB"/>
        </w:rPr>
      </w:pPr>
      <w:r w:rsidRPr="008C030E">
        <w:rPr>
          <w:rFonts w:ascii="Times New Roman" w:hAnsi="Times New Roman" w:cs="Times New Roman"/>
          <w:spacing w:val="20"/>
          <w:sz w:val="24"/>
          <w:szCs w:val="24"/>
          <w:lang w:val="en-GB"/>
        </w:rPr>
        <w:t>"An Introduction to Practical Biochemistry", by David T. Plummr, Tata McGraw Hill Publishing Company, Ltd., N. Delhi, 1988.</w:t>
      </w:r>
    </w:p>
    <w:p w:rsidR="00EB39D7" w:rsidRPr="008C030E" w:rsidRDefault="00EB39D7" w:rsidP="008C030E">
      <w:pPr>
        <w:numPr>
          <w:ilvl w:val="0"/>
          <w:numId w:val="67"/>
        </w:numPr>
        <w:spacing w:after="0" w:line="240" w:lineRule="auto"/>
        <w:jc w:val="both"/>
        <w:rPr>
          <w:rFonts w:ascii="Times New Roman" w:hAnsi="Times New Roman" w:cs="Times New Roman"/>
          <w:sz w:val="24"/>
          <w:szCs w:val="24"/>
        </w:rPr>
      </w:pPr>
      <w:r w:rsidRPr="008C030E">
        <w:rPr>
          <w:rFonts w:ascii="Times New Roman" w:hAnsi="Times New Roman" w:cs="Times New Roman"/>
          <w:spacing w:val="20"/>
          <w:sz w:val="24"/>
          <w:szCs w:val="24"/>
          <w:lang w:val="en-GB"/>
        </w:rPr>
        <w:t>Practical Organic Chemistry' by Mann and Saunders.</w:t>
      </w:r>
    </w:p>
    <w:p w:rsidR="00EB39D7" w:rsidRPr="008C030E" w:rsidRDefault="00EB39D7" w:rsidP="008C030E">
      <w:pPr>
        <w:pStyle w:val="ListParagraph"/>
        <w:numPr>
          <w:ilvl w:val="0"/>
          <w:numId w:val="67"/>
        </w:numPr>
        <w:spacing w:after="0" w:line="240" w:lineRule="auto"/>
        <w:rPr>
          <w:rFonts w:ascii="Times New Roman" w:hAnsi="Times New Roman"/>
          <w:spacing w:val="20"/>
          <w:sz w:val="24"/>
          <w:szCs w:val="24"/>
          <w:lang w:val="en-GB"/>
        </w:rPr>
      </w:pPr>
      <w:r w:rsidRPr="008C030E">
        <w:rPr>
          <w:rFonts w:ascii="Times New Roman" w:hAnsi="Times New Roman"/>
          <w:spacing w:val="20"/>
          <w:sz w:val="24"/>
          <w:szCs w:val="24"/>
          <w:lang w:val="en-GB"/>
        </w:rPr>
        <w:t xml:space="preserve">Text Book of Vogel's Practical Organic Chemistry by Longman Group, B.S. </w:t>
      </w:r>
      <w:r w:rsidRPr="008C030E">
        <w:rPr>
          <w:rFonts w:ascii="Times New Roman" w:hAnsi="Times New Roman"/>
          <w:spacing w:val="20"/>
          <w:sz w:val="24"/>
          <w:szCs w:val="24"/>
          <w:lang w:val="en-GB"/>
        </w:rPr>
        <w:tab/>
        <w:t xml:space="preserve">Furness et al., Ltd. </w:t>
      </w:r>
    </w:p>
    <w:p w:rsidR="00EB39D7" w:rsidRPr="008C030E" w:rsidRDefault="00EB39D7" w:rsidP="008C030E">
      <w:pPr>
        <w:pStyle w:val="ListParagraph"/>
        <w:numPr>
          <w:ilvl w:val="0"/>
          <w:numId w:val="67"/>
        </w:numPr>
        <w:spacing w:after="0" w:line="240" w:lineRule="auto"/>
        <w:rPr>
          <w:rFonts w:ascii="Times New Roman" w:hAnsi="Times New Roman"/>
          <w:spacing w:val="20"/>
          <w:sz w:val="24"/>
          <w:szCs w:val="24"/>
          <w:lang w:val="en-GB"/>
        </w:rPr>
      </w:pPr>
      <w:r w:rsidRPr="008C030E">
        <w:rPr>
          <w:rFonts w:ascii="Times New Roman" w:hAnsi="Times New Roman"/>
          <w:spacing w:val="20"/>
          <w:sz w:val="24"/>
          <w:szCs w:val="24"/>
          <w:lang w:val="en-GB"/>
        </w:rPr>
        <w:t xml:space="preserve">"Experiments in Organic Chemistry" Louis F. Fieser O.C. Heath and Company </w:t>
      </w:r>
      <w:r w:rsidRPr="008C030E">
        <w:rPr>
          <w:rFonts w:ascii="Times New Roman" w:hAnsi="Times New Roman"/>
          <w:spacing w:val="20"/>
          <w:sz w:val="24"/>
          <w:szCs w:val="24"/>
          <w:lang w:val="en-GB"/>
        </w:rPr>
        <w:tab/>
        <w:t>Boston, 1955.</w:t>
      </w:r>
    </w:p>
    <w:p w:rsidR="00EB39D7" w:rsidRPr="008C030E" w:rsidRDefault="00EB39D7" w:rsidP="008C030E">
      <w:pPr>
        <w:pStyle w:val="ListParagraph"/>
        <w:numPr>
          <w:ilvl w:val="0"/>
          <w:numId w:val="67"/>
        </w:numPr>
        <w:spacing w:after="0" w:line="240" w:lineRule="auto"/>
        <w:rPr>
          <w:rFonts w:ascii="Times New Roman" w:hAnsi="Times New Roman"/>
          <w:spacing w:val="20"/>
          <w:sz w:val="24"/>
          <w:szCs w:val="24"/>
          <w:lang w:val="en-GB"/>
        </w:rPr>
      </w:pPr>
      <w:r w:rsidRPr="008C030E">
        <w:rPr>
          <w:rFonts w:ascii="Times New Roman" w:hAnsi="Times New Roman"/>
          <w:spacing w:val="20"/>
          <w:sz w:val="24"/>
          <w:szCs w:val="24"/>
          <w:lang w:val="en-GB"/>
        </w:rPr>
        <w:t>"Organic Synthesis" Collective Vol. I.</w:t>
      </w:r>
    </w:p>
    <w:p w:rsidR="00EB39D7" w:rsidRPr="008C030E" w:rsidRDefault="00EB39D7" w:rsidP="008C030E">
      <w:pPr>
        <w:pStyle w:val="ListParagraph"/>
        <w:numPr>
          <w:ilvl w:val="0"/>
          <w:numId w:val="67"/>
        </w:numPr>
        <w:spacing w:after="0" w:line="240" w:lineRule="auto"/>
        <w:rPr>
          <w:rFonts w:ascii="Times New Roman" w:hAnsi="Times New Roman"/>
          <w:spacing w:val="20"/>
          <w:sz w:val="24"/>
          <w:szCs w:val="24"/>
          <w:lang w:val="en-GB"/>
        </w:rPr>
      </w:pPr>
      <w:r w:rsidRPr="008C030E">
        <w:rPr>
          <w:rFonts w:ascii="Times New Roman" w:hAnsi="Times New Roman"/>
          <w:spacing w:val="20"/>
          <w:sz w:val="24"/>
          <w:szCs w:val="24"/>
          <w:lang w:val="en-GB"/>
        </w:rPr>
        <w:t xml:space="preserve">Laboratory Manual in Organic Chemistry' by R.K. Bansal, Wiley Eastern Ltd., </w:t>
      </w:r>
      <w:r w:rsidRPr="008C030E">
        <w:rPr>
          <w:rFonts w:ascii="Times New Roman" w:hAnsi="Times New Roman"/>
          <w:spacing w:val="20"/>
          <w:sz w:val="24"/>
          <w:szCs w:val="24"/>
          <w:lang w:val="en-GB"/>
        </w:rPr>
        <w:tab/>
        <w:t>New Delhi-1980.</w:t>
      </w:r>
    </w:p>
    <w:p w:rsidR="00EB39D7" w:rsidRPr="008C030E" w:rsidRDefault="00EB39D7" w:rsidP="008C030E">
      <w:pPr>
        <w:numPr>
          <w:ilvl w:val="0"/>
          <w:numId w:val="67"/>
        </w:numPr>
        <w:spacing w:after="0" w:line="240" w:lineRule="auto"/>
        <w:jc w:val="both"/>
        <w:rPr>
          <w:rFonts w:ascii="Times New Roman" w:hAnsi="Times New Roman" w:cs="Times New Roman"/>
          <w:spacing w:val="20"/>
          <w:sz w:val="24"/>
          <w:szCs w:val="24"/>
        </w:rPr>
      </w:pPr>
      <w:r w:rsidRPr="008C030E">
        <w:rPr>
          <w:rFonts w:ascii="Times New Roman" w:hAnsi="Times New Roman" w:cs="Times New Roman"/>
          <w:spacing w:val="20"/>
          <w:sz w:val="24"/>
          <w:szCs w:val="24"/>
        </w:rPr>
        <w:t>"A Handbook of Organic Analysis Qualitative and Quantitative" by H.T. Clarke and revised by B.Maynes, Edward Arnold (Pub.)</w:t>
      </w:r>
      <w:proofErr w:type="gramStart"/>
      <w:r w:rsidRPr="008C030E">
        <w:rPr>
          <w:rFonts w:ascii="Times New Roman" w:hAnsi="Times New Roman" w:cs="Times New Roman"/>
          <w:spacing w:val="20"/>
          <w:sz w:val="24"/>
          <w:szCs w:val="24"/>
        </w:rPr>
        <w:t>.,</w:t>
      </w:r>
      <w:proofErr w:type="gramEnd"/>
      <w:r w:rsidRPr="008C030E">
        <w:rPr>
          <w:rFonts w:ascii="Times New Roman" w:hAnsi="Times New Roman" w:cs="Times New Roman"/>
          <w:spacing w:val="20"/>
          <w:sz w:val="24"/>
          <w:szCs w:val="24"/>
        </w:rPr>
        <w:t xml:space="preserve"> Ltd. London, 1975).</w:t>
      </w:r>
    </w:p>
    <w:p w:rsidR="00EB39D7" w:rsidRPr="008C030E" w:rsidRDefault="00EB39D7" w:rsidP="008C030E">
      <w:pPr>
        <w:numPr>
          <w:ilvl w:val="0"/>
          <w:numId w:val="67"/>
        </w:numPr>
        <w:spacing w:after="0" w:line="240" w:lineRule="auto"/>
        <w:jc w:val="both"/>
        <w:rPr>
          <w:rFonts w:ascii="Times New Roman" w:hAnsi="Times New Roman" w:cs="Times New Roman"/>
          <w:spacing w:val="20"/>
          <w:sz w:val="24"/>
          <w:szCs w:val="24"/>
        </w:rPr>
      </w:pPr>
      <w:r w:rsidRPr="008C030E">
        <w:rPr>
          <w:rFonts w:ascii="Times New Roman" w:hAnsi="Times New Roman" w:cs="Times New Roman"/>
          <w:spacing w:val="20"/>
          <w:sz w:val="24"/>
          <w:szCs w:val="24"/>
        </w:rPr>
        <w:lastRenderedPageBreak/>
        <w:t>"Systematic Qualitative Organic Analysis" by H.Middleton, Edward Arnold (Publishers) Ltd., London 1959.</w:t>
      </w:r>
    </w:p>
    <w:p w:rsidR="00EB39D7" w:rsidRPr="008C030E" w:rsidRDefault="00EB39D7" w:rsidP="008C030E">
      <w:pPr>
        <w:numPr>
          <w:ilvl w:val="0"/>
          <w:numId w:val="67"/>
        </w:numPr>
        <w:spacing w:after="0" w:line="240" w:lineRule="auto"/>
        <w:jc w:val="both"/>
        <w:rPr>
          <w:rFonts w:ascii="Times New Roman" w:hAnsi="Times New Roman" w:cs="Times New Roman"/>
          <w:spacing w:val="20"/>
          <w:sz w:val="24"/>
          <w:szCs w:val="24"/>
        </w:rPr>
      </w:pPr>
      <w:r w:rsidRPr="008C030E">
        <w:rPr>
          <w:rFonts w:ascii="Times New Roman" w:hAnsi="Times New Roman" w:cs="Times New Roman"/>
          <w:spacing w:val="20"/>
          <w:sz w:val="24"/>
          <w:szCs w:val="24"/>
        </w:rPr>
        <w:t>"A Text Book of Practical Organic Chemistry including Qualitative Organic Analysis" by Arthur I. Vogel, Longmans Green and Co., Ltd., London 1966.</w:t>
      </w:r>
    </w:p>
    <w:p w:rsidR="00EB39D7" w:rsidRPr="008C030E" w:rsidRDefault="00EB39D7" w:rsidP="008C030E">
      <w:pPr>
        <w:numPr>
          <w:ilvl w:val="0"/>
          <w:numId w:val="67"/>
        </w:numPr>
        <w:spacing w:after="0" w:line="240" w:lineRule="auto"/>
        <w:jc w:val="both"/>
        <w:rPr>
          <w:rFonts w:ascii="Times New Roman" w:hAnsi="Times New Roman" w:cs="Times New Roman"/>
          <w:spacing w:val="20"/>
          <w:sz w:val="24"/>
          <w:szCs w:val="24"/>
        </w:rPr>
      </w:pPr>
      <w:r w:rsidRPr="008C030E">
        <w:rPr>
          <w:rFonts w:ascii="Times New Roman" w:hAnsi="Times New Roman" w:cs="Times New Roman"/>
          <w:spacing w:val="20"/>
          <w:sz w:val="24"/>
          <w:szCs w:val="24"/>
        </w:rPr>
        <w:t>"Elementary Practical Organic Chemistry" by Arthur I. Vogel, CBS Publishers &amp; Distributors.</w:t>
      </w:r>
    </w:p>
    <w:p w:rsidR="00EB39D7" w:rsidRPr="008C030E" w:rsidRDefault="00EB39D7" w:rsidP="008C030E">
      <w:pPr>
        <w:numPr>
          <w:ilvl w:val="0"/>
          <w:numId w:val="67"/>
        </w:numPr>
        <w:spacing w:after="0" w:line="240" w:lineRule="auto"/>
        <w:jc w:val="both"/>
        <w:rPr>
          <w:rFonts w:ascii="Times New Roman" w:hAnsi="Times New Roman" w:cs="Times New Roman"/>
          <w:spacing w:val="20"/>
          <w:sz w:val="24"/>
          <w:szCs w:val="24"/>
        </w:rPr>
      </w:pPr>
      <w:r w:rsidRPr="008C030E">
        <w:rPr>
          <w:rFonts w:ascii="Times New Roman" w:hAnsi="Times New Roman" w:cs="Times New Roman"/>
          <w:spacing w:val="20"/>
          <w:sz w:val="24"/>
          <w:szCs w:val="24"/>
        </w:rPr>
        <w:t>"A Guide to spectroscopy in Organic Chemistry' by PAVY</w:t>
      </w:r>
    </w:p>
    <w:p w:rsidR="00EB39D7" w:rsidRPr="008C030E" w:rsidRDefault="00EB39D7" w:rsidP="008C030E">
      <w:pPr>
        <w:numPr>
          <w:ilvl w:val="0"/>
          <w:numId w:val="67"/>
        </w:numPr>
        <w:spacing w:after="0" w:line="240" w:lineRule="auto"/>
        <w:jc w:val="both"/>
        <w:rPr>
          <w:rFonts w:ascii="Times New Roman" w:hAnsi="Times New Roman" w:cs="Times New Roman"/>
          <w:spacing w:val="20"/>
          <w:sz w:val="24"/>
          <w:szCs w:val="24"/>
        </w:rPr>
      </w:pPr>
      <w:r w:rsidRPr="008C030E">
        <w:rPr>
          <w:rFonts w:ascii="Times New Roman" w:hAnsi="Times New Roman" w:cs="Times New Roman"/>
          <w:spacing w:val="20"/>
          <w:sz w:val="24"/>
          <w:szCs w:val="24"/>
        </w:rPr>
        <w:t xml:space="preserve">"Spectrometric Identification of Organic Compounds", Fifth Ed., R.M. Silverstein, G.S. Bassler and T.C.Morrile, John Wiley and Sons, New York. </w:t>
      </w:r>
    </w:p>
    <w:p w:rsidR="00EB39D7" w:rsidRPr="008C030E" w:rsidRDefault="00EB39D7" w:rsidP="008C030E">
      <w:pPr>
        <w:numPr>
          <w:ilvl w:val="0"/>
          <w:numId w:val="67"/>
        </w:numPr>
        <w:spacing w:after="0" w:line="240" w:lineRule="auto"/>
        <w:jc w:val="both"/>
        <w:rPr>
          <w:rFonts w:ascii="Times New Roman" w:hAnsi="Times New Roman" w:cs="Times New Roman"/>
          <w:spacing w:val="20"/>
          <w:sz w:val="24"/>
          <w:szCs w:val="24"/>
        </w:rPr>
      </w:pPr>
      <w:r w:rsidRPr="008C030E">
        <w:rPr>
          <w:rFonts w:ascii="Times New Roman" w:hAnsi="Times New Roman" w:cs="Times New Roman"/>
          <w:spacing w:val="20"/>
          <w:sz w:val="24"/>
          <w:szCs w:val="24"/>
        </w:rPr>
        <w:t>"Organic Spectroscopy', 3</w:t>
      </w:r>
      <w:r w:rsidRPr="008C030E">
        <w:rPr>
          <w:rFonts w:ascii="Times New Roman" w:hAnsi="Times New Roman" w:cs="Times New Roman"/>
          <w:spacing w:val="20"/>
          <w:sz w:val="24"/>
          <w:szCs w:val="24"/>
          <w:vertAlign w:val="superscript"/>
        </w:rPr>
        <w:t>rd</w:t>
      </w:r>
      <w:r w:rsidRPr="008C030E">
        <w:rPr>
          <w:rFonts w:ascii="Times New Roman" w:hAnsi="Times New Roman" w:cs="Times New Roman"/>
          <w:spacing w:val="20"/>
          <w:sz w:val="24"/>
          <w:szCs w:val="24"/>
        </w:rPr>
        <w:t xml:space="preserve"> Ed., by William Kamp. John Wiley &amp; Sons. </w:t>
      </w:r>
    </w:p>
    <w:p w:rsidR="00EB39D7" w:rsidRPr="008C030E" w:rsidRDefault="00EB39D7" w:rsidP="008C030E">
      <w:pPr>
        <w:numPr>
          <w:ilvl w:val="0"/>
          <w:numId w:val="67"/>
        </w:numPr>
        <w:spacing w:after="0" w:line="240" w:lineRule="auto"/>
        <w:jc w:val="both"/>
        <w:rPr>
          <w:rFonts w:ascii="Times New Roman" w:hAnsi="Times New Roman" w:cs="Times New Roman"/>
          <w:spacing w:val="20"/>
          <w:sz w:val="24"/>
          <w:szCs w:val="24"/>
        </w:rPr>
      </w:pPr>
      <w:r w:rsidRPr="008C030E">
        <w:rPr>
          <w:rFonts w:ascii="Times New Roman" w:hAnsi="Times New Roman" w:cs="Times New Roman"/>
          <w:spacing w:val="20"/>
          <w:sz w:val="24"/>
          <w:szCs w:val="24"/>
        </w:rPr>
        <w:t xml:space="preserve">"Spectroscopic" Methods in Organic Chemistry, D.H. William &amp; Ian Fleming. </w:t>
      </w:r>
    </w:p>
    <w:p w:rsidR="00EB39D7" w:rsidRPr="008C030E" w:rsidRDefault="00EB39D7" w:rsidP="008C030E">
      <w:pPr>
        <w:numPr>
          <w:ilvl w:val="0"/>
          <w:numId w:val="67"/>
        </w:numPr>
        <w:spacing w:after="0" w:line="240" w:lineRule="auto"/>
        <w:jc w:val="both"/>
        <w:rPr>
          <w:rFonts w:ascii="Times New Roman" w:hAnsi="Times New Roman" w:cs="Times New Roman"/>
          <w:spacing w:val="20"/>
          <w:sz w:val="24"/>
          <w:szCs w:val="24"/>
        </w:rPr>
      </w:pPr>
      <w:r w:rsidRPr="008C030E">
        <w:rPr>
          <w:rFonts w:ascii="Times New Roman" w:hAnsi="Times New Roman" w:cs="Times New Roman"/>
          <w:spacing w:val="20"/>
          <w:sz w:val="24"/>
          <w:szCs w:val="24"/>
        </w:rPr>
        <w:t xml:space="preserve">Vogel's Text Book of Practical Organic Chemistry by B.S. Furners </w:t>
      </w:r>
      <w:proofErr w:type="gramStart"/>
      <w:r w:rsidRPr="008C030E">
        <w:rPr>
          <w:rFonts w:ascii="Times New Roman" w:hAnsi="Times New Roman" w:cs="Times New Roman"/>
          <w:spacing w:val="20"/>
          <w:sz w:val="24"/>
          <w:szCs w:val="24"/>
        </w:rPr>
        <w:t>et</w:t>
      </w:r>
      <w:proofErr w:type="gramEnd"/>
      <w:r w:rsidRPr="008C030E">
        <w:rPr>
          <w:rFonts w:ascii="Times New Roman" w:hAnsi="Times New Roman" w:cs="Times New Roman"/>
          <w:spacing w:val="20"/>
          <w:sz w:val="24"/>
          <w:szCs w:val="24"/>
        </w:rPr>
        <w:t>. al., Longman Group Ltd. "A Handbook of Organic Analysis Qualitative and Quantitative" by H.T. Clarke and revised by B.Maynes, Edward Arnold (Pub.)</w:t>
      </w:r>
      <w:proofErr w:type="gramStart"/>
      <w:r w:rsidRPr="008C030E">
        <w:rPr>
          <w:rFonts w:ascii="Times New Roman" w:hAnsi="Times New Roman" w:cs="Times New Roman"/>
          <w:spacing w:val="20"/>
          <w:sz w:val="24"/>
          <w:szCs w:val="24"/>
        </w:rPr>
        <w:t>.,</w:t>
      </w:r>
      <w:proofErr w:type="gramEnd"/>
      <w:r w:rsidRPr="008C030E">
        <w:rPr>
          <w:rFonts w:ascii="Times New Roman" w:hAnsi="Times New Roman" w:cs="Times New Roman"/>
          <w:spacing w:val="20"/>
          <w:sz w:val="24"/>
          <w:szCs w:val="24"/>
        </w:rPr>
        <w:t xml:space="preserve"> Ltd. London, 1975).</w:t>
      </w:r>
    </w:p>
    <w:p w:rsidR="00EB39D7" w:rsidRPr="008C030E" w:rsidRDefault="00EB39D7" w:rsidP="008C030E">
      <w:pPr>
        <w:numPr>
          <w:ilvl w:val="0"/>
          <w:numId w:val="67"/>
        </w:numPr>
        <w:spacing w:after="0" w:line="240" w:lineRule="auto"/>
        <w:jc w:val="both"/>
        <w:rPr>
          <w:rFonts w:ascii="Times New Roman" w:hAnsi="Times New Roman" w:cs="Times New Roman"/>
          <w:spacing w:val="20"/>
          <w:sz w:val="24"/>
          <w:szCs w:val="24"/>
        </w:rPr>
      </w:pPr>
      <w:r w:rsidRPr="008C030E">
        <w:rPr>
          <w:rFonts w:ascii="Times New Roman" w:hAnsi="Times New Roman" w:cs="Times New Roman"/>
          <w:spacing w:val="20"/>
          <w:sz w:val="24"/>
          <w:szCs w:val="24"/>
        </w:rPr>
        <w:t>"Systematic Qualitative Organic Analysis" by H.Middleton, Edward Arnold (Publishers) Ltd., London 1959.</w:t>
      </w:r>
    </w:p>
    <w:p w:rsidR="00EB39D7" w:rsidRPr="008C030E" w:rsidRDefault="00EB39D7" w:rsidP="008C030E">
      <w:pPr>
        <w:spacing w:after="0" w:line="240" w:lineRule="auto"/>
        <w:jc w:val="both"/>
        <w:rPr>
          <w:rFonts w:ascii="Times New Roman" w:hAnsi="Times New Roman" w:cs="Times New Roman"/>
          <w:spacing w:val="20"/>
          <w:sz w:val="24"/>
          <w:szCs w:val="24"/>
          <w:lang w:val="en-GB"/>
        </w:rPr>
      </w:pPr>
    </w:p>
    <w:p w:rsidR="00EB39D7" w:rsidRPr="008C030E" w:rsidRDefault="00EB39D7" w:rsidP="008C030E">
      <w:pPr>
        <w:spacing w:after="0" w:line="240" w:lineRule="auto"/>
        <w:jc w:val="center"/>
        <w:rPr>
          <w:rFonts w:ascii="Times New Roman" w:hAnsi="Times New Roman" w:cs="Times New Roman"/>
          <w:b/>
          <w:sz w:val="24"/>
          <w:szCs w:val="24"/>
          <w:lang w:val="en-GB"/>
        </w:rPr>
      </w:pPr>
    </w:p>
    <w:p w:rsidR="00EB39D7" w:rsidRPr="008C030E" w:rsidRDefault="00EB39D7" w:rsidP="008C030E">
      <w:pPr>
        <w:spacing w:after="0" w:line="240" w:lineRule="auto"/>
        <w:jc w:val="center"/>
        <w:rPr>
          <w:rFonts w:ascii="Times New Roman" w:hAnsi="Times New Roman" w:cs="Times New Roman"/>
          <w:b/>
          <w:sz w:val="24"/>
          <w:szCs w:val="24"/>
          <w:lang w:val="en-GB"/>
        </w:rPr>
      </w:pPr>
    </w:p>
    <w:p w:rsidR="00EB39D7" w:rsidRPr="008C030E" w:rsidRDefault="00EB39D7" w:rsidP="008C030E">
      <w:pPr>
        <w:spacing w:after="0" w:line="240" w:lineRule="auto"/>
        <w:jc w:val="center"/>
        <w:rPr>
          <w:rFonts w:ascii="Times New Roman" w:hAnsi="Times New Roman" w:cs="Times New Roman"/>
          <w:b/>
          <w:sz w:val="24"/>
          <w:szCs w:val="24"/>
          <w:lang w:val="en-GB"/>
        </w:rPr>
      </w:pPr>
    </w:p>
    <w:p w:rsidR="00EB39D7" w:rsidRPr="008C030E" w:rsidRDefault="00EB39D7" w:rsidP="008C030E">
      <w:pPr>
        <w:spacing w:after="0" w:line="240" w:lineRule="auto"/>
        <w:jc w:val="center"/>
        <w:rPr>
          <w:rFonts w:ascii="Times New Roman" w:hAnsi="Times New Roman" w:cs="Times New Roman"/>
          <w:b/>
          <w:sz w:val="24"/>
          <w:szCs w:val="24"/>
          <w:lang w:val="en-GB"/>
        </w:rPr>
      </w:pPr>
    </w:p>
    <w:p w:rsidR="00EB39D7" w:rsidRPr="008C030E" w:rsidRDefault="00EB39D7" w:rsidP="008C030E">
      <w:pPr>
        <w:spacing w:after="0" w:line="240" w:lineRule="auto"/>
        <w:jc w:val="center"/>
        <w:rPr>
          <w:rFonts w:ascii="Times New Roman" w:hAnsi="Times New Roman" w:cs="Times New Roman"/>
          <w:b/>
          <w:sz w:val="24"/>
          <w:szCs w:val="24"/>
          <w:lang w:val="en-GB"/>
        </w:rPr>
      </w:pPr>
    </w:p>
    <w:p w:rsidR="00EB39D7" w:rsidRPr="008C030E" w:rsidRDefault="00EB39D7" w:rsidP="008C030E">
      <w:pPr>
        <w:spacing w:after="0" w:line="240" w:lineRule="auto"/>
        <w:jc w:val="center"/>
        <w:rPr>
          <w:rFonts w:ascii="Times New Roman" w:hAnsi="Times New Roman" w:cs="Times New Roman"/>
          <w:b/>
          <w:sz w:val="24"/>
          <w:szCs w:val="24"/>
          <w:lang w:val="en-GB"/>
        </w:rPr>
      </w:pPr>
    </w:p>
    <w:p w:rsidR="00EB39D7" w:rsidRPr="008C030E" w:rsidRDefault="00EB39D7" w:rsidP="008C030E">
      <w:pPr>
        <w:spacing w:after="0" w:line="240" w:lineRule="auto"/>
        <w:jc w:val="center"/>
        <w:rPr>
          <w:rFonts w:ascii="Times New Roman" w:hAnsi="Times New Roman" w:cs="Times New Roman"/>
          <w:b/>
          <w:sz w:val="24"/>
          <w:szCs w:val="24"/>
          <w:lang w:val="en-GB"/>
        </w:rPr>
      </w:pPr>
    </w:p>
    <w:p w:rsidR="00EB39D7" w:rsidRPr="008C030E" w:rsidRDefault="00EB39D7" w:rsidP="008C030E">
      <w:pPr>
        <w:spacing w:after="0" w:line="240" w:lineRule="auto"/>
        <w:jc w:val="center"/>
        <w:rPr>
          <w:rFonts w:ascii="Times New Roman" w:hAnsi="Times New Roman" w:cs="Times New Roman"/>
          <w:b/>
          <w:sz w:val="24"/>
          <w:szCs w:val="24"/>
          <w:lang w:val="en-GB"/>
        </w:rPr>
      </w:pPr>
    </w:p>
    <w:p w:rsidR="00EB39D7" w:rsidRPr="008C030E" w:rsidRDefault="00EB39D7" w:rsidP="008C030E">
      <w:pPr>
        <w:spacing w:after="0" w:line="240" w:lineRule="auto"/>
        <w:jc w:val="center"/>
        <w:rPr>
          <w:rFonts w:ascii="Times New Roman" w:hAnsi="Times New Roman" w:cs="Times New Roman"/>
          <w:b/>
          <w:sz w:val="24"/>
          <w:szCs w:val="24"/>
          <w:lang w:val="en-GB"/>
        </w:rPr>
      </w:pPr>
    </w:p>
    <w:p w:rsidR="00EB39D7" w:rsidRPr="008C030E" w:rsidRDefault="00EB39D7" w:rsidP="008C030E">
      <w:pPr>
        <w:spacing w:after="0" w:line="240" w:lineRule="auto"/>
        <w:jc w:val="center"/>
        <w:rPr>
          <w:rFonts w:ascii="Times New Roman" w:hAnsi="Times New Roman" w:cs="Times New Roman"/>
          <w:b/>
          <w:sz w:val="24"/>
          <w:szCs w:val="24"/>
          <w:lang w:val="en-GB"/>
        </w:rPr>
      </w:pPr>
    </w:p>
    <w:p w:rsidR="00EB39D7" w:rsidRPr="008C030E" w:rsidRDefault="00EB39D7" w:rsidP="008C030E">
      <w:pPr>
        <w:spacing w:after="0" w:line="240" w:lineRule="auto"/>
        <w:jc w:val="center"/>
        <w:rPr>
          <w:rFonts w:ascii="Times New Roman" w:hAnsi="Times New Roman" w:cs="Times New Roman"/>
          <w:b/>
          <w:sz w:val="24"/>
          <w:szCs w:val="24"/>
          <w:lang w:val="en-GB"/>
        </w:rPr>
      </w:pPr>
    </w:p>
    <w:p w:rsidR="00EB39D7" w:rsidRDefault="00EB39D7" w:rsidP="008C030E">
      <w:pPr>
        <w:spacing w:after="0" w:line="240" w:lineRule="auto"/>
        <w:jc w:val="center"/>
        <w:rPr>
          <w:rFonts w:ascii="Times New Roman" w:hAnsi="Times New Roman" w:cs="Times New Roman"/>
          <w:b/>
          <w:sz w:val="24"/>
          <w:szCs w:val="24"/>
          <w:lang w:val="en-GB"/>
        </w:rPr>
      </w:pPr>
    </w:p>
    <w:p w:rsidR="004415A7" w:rsidRDefault="004415A7" w:rsidP="008C030E">
      <w:pPr>
        <w:spacing w:after="0" w:line="240" w:lineRule="auto"/>
        <w:jc w:val="center"/>
        <w:rPr>
          <w:rFonts w:ascii="Times New Roman" w:hAnsi="Times New Roman" w:cs="Times New Roman"/>
          <w:b/>
          <w:sz w:val="24"/>
          <w:szCs w:val="24"/>
          <w:lang w:val="en-GB"/>
        </w:rPr>
      </w:pPr>
    </w:p>
    <w:p w:rsidR="004415A7" w:rsidRDefault="004415A7" w:rsidP="008C030E">
      <w:pPr>
        <w:spacing w:after="0" w:line="240" w:lineRule="auto"/>
        <w:jc w:val="center"/>
        <w:rPr>
          <w:rFonts w:ascii="Times New Roman" w:hAnsi="Times New Roman" w:cs="Times New Roman"/>
          <w:b/>
          <w:sz w:val="24"/>
          <w:szCs w:val="24"/>
          <w:lang w:val="en-GB"/>
        </w:rPr>
      </w:pPr>
    </w:p>
    <w:p w:rsidR="004415A7" w:rsidRDefault="004415A7" w:rsidP="008C030E">
      <w:pPr>
        <w:spacing w:after="0" w:line="240" w:lineRule="auto"/>
        <w:jc w:val="center"/>
        <w:rPr>
          <w:rFonts w:ascii="Times New Roman" w:hAnsi="Times New Roman" w:cs="Times New Roman"/>
          <w:b/>
          <w:sz w:val="24"/>
          <w:szCs w:val="24"/>
          <w:lang w:val="en-GB"/>
        </w:rPr>
      </w:pPr>
    </w:p>
    <w:p w:rsidR="004415A7" w:rsidRDefault="004415A7" w:rsidP="008C030E">
      <w:pPr>
        <w:spacing w:after="0" w:line="240" w:lineRule="auto"/>
        <w:jc w:val="center"/>
        <w:rPr>
          <w:rFonts w:ascii="Times New Roman" w:hAnsi="Times New Roman" w:cs="Times New Roman"/>
          <w:b/>
          <w:sz w:val="24"/>
          <w:szCs w:val="24"/>
          <w:lang w:val="en-GB"/>
        </w:rPr>
      </w:pPr>
    </w:p>
    <w:p w:rsidR="004415A7" w:rsidRDefault="004415A7" w:rsidP="008C030E">
      <w:pPr>
        <w:spacing w:after="0" w:line="240" w:lineRule="auto"/>
        <w:jc w:val="center"/>
        <w:rPr>
          <w:rFonts w:ascii="Times New Roman" w:hAnsi="Times New Roman" w:cs="Times New Roman"/>
          <w:b/>
          <w:sz w:val="24"/>
          <w:szCs w:val="24"/>
          <w:lang w:val="en-GB"/>
        </w:rPr>
      </w:pPr>
    </w:p>
    <w:p w:rsidR="004415A7" w:rsidRDefault="004415A7" w:rsidP="008C030E">
      <w:pPr>
        <w:spacing w:after="0" w:line="240" w:lineRule="auto"/>
        <w:jc w:val="center"/>
        <w:rPr>
          <w:rFonts w:ascii="Times New Roman" w:hAnsi="Times New Roman" w:cs="Times New Roman"/>
          <w:b/>
          <w:sz w:val="24"/>
          <w:szCs w:val="24"/>
          <w:lang w:val="en-GB"/>
        </w:rPr>
      </w:pPr>
    </w:p>
    <w:p w:rsidR="004415A7" w:rsidRDefault="004415A7" w:rsidP="008C030E">
      <w:pPr>
        <w:spacing w:after="0" w:line="240" w:lineRule="auto"/>
        <w:jc w:val="center"/>
        <w:rPr>
          <w:rFonts w:ascii="Times New Roman" w:hAnsi="Times New Roman" w:cs="Times New Roman"/>
          <w:b/>
          <w:sz w:val="24"/>
          <w:szCs w:val="24"/>
          <w:lang w:val="en-GB"/>
        </w:rPr>
      </w:pPr>
    </w:p>
    <w:p w:rsidR="004415A7" w:rsidRDefault="004415A7" w:rsidP="008C030E">
      <w:pPr>
        <w:spacing w:after="0" w:line="240" w:lineRule="auto"/>
        <w:jc w:val="center"/>
        <w:rPr>
          <w:rFonts w:ascii="Times New Roman" w:hAnsi="Times New Roman" w:cs="Times New Roman"/>
          <w:b/>
          <w:sz w:val="24"/>
          <w:szCs w:val="24"/>
          <w:lang w:val="en-GB"/>
        </w:rPr>
      </w:pPr>
    </w:p>
    <w:p w:rsidR="004415A7" w:rsidRDefault="004415A7" w:rsidP="008C030E">
      <w:pPr>
        <w:spacing w:after="0" w:line="240" w:lineRule="auto"/>
        <w:jc w:val="center"/>
        <w:rPr>
          <w:rFonts w:ascii="Times New Roman" w:hAnsi="Times New Roman" w:cs="Times New Roman"/>
          <w:b/>
          <w:sz w:val="24"/>
          <w:szCs w:val="24"/>
          <w:lang w:val="en-GB"/>
        </w:rPr>
      </w:pPr>
    </w:p>
    <w:p w:rsidR="004415A7" w:rsidRDefault="004415A7" w:rsidP="008C030E">
      <w:pPr>
        <w:spacing w:after="0" w:line="240" w:lineRule="auto"/>
        <w:jc w:val="center"/>
        <w:rPr>
          <w:rFonts w:ascii="Times New Roman" w:hAnsi="Times New Roman" w:cs="Times New Roman"/>
          <w:b/>
          <w:sz w:val="24"/>
          <w:szCs w:val="24"/>
          <w:lang w:val="en-GB"/>
        </w:rPr>
      </w:pPr>
    </w:p>
    <w:p w:rsidR="004415A7" w:rsidRDefault="004415A7" w:rsidP="008C030E">
      <w:pPr>
        <w:spacing w:after="0" w:line="240" w:lineRule="auto"/>
        <w:jc w:val="center"/>
        <w:rPr>
          <w:rFonts w:ascii="Times New Roman" w:hAnsi="Times New Roman" w:cs="Times New Roman"/>
          <w:b/>
          <w:sz w:val="24"/>
          <w:szCs w:val="24"/>
          <w:lang w:val="en-GB"/>
        </w:rPr>
      </w:pPr>
    </w:p>
    <w:p w:rsidR="004415A7" w:rsidRDefault="004415A7" w:rsidP="008C030E">
      <w:pPr>
        <w:spacing w:after="0" w:line="240" w:lineRule="auto"/>
        <w:jc w:val="center"/>
        <w:rPr>
          <w:rFonts w:ascii="Times New Roman" w:hAnsi="Times New Roman" w:cs="Times New Roman"/>
          <w:b/>
          <w:sz w:val="24"/>
          <w:szCs w:val="24"/>
          <w:lang w:val="en-GB"/>
        </w:rPr>
      </w:pPr>
    </w:p>
    <w:p w:rsidR="004415A7" w:rsidRDefault="004415A7" w:rsidP="008C030E">
      <w:pPr>
        <w:spacing w:after="0" w:line="240" w:lineRule="auto"/>
        <w:jc w:val="center"/>
        <w:rPr>
          <w:rFonts w:ascii="Times New Roman" w:hAnsi="Times New Roman" w:cs="Times New Roman"/>
          <w:b/>
          <w:sz w:val="24"/>
          <w:szCs w:val="24"/>
          <w:lang w:val="en-GB"/>
        </w:rPr>
      </w:pPr>
    </w:p>
    <w:p w:rsidR="004415A7" w:rsidRDefault="004415A7" w:rsidP="008C030E">
      <w:pPr>
        <w:spacing w:after="0" w:line="240" w:lineRule="auto"/>
        <w:jc w:val="center"/>
        <w:rPr>
          <w:rFonts w:ascii="Times New Roman" w:hAnsi="Times New Roman" w:cs="Times New Roman"/>
          <w:b/>
          <w:sz w:val="24"/>
          <w:szCs w:val="24"/>
          <w:lang w:val="en-GB"/>
        </w:rPr>
      </w:pPr>
    </w:p>
    <w:p w:rsidR="004415A7" w:rsidRDefault="004415A7" w:rsidP="008C030E">
      <w:pPr>
        <w:spacing w:after="0" w:line="240" w:lineRule="auto"/>
        <w:jc w:val="center"/>
        <w:rPr>
          <w:rFonts w:ascii="Times New Roman" w:hAnsi="Times New Roman" w:cs="Times New Roman"/>
          <w:b/>
          <w:sz w:val="24"/>
          <w:szCs w:val="24"/>
          <w:lang w:val="en-GB"/>
        </w:rPr>
      </w:pPr>
    </w:p>
    <w:p w:rsidR="004415A7" w:rsidRPr="008C030E" w:rsidRDefault="004415A7" w:rsidP="008C030E">
      <w:pPr>
        <w:spacing w:after="0" w:line="240" w:lineRule="auto"/>
        <w:jc w:val="center"/>
        <w:rPr>
          <w:rFonts w:ascii="Times New Roman" w:hAnsi="Times New Roman" w:cs="Times New Roman"/>
          <w:b/>
          <w:sz w:val="24"/>
          <w:szCs w:val="24"/>
          <w:lang w:val="en-GB"/>
        </w:rPr>
      </w:pPr>
    </w:p>
    <w:p w:rsidR="00EB39D7" w:rsidRPr="008C030E" w:rsidRDefault="00EB39D7" w:rsidP="008C030E">
      <w:pPr>
        <w:spacing w:after="0" w:line="240" w:lineRule="auto"/>
        <w:jc w:val="center"/>
        <w:rPr>
          <w:rFonts w:ascii="Times New Roman" w:hAnsi="Times New Roman" w:cs="Times New Roman"/>
          <w:b/>
          <w:sz w:val="24"/>
          <w:szCs w:val="24"/>
          <w:lang w:val="en-GB"/>
        </w:rPr>
      </w:pPr>
    </w:p>
    <w:p w:rsidR="00EB39D7" w:rsidRPr="008C030E" w:rsidRDefault="00EB39D7" w:rsidP="008C030E">
      <w:pPr>
        <w:spacing w:after="0" w:line="240" w:lineRule="auto"/>
        <w:jc w:val="center"/>
        <w:rPr>
          <w:rFonts w:ascii="Times New Roman" w:hAnsi="Times New Roman" w:cs="Times New Roman"/>
          <w:b/>
          <w:sz w:val="24"/>
          <w:szCs w:val="24"/>
          <w:lang w:val="en-GB"/>
        </w:rPr>
      </w:pPr>
      <w:r w:rsidRPr="008C030E">
        <w:rPr>
          <w:rFonts w:ascii="Times New Roman" w:hAnsi="Times New Roman" w:cs="Times New Roman"/>
          <w:b/>
          <w:sz w:val="24"/>
          <w:szCs w:val="24"/>
          <w:lang w:val="en-GB"/>
        </w:rPr>
        <w:lastRenderedPageBreak/>
        <w:t>Or</w:t>
      </w:r>
    </w:p>
    <w:p w:rsidR="00EB39D7" w:rsidRPr="008C030E" w:rsidRDefault="00EB39D7" w:rsidP="008C030E">
      <w:pPr>
        <w:tabs>
          <w:tab w:val="left" w:pos="1440"/>
          <w:tab w:val="left" w:pos="5040"/>
        </w:tabs>
        <w:spacing w:after="0" w:line="240" w:lineRule="auto"/>
        <w:jc w:val="center"/>
        <w:rPr>
          <w:rFonts w:ascii="Times New Roman" w:hAnsi="Times New Roman" w:cs="Times New Roman"/>
          <w:b/>
          <w:spacing w:val="20"/>
          <w:sz w:val="24"/>
          <w:szCs w:val="24"/>
          <w:lang w:val="en-GB"/>
        </w:rPr>
      </w:pPr>
      <w:r w:rsidRPr="008C030E">
        <w:rPr>
          <w:rFonts w:ascii="Times New Roman" w:hAnsi="Times New Roman" w:cs="Times New Roman"/>
          <w:b/>
          <w:spacing w:val="20"/>
          <w:sz w:val="24"/>
          <w:szCs w:val="24"/>
          <w:lang w:val="en-GB"/>
        </w:rPr>
        <w:t>M.Sc. Chemistry Semester IV</w:t>
      </w:r>
    </w:p>
    <w:p w:rsidR="00EB39D7" w:rsidRPr="008C030E" w:rsidRDefault="00EB39D7" w:rsidP="008C030E">
      <w:pPr>
        <w:tabs>
          <w:tab w:val="left" w:pos="1440"/>
          <w:tab w:val="left" w:pos="5040"/>
        </w:tabs>
        <w:spacing w:after="0" w:line="240" w:lineRule="auto"/>
        <w:jc w:val="center"/>
        <w:rPr>
          <w:rFonts w:ascii="Times New Roman" w:hAnsi="Times New Roman" w:cs="Times New Roman"/>
          <w:b/>
          <w:spacing w:val="20"/>
          <w:sz w:val="24"/>
          <w:szCs w:val="24"/>
          <w:lang w:val="en-GB"/>
        </w:rPr>
      </w:pPr>
      <w:r w:rsidRPr="008C030E">
        <w:rPr>
          <w:rFonts w:ascii="Times New Roman" w:hAnsi="Times New Roman" w:cs="Times New Roman"/>
          <w:b/>
          <w:sz w:val="24"/>
          <w:szCs w:val="24"/>
        </w:rPr>
        <w:t>Pharmaceutical Special Practical III &amp; IV</w:t>
      </w:r>
    </w:p>
    <w:p w:rsidR="00EB39D7" w:rsidRPr="008C030E" w:rsidRDefault="00EB39D7" w:rsidP="008C030E">
      <w:pPr>
        <w:tabs>
          <w:tab w:val="left" w:pos="1440"/>
          <w:tab w:val="left" w:pos="5040"/>
        </w:tabs>
        <w:spacing w:after="0" w:line="240" w:lineRule="auto"/>
        <w:jc w:val="center"/>
        <w:rPr>
          <w:rFonts w:ascii="Times New Roman" w:hAnsi="Times New Roman" w:cs="Times New Roman"/>
          <w:b/>
          <w:spacing w:val="20"/>
          <w:sz w:val="24"/>
          <w:szCs w:val="24"/>
          <w:lang w:val="en-GB"/>
        </w:rPr>
      </w:pPr>
      <w:r w:rsidRPr="008C030E">
        <w:rPr>
          <w:rFonts w:ascii="Times New Roman" w:hAnsi="Times New Roman" w:cs="Times New Roman"/>
          <w:b/>
          <w:sz w:val="24"/>
          <w:szCs w:val="24"/>
        </w:rPr>
        <w:t>(CHEM 405 &amp; CHEM 406)</w:t>
      </w:r>
    </w:p>
    <w:p w:rsidR="00EB39D7" w:rsidRPr="008C030E" w:rsidRDefault="00EB39D7" w:rsidP="008C030E">
      <w:pPr>
        <w:spacing w:after="0" w:line="240" w:lineRule="auto"/>
        <w:jc w:val="right"/>
        <w:rPr>
          <w:rFonts w:ascii="Times New Roman" w:hAnsi="Times New Roman" w:cs="Times New Roman"/>
          <w:b/>
          <w:sz w:val="24"/>
          <w:szCs w:val="24"/>
        </w:rPr>
      </w:pPr>
      <w:r w:rsidRPr="008C030E">
        <w:rPr>
          <w:rFonts w:ascii="Times New Roman" w:hAnsi="Times New Roman" w:cs="Times New Roman"/>
          <w:b/>
          <w:spacing w:val="20"/>
          <w:sz w:val="24"/>
          <w:szCs w:val="24"/>
          <w:lang w:val="en-GB"/>
        </w:rPr>
        <w:tab/>
      </w:r>
      <w:r w:rsidRPr="008C030E">
        <w:rPr>
          <w:rFonts w:ascii="Times New Roman" w:hAnsi="Times New Roman" w:cs="Times New Roman"/>
          <w:b/>
          <w:spacing w:val="20"/>
          <w:sz w:val="24"/>
          <w:szCs w:val="24"/>
          <w:lang w:val="en-GB"/>
        </w:rPr>
        <w:tab/>
      </w:r>
      <w:r w:rsidRPr="008C030E">
        <w:rPr>
          <w:rFonts w:ascii="Times New Roman" w:hAnsi="Times New Roman" w:cs="Times New Roman"/>
          <w:b/>
          <w:spacing w:val="20"/>
          <w:sz w:val="24"/>
          <w:szCs w:val="24"/>
          <w:lang w:val="en-GB"/>
        </w:rPr>
        <w:tab/>
      </w:r>
      <w:r w:rsidRPr="008C030E">
        <w:rPr>
          <w:rFonts w:ascii="Times New Roman" w:hAnsi="Times New Roman" w:cs="Times New Roman"/>
          <w:b/>
          <w:spacing w:val="20"/>
          <w:sz w:val="24"/>
          <w:szCs w:val="24"/>
          <w:lang w:val="en-GB"/>
        </w:rPr>
        <w:tab/>
      </w:r>
      <w:r w:rsidRPr="008C030E">
        <w:rPr>
          <w:rFonts w:ascii="Times New Roman" w:hAnsi="Times New Roman" w:cs="Times New Roman"/>
          <w:b/>
          <w:spacing w:val="20"/>
          <w:sz w:val="24"/>
          <w:szCs w:val="24"/>
          <w:lang w:val="en-GB"/>
        </w:rPr>
        <w:tab/>
      </w:r>
      <w:r w:rsidRPr="008C030E">
        <w:rPr>
          <w:rFonts w:ascii="Times New Roman" w:hAnsi="Times New Roman" w:cs="Times New Roman"/>
          <w:b/>
          <w:spacing w:val="20"/>
          <w:sz w:val="24"/>
          <w:szCs w:val="24"/>
          <w:lang w:val="en-GB"/>
        </w:rPr>
        <w:tab/>
      </w:r>
      <w:r w:rsidRPr="008C030E">
        <w:rPr>
          <w:rFonts w:ascii="Times New Roman" w:hAnsi="Times New Roman" w:cs="Times New Roman"/>
          <w:b/>
          <w:spacing w:val="20"/>
          <w:sz w:val="24"/>
          <w:szCs w:val="24"/>
          <w:lang w:val="en-GB"/>
        </w:rPr>
        <w:tab/>
      </w:r>
      <w:r w:rsidRPr="008C030E">
        <w:rPr>
          <w:rFonts w:ascii="Times New Roman" w:hAnsi="Times New Roman" w:cs="Times New Roman"/>
          <w:b/>
          <w:spacing w:val="20"/>
          <w:sz w:val="24"/>
          <w:szCs w:val="24"/>
          <w:lang w:val="en-GB"/>
        </w:rPr>
        <w:tab/>
      </w:r>
      <w:r w:rsidRPr="008C030E">
        <w:rPr>
          <w:rFonts w:ascii="Times New Roman" w:hAnsi="Times New Roman" w:cs="Times New Roman"/>
          <w:b/>
          <w:spacing w:val="20"/>
          <w:sz w:val="24"/>
          <w:szCs w:val="24"/>
          <w:lang w:val="en-GB"/>
        </w:rPr>
        <w:tab/>
      </w:r>
      <w:r w:rsidRPr="008C030E">
        <w:rPr>
          <w:rFonts w:ascii="Times New Roman" w:hAnsi="Times New Roman" w:cs="Times New Roman"/>
          <w:b/>
          <w:sz w:val="24"/>
          <w:szCs w:val="24"/>
        </w:rPr>
        <w:t>Credits- 4+4</w:t>
      </w:r>
    </w:p>
    <w:p w:rsidR="00EB39D7" w:rsidRPr="008C030E" w:rsidRDefault="00EB39D7" w:rsidP="008C030E">
      <w:pPr>
        <w:spacing w:after="0" w:line="240" w:lineRule="auto"/>
        <w:jc w:val="right"/>
        <w:rPr>
          <w:rFonts w:ascii="Times New Roman" w:hAnsi="Times New Roman" w:cs="Times New Roman"/>
          <w:b/>
          <w:spacing w:val="20"/>
          <w:sz w:val="24"/>
          <w:szCs w:val="24"/>
          <w:lang w:val="en-GB"/>
        </w:rPr>
      </w:pPr>
      <w:r w:rsidRPr="008C030E">
        <w:rPr>
          <w:rFonts w:ascii="Times New Roman" w:hAnsi="Times New Roman" w:cs="Times New Roman"/>
          <w:b/>
          <w:spacing w:val="20"/>
          <w:sz w:val="24"/>
          <w:szCs w:val="24"/>
          <w:lang w:val="en-GB"/>
        </w:rPr>
        <w:t>Time: 12Hrs</w:t>
      </w:r>
    </w:p>
    <w:p w:rsidR="00EB39D7" w:rsidRPr="008C030E" w:rsidRDefault="00EB39D7" w:rsidP="008C030E">
      <w:pPr>
        <w:spacing w:after="0" w:line="240" w:lineRule="auto"/>
        <w:jc w:val="right"/>
        <w:rPr>
          <w:rFonts w:ascii="Times New Roman" w:hAnsi="Times New Roman" w:cs="Times New Roman"/>
          <w:b/>
          <w:spacing w:val="20"/>
          <w:sz w:val="24"/>
          <w:szCs w:val="24"/>
          <w:lang w:val="en-GB"/>
        </w:rPr>
      </w:pPr>
      <w:r w:rsidRPr="008C030E">
        <w:rPr>
          <w:rFonts w:ascii="Times New Roman" w:hAnsi="Times New Roman" w:cs="Times New Roman"/>
          <w:b/>
          <w:spacing w:val="20"/>
          <w:sz w:val="24"/>
          <w:szCs w:val="24"/>
          <w:lang w:val="en-GB"/>
        </w:rPr>
        <w:t>(Four sessions, spread over 2 days to all papers)</w:t>
      </w:r>
    </w:p>
    <w:p w:rsidR="00EB39D7" w:rsidRPr="008C030E" w:rsidRDefault="00EB39D7" w:rsidP="008C030E">
      <w:pPr>
        <w:spacing w:after="0" w:line="240" w:lineRule="auto"/>
        <w:jc w:val="right"/>
        <w:rPr>
          <w:rFonts w:ascii="Times New Roman" w:hAnsi="Times New Roman" w:cs="Times New Roman"/>
          <w:b/>
          <w:spacing w:val="20"/>
          <w:sz w:val="24"/>
          <w:szCs w:val="24"/>
          <w:lang w:val="en-GB"/>
        </w:rPr>
      </w:pPr>
      <w:r w:rsidRPr="008C030E">
        <w:rPr>
          <w:rFonts w:ascii="Times New Roman" w:hAnsi="Times New Roman" w:cs="Times New Roman"/>
          <w:b/>
          <w:spacing w:val="20"/>
          <w:sz w:val="24"/>
          <w:szCs w:val="24"/>
          <w:lang w:val="en-GB"/>
        </w:rPr>
        <w:t>Max. Marks: 60+20(IA) &amp; 60+20(IA)</w:t>
      </w:r>
    </w:p>
    <w:p w:rsidR="00EB39D7" w:rsidRPr="008C030E" w:rsidRDefault="00EB39D7" w:rsidP="008C030E">
      <w:pPr>
        <w:spacing w:after="0" w:line="240" w:lineRule="auto"/>
        <w:ind w:left="417"/>
        <w:rPr>
          <w:rFonts w:ascii="Times New Roman" w:hAnsi="Times New Roman" w:cs="Times New Roman"/>
          <w:b/>
          <w:sz w:val="24"/>
          <w:szCs w:val="24"/>
        </w:rPr>
      </w:pPr>
    </w:p>
    <w:p w:rsidR="00EB39D7" w:rsidRPr="008C030E" w:rsidRDefault="00EB39D7" w:rsidP="008C030E">
      <w:pPr>
        <w:spacing w:after="0" w:line="240" w:lineRule="auto"/>
        <w:ind w:left="417"/>
        <w:rPr>
          <w:rFonts w:ascii="Times New Roman" w:hAnsi="Times New Roman" w:cs="Times New Roman"/>
          <w:sz w:val="24"/>
          <w:szCs w:val="24"/>
          <w:lang w:val="en-GB"/>
        </w:rPr>
      </w:pPr>
      <w:r w:rsidRPr="008C030E">
        <w:rPr>
          <w:rFonts w:ascii="Times New Roman" w:hAnsi="Times New Roman" w:cs="Times New Roman"/>
          <w:b/>
          <w:sz w:val="24"/>
          <w:szCs w:val="24"/>
        </w:rPr>
        <w:t>Pharmaceutical Special Practical III (CHEM 405)</w:t>
      </w:r>
    </w:p>
    <w:p w:rsidR="00EB39D7" w:rsidRPr="008C030E" w:rsidRDefault="00EB39D7" w:rsidP="008C030E">
      <w:pPr>
        <w:pStyle w:val="ListParagraph"/>
        <w:numPr>
          <w:ilvl w:val="0"/>
          <w:numId w:val="30"/>
        </w:numPr>
        <w:spacing w:after="0" w:line="240" w:lineRule="auto"/>
        <w:jc w:val="left"/>
        <w:rPr>
          <w:rFonts w:ascii="Times New Roman" w:hAnsi="Times New Roman"/>
          <w:sz w:val="24"/>
          <w:szCs w:val="24"/>
          <w:lang w:val="en-GB"/>
        </w:rPr>
      </w:pPr>
      <w:r w:rsidRPr="008C030E">
        <w:rPr>
          <w:rFonts w:ascii="Times New Roman" w:hAnsi="Times New Roman"/>
          <w:sz w:val="24"/>
          <w:szCs w:val="24"/>
        </w:rPr>
        <w:t>Separations and identification of components of binary organic mixture using chemical methods and spectral data.</w:t>
      </w:r>
    </w:p>
    <w:p w:rsidR="00EB39D7" w:rsidRPr="008C030E" w:rsidRDefault="00EB39D7" w:rsidP="008C030E">
      <w:pPr>
        <w:pStyle w:val="ListParagraph"/>
        <w:numPr>
          <w:ilvl w:val="0"/>
          <w:numId w:val="30"/>
        </w:numPr>
        <w:spacing w:after="0" w:line="240" w:lineRule="auto"/>
        <w:jc w:val="left"/>
        <w:rPr>
          <w:rFonts w:ascii="Times New Roman" w:hAnsi="Times New Roman"/>
          <w:sz w:val="24"/>
          <w:szCs w:val="24"/>
          <w:lang w:val="en-GB"/>
        </w:rPr>
      </w:pPr>
      <w:r w:rsidRPr="008C030E">
        <w:rPr>
          <w:rFonts w:ascii="Times New Roman" w:hAnsi="Times New Roman"/>
          <w:bCs/>
          <w:sz w:val="24"/>
          <w:szCs w:val="24"/>
        </w:rPr>
        <w:t xml:space="preserve">Applications of </w:t>
      </w:r>
      <w:r w:rsidRPr="008C030E">
        <w:rPr>
          <w:rFonts w:ascii="Times New Roman" w:hAnsi="Times New Roman"/>
          <w:sz w:val="24"/>
          <w:szCs w:val="24"/>
        </w:rPr>
        <w:t xml:space="preserve">IR, UV, </w:t>
      </w:r>
      <w:r w:rsidRPr="008C030E">
        <w:rPr>
          <w:rFonts w:ascii="Times New Roman" w:hAnsi="Times New Roman"/>
          <w:sz w:val="24"/>
          <w:szCs w:val="24"/>
          <w:vertAlign w:val="superscript"/>
        </w:rPr>
        <w:t>1</w:t>
      </w:r>
      <w:r w:rsidRPr="008C030E">
        <w:rPr>
          <w:rFonts w:ascii="Times New Roman" w:hAnsi="Times New Roman"/>
          <w:sz w:val="24"/>
          <w:szCs w:val="24"/>
        </w:rPr>
        <w:t xml:space="preserve">HNMR, </w:t>
      </w:r>
      <w:r w:rsidRPr="008C030E">
        <w:rPr>
          <w:rFonts w:ascii="Times New Roman" w:hAnsi="Times New Roman"/>
          <w:sz w:val="24"/>
          <w:szCs w:val="24"/>
          <w:vertAlign w:val="superscript"/>
        </w:rPr>
        <w:t>13</w:t>
      </w:r>
      <w:r w:rsidRPr="008C030E">
        <w:rPr>
          <w:rFonts w:ascii="Times New Roman" w:hAnsi="Times New Roman"/>
          <w:sz w:val="24"/>
          <w:szCs w:val="24"/>
        </w:rPr>
        <w:t>C NMR, Mass spectroscopy in drug analysis.</w:t>
      </w:r>
    </w:p>
    <w:p w:rsidR="00EB39D7" w:rsidRPr="008C030E" w:rsidRDefault="00EB39D7" w:rsidP="008C030E">
      <w:pPr>
        <w:pStyle w:val="ListParagraph"/>
        <w:numPr>
          <w:ilvl w:val="0"/>
          <w:numId w:val="30"/>
        </w:numPr>
        <w:spacing w:after="0" w:line="240" w:lineRule="auto"/>
        <w:jc w:val="left"/>
        <w:rPr>
          <w:rFonts w:ascii="Times New Roman" w:hAnsi="Times New Roman"/>
          <w:sz w:val="24"/>
          <w:szCs w:val="24"/>
          <w:lang w:val="en-GB"/>
        </w:rPr>
      </w:pPr>
      <w:r w:rsidRPr="008C030E">
        <w:rPr>
          <w:rFonts w:ascii="Times New Roman" w:hAnsi="Times New Roman"/>
          <w:sz w:val="24"/>
          <w:szCs w:val="24"/>
          <w:lang w:val="en-GB"/>
        </w:rPr>
        <w:t>Chromatographic separations: TLC, paper and column.</w:t>
      </w:r>
    </w:p>
    <w:p w:rsidR="00EB39D7" w:rsidRPr="008C030E" w:rsidRDefault="00EB39D7" w:rsidP="008C030E">
      <w:pPr>
        <w:spacing w:after="0" w:line="240" w:lineRule="auto"/>
        <w:rPr>
          <w:rFonts w:ascii="Times New Roman" w:hAnsi="Times New Roman" w:cs="Times New Roman"/>
          <w:spacing w:val="20"/>
          <w:sz w:val="24"/>
          <w:szCs w:val="24"/>
        </w:rPr>
      </w:pPr>
      <w:r w:rsidRPr="008C030E">
        <w:rPr>
          <w:rFonts w:ascii="Times New Roman" w:hAnsi="Times New Roman" w:cs="Times New Roman"/>
          <w:b/>
          <w:spacing w:val="20"/>
          <w:sz w:val="24"/>
          <w:szCs w:val="24"/>
        </w:rPr>
        <w:t xml:space="preserve">Experiment </w:t>
      </w:r>
      <w:r w:rsidRPr="008C030E">
        <w:rPr>
          <w:rFonts w:ascii="Times New Roman" w:hAnsi="Times New Roman" w:cs="Times New Roman"/>
          <w:b/>
          <w:spacing w:val="20"/>
          <w:sz w:val="24"/>
          <w:szCs w:val="24"/>
        </w:rPr>
        <w:tab/>
      </w:r>
      <w:r w:rsidRPr="008C030E">
        <w:rPr>
          <w:rFonts w:ascii="Times New Roman" w:hAnsi="Times New Roman" w:cs="Times New Roman"/>
          <w:b/>
          <w:spacing w:val="20"/>
          <w:sz w:val="24"/>
          <w:szCs w:val="24"/>
        </w:rPr>
        <w:tab/>
      </w:r>
      <w:r w:rsidRPr="008C030E">
        <w:rPr>
          <w:rFonts w:ascii="Times New Roman" w:hAnsi="Times New Roman" w:cs="Times New Roman"/>
          <w:b/>
          <w:spacing w:val="20"/>
          <w:sz w:val="24"/>
          <w:szCs w:val="24"/>
        </w:rPr>
        <w:tab/>
      </w:r>
      <w:r w:rsidRPr="008C030E">
        <w:rPr>
          <w:rFonts w:ascii="Times New Roman" w:hAnsi="Times New Roman" w:cs="Times New Roman"/>
          <w:b/>
          <w:spacing w:val="20"/>
          <w:sz w:val="24"/>
          <w:szCs w:val="24"/>
        </w:rPr>
        <w:tab/>
      </w:r>
      <w:r w:rsidRPr="008C030E">
        <w:rPr>
          <w:rFonts w:ascii="Times New Roman" w:hAnsi="Times New Roman" w:cs="Times New Roman"/>
          <w:b/>
          <w:spacing w:val="20"/>
          <w:sz w:val="24"/>
          <w:szCs w:val="24"/>
        </w:rPr>
        <w:tab/>
        <w:t xml:space="preserve">       </w:t>
      </w:r>
      <w:r w:rsidRPr="008C030E">
        <w:rPr>
          <w:rFonts w:ascii="Times New Roman" w:hAnsi="Times New Roman" w:cs="Times New Roman"/>
          <w:b/>
          <w:spacing w:val="20"/>
          <w:sz w:val="24"/>
          <w:szCs w:val="24"/>
        </w:rPr>
        <w:tab/>
      </w:r>
      <w:r w:rsidRPr="008C030E">
        <w:rPr>
          <w:rFonts w:ascii="Times New Roman" w:hAnsi="Times New Roman" w:cs="Times New Roman"/>
          <w:b/>
          <w:spacing w:val="20"/>
          <w:sz w:val="24"/>
          <w:szCs w:val="24"/>
        </w:rPr>
        <w:tab/>
      </w:r>
      <w:r w:rsidRPr="008C030E">
        <w:rPr>
          <w:rFonts w:ascii="Times New Roman" w:hAnsi="Times New Roman" w:cs="Times New Roman"/>
          <w:b/>
          <w:spacing w:val="20"/>
          <w:sz w:val="24"/>
          <w:szCs w:val="24"/>
        </w:rPr>
        <w:tab/>
        <w:t xml:space="preserve">   Marks: 40</w:t>
      </w:r>
    </w:p>
    <w:p w:rsidR="00EB39D7" w:rsidRPr="008C030E" w:rsidRDefault="00EB39D7" w:rsidP="008C030E">
      <w:pPr>
        <w:spacing w:after="0" w:line="240" w:lineRule="auto"/>
        <w:rPr>
          <w:rFonts w:ascii="Times New Roman" w:hAnsi="Times New Roman" w:cs="Times New Roman"/>
          <w:spacing w:val="20"/>
          <w:sz w:val="24"/>
          <w:szCs w:val="24"/>
        </w:rPr>
      </w:pPr>
      <w:r w:rsidRPr="008C030E">
        <w:rPr>
          <w:rFonts w:ascii="Times New Roman" w:hAnsi="Times New Roman" w:cs="Times New Roman"/>
          <w:b/>
          <w:spacing w:val="20"/>
          <w:sz w:val="24"/>
          <w:szCs w:val="24"/>
          <w:lang w:val="en-GB"/>
        </w:rPr>
        <w:t xml:space="preserve">Lab record &amp; Viva-voce </w:t>
      </w:r>
      <w:r w:rsidRPr="008C030E">
        <w:rPr>
          <w:rFonts w:ascii="Times New Roman" w:hAnsi="Times New Roman" w:cs="Times New Roman"/>
          <w:b/>
          <w:spacing w:val="20"/>
          <w:sz w:val="24"/>
          <w:szCs w:val="24"/>
          <w:lang w:val="en-GB"/>
        </w:rPr>
        <w:tab/>
      </w:r>
      <w:r w:rsidRPr="008C030E">
        <w:rPr>
          <w:rFonts w:ascii="Times New Roman" w:hAnsi="Times New Roman" w:cs="Times New Roman"/>
          <w:b/>
          <w:spacing w:val="20"/>
          <w:sz w:val="24"/>
          <w:szCs w:val="24"/>
          <w:lang w:val="en-GB"/>
        </w:rPr>
        <w:tab/>
        <w:t xml:space="preserve">      </w:t>
      </w:r>
      <w:r w:rsidRPr="008C030E">
        <w:rPr>
          <w:rFonts w:ascii="Times New Roman" w:hAnsi="Times New Roman" w:cs="Times New Roman"/>
          <w:b/>
          <w:spacing w:val="20"/>
          <w:sz w:val="24"/>
          <w:szCs w:val="24"/>
          <w:lang w:val="en-GB"/>
        </w:rPr>
        <w:tab/>
      </w:r>
      <w:r w:rsidRPr="008C030E">
        <w:rPr>
          <w:rFonts w:ascii="Times New Roman" w:hAnsi="Times New Roman" w:cs="Times New Roman"/>
          <w:b/>
          <w:spacing w:val="20"/>
          <w:sz w:val="24"/>
          <w:szCs w:val="24"/>
          <w:lang w:val="en-GB"/>
        </w:rPr>
        <w:tab/>
      </w:r>
      <w:r w:rsidR="00043FBF" w:rsidRPr="008C030E">
        <w:rPr>
          <w:rFonts w:ascii="Times New Roman" w:hAnsi="Times New Roman" w:cs="Times New Roman"/>
          <w:b/>
          <w:spacing w:val="20"/>
          <w:sz w:val="24"/>
          <w:szCs w:val="24"/>
          <w:lang w:val="en-GB"/>
        </w:rPr>
        <w:t xml:space="preserve"> </w:t>
      </w:r>
      <w:r w:rsidRPr="008C030E">
        <w:rPr>
          <w:rFonts w:ascii="Times New Roman" w:hAnsi="Times New Roman" w:cs="Times New Roman"/>
          <w:b/>
          <w:spacing w:val="20"/>
          <w:sz w:val="24"/>
          <w:szCs w:val="24"/>
          <w:lang w:val="en-GB"/>
        </w:rPr>
        <w:t xml:space="preserve">       </w:t>
      </w:r>
      <w:r w:rsidRPr="008C030E">
        <w:rPr>
          <w:rFonts w:ascii="Times New Roman" w:hAnsi="Times New Roman" w:cs="Times New Roman"/>
          <w:b/>
          <w:spacing w:val="20"/>
          <w:sz w:val="24"/>
          <w:szCs w:val="24"/>
          <w:lang w:val="en-GB"/>
        </w:rPr>
        <w:tab/>
        <w:t xml:space="preserve">    Marks: 10+10</w:t>
      </w:r>
    </w:p>
    <w:p w:rsidR="00EB39D7" w:rsidRPr="008C030E" w:rsidRDefault="00043FBF" w:rsidP="008C030E">
      <w:pPr>
        <w:spacing w:after="0" w:line="240" w:lineRule="auto"/>
        <w:jc w:val="both"/>
        <w:rPr>
          <w:rFonts w:ascii="Times New Roman" w:hAnsi="Times New Roman" w:cs="Times New Roman"/>
          <w:sz w:val="24"/>
          <w:szCs w:val="24"/>
          <w:lang w:val="en-GB"/>
        </w:rPr>
      </w:pPr>
      <w:r w:rsidRPr="008C030E">
        <w:rPr>
          <w:rFonts w:ascii="Times New Roman" w:hAnsi="Times New Roman" w:cs="Times New Roman"/>
          <w:b/>
          <w:sz w:val="24"/>
          <w:szCs w:val="24"/>
        </w:rPr>
        <w:t xml:space="preserve">      </w:t>
      </w:r>
      <w:r w:rsidR="00EB39D7" w:rsidRPr="008C030E">
        <w:rPr>
          <w:rFonts w:ascii="Times New Roman" w:hAnsi="Times New Roman" w:cs="Times New Roman"/>
          <w:b/>
          <w:sz w:val="24"/>
          <w:szCs w:val="24"/>
        </w:rPr>
        <w:t>Pharmaceutical Special Practical IV (CHEM 406)</w:t>
      </w:r>
    </w:p>
    <w:p w:rsidR="00EB39D7" w:rsidRPr="008C030E" w:rsidRDefault="00EB39D7" w:rsidP="008C030E">
      <w:pPr>
        <w:pStyle w:val="ListParagraph"/>
        <w:numPr>
          <w:ilvl w:val="0"/>
          <w:numId w:val="29"/>
        </w:numPr>
        <w:spacing w:after="0" w:line="240" w:lineRule="auto"/>
        <w:jc w:val="left"/>
        <w:rPr>
          <w:rFonts w:ascii="Times New Roman" w:hAnsi="Times New Roman"/>
          <w:sz w:val="24"/>
          <w:szCs w:val="24"/>
        </w:rPr>
      </w:pPr>
      <w:r w:rsidRPr="008C030E">
        <w:rPr>
          <w:rFonts w:ascii="Times New Roman" w:hAnsi="Times New Roman"/>
          <w:sz w:val="24"/>
          <w:szCs w:val="24"/>
        </w:rPr>
        <w:t>Determination of specific rotation of ibuprofen and determination of its percentage in the unknown sample.</w:t>
      </w:r>
    </w:p>
    <w:p w:rsidR="00EB39D7" w:rsidRPr="008C030E" w:rsidRDefault="00EB39D7" w:rsidP="008C030E">
      <w:pPr>
        <w:pStyle w:val="ListParagraph"/>
        <w:numPr>
          <w:ilvl w:val="0"/>
          <w:numId w:val="29"/>
        </w:numPr>
        <w:spacing w:after="0" w:line="240" w:lineRule="auto"/>
        <w:jc w:val="left"/>
        <w:rPr>
          <w:rFonts w:ascii="Times New Roman" w:hAnsi="Times New Roman"/>
          <w:sz w:val="24"/>
          <w:szCs w:val="24"/>
        </w:rPr>
      </w:pPr>
      <w:r w:rsidRPr="008C030E">
        <w:rPr>
          <w:rFonts w:ascii="Times New Roman" w:hAnsi="Times New Roman"/>
          <w:sz w:val="24"/>
          <w:szCs w:val="24"/>
        </w:rPr>
        <w:t xml:space="preserve"> Volumetric determination of ibuprofen in the given tablet.</w:t>
      </w:r>
    </w:p>
    <w:p w:rsidR="00EB39D7" w:rsidRPr="008C030E" w:rsidRDefault="00EB39D7" w:rsidP="008C030E">
      <w:pPr>
        <w:pStyle w:val="ListParagraph"/>
        <w:numPr>
          <w:ilvl w:val="0"/>
          <w:numId w:val="29"/>
        </w:numPr>
        <w:spacing w:after="0" w:line="240" w:lineRule="auto"/>
        <w:jc w:val="left"/>
        <w:rPr>
          <w:rFonts w:ascii="Times New Roman" w:hAnsi="Times New Roman"/>
          <w:sz w:val="24"/>
          <w:szCs w:val="24"/>
        </w:rPr>
      </w:pPr>
      <w:r w:rsidRPr="008C030E">
        <w:rPr>
          <w:rFonts w:ascii="Times New Roman" w:hAnsi="Times New Roman"/>
          <w:sz w:val="24"/>
          <w:szCs w:val="24"/>
        </w:rPr>
        <w:t xml:space="preserve"> Spectrophotometer determination of aspirin content in the soluble aspirin table.</w:t>
      </w:r>
    </w:p>
    <w:p w:rsidR="00EB39D7" w:rsidRPr="008C030E" w:rsidRDefault="00EB39D7" w:rsidP="008C030E">
      <w:pPr>
        <w:pStyle w:val="ListParagraph"/>
        <w:numPr>
          <w:ilvl w:val="0"/>
          <w:numId w:val="29"/>
        </w:numPr>
        <w:spacing w:after="0" w:line="240" w:lineRule="auto"/>
        <w:jc w:val="left"/>
        <w:rPr>
          <w:rFonts w:ascii="Times New Roman" w:hAnsi="Times New Roman"/>
          <w:sz w:val="24"/>
          <w:szCs w:val="24"/>
        </w:rPr>
      </w:pPr>
      <w:r w:rsidRPr="008C030E">
        <w:rPr>
          <w:rFonts w:ascii="Times New Roman" w:hAnsi="Times New Roman"/>
          <w:sz w:val="24"/>
          <w:szCs w:val="24"/>
        </w:rPr>
        <w:t xml:space="preserve"> Spectrophotometer determination of Paracetamol in the tablet.</w:t>
      </w:r>
    </w:p>
    <w:p w:rsidR="00EB39D7" w:rsidRPr="008C030E" w:rsidRDefault="00EB39D7" w:rsidP="008C030E">
      <w:pPr>
        <w:pStyle w:val="ListParagraph"/>
        <w:numPr>
          <w:ilvl w:val="0"/>
          <w:numId w:val="29"/>
        </w:numPr>
        <w:spacing w:after="0" w:line="240" w:lineRule="auto"/>
        <w:jc w:val="left"/>
        <w:rPr>
          <w:rFonts w:ascii="Times New Roman" w:hAnsi="Times New Roman"/>
          <w:sz w:val="24"/>
          <w:szCs w:val="24"/>
        </w:rPr>
      </w:pPr>
      <w:r w:rsidRPr="008C030E">
        <w:rPr>
          <w:rFonts w:ascii="Times New Roman" w:hAnsi="Times New Roman"/>
          <w:sz w:val="24"/>
          <w:szCs w:val="24"/>
        </w:rPr>
        <w:t>Determination of Vitamin C in given formulation.</w:t>
      </w:r>
    </w:p>
    <w:p w:rsidR="00EB39D7" w:rsidRPr="008C030E" w:rsidRDefault="00EB39D7" w:rsidP="008C030E">
      <w:pPr>
        <w:pStyle w:val="ListParagraph"/>
        <w:numPr>
          <w:ilvl w:val="0"/>
          <w:numId w:val="29"/>
        </w:numPr>
        <w:spacing w:after="0" w:line="240" w:lineRule="auto"/>
        <w:jc w:val="left"/>
        <w:rPr>
          <w:rFonts w:ascii="Times New Roman" w:hAnsi="Times New Roman"/>
          <w:sz w:val="24"/>
          <w:szCs w:val="24"/>
        </w:rPr>
      </w:pPr>
      <w:r w:rsidRPr="008C030E">
        <w:rPr>
          <w:rFonts w:ascii="Times New Roman" w:hAnsi="Times New Roman"/>
          <w:sz w:val="24"/>
          <w:szCs w:val="24"/>
        </w:rPr>
        <w:t>Determination of phenobarbilone in the given cough syrup.</w:t>
      </w:r>
    </w:p>
    <w:p w:rsidR="00EB39D7" w:rsidRPr="008C030E" w:rsidRDefault="00EB39D7" w:rsidP="008C030E">
      <w:pPr>
        <w:pStyle w:val="ListParagraph"/>
        <w:numPr>
          <w:ilvl w:val="0"/>
          <w:numId w:val="29"/>
        </w:numPr>
        <w:spacing w:after="0" w:line="240" w:lineRule="auto"/>
        <w:jc w:val="left"/>
        <w:rPr>
          <w:rFonts w:ascii="Times New Roman" w:hAnsi="Times New Roman"/>
          <w:sz w:val="24"/>
          <w:szCs w:val="24"/>
        </w:rPr>
      </w:pPr>
      <w:r w:rsidRPr="008C030E">
        <w:rPr>
          <w:rFonts w:ascii="Times New Roman" w:hAnsi="Times New Roman"/>
          <w:sz w:val="24"/>
          <w:szCs w:val="24"/>
        </w:rPr>
        <w:t xml:space="preserve"> To perform I.P. monograph of tablet</w:t>
      </w:r>
    </w:p>
    <w:p w:rsidR="00EB39D7" w:rsidRPr="008C030E" w:rsidRDefault="00EB39D7" w:rsidP="008C030E">
      <w:pPr>
        <w:pStyle w:val="ListParagraph"/>
        <w:numPr>
          <w:ilvl w:val="0"/>
          <w:numId w:val="29"/>
        </w:numPr>
        <w:spacing w:after="0" w:line="240" w:lineRule="auto"/>
        <w:jc w:val="left"/>
        <w:rPr>
          <w:rFonts w:ascii="Times New Roman" w:hAnsi="Times New Roman"/>
          <w:sz w:val="24"/>
          <w:szCs w:val="24"/>
        </w:rPr>
      </w:pPr>
      <w:r w:rsidRPr="008C030E">
        <w:rPr>
          <w:rFonts w:ascii="Times New Roman" w:hAnsi="Times New Roman"/>
          <w:sz w:val="24"/>
          <w:szCs w:val="24"/>
        </w:rPr>
        <w:t xml:space="preserve"> To perform I.P. monograph of hard gelatine capsule.</w:t>
      </w:r>
    </w:p>
    <w:p w:rsidR="00EB39D7" w:rsidRPr="008C030E" w:rsidRDefault="00EB39D7" w:rsidP="008C030E">
      <w:pPr>
        <w:pStyle w:val="ListParagraph"/>
        <w:numPr>
          <w:ilvl w:val="0"/>
          <w:numId w:val="29"/>
        </w:numPr>
        <w:spacing w:after="0" w:line="240" w:lineRule="auto"/>
        <w:jc w:val="left"/>
        <w:rPr>
          <w:rFonts w:ascii="Times New Roman" w:hAnsi="Times New Roman"/>
          <w:sz w:val="24"/>
          <w:szCs w:val="24"/>
        </w:rPr>
      </w:pPr>
      <w:r w:rsidRPr="008C030E">
        <w:rPr>
          <w:rFonts w:ascii="Times New Roman" w:hAnsi="Times New Roman"/>
          <w:sz w:val="24"/>
          <w:szCs w:val="24"/>
        </w:rPr>
        <w:t>Determination of Chloramphenicol in given capsule.</w:t>
      </w:r>
    </w:p>
    <w:p w:rsidR="00EB39D7" w:rsidRPr="008C030E" w:rsidRDefault="00EB39D7" w:rsidP="008C030E">
      <w:pPr>
        <w:spacing w:after="0" w:line="240" w:lineRule="auto"/>
        <w:rPr>
          <w:rFonts w:ascii="Times New Roman" w:hAnsi="Times New Roman" w:cs="Times New Roman"/>
          <w:spacing w:val="20"/>
          <w:sz w:val="24"/>
          <w:szCs w:val="24"/>
        </w:rPr>
      </w:pPr>
      <w:r w:rsidRPr="008C030E">
        <w:rPr>
          <w:rFonts w:ascii="Times New Roman" w:hAnsi="Times New Roman" w:cs="Times New Roman"/>
          <w:b/>
          <w:spacing w:val="20"/>
          <w:sz w:val="24"/>
          <w:szCs w:val="24"/>
        </w:rPr>
        <w:t xml:space="preserve">Experiment </w:t>
      </w:r>
      <w:r w:rsidRPr="008C030E">
        <w:rPr>
          <w:rFonts w:ascii="Times New Roman" w:hAnsi="Times New Roman" w:cs="Times New Roman"/>
          <w:b/>
          <w:spacing w:val="20"/>
          <w:sz w:val="24"/>
          <w:szCs w:val="24"/>
        </w:rPr>
        <w:tab/>
      </w:r>
      <w:r w:rsidRPr="008C030E">
        <w:rPr>
          <w:rFonts w:ascii="Times New Roman" w:hAnsi="Times New Roman" w:cs="Times New Roman"/>
          <w:b/>
          <w:spacing w:val="20"/>
          <w:sz w:val="24"/>
          <w:szCs w:val="24"/>
        </w:rPr>
        <w:tab/>
      </w:r>
      <w:r w:rsidRPr="008C030E">
        <w:rPr>
          <w:rFonts w:ascii="Times New Roman" w:hAnsi="Times New Roman" w:cs="Times New Roman"/>
          <w:b/>
          <w:spacing w:val="20"/>
          <w:sz w:val="24"/>
          <w:szCs w:val="24"/>
        </w:rPr>
        <w:tab/>
      </w:r>
      <w:r w:rsidRPr="008C030E">
        <w:rPr>
          <w:rFonts w:ascii="Times New Roman" w:hAnsi="Times New Roman" w:cs="Times New Roman"/>
          <w:b/>
          <w:spacing w:val="20"/>
          <w:sz w:val="24"/>
          <w:szCs w:val="24"/>
        </w:rPr>
        <w:tab/>
      </w:r>
      <w:r w:rsidRPr="008C030E">
        <w:rPr>
          <w:rFonts w:ascii="Times New Roman" w:hAnsi="Times New Roman" w:cs="Times New Roman"/>
          <w:b/>
          <w:spacing w:val="20"/>
          <w:sz w:val="24"/>
          <w:szCs w:val="24"/>
        </w:rPr>
        <w:tab/>
        <w:t xml:space="preserve">       </w:t>
      </w:r>
      <w:r w:rsidRPr="008C030E">
        <w:rPr>
          <w:rFonts w:ascii="Times New Roman" w:hAnsi="Times New Roman" w:cs="Times New Roman"/>
          <w:b/>
          <w:spacing w:val="20"/>
          <w:sz w:val="24"/>
          <w:szCs w:val="24"/>
        </w:rPr>
        <w:tab/>
      </w:r>
      <w:r w:rsidRPr="008C030E">
        <w:rPr>
          <w:rFonts w:ascii="Times New Roman" w:hAnsi="Times New Roman" w:cs="Times New Roman"/>
          <w:b/>
          <w:spacing w:val="20"/>
          <w:sz w:val="24"/>
          <w:szCs w:val="24"/>
        </w:rPr>
        <w:tab/>
      </w:r>
      <w:r w:rsidRPr="008C030E">
        <w:rPr>
          <w:rFonts w:ascii="Times New Roman" w:hAnsi="Times New Roman" w:cs="Times New Roman"/>
          <w:b/>
          <w:spacing w:val="20"/>
          <w:sz w:val="24"/>
          <w:szCs w:val="24"/>
        </w:rPr>
        <w:tab/>
        <w:t xml:space="preserve">   Marks: 40</w:t>
      </w:r>
    </w:p>
    <w:p w:rsidR="00EB39D7" w:rsidRPr="008C030E" w:rsidRDefault="00EB39D7" w:rsidP="008C030E">
      <w:pPr>
        <w:spacing w:after="0" w:line="240" w:lineRule="auto"/>
        <w:rPr>
          <w:rFonts w:ascii="Times New Roman" w:hAnsi="Times New Roman" w:cs="Times New Roman"/>
          <w:spacing w:val="20"/>
          <w:sz w:val="24"/>
          <w:szCs w:val="24"/>
        </w:rPr>
      </w:pPr>
      <w:r w:rsidRPr="008C030E">
        <w:rPr>
          <w:rFonts w:ascii="Times New Roman" w:hAnsi="Times New Roman" w:cs="Times New Roman"/>
          <w:b/>
          <w:spacing w:val="20"/>
          <w:sz w:val="24"/>
          <w:szCs w:val="24"/>
          <w:lang w:val="en-GB"/>
        </w:rPr>
        <w:t xml:space="preserve">Lab record &amp; Viva-voce </w:t>
      </w:r>
      <w:r w:rsidRPr="008C030E">
        <w:rPr>
          <w:rFonts w:ascii="Times New Roman" w:hAnsi="Times New Roman" w:cs="Times New Roman"/>
          <w:b/>
          <w:spacing w:val="20"/>
          <w:sz w:val="24"/>
          <w:szCs w:val="24"/>
          <w:lang w:val="en-GB"/>
        </w:rPr>
        <w:tab/>
      </w:r>
      <w:r w:rsidRPr="008C030E">
        <w:rPr>
          <w:rFonts w:ascii="Times New Roman" w:hAnsi="Times New Roman" w:cs="Times New Roman"/>
          <w:b/>
          <w:spacing w:val="20"/>
          <w:sz w:val="24"/>
          <w:szCs w:val="24"/>
          <w:lang w:val="en-GB"/>
        </w:rPr>
        <w:tab/>
        <w:t xml:space="preserve">      </w:t>
      </w:r>
      <w:r w:rsidRPr="008C030E">
        <w:rPr>
          <w:rFonts w:ascii="Times New Roman" w:hAnsi="Times New Roman" w:cs="Times New Roman"/>
          <w:b/>
          <w:spacing w:val="20"/>
          <w:sz w:val="24"/>
          <w:szCs w:val="24"/>
          <w:lang w:val="en-GB"/>
        </w:rPr>
        <w:tab/>
      </w:r>
      <w:r w:rsidRPr="008C030E">
        <w:rPr>
          <w:rFonts w:ascii="Times New Roman" w:hAnsi="Times New Roman" w:cs="Times New Roman"/>
          <w:b/>
          <w:spacing w:val="20"/>
          <w:sz w:val="24"/>
          <w:szCs w:val="24"/>
          <w:lang w:val="en-GB"/>
        </w:rPr>
        <w:tab/>
        <w:t xml:space="preserve">       </w:t>
      </w:r>
      <w:r w:rsidRPr="008C030E">
        <w:rPr>
          <w:rFonts w:ascii="Times New Roman" w:hAnsi="Times New Roman" w:cs="Times New Roman"/>
          <w:b/>
          <w:spacing w:val="20"/>
          <w:sz w:val="24"/>
          <w:szCs w:val="24"/>
          <w:lang w:val="en-GB"/>
        </w:rPr>
        <w:tab/>
        <w:t xml:space="preserve">    Marks: 10+10</w:t>
      </w:r>
    </w:p>
    <w:p w:rsidR="00EB39D7" w:rsidRPr="008C030E" w:rsidRDefault="00EB39D7" w:rsidP="008C030E">
      <w:pPr>
        <w:spacing w:after="0" w:line="240" w:lineRule="auto"/>
        <w:jc w:val="both"/>
        <w:rPr>
          <w:rFonts w:ascii="Times New Roman" w:hAnsi="Times New Roman" w:cs="Times New Roman"/>
          <w:b/>
          <w:bCs/>
          <w:kern w:val="32"/>
          <w:sz w:val="24"/>
          <w:szCs w:val="24"/>
          <w:lang w:val="en-GB"/>
        </w:rPr>
      </w:pPr>
    </w:p>
    <w:p w:rsidR="00EB39D7" w:rsidRPr="008C030E" w:rsidRDefault="00EB39D7" w:rsidP="008C030E">
      <w:pPr>
        <w:spacing w:after="0" w:line="240" w:lineRule="auto"/>
        <w:jc w:val="both"/>
        <w:rPr>
          <w:rFonts w:ascii="Times New Roman" w:hAnsi="Times New Roman" w:cs="Times New Roman"/>
          <w:b/>
          <w:sz w:val="24"/>
          <w:szCs w:val="24"/>
        </w:rPr>
      </w:pPr>
      <w:r w:rsidRPr="008C030E">
        <w:rPr>
          <w:rFonts w:ascii="Times New Roman" w:hAnsi="Times New Roman" w:cs="Times New Roman"/>
          <w:b/>
          <w:sz w:val="24"/>
          <w:szCs w:val="24"/>
        </w:rPr>
        <w:t>Books Suggested</w:t>
      </w:r>
      <w:r w:rsidR="00043FBF" w:rsidRPr="008C030E">
        <w:rPr>
          <w:rFonts w:ascii="Times New Roman" w:hAnsi="Times New Roman" w:cs="Times New Roman"/>
          <w:b/>
          <w:sz w:val="24"/>
          <w:szCs w:val="24"/>
        </w:rPr>
        <w:t>:</w:t>
      </w:r>
    </w:p>
    <w:p w:rsidR="00EB39D7" w:rsidRPr="008C030E" w:rsidRDefault="00EB39D7" w:rsidP="004415A7">
      <w:pPr>
        <w:numPr>
          <w:ilvl w:val="0"/>
          <w:numId w:val="75"/>
        </w:numPr>
        <w:spacing w:after="0" w:line="240" w:lineRule="auto"/>
        <w:jc w:val="both"/>
        <w:rPr>
          <w:rFonts w:ascii="Times New Roman" w:hAnsi="Times New Roman" w:cs="Times New Roman"/>
          <w:sz w:val="24"/>
          <w:szCs w:val="24"/>
        </w:rPr>
      </w:pPr>
      <w:r w:rsidRPr="008C030E">
        <w:rPr>
          <w:rFonts w:ascii="Times New Roman" w:hAnsi="Times New Roman" w:cs="Times New Roman"/>
          <w:sz w:val="24"/>
          <w:szCs w:val="24"/>
        </w:rPr>
        <w:t>"A Handbook of Organic Analysis Qualitative and Quantitative" by H.T. Clarke and revised by B.Maynes, Edward Arnold (Pub.)</w:t>
      </w:r>
      <w:proofErr w:type="gramStart"/>
      <w:r w:rsidRPr="008C030E">
        <w:rPr>
          <w:rFonts w:ascii="Times New Roman" w:hAnsi="Times New Roman" w:cs="Times New Roman"/>
          <w:sz w:val="24"/>
          <w:szCs w:val="24"/>
        </w:rPr>
        <w:t>.,</w:t>
      </w:r>
      <w:proofErr w:type="gramEnd"/>
      <w:r w:rsidRPr="008C030E">
        <w:rPr>
          <w:rFonts w:ascii="Times New Roman" w:hAnsi="Times New Roman" w:cs="Times New Roman"/>
          <w:sz w:val="24"/>
          <w:szCs w:val="24"/>
        </w:rPr>
        <w:t xml:space="preserve"> Ltd. London, 1975).</w:t>
      </w:r>
    </w:p>
    <w:p w:rsidR="00EB39D7" w:rsidRPr="008C030E" w:rsidRDefault="00EB39D7" w:rsidP="004415A7">
      <w:pPr>
        <w:numPr>
          <w:ilvl w:val="0"/>
          <w:numId w:val="75"/>
        </w:numPr>
        <w:spacing w:after="0" w:line="240" w:lineRule="auto"/>
        <w:jc w:val="both"/>
        <w:rPr>
          <w:rFonts w:ascii="Times New Roman" w:hAnsi="Times New Roman" w:cs="Times New Roman"/>
          <w:sz w:val="24"/>
          <w:szCs w:val="24"/>
        </w:rPr>
      </w:pPr>
      <w:r w:rsidRPr="008C030E">
        <w:rPr>
          <w:rFonts w:ascii="Times New Roman" w:hAnsi="Times New Roman" w:cs="Times New Roman"/>
          <w:sz w:val="24"/>
          <w:szCs w:val="24"/>
        </w:rPr>
        <w:t>"Systematic Qualitative Organic Analysis" by H.Middleton, Edward Arnold (Publishers) Ltd., London 1959.</w:t>
      </w:r>
    </w:p>
    <w:p w:rsidR="00EB39D7" w:rsidRPr="008C030E" w:rsidRDefault="00EB39D7" w:rsidP="004415A7">
      <w:pPr>
        <w:numPr>
          <w:ilvl w:val="0"/>
          <w:numId w:val="75"/>
        </w:numPr>
        <w:spacing w:after="0" w:line="240" w:lineRule="auto"/>
        <w:jc w:val="both"/>
        <w:rPr>
          <w:rFonts w:ascii="Times New Roman" w:hAnsi="Times New Roman" w:cs="Times New Roman"/>
          <w:sz w:val="24"/>
          <w:szCs w:val="24"/>
        </w:rPr>
      </w:pPr>
      <w:r w:rsidRPr="008C030E">
        <w:rPr>
          <w:rFonts w:ascii="Times New Roman" w:hAnsi="Times New Roman" w:cs="Times New Roman"/>
          <w:sz w:val="24"/>
          <w:szCs w:val="24"/>
        </w:rPr>
        <w:t>"A Text Book of Practical Organic Chemistry including Qualitative Organic Analysis" by Arthur I. Vogel, Longmans Green and Co., Ltd., London 1966.</w:t>
      </w:r>
    </w:p>
    <w:p w:rsidR="00EB39D7" w:rsidRPr="008C030E" w:rsidRDefault="00EB39D7" w:rsidP="004415A7">
      <w:pPr>
        <w:numPr>
          <w:ilvl w:val="0"/>
          <w:numId w:val="75"/>
        </w:numPr>
        <w:spacing w:after="0" w:line="240" w:lineRule="auto"/>
        <w:jc w:val="both"/>
        <w:rPr>
          <w:rFonts w:ascii="Times New Roman" w:hAnsi="Times New Roman" w:cs="Times New Roman"/>
          <w:sz w:val="24"/>
          <w:szCs w:val="24"/>
        </w:rPr>
      </w:pPr>
      <w:r w:rsidRPr="008C030E">
        <w:rPr>
          <w:rFonts w:ascii="Times New Roman" w:hAnsi="Times New Roman" w:cs="Times New Roman"/>
          <w:sz w:val="24"/>
          <w:szCs w:val="24"/>
        </w:rPr>
        <w:t>"Elementary Practical Organic Chemistry" by Arthur I. Vogel, CBS Publishers &amp; Distributors.</w:t>
      </w:r>
    </w:p>
    <w:p w:rsidR="00EB39D7" w:rsidRPr="008C030E" w:rsidRDefault="00EB39D7" w:rsidP="004415A7">
      <w:pPr>
        <w:numPr>
          <w:ilvl w:val="0"/>
          <w:numId w:val="75"/>
        </w:numPr>
        <w:spacing w:after="0" w:line="240" w:lineRule="auto"/>
        <w:jc w:val="both"/>
        <w:rPr>
          <w:rFonts w:ascii="Times New Roman" w:hAnsi="Times New Roman" w:cs="Times New Roman"/>
          <w:sz w:val="24"/>
          <w:szCs w:val="24"/>
        </w:rPr>
      </w:pPr>
      <w:r w:rsidRPr="008C030E">
        <w:rPr>
          <w:rFonts w:ascii="Times New Roman" w:hAnsi="Times New Roman" w:cs="Times New Roman"/>
          <w:sz w:val="24"/>
          <w:szCs w:val="24"/>
        </w:rPr>
        <w:t>"A Guide to spectroscopy in Organic Chemistry' by PAVY</w:t>
      </w:r>
    </w:p>
    <w:p w:rsidR="00EB39D7" w:rsidRPr="008C030E" w:rsidRDefault="00EB39D7" w:rsidP="004415A7">
      <w:pPr>
        <w:numPr>
          <w:ilvl w:val="0"/>
          <w:numId w:val="75"/>
        </w:numPr>
        <w:spacing w:after="0" w:line="240" w:lineRule="auto"/>
        <w:jc w:val="both"/>
        <w:rPr>
          <w:rFonts w:ascii="Times New Roman" w:hAnsi="Times New Roman" w:cs="Times New Roman"/>
          <w:sz w:val="24"/>
          <w:szCs w:val="24"/>
        </w:rPr>
      </w:pPr>
      <w:r w:rsidRPr="008C030E">
        <w:rPr>
          <w:rFonts w:ascii="Times New Roman" w:hAnsi="Times New Roman" w:cs="Times New Roman"/>
          <w:sz w:val="24"/>
          <w:szCs w:val="24"/>
        </w:rPr>
        <w:t xml:space="preserve">"Spectrometric Identification of Organic Compounds", Fifth Ed., R.M. Silverstein, G.S. Bassler and T.C.Morrile, John Wiley and Sons, New York. </w:t>
      </w:r>
    </w:p>
    <w:p w:rsidR="00EB39D7" w:rsidRPr="008C030E" w:rsidRDefault="00EB39D7" w:rsidP="004415A7">
      <w:pPr>
        <w:numPr>
          <w:ilvl w:val="0"/>
          <w:numId w:val="75"/>
        </w:numPr>
        <w:spacing w:after="0" w:line="240" w:lineRule="auto"/>
        <w:jc w:val="both"/>
        <w:rPr>
          <w:rFonts w:ascii="Times New Roman" w:hAnsi="Times New Roman" w:cs="Times New Roman"/>
          <w:sz w:val="24"/>
          <w:szCs w:val="24"/>
        </w:rPr>
      </w:pPr>
      <w:r w:rsidRPr="008C030E">
        <w:rPr>
          <w:rFonts w:ascii="Times New Roman" w:hAnsi="Times New Roman" w:cs="Times New Roman"/>
          <w:sz w:val="24"/>
          <w:szCs w:val="24"/>
        </w:rPr>
        <w:t>"Organic Spectroscopy', 3</w:t>
      </w:r>
      <w:r w:rsidRPr="008C030E">
        <w:rPr>
          <w:rFonts w:ascii="Times New Roman" w:hAnsi="Times New Roman" w:cs="Times New Roman"/>
          <w:sz w:val="24"/>
          <w:szCs w:val="24"/>
          <w:vertAlign w:val="superscript"/>
        </w:rPr>
        <w:t>rd</w:t>
      </w:r>
      <w:r w:rsidRPr="008C030E">
        <w:rPr>
          <w:rFonts w:ascii="Times New Roman" w:hAnsi="Times New Roman" w:cs="Times New Roman"/>
          <w:sz w:val="24"/>
          <w:szCs w:val="24"/>
        </w:rPr>
        <w:t xml:space="preserve"> Ed., by William Kamp. John Wiley &amp; Sons. </w:t>
      </w:r>
    </w:p>
    <w:p w:rsidR="00EB39D7" w:rsidRPr="008C030E" w:rsidRDefault="00EB39D7" w:rsidP="004415A7">
      <w:pPr>
        <w:numPr>
          <w:ilvl w:val="0"/>
          <w:numId w:val="75"/>
        </w:numPr>
        <w:spacing w:after="0" w:line="240" w:lineRule="auto"/>
        <w:jc w:val="both"/>
        <w:rPr>
          <w:rFonts w:ascii="Times New Roman" w:hAnsi="Times New Roman" w:cs="Times New Roman"/>
          <w:sz w:val="24"/>
          <w:szCs w:val="24"/>
        </w:rPr>
      </w:pPr>
      <w:r w:rsidRPr="008C030E">
        <w:rPr>
          <w:rFonts w:ascii="Times New Roman" w:hAnsi="Times New Roman" w:cs="Times New Roman"/>
          <w:sz w:val="24"/>
          <w:szCs w:val="24"/>
        </w:rPr>
        <w:t xml:space="preserve">"Spectroscopic" Methods in Organic Chemistry, D.H. William &amp; Ian Fleming. </w:t>
      </w:r>
    </w:p>
    <w:p w:rsidR="00EB39D7" w:rsidRPr="008C030E" w:rsidRDefault="00EB39D7" w:rsidP="004415A7">
      <w:pPr>
        <w:numPr>
          <w:ilvl w:val="0"/>
          <w:numId w:val="75"/>
        </w:numPr>
        <w:spacing w:after="0" w:line="240" w:lineRule="auto"/>
        <w:jc w:val="both"/>
        <w:rPr>
          <w:rFonts w:ascii="Times New Roman" w:hAnsi="Times New Roman" w:cs="Times New Roman"/>
          <w:sz w:val="24"/>
          <w:szCs w:val="24"/>
        </w:rPr>
      </w:pPr>
      <w:r w:rsidRPr="008C030E">
        <w:rPr>
          <w:rFonts w:ascii="Times New Roman" w:hAnsi="Times New Roman" w:cs="Times New Roman"/>
          <w:sz w:val="24"/>
          <w:szCs w:val="24"/>
        </w:rPr>
        <w:t xml:space="preserve">Vogel's Text Book of Practical Organic Chemistry by B.S. Furners </w:t>
      </w:r>
      <w:proofErr w:type="gramStart"/>
      <w:r w:rsidRPr="008C030E">
        <w:rPr>
          <w:rFonts w:ascii="Times New Roman" w:hAnsi="Times New Roman" w:cs="Times New Roman"/>
          <w:sz w:val="24"/>
          <w:szCs w:val="24"/>
        </w:rPr>
        <w:t>et</w:t>
      </w:r>
      <w:proofErr w:type="gramEnd"/>
      <w:r w:rsidRPr="008C030E">
        <w:rPr>
          <w:rFonts w:ascii="Times New Roman" w:hAnsi="Times New Roman" w:cs="Times New Roman"/>
          <w:sz w:val="24"/>
          <w:szCs w:val="24"/>
        </w:rPr>
        <w:t>. al., Longman Group Ltd.</w:t>
      </w:r>
    </w:p>
    <w:p w:rsidR="00EB39D7" w:rsidRPr="008C030E" w:rsidRDefault="00EB39D7" w:rsidP="008C030E">
      <w:pPr>
        <w:spacing w:after="0" w:line="240" w:lineRule="auto"/>
        <w:rPr>
          <w:rFonts w:ascii="Times New Roman" w:hAnsi="Times New Roman" w:cs="Times New Roman"/>
          <w:b/>
          <w:spacing w:val="20"/>
          <w:sz w:val="24"/>
          <w:szCs w:val="24"/>
        </w:rPr>
      </w:pPr>
    </w:p>
    <w:p w:rsidR="00EB39D7" w:rsidRPr="008C030E" w:rsidRDefault="00EB39D7" w:rsidP="008C030E">
      <w:pPr>
        <w:spacing w:after="0" w:line="240" w:lineRule="auto"/>
        <w:rPr>
          <w:rFonts w:ascii="Times New Roman" w:hAnsi="Times New Roman" w:cs="Times New Roman"/>
          <w:b/>
          <w:spacing w:val="20"/>
          <w:sz w:val="24"/>
          <w:szCs w:val="24"/>
        </w:rPr>
      </w:pPr>
    </w:p>
    <w:p w:rsidR="00EB39D7" w:rsidRPr="008C030E" w:rsidRDefault="00EB39D7" w:rsidP="008C030E">
      <w:pPr>
        <w:spacing w:after="0" w:line="240" w:lineRule="auto"/>
        <w:rPr>
          <w:rFonts w:ascii="Times New Roman" w:hAnsi="Times New Roman" w:cs="Times New Roman"/>
          <w:b/>
          <w:spacing w:val="20"/>
          <w:sz w:val="24"/>
          <w:szCs w:val="24"/>
        </w:rPr>
      </w:pPr>
    </w:p>
    <w:p w:rsidR="00EB39D7" w:rsidRPr="008C030E" w:rsidRDefault="00EB39D7" w:rsidP="008C030E">
      <w:pPr>
        <w:spacing w:after="0" w:line="240" w:lineRule="auto"/>
        <w:rPr>
          <w:rFonts w:ascii="Times New Roman" w:hAnsi="Times New Roman" w:cs="Times New Roman"/>
          <w:b/>
          <w:spacing w:val="20"/>
          <w:sz w:val="24"/>
          <w:szCs w:val="24"/>
        </w:rPr>
      </w:pPr>
    </w:p>
    <w:p w:rsidR="00EB39D7" w:rsidRPr="008C030E" w:rsidRDefault="00EB39D7" w:rsidP="008C030E">
      <w:pPr>
        <w:spacing w:after="0" w:line="240" w:lineRule="auto"/>
        <w:jc w:val="both"/>
        <w:rPr>
          <w:rFonts w:ascii="Times New Roman" w:hAnsi="Times New Roman" w:cs="Times New Roman"/>
          <w:b/>
          <w:spacing w:val="20"/>
          <w:sz w:val="24"/>
          <w:szCs w:val="24"/>
        </w:rPr>
      </w:pPr>
      <w:r w:rsidRPr="008C030E">
        <w:rPr>
          <w:rFonts w:ascii="Times New Roman" w:hAnsi="Times New Roman" w:cs="Times New Roman"/>
          <w:b/>
          <w:spacing w:val="20"/>
          <w:sz w:val="24"/>
          <w:szCs w:val="24"/>
        </w:rPr>
        <w:lastRenderedPageBreak/>
        <w:t>OPEN ELECTIVE PAPERS OFFERED BY CHEMISTRY DEPARTMENT FOR M.Sc. STUDENTS OF DEPARTMENT OF PHYSICAL SCIENCES OTHER THAN CHEMISTRY DEPARTEMNT</w:t>
      </w:r>
    </w:p>
    <w:p w:rsidR="00EB39D7" w:rsidRPr="008C030E" w:rsidRDefault="00EB39D7" w:rsidP="008C030E">
      <w:pPr>
        <w:spacing w:after="0" w:line="240" w:lineRule="auto"/>
        <w:jc w:val="center"/>
        <w:rPr>
          <w:rFonts w:ascii="Times New Roman" w:hAnsi="Times New Roman" w:cs="Times New Roman"/>
          <w:b/>
          <w:sz w:val="24"/>
          <w:szCs w:val="24"/>
        </w:rPr>
      </w:pPr>
    </w:p>
    <w:p w:rsidR="00EB39D7" w:rsidRPr="008C030E" w:rsidRDefault="00EB39D7" w:rsidP="008C030E">
      <w:pPr>
        <w:spacing w:after="0" w:line="240" w:lineRule="auto"/>
        <w:jc w:val="center"/>
        <w:rPr>
          <w:rFonts w:ascii="Times New Roman" w:hAnsi="Times New Roman" w:cs="Times New Roman"/>
          <w:b/>
          <w:sz w:val="24"/>
          <w:szCs w:val="24"/>
        </w:rPr>
      </w:pPr>
      <w:proofErr w:type="gramStart"/>
      <w:r w:rsidRPr="008C030E">
        <w:rPr>
          <w:rFonts w:ascii="Times New Roman" w:hAnsi="Times New Roman" w:cs="Times New Roman"/>
          <w:b/>
          <w:sz w:val="24"/>
          <w:szCs w:val="24"/>
        </w:rPr>
        <w:t>M.Sc. Physical Sciences.</w:t>
      </w:r>
      <w:proofErr w:type="gramEnd"/>
    </w:p>
    <w:p w:rsidR="00EB39D7" w:rsidRPr="008C030E" w:rsidRDefault="00EB39D7" w:rsidP="008C030E">
      <w:pPr>
        <w:spacing w:after="0" w:line="240" w:lineRule="auto"/>
        <w:jc w:val="center"/>
        <w:rPr>
          <w:rFonts w:ascii="Times New Roman" w:hAnsi="Times New Roman" w:cs="Times New Roman"/>
          <w:b/>
          <w:sz w:val="24"/>
          <w:szCs w:val="24"/>
        </w:rPr>
      </w:pPr>
      <w:r w:rsidRPr="008C030E">
        <w:rPr>
          <w:rFonts w:ascii="Times New Roman" w:hAnsi="Times New Roman" w:cs="Times New Roman"/>
          <w:b/>
          <w:sz w:val="24"/>
          <w:szCs w:val="24"/>
        </w:rPr>
        <w:t xml:space="preserve">Open elective paper-01 (OE-201, </w:t>
      </w:r>
      <w:r w:rsidR="005B1C9C">
        <w:rPr>
          <w:rFonts w:ascii="Times New Roman" w:hAnsi="Times New Roman" w:cs="Times New Roman"/>
          <w:b/>
          <w:sz w:val="24"/>
          <w:szCs w:val="24"/>
        </w:rPr>
        <w:t>2</w:t>
      </w:r>
      <w:r w:rsidR="005B1C9C" w:rsidRPr="005B1C9C">
        <w:rPr>
          <w:rFonts w:ascii="Times New Roman" w:hAnsi="Times New Roman" w:cs="Times New Roman"/>
          <w:b/>
          <w:sz w:val="24"/>
          <w:szCs w:val="24"/>
          <w:vertAlign w:val="superscript"/>
        </w:rPr>
        <w:t>nd</w:t>
      </w:r>
      <w:r w:rsidR="005B1C9C">
        <w:rPr>
          <w:rFonts w:ascii="Times New Roman" w:hAnsi="Times New Roman" w:cs="Times New Roman"/>
          <w:b/>
          <w:sz w:val="24"/>
          <w:szCs w:val="24"/>
        </w:rPr>
        <w:t xml:space="preserve"> </w:t>
      </w:r>
      <w:r w:rsidRPr="008C030E">
        <w:rPr>
          <w:rFonts w:ascii="Times New Roman" w:hAnsi="Times New Roman" w:cs="Times New Roman"/>
          <w:b/>
          <w:sz w:val="24"/>
          <w:szCs w:val="24"/>
        </w:rPr>
        <w:t>Semester)</w:t>
      </w:r>
    </w:p>
    <w:p w:rsidR="00EB39D7" w:rsidRPr="008C030E" w:rsidRDefault="00EB39D7" w:rsidP="008C030E">
      <w:pPr>
        <w:spacing w:after="0" w:line="240" w:lineRule="auto"/>
        <w:jc w:val="center"/>
        <w:rPr>
          <w:rFonts w:ascii="Times New Roman" w:hAnsi="Times New Roman" w:cs="Times New Roman"/>
          <w:b/>
          <w:sz w:val="24"/>
          <w:szCs w:val="24"/>
        </w:rPr>
      </w:pPr>
      <w:r w:rsidRPr="008C030E">
        <w:rPr>
          <w:rFonts w:ascii="Times New Roman" w:hAnsi="Times New Roman" w:cs="Times New Roman"/>
          <w:b/>
          <w:sz w:val="24"/>
          <w:szCs w:val="24"/>
        </w:rPr>
        <w:t>Environmental and Analytical chemistry</w:t>
      </w:r>
    </w:p>
    <w:p w:rsidR="00EB39D7" w:rsidRPr="008C030E" w:rsidRDefault="00EB39D7" w:rsidP="008C030E">
      <w:pPr>
        <w:spacing w:after="0" w:line="240" w:lineRule="auto"/>
        <w:jc w:val="right"/>
        <w:rPr>
          <w:rFonts w:ascii="Times New Roman" w:hAnsi="Times New Roman" w:cs="Times New Roman"/>
          <w:b/>
          <w:spacing w:val="20"/>
          <w:sz w:val="24"/>
          <w:szCs w:val="24"/>
          <w:lang w:val="en-GB"/>
        </w:rPr>
      </w:pPr>
      <w:r w:rsidRPr="008C030E">
        <w:rPr>
          <w:rFonts w:ascii="Times New Roman" w:hAnsi="Times New Roman" w:cs="Times New Roman"/>
          <w:b/>
          <w:spacing w:val="20"/>
          <w:sz w:val="24"/>
          <w:szCs w:val="24"/>
          <w:lang w:val="en-GB"/>
        </w:rPr>
        <w:t xml:space="preserve">Credits-2 </w:t>
      </w:r>
    </w:p>
    <w:p w:rsidR="009F7C2D" w:rsidRPr="008C030E" w:rsidRDefault="00C53F82" w:rsidP="008C030E">
      <w:pPr>
        <w:spacing w:after="0" w:line="240" w:lineRule="auto"/>
        <w:jc w:val="right"/>
        <w:rPr>
          <w:rFonts w:ascii="Times New Roman" w:hAnsi="Times New Roman" w:cs="Times New Roman"/>
          <w:b/>
          <w:spacing w:val="20"/>
          <w:sz w:val="24"/>
          <w:szCs w:val="24"/>
          <w:lang w:val="en-GB"/>
        </w:rPr>
      </w:pPr>
      <w:r>
        <w:rPr>
          <w:rFonts w:ascii="Times New Roman" w:hAnsi="Times New Roman" w:cs="Times New Roman"/>
          <w:b/>
          <w:spacing w:val="20"/>
          <w:sz w:val="24"/>
          <w:szCs w:val="24"/>
          <w:lang w:val="en-GB"/>
        </w:rPr>
        <w:t>Time: 2</w:t>
      </w:r>
      <w:r w:rsidR="00EB39D7" w:rsidRPr="008C030E">
        <w:rPr>
          <w:rFonts w:ascii="Times New Roman" w:hAnsi="Times New Roman" w:cs="Times New Roman"/>
          <w:b/>
          <w:spacing w:val="20"/>
          <w:sz w:val="24"/>
          <w:szCs w:val="24"/>
          <w:lang w:val="en-GB"/>
        </w:rPr>
        <w:t xml:space="preserve"> Hrs</w:t>
      </w:r>
    </w:p>
    <w:p w:rsidR="00EB39D7" w:rsidRDefault="00EB39D7" w:rsidP="008C030E">
      <w:pPr>
        <w:spacing w:after="0" w:line="240" w:lineRule="auto"/>
        <w:jc w:val="right"/>
        <w:rPr>
          <w:rFonts w:ascii="Times New Roman" w:hAnsi="Times New Roman" w:cs="Times New Roman"/>
          <w:b/>
          <w:spacing w:val="20"/>
          <w:sz w:val="24"/>
          <w:szCs w:val="24"/>
          <w:lang w:val="en-GB"/>
        </w:rPr>
      </w:pPr>
      <w:r w:rsidRPr="008C030E">
        <w:rPr>
          <w:rFonts w:ascii="Times New Roman" w:hAnsi="Times New Roman" w:cs="Times New Roman"/>
          <w:b/>
          <w:spacing w:val="20"/>
          <w:sz w:val="24"/>
          <w:szCs w:val="24"/>
          <w:lang w:val="en-GB"/>
        </w:rPr>
        <w:t>Max. Marks: 35+15(IA)</w:t>
      </w:r>
    </w:p>
    <w:p w:rsidR="004415A7" w:rsidRPr="008C030E" w:rsidRDefault="004415A7" w:rsidP="008C030E">
      <w:pPr>
        <w:spacing w:after="0" w:line="240" w:lineRule="auto"/>
        <w:jc w:val="right"/>
        <w:rPr>
          <w:rFonts w:ascii="Times New Roman" w:hAnsi="Times New Roman" w:cs="Times New Roman"/>
          <w:b/>
          <w:spacing w:val="20"/>
          <w:sz w:val="24"/>
          <w:szCs w:val="24"/>
          <w:lang w:val="en-GB"/>
        </w:rPr>
      </w:pPr>
    </w:p>
    <w:p w:rsidR="00EB39D7" w:rsidRPr="008C030E" w:rsidRDefault="00EB39D7" w:rsidP="008C030E">
      <w:pPr>
        <w:spacing w:after="0" w:line="240" w:lineRule="auto"/>
        <w:jc w:val="both"/>
        <w:rPr>
          <w:rFonts w:ascii="Times New Roman" w:hAnsi="Times New Roman" w:cs="Times New Roman"/>
          <w:spacing w:val="20"/>
          <w:sz w:val="24"/>
          <w:szCs w:val="24"/>
          <w:lang w:val="en-GB"/>
        </w:rPr>
      </w:pPr>
      <w:r w:rsidRPr="008C030E">
        <w:rPr>
          <w:rFonts w:ascii="Times New Roman" w:hAnsi="Times New Roman" w:cs="Times New Roman"/>
          <w:b/>
          <w:spacing w:val="20"/>
          <w:sz w:val="24"/>
          <w:szCs w:val="24"/>
          <w:lang w:val="en-GB"/>
        </w:rPr>
        <w:t xml:space="preserve">Note: </w:t>
      </w:r>
      <w:r w:rsidRPr="008C030E">
        <w:rPr>
          <w:rFonts w:ascii="Times New Roman" w:hAnsi="Times New Roman" w:cs="Times New Roman"/>
          <w:spacing w:val="20"/>
          <w:sz w:val="24"/>
          <w:szCs w:val="24"/>
          <w:lang w:val="en-GB"/>
        </w:rPr>
        <w:t xml:space="preserve">Eight questions will be set, four from each of the sections. The candidates are required to attempt five questions in all selecting two </w:t>
      </w:r>
      <w:proofErr w:type="gramStart"/>
      <w:r w:rsidRPr="008C030E">
        <w:rPr>
          <w:rFonts w:ascii="Times New Roman" w:hAnsi="Times New Roman" w:cs="Times New Roman"/>
          <w:spacing w:val="20"/>
          <w:sz w:val="24"/>
          <w:szCs w:val="24"/>
          <w:lang w:val="en-GB"/>
        </w:rPr>
        <w:t>question</w:t>
      </w:r>
      <w:proofErr w:type="gramEnd"/>
      <w:r w:rsidRPr="008C030E">
        <w:rPr>
          <w:rFonts w:ascii="Times New Roman" w:hAnsi="Times New Roman" w:cs="Times New Roman"/>
          <w:spacing w:val="20"/>
          <w:sz w:val="24"/>
          <w:szCs w:val="24"/>
          <w:lang w:val="en-GB"/>
        </w:rPr>
        <w:t xml:space="preserve"> from each section. All questions carry equal marks.</w:t>
      </w:r>
    </w:p>
    <w:p w:rsidR="004415A7" w:rsidRDefault="004415A7" w:rsidP="008C030E">
      <w:pPr>
        <w:spacing w:after="0" w:line="240" w:lineRule="auto"/>
        <w:jc w:val="center"/>
        <w:rPr>
          <w:rFonts w:ascii="Times New Roman" w:hAnsi="Times New Roman" w:cs="Times New Roman"/>
          <w:b/>
          <w:sz w:val="24"/>
          <w:szCs w:val="24"/>
        </w:rPr>
      </w:pPr>
    </w:p>
    <w:p w:rsidR="00EB39D7" w:rsidRPr="008C030E" w:rsidRDefault="00EB39D7" w:rsidP="008C030E">
      <w:pPr>
        <w:spacing w:after="0" w:line="240" w:lineRule="auto"/>
        <w:jc w:val="center"/>
        <w:rPr>
          <w:rFonts w:ascii="Times New Roman" w:hAnsi="Times New Roman" w:cs="Times New Roman"/>
          <w:b/>
          <w:sz w:val="24"/>
          <w:szCs w:val="24"/>
        </w:rPr>
      </w:pPr>
      <w:r w:rsidRPr="008C030E">
        <w:rPr>
          <w:rFonts w:ascii="Times New Roman" w:hAnsi="Times New Roman" w:cs="Times New Roman"/>
          <w:b/>
          <w:sz w:val="24"/>
          <w:szCs w:val="24"/>
        </w:rPr>
        <w:t>SECTION A</w:t>
      </w:r>
    </w:p>
    <w:p w:rsidR="00EB39D7" w:rsidRPr="008C030E" w:rsidRDefault="00EB39D7" w:rsidP="008C030E">
      <w:pPr>
        <w:spacing w:after="0" w:line="240" w:lineRule="auto"/>
        <w:jc w:val="both"/>
        <w:rPr>
          <w:rFonts w:ascii="Times New Roman" w:hAnsi="Times New Roman" w:cs="Times New Roman"/>
          <w:b/>
          <w:sz w:val="24"/>
          <w:szCs w:val="24"/>
        </w:rPr>
      </w:pPr>
      <w:r w:rsidRPr="008C030E">
        <w:rPr>
          <w:rFonts w:ascii="Times New Roman" w:hAnsi="Times New Roman" w:cs="Times New Roman"/>
          <w:b/>
          <w:sz w:val="24"/>
          <w:szCs w:val="24"/>
        </w:rPr>
        <w:t>Hydrosphere</w:t>
      </w:r>
      <w:r w:rsidRPr="008C030E">
        <w:rPr>
          <w:rFonts w:ascii="Times New Roman" w:hAnsi="Times New Roman" w:cs="Times New Roman"/>
          <w:b/>
          <w:sz w:val="24"/>
          <w:szCs w:val="24"/>
        </w:rPr>
        <w:tab/>
      </w:r>
      <w:r w:rsidRPr="008C030E">
        <w:rPr>
          <w:rFonts w:ascii="Times New Roman" w:hAnsi="Times New Roman" w:cs="Times New Roman"/>
          <w:b/>
          <w:sz w:val="24"/>
          <w:szCs w:val="24"/>
        </w:rPr>
        <w:tab/>
      </w:r>
      <w:r w:rsidRPr="008C030E">
        <w:rPr>
          <w:rFonts w:ascii="Times New Roman" w:hAnsi="Times New Roman" w:cs="Times New Roman"/>
          <w:b/>
          <w:sz w:val="24"/>
          <w:szCs w:val="24"/>
        </w:rPr>
        <w:tab/>
      </w:r>
      <w:r w:rsidRPr="008C030E">
        <w:rPr>
          <w:rFonts w:ascii="Times New Roman" w:hAnsi="Times New Roman" w:cs="Times New Roman"/>
          <w:b/>
          <w:sz w:val="24"/>
          <w:szCs w:val="24"/>
        </w:rPr>
        <w:tab/>
      </w:r>
      <w:r w:rsidRPr="008C030E">
        <w:rPr>
          <w:rFonts w:ascii="Times New Roman" w:hAnsi="Times New Roman" w:cs="Times New Roman"/>
          <w:b/>
          <w:sz w:val="24"/>
          <w:szCs w:val="24"/>
        </w:rPr>
        <w:tab/>
      </w:r>
      <w:r w:rsidRPr="008C030E">
        <w:rPr>
          <w:rFonts w:ascii="Times New Roman" w:hAnsi="Times New Roman" w:cs="Times New Roman"/>
          <w:b/>
          <w:sz w:val="24"/>
          <w:szCs w:val="24"/>
        </w:rPr>
        <w:tab/>
      </w:r>
    </w:p>
    <w:p w:rsidR="00EB39D7" w:rsidRPr="008C030E" w:rsidRDefault="00EB39D7" w:rsidP="008C030E">
      <w:pPr>
        <w:spacing w:after="0" w:line="240" w:lineRule="auto"/>
        <w:ind w:firstLine="720"/>
        <w:jc w:val="both"/>
        <w:rPr>
          <w:rFonts w:ascii="Times New Roman" w:hAnsi="Times New Roman" w:cs="Times New Roman"/>
          <w:sz w:val="24"/>
          <w:szCs w:val="24"/>
        </w:rPr>
      </w:pPr>
      <w:r w:rsidRPr="008C030E">
        <w:rPr>
          <w:rFonts w:ascii="Times New Roman" w:hAnsi="Times New Roman" w:cs="Times New Roman"/>
          <w:sz w:val="24"/>
          <w:szCs w:val="24"/>
        </w:rPr>
        <w:t xml:space="preserve">Hydrological cycle of water, Water pollution – inorganic, organic, pesticide, agricultural, industrial and sewage, detergents, oil spills and oil pollutants. </w:t>
      </w:r>
      <w:proofErr w:type="gramStart"/>
      <w:r w:rsidRPr="008C030E">
        <w:rPr>
          <w:rFonts w:ascii="Times New Roman" w:hAnsi="Times New Roman" w:cs="Times New Roman"/>
          <w:sz w:val="24"/>
          <w:szCs w:val="24"/>
        </w:rPr>
        <w:t>Water quality parameters – dissolved oxygen, biochemical oxygen demand, solids, metals, content of chloride, sulphate, phosphate, nitrate and micro-organisms.</w:t>
      </w:r>
      <w:proofErr w:type="gramEnd"/>
      <w:r w:rsidRPr="008C030E">
        <w:rPr>
          <w:rFonts w:ascii="Times New Roman" w:hAnsi="Times New Roman" w:cs="Times New Roman"/>
          <w:sz w:val="24"/>
          <w:szCs w:val="24"/>
        </w:rPr>
        <w:t xml:space="preserve"> </w:t>
      </w:r>
      <w:proofErr w:type="gramStart"/>
      <w:r w:rsidRPr="008C030E">
        <w:rPr>
          <w:rFonts w:ascii="Times New Roman" w:hAnsi="Times New Roman" w:cs="Times New Roman"/>
          <w:sz w:val="24"/>
          <w:szCs w:val="24"/>
        </w:rPr>
        <w:t>Water quality standards.</w:t>
      </w:r>
      <w:proofErr w:type="gramEnd"/>
    </w:p>
    <w:p w:rsidR="00EB39D7" w:rsidRPr="008C030E" w:rsidRDefault="00EB39D7" w:rsidP="008C030E">
      <w:pPr>
        <w:spacing w:after="0" w:line="240" w:lineRule="auto"/>
        <w:jc w:val="both"/>
        <w:rPr>
          <w:rFonts w:ascii="Times New Roman" w:hAnsi="Times New Roman" w:cs="Times New Roman"/>
          <w:b/>
          <w:sz w:val="24"/>
          <w:szCs w:val="24"/>
        </w:rPr>
      </w:pPr>
      <w:r w:rsidRPr="008C030E">
        <w:rPr>
          <w:rFonts w:ascii="Times New Roman" w:hAnsi="Times New Roman" w:cs="Times New Roman"/>
          <w:b/>
          <w:sz w:val="24"/>
          <w:szCs w:val="24"/>
        </w:rPr>
        <w:t>Atmosphere</w:t>
      </w:r>
      <w:r w:rsidRPr="008C030E">
        <w:rPr>
          <w:rFonts w:ascii="Times New Roman" w:hAnsi="Times New Roman" w:cs="Times New Roman"/>
          <w:b/>
          <w:sz w:val="24"/>
          <w:szCs w:val="24"/>
        </w:rPr>
        <w:tab/>
      </w:r>
      <w:r w:rsidRPr="008C030E">
        <w:rPr>
          <w:rFonts w:ascii="Times New Roman" w:hAnsi="Times New Roman" w:cs="Times New Roman"/>
          <w:b/>
          <w:sz w:val="24"/>
          <w:szCs w:val="24"/>
        </w:rPr>
        <w:tab/>
      </w:r>
    </w:p>
    <w:p w:rsidR="00EB39D7" w:rsidRPr="008C030E" w:rsidRDefault="00EB39D7" w:rsidP="008C030E">
      <w:pPr>
        <w:spacing w:after="0" w:line="240" w:lineRule="auto"/>
        <w:ind w:firstLine="720"/>
        <w:jc w:val="both"/>
        <w:rPr>
          <w:rFonts w:ascii="Times New Roman" w:hAnsi="Times New Roman" w:cs="Times New Roman"/>
          <w:sz w:val="24"/>
          <w:szCs w:val="24"/>
        </w:rPr>
      </w:pPr>
      <w:r w:rsidRPr="008C030E">
        <w:rPr>
          <w:rFonts w:ascii="Times New Roman" w:hAnsi="Times New Roman" w:cs="Times New Roman"/>
          <w:sz w:val="24"/>
          <w:szCs w:val="24"/>
        </w:rPr>
        <w:t>Chemical composition of atmosphere – particles, ions and radicals and their formation, Chemical and photochemical reactions in atmosphere, smog formation, oxides of N, C, S and their effect, air pollution controls and their chemistry.</w:t>
      </w:r>
    </w:p>
    <w:p w:rsidR="004415A7" w:rsidRDefault="004415A7" w:rsidP="008C030E">
      <w:pPr>
        <w:spacing w:after="0" w:line="240" w:lineRule="auto"/>
        <w:jc w:val="center"/>
        <w:rPr>
          <w:rFonts w:ascii="Times New Roman" w:hAnsi="Times New Roman" w:cs="Times New Roman"/>
          <w:b/>
          <w:sz w:val="24"/>
          <w:szCs w:val="24"/>
        </w:rPr>
      </w:pPr>
    </w:p>
    <w:p w:rsidR="00EB39D7" w:rsidRPr="008C030E" w:rsidRDefault="00EB39D7" w:rsidP="008C030E">
      <w:pPr>
        <w:spacing w:after="0" w:line="240" w:lineRule="auto"/>
        <w:jc w:val="center"/>
        <w:rPr>
          <w:rFonts w:ascii="Times New Roman" w:hAnsi="Times New Roman" w:cs="Times New Roman"/>
          <w:b/>
          <w:sz w:val="24"/>
          <w:szCs w:val="24"/>
        </w:rPr>
      </w:pPr>
      <w:r w:rsidRPr="008C030E">
        <w:rPr>
          <w:rFonts w:ascii="Times New Roman" w:hAnsi="Times New Roman" w:cs="Times New Roman"/>
          <w:b/>
          <w:sz w:val="24"/>
          <w:szCs w:val="24"/>
        </w:rPr>
        <w:t>SECTION B</w:t>
      </w:r>
    </w:p>
    <w:p w:rsidR="00EB39D7" w:rsidRPr="008C030E" w:rsidRDefault="00EB39D7" w:rsidP="008C030E">
      <w:pPr>
        <w:spacing w:after="0" w:line="240" w:lineRule="auto"/>
        <w:jc w:val="both"/>
        <w:rPr>
          <w:rFonts w:ascii="Times New Roman" w:hAnsi="Times New Roman" w:cs="Times New Roman"/>
          <w:b/>
          <w:sz w:val="24"/>
          <w:szCs w:val="24"/>
        </w:rPr>
      </w:pPr>
      <w:r w:rsidRPr="008C030E">
        <w:rPr>
          <w:rFonts w:ascii="Times New Roman" w:hAnsi="Times New Roman" w:cs="Times New Roman"/>
          <w:b/>
          <w:sz w:val="24"/>
          <w:szCs w:val="24"/>
        </w:rPr>
        <w:t>Thermoanalytical methods:</w:t>
      </w:r>
      <w:r w:rsidRPr="008C030E">
        <w:rPr>
          <w:rFonts w:ascii="Times New Roman" w:hAnsi="Times New Roman" w:cs="Times New Roman"/>
          <w:b/>
          <w:sz w:val="24"/>
          <w:szCs w:val="24"/>
        </w:rPr>
        <w:tab/>
      </w:r>
    </w:p>
    <w:p w:rsidR="00EB39D7" w:rsidRPr="008C030E" w:rsidRDefault="00EB39D7" w:rsidP="008C030E">
      <w:pPr>
        <w:spacing w:after="0" w:line="240" w:lineRule="auto"/>
        <w:ind w:firstLine="720"/>
        <w:jc w:val="both"/>
        <w:rPr>
          <w:rFonts w:ascii="Times New Roman" w:hAnsi="Times New Roman" w:cs="Times New Roman"/>
          <w:b/>
          <w:sz w:val="24"/>
          <w:szCs w:val="24"/>
        </w:rPr>
      </w:pPr>
      <w:r w:rsidRPr="008C030E">
        <w:rPr>
          <w:rFonts w:ascii="Times New Roman" w:hAnsi="Times New Roman" w:cs="Times New Roman"/>
          <w:sz w:val="24"/>
          <w:szCs w:val="24"/>
        </w:rPr>
        <w:t>Introduction, Thermogravimetric analysis (TGA), Derivative Thermogravimetric analysis (DTGA), factors affecting TGA and applications, Differential thermal analysis (DTA): theory, factors affecting DTA and applications.</w:t>
      </w:r>
    </w:p>
    <w:p w:rsidR="00EB39D7" w:rsidRPr="008C030E" w:rsidRDefault="00EB39D7" w:rsidP="008C030E">
      <w:pPr>
        <w:spacing w:after="0" w:line="240" w:lineRule="auto"/>
        <w:jc w:val="both"/>
        <w:rPr>
          <w:rFonts w:ascii="Times New Roman" w:hAnsi="Times New Roman" w:cs="Times New Roman"/>
          <w:b/>
          <w:sz w:val="24"/>
          <w:szCs w:val="24"/>
        </w:rPr>
      </w:pPr>
      <w:r w:rsidRPr="008C030E">
        <w:rPr>
          <w:rFonts w:ascii="Times New Roman" w:hAnsi="Times New Roman" w:cs="Times New Roman"/>
          <w:b/>
          <w:sz w:val="24"/>
          <w:szCs w:val="24"/>
        </w:rPr>
        <w:t>Chromatography</w:t>
      </w:r>
      <w:r w:rsidRPr="008C030E">
        <w:rPr>
          <w:rFonts w:ascii="Times New Roman" w:hAnsi="Times New Roman" w:cs="Times New Roman"/>
          <w:b/>
          <w:sz w:val="24"/>
          <w:szCs w:val="24"/>
        </w:rPr>
        <w:tab/>
      </w:r>
    </w:p>
    <w:p w:rsidR="00EB39D7" w:rsidRPr="008C030E" w:rsidRDefault="00EB39D7" w:rsidP="008C030E">
      <w:pPr>
        <w:spacing w:after="0" w:line="240" w:lineRule="auto"/>
        <w:ind w:firstLine="720"/>
        <w:jc w:val="both"/>
        <w:rPr>
          <w:rFonts w:ascii="Times New Roman" w:hAnsi="Times New Roman" w:cs="Times New Roman"/>
          <w:sz w:val="24"/>
          <w:szCs w:val="24"/>
        </w:rPr>
      </w:pPr>
      <w:r w:rsidRPr="008C030E">
        <w:rPr>
          <w:rFonts w:ascii="Times New Roman" w:hAnsi="Times New Roman" w:cs="Times New Roman"/>
          <w:sz w:val="24"/>
          <w:szCs w:val="24"/>
        </w:rPr>
        <w:t>Introduction, Classification of chromatographic methods; Adsorption and Partition Chromatography (Column, Paper and Thin Layer Chromatography), ion exchange chromatography: Principles and Applications.</w:t>
      </w:r>
    </w:p>
    <w:p w:rsidR="00EB39D7" w:rsidRPr="008C030E" w:rsidRDefault="00EB39D7" w:rsidP="008C030E">
      <w:pPr>
        <w:spacing w:after="0" w:line="240" w:lineRule="auto"/>
        <w:jc w:val="both"/>
        <w:rPr>
          <w:rFonts w:ascii="Times New Roman" w:hAnsi="Times New Roman" w:cs="Times New Roman"/>
          <w:b/>
          <w:sz w:val="24"/>
          <w:szCs w:val="24"/>
        </w:rPr>
      </w:pPr>
      <w:r w:rsidRPr="008C030E">
        <w:rPr>
          <w:rFonts w:ascii="Times New Roman" w:hAnsi="Times New Roman" w:cs="Times New Roman"/>
          <w:b/>
          <w:sz w:val="24"/>
          <w:szCs w:val="24"/>
        </w:rPr>
        <w:t>Analysis of Food</w:t>
      </w:r>
      <w:r w:rsidRPr="008C030E">
        <w:rPr>
          <w:rFonts w:ascii="Times New Roman" w:hAnsi="Times New Roman" w:cs="Times New Roman"/>
          <w:b/>
          <w:sz w:val="24"/>
          <w:szCs w:val="24"/>
        </w:rPr>
        <w:tab/>
      </w:r>
    </w:p>
    <w:p w:rsidR="00EB39D7" w:rsidRPr="008C030E" w:rsidRDefault="00EB39D7" w:rsidP="008C030E">
      <w:pPr>
        <w:spacing w:after="0" w:line="240" w:lineRule="auto"/>
        <w:ind w:firstLine="720"/>
        <w:jc w:val="both"/>
        <w:rPr>
          <w:rFonts w:ascii="Times New Roman" w:hAnsi="Times New Roman" w:cs="Times New Roman"/>
          <w:sz w:val="24"/>
          <w:szCs w:val="24"/>
        </w:rPr>
      </w:pPr>
      <w:r w:rsidRPr="008C030E">
        <w:rPr>
          <w:rFonts w:ascii="Times New Roman" w:hAnsi="Times New Roman" w:cs="Times New Roman"/>
          <w:sz w:val="24"/>
          <w:szCs w:val="24"/>
        </w:rPr>
        <w:t>Importance of Food analysis, Determination of approximate composition: Moisture, Fat, Protein, Fiber, Carbohydrate etc.</w:t>
      </w:r>
    </w:p>
    <w:p w:rsidR="004415A7" w:rsidRDefault="004415A7" w:rsidP="008C030E">
      <w:pPr>
        <w:spacing w:after="0" w:line="240" w:lineRule="auto"/>
        <w:jc w:val="both"/>
        <w:rPr>
          <w:rFonts w:ascii="Times New Roman" w:hAnsi="Times New Roman" w:cs="Times New Roman"/>
          <w:b/>
          <w:sz w:val="24"/>
          <w:szCs w:val="24"/>
        </w:rPr>
      </w:pPr>
    </w:p>
    <w:p w:rsidR="00EB39D7" w:rsidRPr="008C030E" w:rsidRDefault="00EB39D7" w:rsidP="008C030E">
      <w:pPr>
        <w:spacing w:after="0" w:line="240" w:lineRule="auto"/>
        <w:jc w:val="both"/>
        <w:rPr>
          <w:rFonts w:ascii="Times New Roman" w:hAnsi="Times New Roman" w:cs="Times New Roman"/>
          <w:b/>
          <w:sz w:val="24"/>
          <w:szCs w:val="24"/>
        </w:rPr>
      </w:pPr>
      <w:r w:rsidRPr="008C030E">
        <w:rPr>
          <w:rFonts w:ascii="Times New Roman" w:hAnsi="Times New Roman" w:cs="Times New Roman"/>
          <w:b/>
          <w:sz w:val="24"/>
          <w:szCs w:val="24"/>
        </w:rPr>
        <w:t>Books Suggested:</w:t>
      </w:r>
    </w:p>
    <w:p w:rsidR="00EB39D7" w:rsidRPr="008C030E" w:rsidRDefault="00EB39D7" w:rsidP="008C030E">
      <w:pPr>
        <w:pStyle w:val="ListParagraph"/>
        <w:numPr>
          <w:ilvl w:val="0"/>
          <w:numId w:val="68"/>
        </w:numPr>
        <w:spacing w:after="0" w:line="240" w:lineRule="auto"/>
        <w:rPr>
          <w:rFonts w:ascii="Times New Roman" w:hAnsi="Times New Roman"/>
          <w:sz w:val="24"/>
          <w:szCs w:val="24"/>
        </w:rPr>
      </w:pPr>
      <w:r w:rsidRPr="008C030E">
        <w:rPr>
          <w:rFonts w:ascii="Times New Roman" w:hAnsi="Times New Roman"/>
          <w:sz w:val="24"/>
          <w:szCs w:val="24"/>
        </w:rPr>
        <w:t>Environmental Chemistry; A. K. De, Wiley Eastern.</w:t>
      </w:r>
    </w:p>
    <w:p w:rsidR="00EB39D7" w:rsidRPr="008C030E" w:rsidRDefault="00EB39D7" w:rsidP="008C030E">
      <w:pPr>
        <w:pStyle w:val="ListParagraph"/>
        <w:numPr>
          <w:ilvl w:val="0"/>
          <w:numId w:val="68"/>
        </w:numPr>
        <w:spacing w:after="0" w:line="240" w:lineRule="auto"/>
        <w:rPr>
          <w:rFonts w:ascii="Times New Roman" w:hAnsi="Times New Roman"/>
          <w:sz w:val="24"/>
          <w:szCs w:val="24"/>
        </w:rPr>
      </w:pPr>
      <w:r w:rsidRPr="008C030E">
        <w:rPr>
          <w:rFonts w:ascii="Times New Roman" w:hAnsi="Times New Roman"/>
          <w:sz w:val="24"/>
          <w:szCs w:val="24"/>
        </w:rPr>
        <w:t xml:space="preserve">Environmental Pollution Analysis; S. M. Khopkar, Wiley Eastern. </w:t>
      </w:r>
    </w:p>
    <w:p w:rsidR="00EB39D7" w:rsidRPr="008C030E" w:rsidRDefault="00EB39D7" w:rsidP="008C030E">
      <w:pPr>
        <w:pStyle w:val="ListParagraph"/>
        <w:numPr>
          <w:ilvl w:val="0"/>
          <w:numId w:val="68"/>
        </w:numPr>
        <w:spacing w:after="0" w:line="240" w:lineRule="auto"/>
        <w:rPr>
          <w:rFonts w:ascii="Times New Roman" w:hAnsi="Times New Roman"/>
          <w:sz w:val="24"/>
          <w:szCs w:val="24"/>
        </w:rPr>
      </w:pPr>
      <w:r w:rsidRPr="008C030E">
        <w:rPr>
          <w:rFonts w:ascii="Times New Roman" w:hAnsi="Times New Roman"/>
          <w:sz w:val="24"/>
          <w:szCs w:val="24"/>
        </w:rPr>
        <w:t>Environmental Chemistry; S. K. Banerji: Prentice – Hall.</w:t>
      </w:r>
    </w:p>
    <w:p w:rsidR="00EB39D7" w:rsidRPr="008C030E" w:rsidRDefault="00EB39D7" w:rsidP="008C030E">
      <w:pPr>
        <w:pStyle w:val="ListParagraph"/>
        <w:numPr>
          <w:ilvl w:val="0"/>
          <w:numId w:val="68"/>
        </w:numPr>
        <w:spacing w:after="0" w:line="240" w:lineRule="auto"/>
        <w:rPr>
          <w:rFonts w:ascii="Times New Roman" w:hAnsi="Times New Roman"/>
          <w:sz w:val="24"/>
          <w:szCs w:val="24"/>
        </w:rPr>
      </w:pPr>
      <w:r w:rsidRPr="008C030E">
        <w:rPr>
          <w:rFonts w:ascii="Times New Roman" w:hAnsi="Times New Roman"/>
          <w:sz w:val="24"/>
          <w:szCs w:val="24"/>
        </w:rPr>
        <w:t xml:space="preserve">Dynamics of Chromatography Part </w:t>
      </w:r>
      <w:proofErr w:type="gramStart"/>
      <w:r w:rsidRPr="008C030E">
        <w:rPr>
          <w:rFonts w:ascii="Times New Roman" w:hAnsi="Times New Roman"/>
          <w:sz w:val="24"/>
          <w:szCs w:val="24"/>
        </w:rPr>
        <w:t>I</w:t>
      </w:r>
      <w:proofErr w:type="gramEnd"/>
      <w:r w:rsidRPr="008C030E">
        <w:rPr>
          <w:rFonts w:ascii="Times New Roman" w:hAnsi="Times New Roman"/>
          <w:sz w:val="24"/>
          <w:szCs w:val="24"/>
        </w:rPr>
        <w:t>; J. C. Gidding; Dekker, New York.</w:t>
      </w:r>
    </w:p>
    <w:p w:rsidR="00EB39D7" w:rsidRPr="008C030E" w:rsidRDefault="00EB39D7" w:rsidP="008C030E">
      <w:pPr>
        <w:pStyle w:val="ListParagraph"/>
        <w:numPr>
          <w:ilvl w:val="0"/>
          <w:numId w:val="68"/>
        </w:numPr>
        <w:spacing w:after="0" w:line="240" w:lineRule="auto"/>
        <w:rPr>
          <w:rFonts w:ascii="Times New Roman" w:hAnsi="Times New Roman"/>
          <w:sz w:val="24"/>
          <w:szCs w:val="24"/>
        </w:rPr>
      </w:pPr>
      <w:r w:rsidRPr="008C030E">
        <w:rPr>
          <w:rFonts w:ascii="Times New Roman" w:hAnsi="Times New Roman"/>
          <w:sz w:val="24"/>
          <w:szCs w:val="24"/>
        </w:rPr>
        <w:t xml:space="preserve">Instrumental methods of Analysis; L. L. Merits, R. H. Willard and J. A. Dean; Van Nostrand-Reinhold. </w:t>
      </w:r>
    </w:p>
    <w:p w:rsidR="004415A7" w:rsidRDefault="004415A7" w:rsidP="008C030E">
      <w:pPr>
        <w:spacing w:after="0" w:line="240" w:lineRule="auto"/>
        <w:jc w:val="center"/>
        <w:rPr>
          <w:rFonts w:ascii="Times New Roman" w:hAnsi="Times New Roman" w:cs="Times New Roman"/>
          <w:b/>
          <w:sz w:val="24"/>
          <w:szCs w:val="24"/>
        </w:rPr>
      </w:pPr>
    </w:p>
    <w:p w:rsidR="004415A7" w:rsidRDefault="004415A7" w:rsidP="008C030E">
      <w:pPr>
        <w:spacing w:after="0" w:line="240" w:lineRule="auto"/>
        <w:jc w:val="center"/>
        <w:rPr>
          <w:rFonts w:ascii="Times New Roman" w:hAnsi="Times New Roman" w:cs="Times New Roman"/>
          <w:b/>
          <w:sz w:val="24"/>
          <w:szCs w:val="24"/>
        </w:rPr>
      </w:pPr>
    </w:p>
    <w:p w:rsidR="004415A7" w:rsidRDefault="004415A7" w:rsidP="008C030E">
      <w:pPr>
        <w:spacing w:after="0" w:line="240" w:lineRule="auto"/>
        <w:jc w:val="center"/>
        <w:rPr>
          <w:rFonts w:ascii="Times New Roman" w:hAnsi="Times New Roman" w:cs="Times New Roman"/>
          <w:b/>
          <w:sz w:val="24"/>
          <w:szCs w:val="24"/>
        </w:rPr>
      </w:pPr>
    </w:p>
    <w:p w:rsidR="004415A7" w:rsidRDefault="004415A7" w:rsidP="008C030E">
      <w:pPr>
        <w:spacing w:after="0" w:line="240" w:lineRule="auto"/>
        <w:jc w:val="center"/>
        <w:rPr>
          <w:rFonts w:ascii="Times New Roman" w:hAnsi="Times New Roman" w:cs="Times New Roman"/>
          <w:b/>
          <w:sz w:val="24"/>
          <w:szCs w:val="24"/>
        </w:rPr>
      </w:pPr>
    </w:p>
    <w:p w:rsidR="00EB39D7" w:rsidRPr="008C030E" w:rsidRDefault="00EB39D7" w:rsidP="008C030E">
      <w:pPr>
        <w:spacing w:after="0" w:line="240" w:lineRule="auto"/>
        <w:jc w:val="center"/>
        <w:rPr>
          <w:rFonts w:ascii="Times New Roman" w:hAnsi="Times New Roman" w:cs="Times New Roman"/>
          <w:b/>
          <w:sz w:val="24"/>
          <w:szCs w:val="24"/>
        </w:rPr>
      </w:pPr>
      <w:proofErr w:type="gramStart"/>
      <w:r w:rsidRPr="008C030E">
        <w:rPr>
          <w:rFonts w:ascii="Times New Roman" w:hAnsi="Times New Roman" w:cs="Times New Roman"/>
          <w:b/>
          <w:sz w:val="24"/>
          <w:szCs w:val="24"/>
        </w:rPr>
        <w:lastRenderedPageBreak/>
        <w:t>M.Sc. Physical Sciences.</w:t>
      </w:r>
      <w:proofErr w:type="gramEnd"/>
    </w:p>
    <w:p w:rsidR="00EB39D7" w:rsidRPr="008C030E" w:rsidRDefault="00EB39D7" w:rsidP="008C030E">
      <w:pPr>
        <w:spacing w:after="0" w:line="240" w:lineRule="auto"/>
        <w:jc w:val="center"/>
        <w:rPr>
          <w:rFonts w:ascii="Times New Roman" w:hAnsi="Times New Roman" w:cs="Times New Roman"/>
          <w:b/>
          <w:sz w:val="24"/>
          <w:szCs w:val="24"/>
        </w:rPr>
      </w:pPr>
      <w:r w:rsidRPr="008C030E">
        <w:rPr>
          <w:rFonts w:ascii="Times New Roman" w:hAnsi="Times New Roman" w:cs="Times New Roman"/>
          <w:b/>
          <w:sz w:val="24"/>
          <w:szCs w:val="24"/>
        </w:rPr>
        <w:t>Open elective paper-02 (OE-301, 3</w:t>
      </w:r>
      <w:r w:rsidRPr="008C030E">
        <w:rPr>
          <w:rFonts w:ascii="Times New Roman" w:hAnsi="Times New Roman" w:cs="Times New Roman"/>
          <w:b/>
          <w:sz w:val="24"/>
          <w:szCs w:val="24"/>
          <w:vertAlign w:val="superscript"/>
        </w:rPr>
        <w:t>rd</w:t>
      </w:r>
      <w:r w:rsidRPr="008C030E">
        <w:rPr>
          <w:rFonts w:ascii="Times New Roman" w:hAnsi="Times New Roman" w:cs="Times New Roman"/>
          <w:b/>
          <w:sz w:val="24"/>
          <w:szCs w:val="24"/>
        </w:rPr>
        <w:t xml:space="preserve"> Semester)</w:t>
      </w:r>
    </w:p>
    <w:p w:rsidR="00EB39D7" w:rsidRPr="008C030E" w:rsidRDefault="00EB39D7" w:rsidP="008C030E">
      <w:pPr>
        <w:spacing w:after="0" w:line="240" w:lineRule="auto"/>
        <w:jc w:val="right"/>
        <w:rPr>
          <w:rFonts w:ascii="Times New Roman" w:hAnsi="Times New Roman" w:cs="Times New Roman"/>
          <w:b/>
          <w:spacing w:val="20"/>
          <w:sz w:val="24"/>
          <w:szCs w:val="24"/>
          <w:lang w:val="en-GB"/>
        </w:rPr>
      </w:pPr>
      <w:r w:rsidRPr="008C030E">
        <w:rPr>
          <w:rFonts w:ascii="Times New Roman" w:hAnsi="Times New Roman" w:cs="Times New Roman"/>
          <w:b/>
          <w:spacing w:val="20"/>
          <w:sz w:val="24"/>
          <w:szCs w:val="24"/>
          <w:lang w:val="en-GB"/>
        </w:rPr>
        <w:t>Credits-2</w:t>
      </w:r>
    </w:p>
    <w:p w:rsidR="00EB39D7" w:rsidRPr="008C030E" w:rsidRDefault="00CC2440" w:rsidP="008C030E">
      <w:pPr>
        <w:spacing w:after="0" w:line="240" w:lineRule="auto"/>
        <w:jc w:val="right"/>
        <w:rPr>
          <w:rFonts w:ascii="Times New Roman" w:hAnsi="Times New Roman" w:cs="Times New Roman"/>
          <w:b/>
          <w:spacing w:val="20"/>
          <w:sz w:val="24"/>
          <w:szCs w:val="24"/>
          <w:lang w:val="en-GB"/>
        </w:rPr>
      </w:pPr>
      <w:r>
        <w:rPr>
          <w:rFonts w:ascii="Times New Roman" w:hAnsi="Times New Roman" w:cs="Times New Roman"/>
          <w:b/>
          <w:spacing w:val="20"/>
          <w:sz w:val="24"/>
          <w:szCs w:val="24"/>
          <w:lang w:val="en-GB"/>
        </w:rPr>
        <w:t>Time: 2</w:t>
      </w:r>
      <w:r w:rsidR="00EB39D7" w:rsidRPr="008C030E">
        <w:rPr>
          <w:rFonts w:ascii="Times New Roman" w:hAnsi="Times New Roman" w:cs="Times New Roman"/>
          <w:b/>
          <w:spacing w:val="20"/>
          <w:sz w:val="24"/>
          <w:szCs w:val="24"/>
          <w:lang w:val="en-GB"/>
        </w:rPr>
        <w:t xml:space="preserve"> Hrs</w:t>
      </w:r>
    </w:p>
    <w:p w:rsidR="00EB39D7" w:rsidRDefault="00EB39D7" w:rsidP="008C030E">
      <w:pPr>
        <w:spacing w:after="0" w:line="240" w:lineRule="auto"/>
        <w:jc w:val="right"/>
        <w:rPr>
          <w:rFonts w:ascii="Times New Roman" w:hAnsi="Times New Roman" w:cs="Times New Roman"/>
          <w:b/>
          <w:spacing w:val="20"/>
          <w:sz w:val="24"/>
          <w:szCs w:val="24"/>
          <w:lang w:val="en-GB"/>
        </w:rPr>
      </w:pPr>
      <w:r w:rsidRPr="008C030E">
        <w:rPr>
          <w:rFonts w:ascii="Times New Roman" w:hAnsi="Times New Roman" w:cs="Times New Roman"/>
          <w:b/>
          <w:spacing w:val="20"/>
          <w:sz w:val="24"/>
          <w:szCs w:val="24"/>
          <w:lang w:val="en-GB"/>
        </w:rPr>
        <w:t>Max. Marks: 35+15(IA)</w:t>
      </w:r>
    </w:p>
    <w:p w:rsidR="004415A7" w:rsidRPr="008C030E" w:rsidRDefault="004415A7" w:rsidP="008C030E">
      <w:pPr>
        <w:spacing w:after="0" w:line="240" w:lineRule="auto"/>
        <w:jc w:val="right"/>
        <w:rPr>
          <w:rFonts w:ascii="Times New Roman" w:hAnsi="Times New Roman" w:cs="Times New Roman"/>
          <w:b/>
          <w:spacing w:val="20"/>
          <w:sz w:val="24"/>
          <w:szCs w:val="24"/>
          <w:lang w:val="en-GB"/>
        </w:rPr>
      </w:pPr>
    </w:p>
    <w:p w:rsidR="00EB39D7" w:rsidRPr="008C030E" w:rsidRDefault="00EB39D7" w:rsidP="008C030E">
      <w:pPr>
        <w:spacing w:after="0" w:line="240" w:lineRule="auto"/>
        <w:ind w:left="720" w:hanging="720"/>
        <w:jc w:val="both"/>
        <w:rPr>
          <w:rFonts w:ascii="Times New Roman" w:hAnsi="Times New Roman" w:cs="Times New Roman"/>
          <w:spacing w:val="20"/>
          <w:sz w:val="24"/>
          <w:szCs w:val="24"/>
          <w:lang w:val="en-GB"/>
        </w:rPr>
      </w:pPr>
      <w:r w:rsidRPr="008C030E">
        <w:rPr>
          <w:rFonts w:ascii="Times New Roman" w:hAnsi="Times New Roman" w:cs="Times New Roman"/>
          <w:b/>
          <w:spacing w:val="20"/>
          <w:sz w:val="24"/>
          <w:szCs w:val="24"/>
          <w:lang w:val="en-GB"/>
        </w:rPr>
        <w:t xml:space="preserve">Note: </w:t>
      </w:r>
      <w:r w:rsidRPr="008C030E">
        <w:rPr>
          <w:rFonts w:ascii="Times New Roman" w:hAnsi="Times New Roman" w:cs="Times New Roman"/>
          <w:spacing w:val="20"/>
          <w:sz w:val="24"/>
          <w:szCs w:val="24"/>
          <w:lang w:val="en-GB"/>
        </w:rPr>
        <w:t xml:space="preserve">Eight questions will be set, four from each of the sections. The candidates are required to attempt five questions in all selecting two </w:t>
      </w:r>
      <w:proofErr w:type="gramStart"/>
      <w:r w:rsidRPr="008C030E">
        <w:rPr>
          <w:rFonts w:ascii="Times New Roman" w:hAnsi="Times New Roman" w:cs="Times New Roman"/>
          <w:spacing w:val="20"/>
          <w:sz w:val="24"/>
          <w:szCs w:val="24"/>
          <w:lang w:val="en-GB"/>
        </w:rPr>
        <w:t>question</w:t>
      </w:r>
      <w:proofErr w:type="gramEnd"/>
      <w:r w:rsidRPr="008C030E">
        <w:rPr>
          <w:rFonts w:ascii="Times New Roman" w:hAnsi="Times New Roman" w:cs="Times New Roman"/>
          <w:spacing w:val="20"/>
          <w:sz w:val="24"/>
          <w:szCs w:val="24"/>
          <w:lang w:val="en-GB"/>
        </w:rPr>
        <w:t xml:space="preserve"> from each section. All questions carry equal marks.</w:t>
      </w:r>
    </w:p>
    <w:p w:rsidR="004415A7" w:rsidRDefault="004415A7" w:rsidP="008C030E">
      <w:pPr>
        <w:spacing w:after="0" w:line="240" w:lineRule="auto"/>
        <w:ind w:left="720" w:hanging="720"/>
        <w:jc w:val="center"/>
        <w:rPr>
          <w:rFonts w:ascii="Times New Roman" w:hAnsi="Times New Roman" w:cs="Times New Roman"/>
          <w:b/>
          <w:spacing w:val="20"/>
          <w:sz w:val="24"/>
          <w:szCs w:val="24"/>
          <w:lang w:val="en-GB"/>
        </w:rPr>
      </w:pPr>
    </w:p>
    <w:p w:rsidR="00EB39D7" w:rsidRPr="008C030E" w:rsidRDefault="00EB39D7" w:rsidP="008C030E">
      <w:pPr>
        <w:spacing w:after="0" w:line="240" w:lineRule="auto"/>
        <w:ind w:left="720" w:hanging="720"/>
        <w:jc w:val="center"/>
        <w:rPr>
          <w:rFonts w:ascii="Times New Roman" w:hAnsi="Times New Roman" w:cs="Times New Roman"/>
          <w:spacing w:val="20"/>
          <w:sz w:val="24"/>
          <w:szCs w:val="24"/>
          <w:lang w:val="en-GB"/>
        </w:rPr>
      </w:pPr>
      <w:r w:rsidRPr="008C030E">
        <w:rPr>
          <w:rFonts w:ascii="Times New Roman" w:hAnsi="Times New Roman" w:cs="Times New Roman"/>
          <w:b/>
          <w:spacing w:val="20"/>
          <w:sz w:val="24"/>
          <w:szCs w:val="24"/>
          <w:lang w:val="en-GB"/>
        </w:rPr>
        <w:t>SECTION A</w:t>
      </w:r>
    </w:p>
    <w:p w:rsidR="00EB39D7" w:rsidRPr="008C030E" w:rsidRDefault="00EB39D7" w:rsidP="008C030E">
      <w:pPr>
        <w:spacing w:after="0" w:line="240" w:lineRule="auto"/>
        <w:rPr>
          <w:rFonts w:ascii="Times New Roman" w:hAnsi="Times New Roman" w:cs="Times New Roman"/>
          <w:b/>
          <w:sz w:val="24"/>
          <w:szCs w:val="24"/>
        </w:rPr>
      </w:pPr>
      <w:proofErr w:type="gramStart"/>
      <w:r w:rsidRPr="008C030E">
        <w:rPr>
          <w:rFonts w:ascii="Times New Roman" w:hAnsi="Times New Roman" w:cs="Times New Roman"/>
          <w:b/>
          <w:sz w:val="24"/>
          <w:szCs w:val="24"/>
        </w:rPr>
        <w:t>Polymer Chemistry</w:t>
      </w:r>
      <w:r w:rsidRPr="008C030E">
        <w:rPr>
          <w:rFonts w:ascii="Times New Roman" w:hAnsi="Times New Roman" w:cs="Times New Roman"/>
          <w:b/>
          <w:sz w:val="24"/>
          <w:szCs w:val="24"/>
        </w:rPr>
        <w:tab/>
      </w:r>
      <w:r w:rsidRPr="008C030E">
        <w:rPr>
          <w:rFonts w:ascii="Times New Roman" w:hAnsi="Times New Roman" w:cs="Times New Roman"/>
          <w:b/>
          <w:sz w:val="24"/>
          <w:szCs w:val="24"/>
        </w:rPr>
        <w:tab/>
      </w:r>
      <w:r w:rsidRPr="008C030E">
        <w:rPr>
          <w:rFonts w:ascii="Times New Roman" w:hAnsi="Times New Roman" w:cs="Times New Roman"/>
          <w:b/>
          <w:sz w:val="24"/>
          <w:szCs w:val="24"/>
        </w:rPr>
        <w:tab/>
      </w:r>
      <w:r w:rsidRPr="008C030E">
        <w:rPr>
          <w:rFonts w:ascii="Times New Roman" w:hAnsi="Times New Roman" w:cs="Times New Roman"/>
          <w:b/>
          <w:sz w:val="24"/>
          <w:szCs w:val="24"/>
        </w:rPr>
        <w:tab/>
      </w:r>
      <w:r w:rsidRPr="008C030E">
        <w:rPr>
          <w:rFonts w:ascii="Times New Roman" w:hAnsi="Times New Roman" w:cs="Times New Roman"/>
          <w:b/>
          <w:sz w:val="24"/>
          <w:szCs w:val="24"/>
        </w:rPr>
        <w:tab/>
      </w:r>
      <w:r w:rsidRPr="008C030E">
        <w:rPr>
          <w:rFonts w:ascii="Times New Roman" w:hAnsi="Times New Roman" w:cs="Times New Roman"/>
          <w:b/>
          <w:sz w:val="24"/>
          <w:szCs w:val="24"/>
        </w:rPr>
        <w:tab/>
      </w:r>
      <w:r w:rsidR="00043FBF" w:rsidRPr="008C030E">
        <w:rPr>
          <w:rFonts w:ascii="Times New Roman" w:hAnsi="Times New Roman" w:cs="Times New Roman"/>
          <w:b/>
          <w:sz w:val="24"/>
          <w:szCs w:val="24"/>
        </w:rPr>
        <w:t xml:space="preserve">    </w:t>
      </w:r>
      <w:r w:rsidRPr="008C030E">
        <w:rPr>
          <w:rFonts w:ascii="Times New Roman" w:hAnsi="Times New Roman" w:cs="Times New Roman"/>
          <w:b/>
          <w:sz w:val="24"/>
          <w:szCs w:val="24"/>
        </w:rPr>
        <w:tab/>
      </w:r>
      <w:r w:rsidRPr="008C030E">
        <w:rPr>
          <w:rFonts w:ascii="Times New Roman" w:hAnsi="Times New Roman" w:cs="Times New Roman"/>
          <w:b/>
          <w:sz w:val="24"/>
          <w:szCs w:val="24"/>
        </w:rPr>
        <w:tab/>
      </w:r>
      <w:r w:rsidRPr="008C030E">
        <w:rPr>
          <w:rFonts w:ascii="Times New Roman" w:hAnsi="Times New Roman" w:cs="Times New Roman"/>
          <w:b/>
          <w:sz w:val="24"/>
          <w:szCs w:val="24"/>
        </w:rPr>
        <w:tab/>
        <w:t>15 Hrs.</w:t>
      </w:r>
      <w:proofErr w:type="gramEnd"/>
    </w:p>
    <w:p w:rsidR="00EB39D7" w:rsidRPr="008C030E" w:rsidRDefault="00EB39D7" w:rsidP="008C030E">
      <w:pPr>
        <w:spacing w:after="0" w:line="240" w:lineRule="auto"/>
        <w:ind w:firstLine="720"/>
        <w:jc w:val="both"/>
        <w:rPr>
          <w:rFonts w:ascii="Times New Roman" w:hAnsi="Times New Roman" w:cs="Times New Roman"/>
          <w:sz w:val="24"/>
          <w:szCs w:val="24"/>
        </w:rPr>
      </w:pPr>
      <w:r w:rsidRPr="008C030E">
        <w:rPr>
          <w:rFonts w:ascii="Times New Roman" w:hAnsi="Times New Roman" w:cs="Times New Roman"/>
          <w:sz w:val="24"/>
          <w:szCs w:val="24"/>
        </w:rPr>
        <w:t>Polymer basic concepts: monomers, degree of polymerization, classification of polymers, types of polymerization, Concept of no. average molecular weight and mass average molecular weight, Methods of determining molecular weights, concept of kinetic chain length Polydispersity index, kinetics of polymerization (addition and chain polymerization) Thermal properties of polymers, Flame retardant polymers, Flame retarding Thermoplastics and Thermosets, physical properties of polymers (glass transition temperature, crystalline melting point), factors affecting  T</w:t>
      </w:r>
      <w:r w:rsidRPr="008C030E">
        <w:rPr>
          <w:rFonts w:ascii="Times New Roman" w:hAnsi="Times New Roman" w:cs="Times New Roman"/>
          <w:sz w:val="24"/>
          <w:szCs w:val="24"/>
          <w:vertAlign w:val="subscript"/>
        </w:rPr>
        <w:t xml:space="preserve">g </w:t>
      </w:r>
      <w:r w:rsidRPr="008C030E">
        <w:rPr>
          <w:rFonts w:ascii="Times New Roman" w:hAnsi="Times New Roman" w:cs="Times New Roman"/>
          <w:sz w:val="24"/>
          <w:szCs w:val="24"/>
        </w:rPr>
        <w:t xml:space="preserve"> and T</w:t>
      </w:r>
      <w:r w:rsidRPr="008C030E">
        <w:rPr>
          <w:rFonts w:ascii="Times New Roman" w:hAnsi="Times New Roman" w:cs="Times New Roman"/>
          <w:sz w:val="24"/>
          <w:szCs w:val="24"/>
          <w:vertAlign w:val="subscript"/>
        </w:rPr>
        <w:t xml:space="preserve">m </w:t>
      </w:r>
      <w:r w:rsidRPr="008C030E">
        <w:rPr>
          <w:rFonts w:ascii="Times New Roman" w:hAnsi="Times New Roman" w:cs="Times New Roman"/>
          <w:sz w:val="24"/>
          <w:szCs w:val="24"/>
        </w:rPr>
        <w:t xml:space="preserve">Polymer composites, its classification, polymer composites using filler reinforcement, Biocomposites, application of biocomposites in automobiles and in construction materials. Polymer nanocomposites, Properties of polymer nanocomposites, application of polymer nanocomposites   </w:t>
      </w:r>
    </w:p>
    <w:p w:rsidR="004415A7" w:rsidRDefault="004415A7" w:rsidP="008C030E">
      <w:pPr>
        <w:spacing w:after="0" w:line="240" w:lineRule="auto"/>
        <w:ind w:left="720" w:hanging="720"/>
        <w:jc w:val="center"/>
        <w:rPr>
          <w:rFonts w:ascii="Times New Roman" w:hAnsi="Times New Roman" w:cs="Times New Roman"/>
          <w:b/>
          <w:spacing w:val="20"/>
          <w:sz w:val="24"/>
          <w:szCs w:val="24"/>
          <w:lang w:val="en-GB"/>
        </w:rPr>
      </w:pPr>
    </w:p>
    <w:p w:rsidR="00EB39D7" w:rsidRPr="008C030E" w:rsidRDefault="00EB39D7" w:rsidP="008C030E">
      <w:pPr>
        <w:spacing w:after="0" w:line="240" w:lineRule="auto"/>
        <w:ind w:left="720" w:hanging="720"/>
        <w:jc w:val="center"/>
        <w:rPr>
          <w:rFonts w:ascii="Times New Roman" w:hAnsi="Times New Roman" w:cs="Times New Roman"/>
          <w:spacing w:val="20"/>
          <w:sz w:val="24"/>
          <w:szCs w:val="24"/>
          <w:lang w:val="en-GB"/>
        </w:rPr>
      </w:pPr>
      <w:r w:rsidRPr="008C030E">
        <w:rPr>
          <w:rFonts w:ascii="Times New Roman" w:hAnsi="Times New Roman" w:cs="Times New Roman"/>
          <w:b/>
          <w:spacing w:val="20"/>
          <w:sz w:val="24"/>
          <w:szCs w:val="24"/>
          <w:lang w:val="en-GB"/>
        </w:rPr>
        <w:t>SECTION B</w:t>
      </w:r>
      <w:r w:rsidRPr="008C030E">
        <w:rPr>
          <w:rFonts w:ascii="Times New Roman" w:hAnsi="Times New Roman" w:cs="Times New Roman"/>
          <w:sz w:val="24"/>
          <w:szCs w:val="24"/>
        </w:rPr>
        <w:t xml:space="preserve">                                                                                                              </w:t>
      </w:r>
    </w:p>
    <w:p w:rsidR="00EB39D7" w:rsidRPr="008C030E" w:rsidRDefault="00EB39D7" w:rsidP="008C030E">
      <w:pPr>
        <w:spacing w:after="0" w:line="240" w:lineRule="auto"/>
        <w:rPr>
          <w:rFonts w:ascii="Times New Roman" w:hAnsi="Times New Roman" w:cs="Times New Roman"/>
          <w:b/>
          <w:sz w:val="24"/>
          <w:szCs w:val="24"/>
        </w:rPr>
      </w:pPr>
      <w:proofErr w:type="gramStart"/>
      <w:r w:rsidRPr="008C030E">
        <w:rPr>
          <w:rFonts w:ascii="Times New Roman" w:hAnsi="Times New Roman" w:cs="Times New Roman"/>
          <w:b/>
          <w:sz w:val="24"/>
          <w:szCs w:val="24"/>
        </w:rPr>
        <w:t>Medicinal Chemistry</w:t>
      </w:r>
      <w:r w:rsidRPr="008C030E">
        <w:rPr>
          <w:rFonts w:ascii="Times New Roman" w:hAnsi="Times New Roman" w:cs="Times New Roman"/>
          <w:b/>
          <w:sz w:val="24"/>
          <w:szCs w:val="24"/>
        </w:rPr>
        <w:tab/>
      </w:r>
      <w:r w:rsidRPr="008C030E">
        <w:rPr>
          <w:rFonts w:ascii="Times New Roman" w:hAnsi="Times New Roman" w:cs="Times New Roman"/>
          <w:b/>
          <w:sz w:val="24"/>
          <w:szCs w:val="24"/>
        </w:rPr>
        <w:tab/>
      </w:r>
      <w:r w:rsidRPr="008C030E">
        <w:rPr>
          <w:rFonts w:ascii="Times New Roman" w:hAnsi="Times New Roman" w:cs="Times New Roman"/>
          <w:b/>
          <w:sz w:val="24"/>
          <w:szCs w:val="24"/>
        </w:rPr>
        <w:tab/>
      </w:r>
      <w:r w:rsidRPr="008C030E">
        <w:rPr>
          <w:rFonts w:ascii="Times New Roman" w:hAnsi="Times New Roman" w:cs="Times New Roman"/>
          <w:b/>
          <w:sz w:val="24"/>
          <w:szCs w:val="24"/>
        </w:rPr>
        <w:tab/>
      </w:r>
      <w:r w:rsidRPr="008C030E">
        <w:rPr>
          <w:rFonts w:ascii="Times New Roman" w:hAnsi="Times New Roman" w:cs="Times New Roman"/>
          <w:b/>
          <w:sz w:val="24"/>
          <w:szCs w:val="24"/>
        </w:rPr>
        <w:tab/>
      </w:r>
      <w:r w:rsidRPr="008C030E">
        <w:rPr>
          <w:rFonts w:ascii="Times New Roman" w:hAnsi="Times New Roman" w:cs="Times New Roman"/>
          <w:b/>
          <w:sz w:val="24"/>
          <w:szCs w:val="24"/>
        </w:rPr>
        <w:tab/>
      </w:r>
      <w:r w:rsidRPr="008C030E">
        <w:rPr>
          <w:rFonts w:ascii="Times New Roman" w:hAnsi="Times New Roman" w:cs="Times New Roman"/>
          <w:b/>
          <w:sz w:val="24"/>
          <w:szCs w:val="24"/>
        </w:rPr>
        <w:tab/>
      </w:r>
      <w:r w:rsidRPr="008C030E">
        <w:rPr>
          <w:rFonts w:ascii="Times New Roman" w:hAnsi="Times New Roman" w:cs="Times New Roman"/>
          <w:b/>
          <w:sz w:val="24"/>
          <w:szCs w:val="24"/>
        </w:rPr>
        <w:tab/>
        <w:t xml:space="preserve">     15 Hrs.</w:t>
      </w:r>
      <w:proofErr w:type="gramEnd"/>
    </w:p>
    <w:p w:rsidR="00EB39D7" w:rsidRPr="008C030E" w:rsidRDefault="00EB39D7" w:rsidP="008C030E">
      <w:pPr>
        <w:spacing w:after="0" w:line="240" w:lineRule="auto"/>
        <w:jc w:val="both"/>
        <w:rPr>
          <w:rFonts w:ascii="Times New Roman" w:hAnsi="Times New Roman" w:cs="Times New Roman"/>
          <w:color w:val="000000" w:themeColor="text1"/>
          <w:sz w:val="24"/>
          <w:szCs w:val="24"/>
        </w:rPr>
      </w:pPr>
      <w:r w:rsidRPr="008C030E">
        <w:rPr>
          <w:rFonts w:ascii="Times New Roman" w:hAnsi="Times New Roman" w:cs="Times New Roman"/>
          <w:sz w:val="24"/>
          <w:szCs w:val="24"/>
        </w:rPr>
        <w:t>Concept of drug and drug development, lead compound and lead modification, prodrugs and soft drugs, an elementary idea of structure reactivity relationship (SAR), Elementary idea about drug action: the receptor role, neurotransmitters and receptors, ion channels and their control, membrane bound enzymes-activation/deactivation</w:t>
      </w:r>
      <w:r w:rsidRPr="008C030E">
        <w:rPr>
          <w:rFonts w:ascii="Times New Roman" w:hAnsi="Times New Roman" w:cs="Times New Roman"/>
          <w:color w:val="000000" w:themeColor="text1"/>
          <w:sz w:val="24"/>
          <w:szCs w:val="24"/>
        </w:rPr>
        <w:t xml:space="preserve">, chemical basis of messenger induced change of shape by the receptor, </w:t>
      </w:r>
    </w:p>
    <w:p w:rsidR="00EB39D7" w:rsidRPr="008C030E" w:rsidRDefault="00EB39D7" w:rsidP="008C030E">
      <w:pPr>
        <w:spacing w:after="0" w:line="240" w:lineRule="auto"/>
        <w:jc w:val="both"/>
        <w:rPr>
          <w:rFonts w:ascii="Times New Roman" w:hAnsi="Times New Roman" w:cs="Times New Roman"/>
          <w:sz w:val="24"/>
          <w:szCs w:val="24"/>
        </w:rPr>
      </w:pPr>
      <w:r w:rsidRPr="008C030E">
        <w:rPr>
          <w:rFonts w:ascii="Times New Roman" w:hAnsi="Times New Roman" w:cs="Times New Roman"/>
          <w:sz w:val="24"/>
          <w:szCs w:val="24"/>
        </w:rPr>
        <w:t xml:space="preserve">Definition, uses and side effects of the following categories of drugs:  </w:t>
      </w:r>
    </w:p>
    <w:p w:rsidR="00EB39D7" w:rsidRPr="008C030E" w:rsidRDefault="00EB39D7" w:rsidP="008C030E">
      <w:pPr>
        <w:spacing w:after="0" w:line="240" w:lineRule="auto"/>
        <w:jc w:val="both"/>
        <w:rPr>
          <w:rFonts w:ascii="Times New Roman" w:hAnsi="Times New Roman" w:cs="Times New Roman"/>
          <w:sz w:val="24"/>
          <w:szCs w:val="24"/>
        </w:rPr>
      </w:pPr>
      <w:proofErr w:type="gramStart"/>
      <w:r w:rsidRPr="008C030E">
        <w:rPr>
          <w:rFonts w:ascii="Times New Roman" w:hAnsi="Times New Roman" w:cs="Times New Roman"/>
          <w:sz w:val="24"/>
          <w:szCs w:val="24"/>
        </w:rPr>
        <w:t xml:space="preserve">Antipyretics, analgesics &amp; anti-inflammatory agents (paracetamol, asprin, </w:t>
      </w:r>
      <w:r w:rsidRPr="008C030E">
        <w:rPr>
          <w:rFonts w:ascii="Times New Roman" w:hAnsi="Times New Roman" w:cs="Times New Roman"/>
          <w:spacing w:val="20"/>
          <w:sz w:val="24"/>
          <w:szCs w:val="24"/>
        </w:rPr>
        <w:t>mefenamic acid, ibuprofen and diclofenac</w:t>
      </w:r>
      <w:r w:rsidRPr="008C030E">
        <w:rPr>
          <w:rFonts w:ascii="Times New Roman" w:hAnsi="Times New Roman" w:cs="Times New Roman"/>
          <w:sz w:val="24"/>
          <w:szCs w:val="24"/>
        </w:rPr>
        <w:t>), antimalarial (</w:t>
      </w:r>
      <w:r w:rsidRPr="008C030E">
        <w:rPr>
          <w:rFonts w:ascii="Times New Roman" w:hAnsi="Times New Roman" w:cs="Times New Roman"/>
          <w:spacing w:val="20"/>
          <w:sz w:val="24"/>
          <w:szCs w:val="24"/>
        </w:rPr>
        <w:t>Chloroquine</w:t>
      </w:r>
      <w:r w:rsidRPr="008C030E">
        <w:rPr>
          <w:rFonts w:ascii="Times New Roman" w:hAnsi="Times New Roman" w:cs="Times New Roman"/>
          <w:sz w:val="24"/>
          <w:szCs w:val="24"/>
        </w:rPr>
        <w:t xml:space="preserve">, </w:t>
      </w:r>
      <w:r w:rsidRPr="008C030E">
        <w:rPr>
          <w:rFonts w:ascii="Times New Roman" w:hAnsi="Times New Roman" w:cs="Times New Roman"/>
          <w:spacing w:val="20"/>
          <w:sz w:val="24"/>
          <w:szCs w:val="24"/>
        </w:rPr>
        <w:t>chloroguanide</w:t>
      </w:r>
      <w:r w:rsidRPr="008C030E">
        <w:rPr>
          <w:rFonts w:ascii="Times New Roman" w:hAnsi="Times New Roman" w:cs="Times New Roman"/>
          <w:sz w:val="24"/>
          <w:szCs w:val="24"/>
        </w:rPr>
        <w:t>), Anticancer (</w:t>
      </w:r>
      <w:r w:rsidRPr="008C030E">
        <w:rPr>
          <w:rFonts w:ascii="Times New Roman" w:hAnsi="Times New Roman" w:cs="Times New Roman"/>
          <w:spacing w:val="20"/>
          <w:sz w:val="24"/>
          <w:szCs w:val="24"/>
        </w:rPr>
        <w:t>Chlorambucil, cyclophosphamide</w:t>
      </w:r>
      <w:r w:rsidRPr="008C030E">
        <w:rPr>
          <w:rFonts w:ascii="Times New Roman" w:hAnsi="Times New Roman" w:cs="Times New Roman"/>
          <w:sz w:val="24"/>
          <w:szCs w:val="24"/>
        </w:rPr>
        <w:t>), Cardiovascular drugs (</w:t>
      </w:r>
      <w:r w:rsidRPr="008C030E">
        <w:rPr>
          <w:rFonts w:ascii="Times New Roman" w:hAnsi="Times New Roman" w:cs="Times New Roman"/>
          <w:spacing w:val="20"/>
          <w:sz w:val="24"/>
          <w:szCs w:val="24"/>
        </w:rPr>
        <w:t>sorbitrate, diltiazem</w:t>
      </w:r>
      <w:r w:rsidRPr="008C030E">
        <w:rPr>
          <w:rFonts w:ascii="Times New Roman" w:hAnsi="Times New Roman" w:cs="Times New Roman"/>
          <w:sz w:val="24"/>
          <w:szCs w:val="24"/>
        </w:rPr>
        <w:t xml:space="preserve">), </w:t>
      </w:r>
      <w:r w:rsidRPr="008C030E">
        <w:rPr>
          <w:rFonts w:ascii="Times New Roman" w:hAnsi="Times New Roman" w:cs="Times New Roman"/>
          <w:spacing w:val="20"/>
          <w:sz w:val="24"/>
          <w:szCs w:val="24"/>
        </w:rPr>
        <w:t>Antifertility agents (introduction to hormonal and nonhormonal contraception only)</w:t>
      </w:r>
      <w:r w:rsidRPr="008C030E">
        <w:rPr>
          <w:rFonts w:ascii="Times New Roman" w:hAnsi="Times New Roman" w:cs="Times New Roman"/>
          <w:sz w:val="24"/>
          <w:szCs w:val="24"/>
        </w:rPr>
        <w:t>.</w:t>
      </w:r>
      <w:proofErr w:type="gramEnd"/>
      <w:r w:rsidRPr="008C030E">
        <w:rPr>
          <w:rFonts w:ascii="Times New Roman" w:hAnsi="Times New Roman" w:cs="Times New Roman"/>
          <w:sz w:val="24"/>
          <w:szCs w:val="24"/>
        </w:rPr>
        <w:t xml:space="preserve"> </w:t>
      </w:r>
    </w:p>
    <w:p w:rsidR="004415A7" w:rsidRDefault="004415A7" w:rsidP="008C030E">
      <w:pPr>
        <w:tabs>
          <w:tab w:val="left" w:pos="450"/>
        </w:tabs>
        <w:spacing w:after="0" w:line="240" w:lineRule="auto"/>
        <w:jc w:val="both"/>
        <w:rPr>
          <w:rFonts w:ascii="Times New Roman" w:hAnsi="Times New Roman" w:cs="Times New Roman"/>
          <w:b/>
          <w:sz w:val="24"/>
          <w:szCs w:val="24"/>
        </w:rPr>
      </w:pPr>
    </w:p>
    <w:p w:rsidR="00EB39D7" w:rsidRPr="008C030E" w:rsidRDefault="00EB39D7" w:rsidP="008C030E">
      <w:pPr>
        <w:tabs>
          <w:tab w:val="left" w:pos="450"/>
        </w:tabs>
        <w:spacing w:after="0" w:line="240" w:lineRule="auto"/>
        <w:jc w:val="both"/>
        <w:rPr>
          <w:rFonts w:ascii="Times New Roman" w:hAnsi="Times New Roman" w:cs="Times New Roman"/>
          <w:b/>
          <w:sz w:val="24"/>
          <w:szCs w:val="24"/>
        </w:rPr>
      </w:pPr>
      <w:r w:rsidRPr="008C030E">
        <w:rPr>
          <w:rFonts w:ascii="Times New Roman" w:hAnsi="Times New Roman" w:cs="Times New Roman"/>
          <w:b/>
          <w:sz w:val="24"/>
          <w:szCs w:val="24"/>
        </w:rPr>
        <w:t>Books Suggested:</w:t>
      </w:r>
    </w:p>
    <w:p w:rsidR="00EB39D7" w:rsidRPr="008C030E" w:rsidRDefault="00EB39D7" w:rsidP="008C030E">
      <w:pPr>
        <w:pStyle w:val="BodyText"/>
        <w:tabs>
          <w:tab w:val="left" w:pos="270"/>
        </w:tabs>
        <w:ind w:left="180"/>
        <w:rPr>
          <w:spacing w:val="20"/>
          <w:sz w:val="24"/>
          <w:szCs w:val="24"/>
        </w:rPr>
      </w:pPr>
      <w:r w:rsidRPr="008C030E">
        <w:rPr>
          <w:spacing w:val="20"/>
          <w:sz w:val="24"/>
          <w:szCs w:val="24"/>
        </w:rPr>
        <w:t>1.</w:t>
      </w:r>
      <w:r w:rsidRPr="008C030E">
        <w:rPr>
          <w:spacing w:val="20"/>
          <w:sz w:val="24"/>
          <w:szCs w:val="24"/>
        </w:rPr>
        <w:tab/>
        <w:t xml:space="preserve">Polymer Chemistry, Billmayer </w:t>
      </w:r>
    </w:p>
    <w:p w:rsidR="00EB39D7" w:rsidRPr="008C030E" w:rsidRDefault="00EB39D7" w:rsidP="008C030E">
      <w:pPr>
        <w:pStyle w:val="BodyText"/>
        <w:tabs>
          <w:tab w:val="left" w:pos="180"/>
        </w:tabs>
        <w:ind w:left="-180" w:right="-424" w:firstLine="360"/>
        <w:rPr>
          <w:spacing w:val="20"/>
          <w:sz w:val="24"/>
          <w:szCs w:val="24"/>
        </w:rPr>
      </w:pPr>
      <w:r w:rsidRPr="008C030E">
        <w:rPr>
          <w:spacing w:val="20"/>
          <w:sz w:val="24"/>
          <w:szCs w:val="24"/>
        </w:rPr>
        <w:t>2.</w:t>
      </w:r>
      <w:r w:rsidRPr="008C030E">
        <w:rPr>
          <w:spacing w:val="20"/>
          <w:sz w:val="24"/>
          <w:szCs w:val="24"/>
        </w:rPr>
        <w:tab/>
        <w:t>Polymer Chemistry, Gowarikar</w:t>
      </w:r>
    </w:p>
    <w:p w:rsidR="00EB39D7" w:rsidRPr="008C030E" w:rsidRDefault="00EB39D7" w:rsidP="008C030E">
      <w:pPr>
        <w:tabs>
          <w:tab w:val="left" w:pos="180"/>
        </w:tabs>
        <w:spacing w:after="0" w:line="240" w:lineRule="auto"/>
        <w:ind w:left="-180" w:right="-424" w:firstLine="360"/>
        <w:jc w:val="both"/>
        <w:rPr>
          <w:rFonts w:ascii="Times New Roman" w:hAnsi="Times New Roman" w:cs="Times New Roman"/>
          <w:spacing w:val="20"/>
          <w:sz w:val="24"/>
          <w:szCs w:val="24"/>
        </w:rPr>
      </w:pPr>
      <w:r w:rsidRPr="008C030E">
        <w:rPr>
          <w:rFonts w:ascii="Times New Roman" w:hAnsi="Times New Roman" w:cs="Times New Roman"/>
          <w:spacing w:val="20"/>
          <w:sz w:val="24"/>
          <w:szCs w:val="24"/>
        </w:rPr>
        <w:t>3.</w:t>
      </w:r>
      <w:r w:rsidRPr="008C030E">
        <w:rPr>
          <w:rFonts w:ascii="Times New Roman" w:hAnsi="Times New Roman" w:cs="Times New Roman"/>
          <w:spacing w:val="20"/>
          <w:sz w:val="24"/>
          <w:szCs w:val="24"/>
        </w:rPr>
        <w:tab/>
        <w:t>Principles of Polymerization, Geroge Odian</w:t>
      </w:r>
    </w:p>
    <w:p w:rsidR="00EB39D7" w:rsidRPr="008C030E" w:rsidRDefault="00EB39D7" w:rsidP="008C030E">
      <w:pPr>
        <w:tabs>
          <w:tab w:val="left" w:pos="180"/>
        </w:tabs>
        <w:spacing w:after="0" w:line="240" w:lineRule="auto"/>
        <w:ind w:left="-180" w:right="26" w:firstLine="360"/>
        <w:jc w:val="both"/>
        <w:rPr>
          <w:rFonts w:ascii="Times New Roman" w:hAnsi="Times New Roman" w:cs="Times New Roman"/>
          <w:spacing w:val="20"/>
          <w:sz w:val="24"/>
          <w:szCs w:val="24"/>
        </w:rPr>
      </w:pPr>
      <w:r w:rsidRPr="008C030E">
        <w:rPr>
          <w:rFonts w:ascii="Times New Roman" w:hAnsi="Times New Roman" w:cs="Times New Roman"/>
          <w:spacing w:val="20"/>
          <w:sz w:val="24"/>
          <w:szCs w:val="24"/>
        </w:rPr>
        <w:t>4.</w:t>
      </w:r>
      <w:r w:rsidRPr="008C030E">
        <w:rPr>
          <w:rFonts w:ascii="Times New Roman" w:hAnsi="Times New Roman" w:cs="Times New Roman"/>
          <w:spacing w:val="20"/>
          <w:sz w:val="24"/>
          <w:szCs w:val="24"/>
        </w:rPr>
        <w:tab/>
        <w:t>Wilson and Gisvold's Text book of Organic Medicinal</w:t>
      </w:r>
      <w:r w:rsidR="00B05352" w:rsidRPr="008C030E">
        <w:rPr>
          <w:rFonts w:ascii="Times New Roman" w:hAnsi="Times New Roman" w:cs="Times New Roman"/>
          <w:spacing w:val="20"/>
          <w:sz w:val="24"/>
          <w:szCs w:val="24"/>
        </w:rPr>
        <w:t xml:space="preserve"> </w:t>
      </w:r>
      <w:r w:rsidRPr="008C030E">
        <w:rPr>
          <w:rFonts w:ascii="Times New Roman" w:hAnsi="Times New Roman" w:cs="Times New Roman"/>
          <w:spacing w:val="20"/>
          <w:sz w:val="24"/>
          <w:szCs w:val="24"/>
        </w:rPr>
        <w:t xml:space="preserve">and </w:t>
      </w:r>
      <w:r w:rsidR="003E725F" w:rsidRPr="008C030E">
        <w:rPr>
          <w:rFonts w:ascii="Times New Roman" w:hAnsi="Times New Roman" w:cs="Times New Roman"/>
          <w:spacing w:val="20"/>
          <w:sz w:val="24"/>
          <w:szCs w:val="24"/>
        </w:rPr>
        <w:t xml:space="preserve">            </w:t>
      </w:r>
      <w:r w:rsidRPr="008C030E">
        <w:rPr>
          <w:rFonts w:ascii="Times New Roman" w:hAnsi="Times New Roman" w:cs="Times New Roman"/>
          <w:spacing w:val="20"/>
          <w:sz w:val="24"/>
          <w:szCs w:val="24"/>
        </w:rPr>
        <w:t xml:space="preserve">Pharmaceutical Chemistry, Ed. Robert F. Dorge. </w:t>
      </w:r>
    </w:p>
    <w:p w:rsidR="00EB39D7" w:rsidRPr="008C030E" w:rsidRDefault="00EB39D7" w:rsidP="008C030E">
      <w:pPr>
        <w:tabs>
          <w:tab w:val="left" w:pos="180"/>
        </w:tabs>
        <w:spacing w:after="0" w:line="240" w:lineRule="auto"/>
        <w:ind w:left="-180" w:right="-64" w:firstLine="360"/>
        <w:jc w:val="both"/>
        <w:rPr>
          <w:rFonts w:ascii="Times New Roman" w:hAnsi="Times New Roman" w:cs="Times New Roman"/>
          <w:spacing w:val="20"/>
          <w:sz w:val="24"/>
          <w:szCs w:val="24"/>
        </w:rPr>
      </w:pPr>
      <w:r w:rsidRPr="008C030E">
        <w:rPr>
          <w:rFonts w:ascii="Times New Roman" w:hAnsi="Times New Roman" w:cs="Times New Roman"/>
          <w:spacing w:val="20"/>
          <w:sz w:val="24"/>
          <w:szCs w:val="24"/>
        </w:rPr>
        <w:t>5.</w:t>
      </w:r>
      <w:r w:rsidRPr="008C030E">
        <w:rPr>
          <w:rFonts w:ascii="Times New Roman" w:hAnsi="Times New Roman" w:cs="Times New Roman"/>
          <w:spacing w:val="20"/>
          <w:sz w:val="24"/>
          <w:szCs w:val="24"/>
        </w:rPr>
        <w:tab/>
        <w:t>Burger's Medicinal Chemistry and Drug Discovery</w:t>
      </w:r>
      <w:r w:rsidR="003E725F" w:rsidRPr="008C030E">
        <w:rPr>
          <w:rFonts w:ascii="Times New Roman" w:hAnsi="Times New Roman" w:cs="Times New Roman"/>
          <w:spacing w:val="20"/>
          <w:sz w:val="24"/>
          <w:szCs w:val="24"/>
        </w:rPr>
        <w:t>, Vol</w:t>
      </w:r>
      <w:r w:rsidRPr="008C030E">
        <w:rPr>
          <w:rFonts w:ascii="Times New Roman" w:hAnsi="Times New Roman" w:cs="Times New Roman"/>
          <w:spacing w:val="20"/>
          <w:sz w:val="24"/>
          <w:szCs w:val="24"/>
        </w:rPr>
        <w:t>-I</w:t>
      </w:r>
      <w:r w:rsidR="003E725F" w:rsidRPr="008C030E">
        <w:rPr>
          <w:rFonts w:ascii="Times New Roman" w:hAnsi="Times New Roman" w:cs="Times New Roman"/>
          <w:spacing w:val="20"/>
          <w:sz w:val="24"/>
          <w:szCs w:val="24"/>
        </w:rPr>
        <w:t xml:space="preserve">, </w:t>
      </w:r>
      <w:r w:rsidRPr="008C030E">
        <w:rPr>
          <w:rFonts w:ascii="Times New Roman" w:hAnsi="Times New Roman" w:cs="Times New Roman"/>
          <w:spacing w:val="20"/>
          <w:sz w:val="24"/>
          <w:szCs w:val="24"/>
        </w:rPr>
        <w:t>Ed.</w:t>
      </w:r>
      <w:r w:rsidR="003E725F" w:rsidRPr="008C030E">
        <w:rPr>
          <w:rFonts w:ascii="Times New Roman" w:hAnsi="Times New Roman" w:cs="Times New Roman"/>
          <w:spacing w:val="20"/>
          <w:sz w:val="24"/>
          <w:szCs w:val="24"/>
        </w:rPr>
        <w:t xml:space="preserve"> </w:t>
      </w:r>
      <w:r w:rsidRPr="008C030E">
        <w:rPr>
          <w:rFonts w:ascii="Times New Roman" w:hAnsi="Times New Roman" w:cs="Times New Roman"/>
          <w:spacing w:val="20"/>
          <w:sz w:val="24"/>
          <w:szCs w:val="24"/>
        </w:rPr>
        <w:t>M.E.</w:t>
      </w:r>
      <w:r w:rsidR="003E725F" w:rsidRPr="008C030E">
        <w:rPr>
          <w:rFonts w:ascii="Times New Roman" w:hAnsi="Times New Roman" w:cs="Times New Roman"/>
          <w:spacing w:val="20"/>
          <w:sz w:val="24"/>
          <w:szCs w:val="24"/>
        </w:rPr>
        <w:t xml:space="preserve"> </w:t>
      </w:r>
      <w:r w:rsidR="003E725F" w:rsidRPr="008C030E">
        <w:rPr>
          <w:rFonts w:ascii="Times New Roman" w:hAnsi="Times New Roman" w:cs="Times New Roman"/>
          <w:spacing w:val="20"/>
          <w:sz w:val="24"/>
          <w:szCs w:val="24"/>
        </w:rPr>
        <w:tab/>
        <w:t xml:space="preserve">       Wolf, John </w:t>
      </w:r>
      <w:r w:rsidRPr="008C030E">
        <w:rPr>
          <w:rFonts w:ascii="Times New Roman" w:hAnsi="Times New Roman" w:cs="Times New Roman"/>
          <w:spacing w:val="20"/>
          <w:sz w:val="24"/>
          <w:szCs w:val="24"/>
        </w:rPr>
        <w:t xml:space="preserve">Wiley. </w:t>
      </w:r>
    </w:p>
    <w:p w:rsidR="00EB39D7" w:rsidRPr="008C030E" w:rsidRDefault="00EB39D7" w:rsidP="008C030E">
      <w:pPr>
        <w:spacing w:after="0" w:line="240" w:lineRule="auto"/>
        <w:jc w:val="both"/>
        <w:rPr>
          <w:rFonts w:ascii="Times New Roman" w:hAnsi="Times New Roman" w:cs="Times New Roman"/>
          <w:spacing w:val="20"/>
          <w:sz w:val="24"/>
          <w:szCs w:val="24"/>
        </w:rPr>
      </w:pPr>
      <w:r w:rsidRPr="008C030E">
        <w:rPr>
          <w:rFonts w:ascii="Times New Roman" w:hAnsi="Times New Roman" w:cs="Times New Roman"/>
          <w:spacing w:val="20"/>
          <w:sz w:val="24"/>
          <w:szCs w:val="24"/>
        </w:rPr>
        <w:t>6.</w:t>
      </w:r>
      <w:r w:rsidRPr="008C030E">
        <w:rPr>
          <w:rFonts w:ascii="Times New Roman" w:hAnsi="Times New Roman" w:cs="Times New Roman"/>
          <w:spacing w:val="20"/>
          <w:sz w:val="24"/>
          <w:szCs w:val="24"/>
        </w:rPr>
        <w:tab/>
        <w:t xml:space="preserve">Goodman and Gilman's Pharmacological Basis of Therapeutics, </w:t>
      </w:r>
      <w:r w:rsidRPr="008C030E">
        <w:rPr>
          <w:rFonts w:ascii="Times New Roman" w:hAnsi="Times New Roman" w:cs="Times New Roman"/>
          <w:spacing w:val="20"/>
          <w:sz w:val="24"/>
          <w:szCs w:val="24"/>
        </w:rPr>
        <w:tab/>
        <w:t>McGraw-Hill.</w:t>
      </w:r>
    </w:p>
    <w:sectPr w:rsidR="00EB39D7" w:rsidRPr="008C030E" w:rsidSect="00016049">
      <w:footerReference w:type="default" r:id="rId37"/>
      <w:type w:val="continuous"/>
      <w:pgSz w:w="11906" w:h="16838"/>
      <w:pgMar w:top="1440" w:right="1440" w:bottom="1440" w:left="1440" w:header="708" w:footer="708" w:gutter="0"/>
      <w:pgNumType w:start="1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1468" w:rsidRDefault="00141468" w:rsidP="000654FD">
      <w:pPr>
        <w:spacing w:after="0" w:line="240" w:lineRule="auto"/>
      </w:pPr>
      <w:r>
        <w:separator/>
      </w:r>
    </w:p>
  </w:endnote>
  <w:endnote w:type="continuationSeparator" w:id="1">
    <w:p w:rsidR="00141468" w:rsidRDefault="00141468" w:rsidP="000654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Liberation Serif">
    <w:altName w:val="MS PMincho"/>
    <w:charset w:val="80"/>
    <w:family w:val="roman"/>
    <w:pitch w:val="variable"/>
    <w:sig w:usb0="00000000" w:usb1="00000000" w:usb2="00000000" w:usb3="00000000" w:csb0="00000000" w:csb1="00000000"/>
  </w:font>
  <w:font w:name="DejaVu Sans">
    <w:altName w:val="Arial"/>
    <w:charset w:val="00"/>
    <w:family w:val="swiss"/>
    <w:pitch w:val="variable"/>
    <w:sig w:usb0="00000000" w:usb1="D200F5FF" w:usb2="0A246029" w:usb3="00000000" w:csb0="000001FF" w:csb1="00000000"/>
  </w:font>
  <w:font w:name="Lohit Devanagari">
    <w:altName w:val="MS Mincho"/>
    <w:charset w:val="8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TTE10730B0t00">
    <w:altName w:val="Arial Unicode MS"/>
    <w:panose1 w:val="00000000000000000000"/>
    <w:charset w:val="88"/>
    <w:family w:val="auto"/>
    <w:notTrueType/>
    <w:pitch w:val="default"/>
    <w:sig w:usb0="00000000" w:usb1="08080000" w:usb2="00000010" w:usb3="00000000" w:csb0="001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9425"/>
      <w:docPartObj>
        <w:docPartGallery w:val="Page Numbers (Bottom of Page)"/>
        <w:docPartUnique/>
      </w:docPartObj>
    </w:sdtPr>
    <w:sdtContent>
      <w:sdt>
        <w:sdtPr>
          <w:id w:val="565050477"/>
          <w:docPartObj>
            <w:docPartGallery w:val="Page Numbers (Top of Page)"/>
            <w:docPartUnique/>
          </w:docPartObj>
        </w:sdtPr>
        <w:sdtContent>
          <w:p w:rsidR="00D44EA1" w:rsidRDefault="00D44EA1">
            <w:pPr>
              <w:pStyle w:val="Footer"/>
              <w:jc w:val="center"/>
            </w:pPr>
            <w:r>
              <w:t xml:space="preserve">Page </w:t>
            </w:r>
            <w:r w:rsidR="00454F62">
              <w:rPr>
                <w:b/>
                <w:sz w:val="24"/>
                <w:szCs w:val="24"/>
              </w:rPr>
              <w:fldChar w:fldCharType="begin"/>
            </w:r>
            <w:r>
              <w:rPr>
                <w:b/>
              </w:rPr>
              <w:instrText xml:space="preserve"> PAGE </w:instrText>
            </w:r>
            <w:r w:rsidR="00454F62">
              <w:rPr>
                <w:b/>
                <w:sz w:val="24"/>
                <w:szCs w:val="24"/>
              </w:rPr>
              <w:fldChar w:fldCharType="separate"/>
            </w:r>
            <w:r w:rsidR="00A92327">
              <w:rPr>
                <w:b/>
                <w:noProof/>
              </w:rPr>
              <w:t>9</w:t>
            </w:r>
            <w:r w:rsidR="00454F62">
              <w:rPr>
                <w:b/>
                <w:sz w:val="24"/>
                <w:szCs w:val="24"/>
              </w:rPr>
              <w:fldChar w:fldCharType="end"/>
            </w:r>
            <w:r>
              <w:t xml:space="preserve"> of </w:t>
            </w:r>
            <w:r w:rsidR="00441EDF">
              <w:rPr>
                <w:b/>
                <w:sz w:val="24"/>
                <w:szCs w:val="24"/>
              </w:rPr>
              <w:t>100</w:t>
            </w:r>
          </w:p>
        </w:sdtContent>
      </w:sdt>
    </w:sdtContent>
  </w:sdt>
  <w:p w:rsidR="00D44EA1" w:rsidRDefault="00D44EA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EDF" w:rsidRDefault="00441EDF">
    <w:pPr>
      <w:pStyle w:val="Footer"/>
      <w:jc w:val="center"/>
    </w:pPr>
  </w:p>
  <w:sdt>
    <w:sdtPr>
      <w:id w:val="12927725"/>
      <w:docPartObj>
        <w:docPartGallery w:val="Page Numbers (Top of Page)"/>
        <w:docPartUnique/>
      </w:docPartObj>
    </w:sdtPr>
    <w:sdtContent>
      <w:p w:rsidR="00016049" w:rsidRDefault="00016049" w:rsidP="00016049">
        <w:pPr>
          <w:pStyle w:val="Footer"/>
          <w:jc w:val="center"/>
        </w:pPr>
        <w:r>
          <w:t xml:space="preserve">Page </w:t>
        </w:r>
        <w:r>
          <w:rPr>
            <w:b/>
            <w:sz w:val="24"/>
            <w:szCs w:val="24"/>
          </w:rPr>
          <w:t>9-A</w:t>
        </w:r>
        <w:r>
          <w:t xml:space="preserve"> of </w:t>
        </w:r>
        <w:r>
          <w:rPr>
            <w:b/>
            <w:sz w:val="24"/>
            <w:szCs w:val="24"/>
          </w:rPr>
          <w:t>100</w:t>
        </w:r>
      </w:p>
    </w:sdtContent>
  </w:sdt>
  <w:p w:rsidR="00441EDF" w:rsidRDefault="00441ED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EDF" w:rsidRDefault="00441EDF">
    <w:pPr>
      <w:pStyle w:val="Footer"/>
      <w:jc w:val="center"/>
    </w:pPr>
    <w:r>
      <w:t xml:space="preserve">Page </w:t>
    </w:r>
    <w:r w:rsidR="00454F62">
      <w:rPr>
        <w:b/>
        <w:sz w:val="24"/>
        <w:szCs w:val="24"/>
      </w:rPr>
      <w:fldChar w:fldCharType="begin"/>
    </w:r>
    <w:r>
      <w:rPr>
        <w:b/>
      </w:rPr>
      <w:instrText xml:space="preserve"> PAGE </w:instrText>
    </w:r>
    <w:r w:rsidR="00454F62">
      <w:rPr>
        <w:b/>
        <w:sz w:val="24"/>
        <w:szCs w:val="24"/>
      </w:rPr>
      <w:fldChar w:fldCharType="separate"/>
    </w:r>
    <w:r w:rsidR="00A92327">
      <w:rPr>
        <w:b/>
        <w:noProof/>
      </w:rPr>
      <w:t>100</w:t>
    </w:r>
    <w:r w:rsidR="00454F62">
      <w:rPr>
        <w:b/>
        <w:sz w:val="24"/>
        <w:szCs w:val="24"/>
      </w:rPr>
      <w:fldChar w:fldCharType="end"/>
    </w:r>
    <w:r>
      <w:t xml:space="preserve"> of </w:t>
    </w:r>
    <w:r>
      <w:rPr>
        <w:b/>
        <w:sz w:val="24"/>
        <w:szCs w:val="24"/>
      </w:rPr>
      <w:t>100</w:t>
    </w:r>
  </w:p>
  <w:p w:rsidR="00441EDF" w:rsidRDefault="00441ED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1468" w:rsidRDefault="00141468" w:rsidP="000654FD">
      <w:pPr>
        <w:spacing w:after="0" w:line="240" w:lineRule="auto"/>
      </w:pPr>
      <w:r>
        <w:separator/>
      </w:r>
    </w:p>
  </w:footnote>
  <w:footnote w:type="continuationSeparator" w:id="1">
    <w:p w:rsidR="00141468" w:rsidRDefault="00141468" w:rsidP="000654F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2213"/>
    <w:multiLevelType w:val="hybridMultilevel"/>
    <w:tmpl w:val="0000260D"/>
    <w:lvl w:ilvl="0" w:tplc="00006B89">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7EB7"/>
    <w:multiLevelType w:val="hybridMultilevel"/>
    <w:tmpl w:val="00006032"/>
    <w:lvl w:ilvl="0" w:tplc="00002C3B">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A60A2B"/>
    <w:multiLevelType w:val="hybridMultilevel"/>
    <w:tmpl w:val="7FB26E8A"/>
    <w:lvl w:ilvl="0" w:tplc="40090011">
      <w:start w:val="1"/>
      <w:numFmt w:val="decimal"/>
      <w:lvlText w:val="%1)"/>
      <w:lvlJc w:val="left"/>
      <w:pPr>
        <w:ind w:left="777" w:hanging="360"/>
      </w:pPr>
    </w:lvl>
    <w:lvl w:ilvl="1" w:tplc="08090019" w:tentative="1">
      <w:start w:val="1"/>
      <w:numFmt w:val="lowerLetter"/>
      <w:lvlText w:val="%2."/>
      <w:lvlJc w:val="left"/>
      <w:pPr>
        <w:ind w:left="1497" w:hanging="360"/>
      </w:pPr>
    </w:lvl>
    <w:lvl w:ilvl="2" w:tplc="0809001B" w:tentative="1">
      <w:start w:val="1"/>
      <w:numFmt w:val="lowerRoman"/>
      <w:lvlText w:val="%3."/>
      <w:lvlJc w:val="right"/>
      <w:pPr>
        <w:ind w:left="2217" w:hanging="180"/>
      </w:pPr>
    </w:lvl>
    <w:lvl w:ilvl="3" w:tplc="0809000F" w:tentative="1">
      <w:start w:val="1"/>
      <w:numFmt w:val="decimal"/>
      <w:lvlText w:val="%4."/>
      <w:lvlJc w:val="left"/>
      <w:pPr>
        <w:ind w:left="2937" w:hanging="360"/>
      </w:pPr>
    </w:lvl>
    <w:lvl w:ilvl="4" w:tplc="08090019" w:tentative="1">
      <w:start w:val="1"/>
      <w:numFmt w:val="lowerLetter"/>
      <w:lvlText w:val="%5."/>
      <w:lvlJc w:val="left"/>
      <w:pPr>
        <w:ind w:left="3657" w:hanging="360"/>
      </w:pPr>
    </w:lvl>
    <w:lvl w:ilvl="5" w:tplc="0809001B" w:tentative="1">
      <w:start w:val="1"/>
      <w:numFmt w:val="lowerRoman"/>
      <w:lvlText w:val="%6."/>
      <w:lvlJc w:val="right"/>
      <w:pPr>
        <w:ind w:left="4377" w:hanging="180"/>
      </w:pPr>
    </w:lvl>
    <w:lvl w:ilvl="6" w:tplc="0809000F" w:tentative="1">
      <w:start w:val="1"/>
      <w:numFmt w:val="decimal"/>
      <w:lvlText w:val="%7."/>
      <w:lvlJc w:val="left"/>
      <w:pPr>
        <w:ind w:left="5097" w:hanging="360"/>
      </w:pPr>
    </w:lvl>
    <w:lvl w:ilvl="7" w:tplc="08090019" w:tentative="1">
      <w:start w:val="1"/>
      <w:numFmt w:val="lowerLetter"/>
      <w:lvlText w:val="%8."/>
      <w:lvlJc w:val="left"/>
      <w:pPr>
        <w:ind w:left="5817" w:hanging="360"/>
      </w:pPr>
    </w:lvl>
    <w:lvl w:ilvl="8" w:tplc="0809001B" w:tentative="1">
      <w:start w:val="1"/>
      <w:numFmt w:val="lowerRoman"/>
      <w:lvlText w:val="%9."/>
      <w:lvlJc w:val="right"/>
      <w:pPr>
        <w:ind w:left="6537" w:hanging="180"/>
      </w:pPr>
    </w:lvl>
  </w:abstractNum>
  <w:abstractNum w:abstractNumId="3">
    <w:nsid w:val="01C16FD8"/>
    <w:multiLevelType w:val="hybridMultilevel"/>
    <w:tmpl w:val="20EA0A0A"/>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021330C0"/>
    <w:multiLevelType w:val="singleLevel"/>
    <w:tmpl w:val="F61E618C"/>
    <w:lvl w:ilvl="0">
      <w:start w:val="1"/>
      <w:numFmt w:val="decimal"/>
      <w:lvlText w:val="%1."/>
      <w:lvlJc w:val="left"/>
      <w:pPr>
        <w:tabs>
          <w:tab w:val="num" w:pos="720"/>
        </w:tabs>
        <w:ind w:left="720" w:hanging="720"/>
      </w:pPr>
      <w:rPr>
        <w:rFonts w:cs="Times New Roman" w:hint="default"/>
      </w:rPr>
    </w:lvl>
  </w:abstractNum>
  <w:abstractNum w:abstractNumId="5">
    <w:nsid w:val="03BC7311"/>
    <w:multiLevelType w:val="hybridMultilevel"/>
    <w:tmpl w:val="56046ABA"/>
    <w:lvl w:ilvl="0" w:tplc="B478090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086B1A70"/>
    <w:multiLevelType w:val="singleLevel"/>
    <w:tmpl w:val="E5A69E24"/>
    <w:lvl w:ilvl="0">
      <w:start w:val="1"/>
      <w:numFmt w:val="decimal"/>
      <w:lvlText w:val="%1."/>
      <w:lvlJc w:val="left"/>
      <w:pPr>
        <w:tabs>
          <w:tab w:val="num" w:pos="720"/>
        </w:tabs>
        <w:ind w:left="720" w:hanging="720"/>
      </w:pPr>
      <w:rPr>
        <w:rFonts w:cs="Times New Roman" w:hint="default"/>
      </w:rPr>
    </w:lvl>
  </w:abstractNum>
  <w:abstractNum w:abstractNumId="7">
    <w:nsid w:val="09774B09"/>
    <w:multiLevelType w:val="singleLevel"/>
    <w:tmpl w:val="C4D835F2"/>
    <w:lvl w:ilvl="0">
      <w:start w:val="1"/>
      <w:numFmt w:val="decimal"/>
      <w:lvlText w:val="%1."/>
      <w:lvlJc w:val="left"/>
      <w:pPr>
        <w:tabs>
          <w:tab w:val="num" w:pos="720"/>
        </w:tabs>
        <w:ind w:left="720" w:hanging="720"/>
      </w:pPr>
      <w:rPr>
        <w:rFonts w:cs="Times New Roman" w:hint="default"/>
      </w:rPr>
    </w:lvl>
  </w:abstractNum>
  <w:abstractNum w:abstractNumId="8">
    <w:nsid w:val="09CC155F"/>
    <w:multiLevelType w:val="singleLevel"/>
    <w:tmpl w:val="00483220"/>
    <w:lvl w:ilvl="0">
      <w:start w:val="1"/>
      <w:numFmt w:val="decimal"/>
      <w:lvlText w:val="%1."/>
      <w:lvlJc w:val="left"/>
      <w:pPr>
        <w:tabs>
          <w:tab w:val="num" w:pos="720"/>
        </w:tabs>
        <w:ind w:left="720" w:hanging="720"/>
      </w:pPr>
      <w:rPr>
        <w:rFonts w:cs="Times New Roman" w:hint="default"/>
      </w:rPr>
    </w:lvl>
  </w:abstractNum>
  <w:abstractNum w:abstractNumId="9">
    <w:nsid w:val="0A4368EA"/>
    <w:multiLevelType w:val="hybridMultilevel"/>
    <w:tmpl w:val="5C1C2B7A"/>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0">
    <w:nsid w:val="0B8811EE"/>
    <w:multiLevelType w:val="hybridMultilevel"/>
    <w:tmpl w:val="27265DA4"/>
    <w:lvl w:ilvl="0" w:tplc="97901E8C">
      <w:start w:val="1"/>
      <w:numFmt w:val="decimal"/>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0BA32FFE"/>
    <w:multiLevelType w:val="singleLevel"/>
    <w:tmpl w:val="B74ECFFE"/>
    <w:lvl w:ilvl="0">
      <w:start w:val="1"/>
      <w:numFmt w:val="decimal"/>
      <w:lvlText w:val="%1."/>
      <w:lvlJc w:val="left"/>
      <w:pPr>
        <w:tabs>
          <w:tab w:val="num" w:pos="720"/>
        </w:tabs>
        <w:ind w:left="720" w:hanging="720"/>
      </w:pPr>
      <w:rPr>
        <w:rFonts w:cs="Times New Roman" w:hint="default"/>
      </w:rPr>
    </w:lvl>
  </w:abstractNum>
  <w:abstractNum w:abstractNumId="12">
    <w:nsid w:val="0E1737C1"/>
    <w:multiLevelType w:val="singleLevel"/>
    <w:tmpl w:val="3698B9CE"/>
    <w:lvl w:ilvl="0">
      <w:start w:val="1"/>
      <w:numFmt w:val="decimal"/>
      <w:lvlText w:val="%1."/>
      <w:lvlJc w:val="left"/>
      <w:pPr>
        <w:tabs>
          <w:tab w:val="num" w:pos="720"/>
        </w:tabs>
        <w:ind w:left="720" w:hanging="720"/>
      </w:pPr>
      <w:rPr>
        <w:rFonts w:cs="Times New Roman" w:hint="default"/>
      </w:rPr>
    </w:lvl>
  </w:abstractNum>
  <w:abstractNum w:abstractNumId="13">
    <w:nsid w:val="10B22218"/>
    <w:multiLevelType w:val="hybridMultilevel"/>
    <w:tmpl w:val="F7E848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74C64E1"/>
    <w:multiLevelType w:val="hybridMultilevel"/>
    <w:tmpl w:val="CD5019EE"/>
    <w:lvl w:ilvl="0" w:tplc="5FD045E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79971F9"/>
    <w:multiLevelType w:val="hybridMultilevel"/>
    <w:tmpl w:val="1F9C0BF8"/>
    <w:lvl w:ilvl="0" w:tplc="50B8F4E8">
      <w:start w:val="1"/>
      <w:numFmt w:val="decimal"/>
      <w:lvlText w:val="%1."/>
      <w:lvlJc w:val="left"/>
      <w:pPr>
        <w:tabs>
          <w:tab w:val="num" w:pos="720"/>
        </w:tabs>
        <w:ind w:left="720" w:hanging="72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CF81C3A"/>
    <w:multiLevelType w:val="hybridMultilevel"/>
    <w:tmpl w:val="03C634E2"/>
    <w:lvl w:ilvl="0" w:tplc="E3A85400">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1E14206D"/>
    <w:multiLevelType w:val="singleLevel"/>
    <w:tmpl w:val="50B8F4E8"/>
    <w:lvl w:ilvl="0">
      <w:start w:val="1"/>
      <w:numFmt w:val="decimal"/>
      <w:lvlText w:val="%1."/>
      <w:lvlJc w:val="left"/>
      <w:pPr>
        <w:tabs>
          <w:tab w:val="num" w:pos="720"/>
        </w:tabs>
        <w:ind w:left="720" w:hanging="720"/>
      </w:pPr>
      <w:rPr>
        <w:rFonts w:cs="Times New Roman" w:hint="default"/>
      </w:rPr>
    </w:lvl>
  </w:abstractNum>
  <w:abstractNum w:abstractNumId="18">
    <w:nsid w:val="1E5A28A8"/>
    <w:multiLevelType w:val="hybridMultilevel"/>
    <w:tmpl w:val="26BA2560"/>
    <w:lvl w:ilvl="0" w:tplc="CCEAC7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1E607D06"/>
    <w:multiLevelType w:val="singleLevel"/>
    <w:tmpl w:val="3C7CDA7C"/>
    <w:lvl w:ilvl="0">
      <w:start w:val="1"/>
      <w:numFmt w:val="decimal"/>
      <w:lvlText w:val="%1."/>
      <w:lvlJc w:val="left"/>
      <w:pPr>
        <w:tabs>
          <w:tab w:val="num" w:pos="720"/>
        </w:tabs>
        <w:ind w:left="720" w:hanging="720"/>
      </w:pPr>
      <w:rPr>
        <w:rFonts w:cs="Times New Roman" w:hint="default"/>
      </w:rPr>
    </w:lvl>
  </w:abstractNum>
  <w:abstractNum w:abstractNumId="20">
    <w:nsid w:val="203A0176"/>
    <w:multiLevelType w:val="singleLevel"/>
    <w:tmpl w:val="74B81A88"/>
    <w:lvl w:ilvl="0">
      <w:start w:val="1"/>
      <w:numFmt w:val="decimal"/>
      <w:lvlText w:val="%1."/>
      <w:lvlJc w:val="left"/>
      <w:pPr>
        <w:tabs>
          <w:tab w:val="num" w:pos="720"/>
        </w:tabs>
        <w:ind w:left="720" w:hanging="720"/>
      </w:pPr>
      <w:rPr>
        <w:rFonts w:cs="Times New Roman" w:hint="default"/>
        <w:b w:val="0"/>
        <w:i w:val="0"/>
        <w:color w:val="auto"/>
      </w:rPr>
    </w:lvl>
  </w:abstractNum>
  <w:abstractNum w:abstractNumId="21">
    <w:nsid w:val="207571D9"/>
    <w:multiLevelType w:val="hybridMultilevel"/>
    <w:tmpl w:val="C0749DD8"/>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2">
    <w:nsid w:val="262765F8"/>
    <w:multiLevelType w:val="hybridMultilevel"/>
    <w:tmpl w:val="A782CB58"/>
    <w:lvl w:ilvl="0" w:tplc="D5A0F3C0">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29706A21"/>
    <w:multiLevelType w:val="hybridMultilevel"/>
    <w:tmpl w:val="05B6647A"/>
    <w:lvl w:ilvl="0" w:tplc="FC748616">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29F442C4"/>
    <w:multiLevelType w:val="hybridMultilevel"/>
    <w:tmpl w:val="3CFC1E8A"/>
    <w:lvl w:ilvl="0" w:tplc="4009000F">
      <w:start w:val="1"/>
      <w:numFmt w:val="decimal"/>
      <w:lvlText w:val="%1."/>
      <w:lvlJc w:val="left"/>
      <w:pPr>
        <w:ind w:left="720" w:hanging="360"/>
      </w:pPr>
      <w:rPr>
        <w:rFonts w:cs="Times New Roman"/>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25">
    <w:nsid w:val="31DE3CB9"/>
    <w:multiLevelType w:val="hybridMultilevel"/>
    <w:tmpl w:val="AB009CCC"/>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365D59A6"/>
    <w:multiLevelType w:val="hybridMultilevel"/>
    <w:tmpl w:val="13807B04"/>
    <w:lvl w:ilvl="0" w:tplc="E7286E2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B544F54"/>
    <w:multiLevelType w:val="hybridMultilevel"/>
    <w:tmpl w:val="07189E38"/>
    <w:lvl w:ilvl="0" w:tplc="023627CE">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428A7AF8"/>
    <w:multiLevelType w:val="hybridMultilevel"/>
    <w:tmpl w:val="8D94DFC2"/>
    <w:lvl w:ilvl="0" w:tplc="E5A69E24">
      <w:start w:val="1"/>
      <w:numFmt w:val="decimal"/>
      <w:lvlText w:val="%1."/>
      <w:lvlJc w:val="left"/>
      <w:pPr>
        <w:tabs>
          <w:tab w:val="num" w:pos="720"/>
        </w:tabs>
        <w:ind w:left="720" w:hanging="720"/>
      </w:pPr>
      <w:rPr>
        <w:rFonts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nsid w:val="42B9055D"/>
    <w:multiLevelType w:val="singleLevel"/>
    <w:tmpl w:val="EDA431EA"/>
    <w:lvl w:ilvl="0">
      <w:start w:val="1"/>
      <w:numFmt w:val="decimal"/>
      <w:lvlText w:val="%1."/>
      <w:lvlJc w:val="left"/>
      <w:pPr>
        <w:tabs>
          <w:tab w:val="num" w:pos="720"/>
        </w:tabs>
        <w:ind w:left="720" w:hanging="720"/>
      </w:pPr>
      <w:rPr>
        <w:rFonts w:cs="Times New Roman" w:hint="default"/>
      </w:rPr>
    </w:lvl>
  </w:abstractNum>
  <w:abstractNum w:abstractNumId="30">
    <w:nsid w:val="44593D02"/>
    <w:multiLevelType w:val="singleLevel"/>
    <w:tmpl w:val="5FD045E8"/>
    <w:lvl w:ilvl="0">
      <w:start w:val="1"/>
      <w:numFmt w:val="decimal"/>
      <w:lvlText w:val="%1."/>
      <w:lvlJc w:val="left"/>
      <w:pPr>
        <w:tabs>
          <w:tab w:val="num" w:pos="720"/>
        </w:tabs>
        <w:ind w:left="720" w:hanging="720"/>
      </w:pPr>
      <w:rPr>
        <w:rFonts w:cs="Times New Roman" w:hint="default"/>
      </w:rPr>
    </w:lvl>
  </w:abstractNum>
  <w:abstractNum w:abstractNumId="31">
    <w:nsid w:val="46BB31D3"/>
    <w:multiLevelType w:val="hybridMultilevel"/>
    <w:tmpl w:val="F224D9C4"/>
    <w:lvl w:ilvl="0" w:tplc="AC00290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46FC05C9"/>
    <w:multiLevelType w:val="hybridMultilevel"/>
    <w:tmpl w:val="36327E04"/>
    <w:lvl w:ilvl="0" w:tplc="61AC719A">
      <w:start w:val="1"/>
      <w:numFmt w:val="decimal"/>
      <w:lvlText w:val="%1."/>
      <w:lvlJc w:val="left"/>
      <w:pPr>
        <w:tabs>
          <w:tab w:val="num" w:pos="720"/>
        </w:tabs>
        <w:ind w:left="72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nsid w:val="47D61D41"/>
    <w:multiLevelType w:val="hybridMultilevel"/>
    <w:tmpl w:val="F0CC81E6"/>
    <w:lvl w:ilvl="0" w:tplc="A21A2660">
      <w:start w:val="1"/>
      <w:numFmt w:val="decimal"/>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nsid w:val="47EB4979"/>
    <w:multiLevelType w:val="hybridMultilevel"/>
    <w:tmpl w:val="E4286A82"/>
    <w:lvl w:ilvl="0" w:tplc="40090011">
      <w:start w:val="1"/>
      <w:numFmt w:val="decimal"/>
      <w:lvlText w:val="%1)"/>
      <w:lvlJc w:val="left"/>
      <w:pPr>
        <w:ind w:left="777" w:hanging="360"/>
      </w:pPr>
    </w:lvl>
    <w:lvl w:ilvl="1" w:tplc="08090019" w:tentative="1">
      <w:start w:val="1"/>
      <w:numFmt w:val="lowerLetter"/>
      <w:lvlText w:val="%2."/>
      <w:lvlJc w:val="left"/>
      <w:pPr>
        <w:ind w:left="1497" w:hanging="360"/>
      </w:pPr>
    </w:lvl>
    <w:lvl w:ilvl="2" w:tplc="0809001B" w:tentative="1">
      <w:start w:val="1"/>
      <w:numFmt w:val="lowerRoman"/>
      <w:lvlText w:val="%3."/>
      <w:lvlJc w:val="right"/>
      <w:pPr>
        <w:ind w:left="2217" w:hanging="180"/>
      </w:pPr>
    </w:lvl>
    <w:lvl w:ilvl="3" w:tplc="0809000F" w:tentative="1">
      <w:start w:val="1"/>
      <w:numFmt w:val="decimal"/>
      <w:lvlText w:val="%4."/>
      <w:lvlJc w:val="left"/>
      <w:pPr>
        <w:ind w:left="2937" w:hanging="360"/>
      </w:pPr>
    </w:lvl>
    <w:lvl w:ilvl="4" w:tplc="08090019" w:tentative="1">
      <w:start w:val="1"/>
      <w:numFmt w:val="lowerLetter"/>
      <w:lvlText w:val="%5."/>
      <w:lvlJc w:val="left"/>
      <w:pPr>
        <w:ind w:left="3657" w:hanging="360"/>
      </w:pPr>
    </w:lvl>
    <w:lvl w:ilvl="5" w:tplc="0809001B" w:tentative="1">
      <w:start w:val="1"/>
      <w:numFmt w:val="lowerRoman"/>
      <w:lvlText w:val="%6."/>
      <w:lvlJc w:val="right"/>
      <w:pPr>
        <w:ind w:left="4377" w:hanging="180"/>
      </w:pPr>
    </w:lvl>
    <w:lvl w:ilvl="6" w:tplc="0809000F" w:tentative="1">
      <w:start w:val="1"/>
      <w:numFmt w:val="decimal"/>
      <w:lvlText w:val="%7."/>
      <w:lvlJc w:val="left"/>
      <w:pPr>
        <w:ind w:left="5097" w:hanging="360"/>
      </w:pPr>
    </w:lvl>
    <w:lvl w:ilvl="7" w:tplc="08090019" w:tentative="1">
      <w:start w:val="1"/>
      <w:numFmt w:val="lowerLetter"/>
      <w:lvlText w:val="%8."/>
      <w:lvlJc w:val="left"/>
      <w:pPr>
        <w:ind w:left="5817" w:hanging="360"/>
      </w:pPr>
    </w:lvl>
    <w:lvl w:ilvl="8" w:tplc="0809001B" w:tentative="1">
      <w:start w:val="1"/>
      <w:numFmt w:val="lowerRoman"/>
      <w:lvlText w:val="%9."/>
      <w:lvlJc w:val="right"/>
      <w:pPr>
        <w:ind w:left="6537" w:hanging="180"/>
      </w:pPr>
    </w:lvl>
  </w:abstractNum>
  <w:abstractNum w:abstractNumId="35">
    <w:nsid w:val="49185A43"/>
    <w:multiLevelType w:val="hybridMultilevel"/>
    <w:tmpl w:val="64A81BFA"/>
    <w:lvl w:ilvl="0" w:tplc="C74EB92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4B2B6DA0"/>
    <w:multiLevelType w:val="singleLevel"/>
    <w:tmpl w:val="596621E8"/>
    <w:lvl w:ilvl="0">
      <w:start w:val="1"/>
      <w:numFmt w:val="decimal"/>
      <w:lvlText w:val="%1."/>
      <w:lvlJc w:val="left"/>
      <w:pPr>
        <w:tabs>
          <w:tab w:val="num" w:pos="720"/>
        </w:tabs>
        <w:ind w:left="720" w:hanging="720"/>
      </w:pPr>
      <w:rPr>
        <w:rFonts w:cs="Times New Roman" w:hint="default"/>
        <w:b w:val="0"/>
        <w:i w:val="0"/>
      </w:rPr>
    </w:lvl>
  </w:abstractNum>
  <w:abstractNum w:abstractNumId="37">
    <w:nsid w:val="4C8C67F0"/>
    <w:multiLevelType w:val="hybridMultilevel"/>
    <w:tmpl w:val="C75CA1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F4C6841"/>
    <w:multiLevelType w:val="singleLevel"/>
    <w:tmpl w:val="533A6976"/>
    <w:lvl w:ilvl="0">
      <w:start w:val="1"/>
      <w:numFmt w:val="decimal"/>
      <w:lvlText w:val="%1."/>
      <w:lvlJc w:val="left"/>
      <w:pPr>
        <w:tabs>
          <w:tab w:val="num" w:pos="720"/>
        </w:tabs>
        <w:ind w:left="720" w:hanging="720"/>
      </w:pPr>
      <w:rPr>
        <w:rFonts w:cs="Times New Roman" w:hint="default"/>
        <w:b/>
      </w:rPr>
    </w:lvl>
  </w:abstractNum>
  <w:abstractNum w:abstractNumId="39">
    <w:nsid w:val="51114B39"/>
    <w:multiLevelType w:val="hybridMultilevel"/>
    <w:tmpl w:val="115C594C"/>
    <w:lvl w:ilvl="0" w:tplc="67664E42">
      <w:start w:val="1"/>
      <w:numFmt w:val="decimal"/>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nsid w:val="51AD13DF"/>
    <w:multiLevelType w:val="hybridMultilevel"/>
    <w:tmpl w:val="941EBF48"/>
    <w:lvl w:ilvl="0" w:tplc="C2D2A7AC">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51C00413"/>
    <w:multiLevelType w:val="hybridMultilevel"/>
    <w:tmpl w:val="DDC21D6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2">
    <w:nsid w:val="551E17E0"/>
    <w:multiLevelType w:val="hybridMultilevel"/>
    <w:tmpl w:val="3B90552A"/>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3">
    <w:nsid w:val="553E62BC"/>
    <w:multiLevelType w:val="hybridMultilevel"/>
    <w:tmpl w:val="A860F8D8"/>
    <w:lvl w:ilvl="0" w:tplc="2DC431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578C528F"/>
    <w:multiLevelType w:val="hybridMultilevel"/>
    <w:tmpl w:val="D29C45B2"/>
    <w:lvl w:ilvl="0" w:tplc="0994EBB2">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5">
    <w:nsid w:val="5AD86BBC"/>
    <w:multiLevelType w:val="hybridMultilevel"/>
    <w:tmpl w:val="D19E55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C47536B"/>
    <w:multiLevelType w:val="hybridMultilevel"/>
    <w:tmpl w:val="EC70339E"/>
    <w:lvl w:ilvl="0" w:tplc="3AE86360">
      <w:start w:val="1"/>
      <w:numFmt w:val="upp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7">
    <w:nsid w:val="5CC37589"/>
    <w:multiLevelType w:val="hybridMultilevel"/>
    <w:tmpl w:val="BB32102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8">
    <w:nsid w:val="5EFE6E1B"/>
    <w:multiLevelType w:val="singleLevel"/>
    <w:tmpl w:val="933CC834"/>
    <w:lvl w:ilvl="0">
      <w:start w:val="1"/>
      <w:numFmt w:val="decimal"/>
      <w:lvlText w:val="%1."/>
      <w:lvlJc w:val="left"/>
      <w:pPr>
        <w:tabs>
          <w:tab w:val="num" w:pos="720"/>
        </w:tabs>
        <w:ind w:left="720" w:hanging="720"/>
      </w:pPr>
      <w:rPr>
        <w:rFonts w:cs="Times New Roman" w:hint="default"/>
      </w:rPr>
    </w:lvl>
  </w:abstractNum>
  <w:abstractNum w:abstractNumId="49">
    <w:nsid w:val="619427DF"/>
    <w:multiLevelType w:val="hybridMultilevel"/>
    <w:tmpl w:val="58D45196"/>
    <w:lvl w:ilvl="0" w:tplc="DC5088E6">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0">
    <w:nsid w:val="633A7704"/>
    <w:multiLevelType w:val="singleLevel"/>
    <w:tmpl w:val="6E0E78C0"/>
    <w:lvl w:ilvl="0">
      <w:start w:val="1"/>
      <w:numFmt w:val="lowerRoman"/>
      <w:lvlText w:val="%1)"/>
      <w:lvlJc w:val="left"/>
      <w:pPr>
        <w:tabs>
          <w:tab w:val="num" w:pos="720"/>
        </w:tabs>
        <w:ind w:left="720" w:hanging="720"/>
      </w:pPr>
      <w:rPr>
        <w:rFonts w:cs="Times New Roman" w:hint="default"/>
      </w:rPr>
    </w:lvl>
  </w:abstractNum>
  <w:abstractNum w:abstractNumId="51">
    <w:nsid w:val="64126207"/>
    <w:multiLevelType w:val="hybridMultilevel"/>
    <w:tmpl w:val="CD0867E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2">
    <w:nsid w:val="65233CE5"/>
    <w:multiLevelType w:val="hybridMultilevel"/>
    <w:tmpl w:val="D0865B06"/>
    <w:lvl w:ilvl="0" w:tplc="2AF45E1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65E26510"/>
    <w:multiLevelType w:val="singleLevel"/>
    <w:tmpl w:val="CE46D4C2"/>
    <w:lvl w:ilvl="0">
      <w:start w:val="1"/>
      <w:numFmt w:val="decimal"/>
      <w:lvlText w:val="%1."/>
      <w:lvlJc w:val="left"/>
      <w:pPr>
        <w:tabs>
          <w:tab w:val="num" w:pos="720"/>
        </w:tabs>
        <w:ind w:left="720" w:hanging="720"/>
      </w:pPr>
      <w:rPr>
        <w:rFonts w:cs="Times New Roman" w:hint="default"/>
      </w:rPr>
    </w:lvl>
  </w:abstractNum>
  <w:abstractNum w:abstractNumId="54">
    <w:nsid w:val="65EA0D33"/>
    <w:multiLevelType w:val="singleLevel"/>
    <w:tmpl w:val="FDECF28A"/>
    <w:lvl w:ilvl="0">
      <w:start w:val="1"/>
      <w:numFmt w:val="decimal"/>
      <w:lvlText w:val="%1."/>
      <w:lvlJc w:val="left"/>
      <w:pPr>
        <w:tabs>
          <w:tab w:val="num" w:pos="720"/>
        </w:tabs>
        <w:ind w:left="720" w:hanging="720"/>
      </w:pPr>
      <w:rPr>
        <w:rFonts w:cs="Times New Roman" w:hint="default"/>
      </w:rPr>
    </w:lvl>
  </w:abstractNum>
  <w:abstractNum w:abstractNumId="55">
    <w:nsid w:val="67654CEF"/>
    <w:multiLevelType w:val="singleLevel"/>
    <w:tmpl w:val="4966581C"/>
    <w:lvl w:ilvl="0">
      <w:start w:val="1"/>
      <w:numFmt w:val="decimal"/>
      <w:lvlText w:val="%1."/>
      <w:lvlJc w:val="left"/>
      <w:pPr>
        <w:tabs>
          <w:tab w:val="num" w:pos="645"/>
        </w:tabs>
        <w:ind w:left="645" w:hanging="570"/>
      </w:pPr>
      <w:rPr>
        <w:rFonts w:cs="Times New Roman" w:hint="default"/>
      </w:rPr>
    </w:lvl>
  </w:abstractNum>
  <w:abstractNum w:abstractNumId="56">
    <w:nsid w:val="69471A75"/>
    <w:multiLevelType w:val="hybridMultilevel"/>
    <w:tmpl w:val="66E87206"/>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7">
    <w:nsid w:val="69CE58F9"/>
    <w:multiLevelType w:val="hybridMultilevel"/>
    <w:tmpl w:val="3CFC1E8A"/>
    <w:lvl w:ilvl="0" w:tplc="4009000F">
      <w:start w:val="1"/>
      <w:numFmt w:val="decimal"/>
      <w:lvlText w:val="%1."/>
      <w:lvlJc w:val="left"/>
      <w:pPr>
        <w:ind w:left="720" w:hanging="360"/>
      </w:pPr>
      <w:rPr>
        <w:rFonts w:cs="Times New Roman"/>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58">
    <w:nsid w:val="6A8D6C16"/>
    <w:multiLevelType w:val="hybridMultilevel"/>
    <w:tmpl w:val="98D4786C"/>
    <w:lvl w:ilvl="0" w:tplc="1F009DA8">
      <w:start w:val="1"/>
      <w:numFmt w:val="decimal"/>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6C1C37FA"/>
    <w:multiLevelType w:val="hybridMultilevel"/>
    <w:tmpl w:val="8B0014A2"/>
    <w:lvl w:ilvl="0" w:tplc="C82E3CD0">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6DF21B4F"/>
    <w:multiLevelType w:val="hybridMultilevel"/>
    <w:tmpl w:val="66C288D2"/>
    <w:lvl w:ilvl="0" w:tplc="40090011">
      <w:start w:val="1"/>
      <w:numFmt w:val="decimal"/>
      <w:lvlText w:val="%1)"/>
      <w:lvlJc w:val="left"/>
      <w:pPr>
        <w:ind w:left="777" w:hanging="360"/>
      </w:pPr>
    </w:lvl>
    <w:lvl w:ilvl="1" w:tplc="08090019" w:tentative="1">
      <w:start w:val="1"/>
      <w:numFmt w:val="lowerLetter"/>
      <w:lvlText w:val="%2."/>
      <w:lvlJc w:val="left"/>
      <w:pPr>
        <w:ind w:left="1497" w:hanging="360"/>
      </w:pPr>
    </w:lvl>
    <w:lvl w:ilvl="2" w:tplc="0809001B" w:tentative="1">
      <w:start w:val="1"/>
      <w:numFmt w:val="lowerRoman"/>
      <w:lvlText w:val="%3."/>
      <w:lvlJc w:val="right"/>
      <w:pPr>
        <w:ind w:left="2217" w:hanging="180"/>
      </w:pPr>
    </w:lvl>
    <w:lvl w:ilvl="3" w:tplc="0809000F" w:tentative="1">
      <w:start w:val="1"/>
      <w:numFmt w:val="decimal"/>
      <w:lvlText w:val="%4."/>
      <w:lvlJc w:val="left"/>
      <w:pPr>
        <w:ind w:left="2937" w:hanging="360"/>
      </w:pPr>
    </w:lvl>
    <w:lvl w:ilvl="4" w:tplc="08090019" w:tentative="1">
      <w:start w:val="1"/>
      <w:numFmt w:val="lowerLetter"/>
      <w:lvlText w:val="%5."/>
      <w:lvlJc w:val="left"/>
      <w:pPr>
        <w:ind w:left="3657" w:hanging="360"/>
      </w:pPr>
    </w:lvl>
    <w:lvl w:ilvl="5" w:tplc="0809001B" w:tentative="1">
      <w:start w:val="1"/>
      <w:numFmt w:val="lowerRoman"/>
      <w:lvlText w:val="%6."/>
      <w:lvlJc w:val="right"/>
      <w:pPr>
        <w:ind w:left="4377" w:hanging="180"/>
      </w:pPr>
    </w:lvl>
    <w:lvl w:ilvl="6" w:tplc="0809000F" w:tentative="1">
      <w:start w:val="1"/>
      <w:numFmt w:val="decimal"/>
      <w:lvlText w:val="%7."/>
      <w:lvlJc w:val="left"/>
      <w:pPr>
        <w:ind w:left="5097" w:hanging="360"/>
      </w:pPr>
    </w:lvl>
    <w:lvl w:ilvl="7" w:tplc="08090019" w:tentative="1">
      <w:start w:val="1"/>
      <w:numFmt w:val="lowerLetter"/>
      <w:lvlText w:val="%8."/>
      <w:lvlJc w:val="left"/>
      <w:pPr>
        <w:ind w:left="5817" w:hanging="360"/>
      </w:pPr>
    </w:lvl>
    <w:lvl w:ilvl="8" w:tplc="0809001B" w:tentative="1">
      <w:start w:val="1"/>
      <w:numFmt w:val="lowerRoman"/>
      <w:lvlText w:val="%9."/>
      <w:lvlJc w:val="right"/>
      <w:pPr>
        <w:ind w:left="6537" w:hanging="180"/>
      </w:pPr>
    </w:lvl>
  </w:abstractNum>
  <w:abstractNum w:abstractNumId="61">
    <w:nsid w:val="70A64F66"/>
    <w:multiLevelType w:val="singleLevel"/>
    <w:tmpl w:val="603EB548"/>
    <w:lvl w:ilvl="0">
      <w:start w:val="1"/>
      <w:numFmt w:val="decimal"/>
      <w:lvlText w:val="%1."/>
      <w:lvlJc w:val="left"/>
      <w:pPr>
        <w:tabs>
          <w:tab w:val="num" w:pos="720"/>
        </w:tabs>
        <w:ind w:left="720" w:hanging="720"/>
      </w:pPr>
      <w:rPr>
        <w:rFonts w:cs="Times New Roman" w:hint="default"/>
      </w:rPr>
    </w:lvl>
  </w:abstractNum>
  <w:abstractNum w:abstractNumId="62">
    <w:nsid w:val="71C60ADA"/>
    <w:multiLevelType w:val="singleLevel"/>
    <w:tmpl w:val="04090017"/>
    <w:lvl w:ilvl="0">
      <w:start w:val="1"/>
      <w:numFmt w:val="lowerLetter"/>
      <w:lvlText w:val="%1)"/>
      <w:lvlJc w:val="left"/>
      <w:pPr>
        <w:tabs>
          <w:tab w:val="num" w:pos="360"/>
        </w:tabs>
        <w:ind w:left="360" w:hanging="360"/>
      </w:pPr>
      <w:rPr>
        <w:rFonts w:cs="Times New Roman"/>
      </w:rPr>
    </w:lvl>
  </w:abstractNum>
  <w:abstractNum w:abstractNumId="63">
    <w:nsid w:val="722A0C03"/>
    <w:multiLevelType w:val="hybridMultilevel"/>
    <w:tmpl w:val="846A7DA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4">
    <w:nsid w:val="72CD61F0"/>
    <w:multiLevelType w:val="hybridMultilevel"/>
    <w:tmpl w:val="FA74E25A"/>
    <w:lvl w:ilvl="0" w:tplc="3C20096C">
      <w:start w:val="1"/>
      <w:numFmt w:val="decimal"/>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5">
    <w:nsid w:val="76D51978"/>
    <w:multiLevelType w:val="hybridMultilevel"/>
    <w:tmpl w:val="70365320"/>
    <w:lvl w:ilvl="0" w:tplc="DBE698D0">
      <w:start w:val="1"/>
      <w:numFmt w:val="decimal"/>
      <w:lvlText w:val="%1."/>
      <w:lvlJc w:val="left"/>
      <w:pPr>
        <w:tabs>
          <w:tab w:val="num" w:pos="720"/>
        </w:tabs>
        <w:ind w:left="720" w:hanging="72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77885BA7"/>
    <w:multiLevelType w:val="hybridMultilevel"/>
    <w:tmpl w:val="23C46E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77A13EC3"/>
    <w:multiLevelType w:val="hybridMultilevel"/>
    <w:tmpl w:val="FF10C49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8">
    <w:nsid w:val="7A850B23"/>
    <w:multiLevelType w:val="hybridMultilevel"/>
    <w:tmpl w:val="A0C66B5A"/>
    <w:lvl w:ilvl="0" w:tplc="E86AAEF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7BEE3A2B"/>
    <w:multiLevelType w:val="hybridMultilevel"/>
    <w:tmpl w:val="898415A2"/>
    <w:lvl w:ilvl="0" w:tplc="31389DF2">
      <w:start w:val="1"/>
      <w:numFmt w:val="decimal"/>
      <w:lvlText w:val="%1."/>
      <w:lvlJc w:val="left"/>
      <w:pPr>
        <w:tabs>
          <w:tab w:val="num" w:pos="645"/>
        </w:tabs>
        <w:ind w:left="645" w:hanging="57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0">
    <w:nsid w:val="7D050E07"/>
    <w:multiLevelType w:val="singleLevel"/>
    <w:tmpl w:val="97901E8C"/>
    <w:lvl w:ilvl="0">
      <w:start w:val="1"/>
      <w:numFmt w:val="decimal"/>
      <w:lvlText w:val="%1."/>
      <w:lvlJc w:val="left"/>
      <w:pPr>
        <w:tabs>
          <w:tab w:val="num" w:pos="720"/>
        </w:tabs>
        <w:ind w:left="720" w:hanging="720"/>
      </w:pPr>
      <w:rPr>
        <w:rFonts w:cs="Times New Roman" w:hint="default"/>
      </w:rPr>
    </w:lvl>
  </w:abstractNum>
  <w:abstractNum w:abstractNumId="71">
    <w:nsid w:val="7F3975A1"/>
    <w:multiLevelType w:val="hybridMultilevel"/>
    <w:tmpl w:val="D5F22F92"/>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3"/>
  </w:num>
  <w:num w:numId="2">
    <w:abstractNumId w:val="11"/>
  </w:num>
  <w:num w:numId="3">
    <w:abstractNumId w:val="0"/>
  </w:num>
  <w:num w:numId="4">
    <w:abstractNumId w:val="68"/>
  </w:num>
  <w:num w:numId="5">
    <w:abstractNumId w:val="25"/>
  </w:num>
  <w:num w:numId="6">
    <w:abstractNumId w:val="35"/>
  </w:num>
  <w:num w:numId="7">
    <w:abstractNumId w:val="46"/>
  </w:num>
  <w:num w:numId="8">
    <w:abstractNumId w:val="22"/>
  </w:num>
  <w:num w:numId="9">
    <w:abstractNumId w:val="9"/>
  </w:num>
  <w:num w:numId="10">
    <w:abstractNumId w:val="56"/>
  </w:num>
  <w:num w:numId="11">
    <w:abstractNumId w:val="48"/>
  </w:num>
  <w:num w:numId="12">
    <w:abstractNumId w:val="32"/>
  </w:num>
  <w:num w:numId="13">
    <w:abstractNumId w:val="40"/>
  </w:num>
  <w:num w:numId="14">
    <w:abstractNumId w:val="5"/>
  </w:num>
  <w:num w:numId="15">
    <w:abstractNumId w:val="18"/>
  </w:num>
  <w:num w:numId="16">
    <w:abstractNumId w:val="2"/>
  </w:num>
  <w:num w:numId="17">
    <w:abstractNumId w:val="41"/>
  </w:num>
  <w:num w:numId="18">
    <w:abstractNumId w:val="21"/>
  </w:num>
  <w:num w:numId="19">
    <w:abstractNumId w:val="62"/>
  </w:num>
  <w:num w:numId="20">
    <w:abstractNumId w:val="67"/>
  </w:num>
  <w:num w:numId="21">
    <w:abstractNumId w:val="42"/>
  </w:num>
  <w:num w:numId="22">
    <w:abstractNumId w:val="50"/>
  </w:num>
  <w:num w:numId="23">
    <w:abstractNumId w:val="64"/>
  </w:num>
  <w:num w:numId="24">
    <w:abstractNumId w:val="16"/>
  </w:num>
  <w:num w:numId="25">
    <w:abstractNumId w:val="1"/>
  </w:num>
  <w:num w:numId="26">
    <w:abstractNumId w:val="37"/>
  </w:num>
  <w:num w:numId="27">
    <w:abstractNumId w:val="31"/>
  </w:num>
  <w:num w:numId="28">
    <w:abstractNumId w:val="14"/>
  </w:num>
  <w:num w:numId="29">
    <w:abstractNumId w:val="60"/>
  </w:num>
  <w:num w:numId="30">
    <w:abstractNumId w:val="34"/>
  </w:num>
  <w:num w:numId="31">
    <w:abstractNumId w:val="13"/>
  </w:num>
  <w:num w:numId="32">
    <w:abstractNumId w:val="70"/>
    <w:lvlOverride w:ilvl="0">
      <w:startOverride w:val="1"/>
    </w:lvlOverride>
  </w:num>
  <w:num w:numId="33">
    <w:abstractNumId w:val="55"/>
    <w:lvlOverride w:ilvl="0">
      <w:startOverride w:val="1"/>
    </w:lvlOverride>
  </w:num>
  <w:num w:numId="3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1"/>
    </w:lvlOverride>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4"/>
    <w:lvlOverride w:ilvl="0">
      <w:startOverride w:val="1"/>
    </w:lvlOverride>
  </w:num>
  <w:num w:numId="41">
    <w:abstractNumId w:val="30"/>
    <w:lvlOverride w:ilvl="0">
      <w:startOverride w:val="1"/>
    </w:lvlOverride>
  </w:num>
  <w:num w:numId="42">
    <w:abstractNumId w:val="20"/>
    <w:lvlOverride w:ilvl="0">
      <w:startOverride w:val="1"/>
    </w:lvlOverride>
  </w:num>
  <w:num w:numId="43">
    <w:abstractNumId w:val="61"/>
    <w:lvlOverride w:ilvl="0">
      <w:startOverride w:val="1"/>
    </w:lvlOverride>
  </w:num>
  <w:num w:numId="44">
    <w:abstractNumId w:val="7"/>
    <w:lvlOverride w:ilvl="0">
      <w:startOverride w:val="1"/>
    </w:lvlOverride>
  </w:num>
  <w:num w:numId="45">
    <w:abstractNumId w:val="29"/>
    <w:lvlOverride w:ilvl="0">
      <w:startOverride w:val="1"/>
    </w:lvlOverride>
  </w:num>
  <w:num w:numId="46">
    <w:abstractNumId w:val="53"/>
    <w:lvlOverride w:ilvl="0">
      <w:startOverride w:val="1"/>
    </w:lvlOverride>
  </w:num>
  <w:num w:numId="47">
    <w:abstractNumId w:val="36"/>
    <w:lvlOverride w:ilvl="0">
      <w:startOverride w:val="1"/>
    </w:lvlOverride>
  </w:num>
  <w:num w:numId="48">
    <w:abstractNumId w:val="6"/>
    <w:lvlOverride w:ilvl="0">
      <w:startOverride w:val="1"/>
    </w:lvlOverride>
  </w:num>
  <w:num w:numId="49">
    <w:abstractNumId w:val="17"/>
    <w:lvlOverride w:ilvl="0">
      <w:startOverride w:val="1"/>
    </w:lvlOverride>
  </w:num>
  <w:num w:numId="5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
    <w:lvlOverride w:ilvl="0">
      <w:startOverride w:val="1"/>
    </w:lvlOverride>
  </w:num>
  <w:num w:numId="5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9"/>
    <w:lvlOverride w:ilvl="0">
      <w:startOverride w:val="1"/>
    </w:lvlOverride>
  </w:num>
  <w:num w:numId="5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0"/>
    <w:lvlOverride w:ilvl="0">
      <w:startOverride w:val="1"/>
    </w:lvlOverride>
  </w:num>
  <w:num w:numId="6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8"/>
    <w:lvlOverride w:ilvl="0">
      <w:startOverride w:val="1"/>
    </w:lvlOverride>
  </w:num>
  <w:num w:numId="6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8"/>
    <w:lvlOverride w:ilvl="0">
      <w:startOverride w:val="1"/>
    </w:lvlOverride>
  </w:num>
  <w:num w:numId="6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8"/>
  </w:num>
  <w:num w:numId="70">
    <w:abstractNumId w:val="58"/>
  </w:num>
  <w:num w:numId="71">
    <w:abstractNumId w:val="65"/>
  </w:num>
  <w:num w:numId="72">
    <w:abstractNumId w:val="44"/>
  </w:num>
  <w:num w:numId="7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66"/>
  </w:num>
  <w:num w:numId="75">
    <w:abstractNumId w:val="26"/>
  </w:num>
  <w:numIdMacAtCleanup w:val="6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footnotePr>
    <w:footnote w:id="0"/>
    <w:footnote w:id="1"/>
  </w:footnotePr>
  <w:endnotePr>
    <w:endnote w:id="0"/>
    <w:endnote w:id="1"/>
  </w:endnotePr>
  <w:compat/>
  <w:rsids>
    <w:rsidRoot w:val="00EB39D7"/>
    <w:rsid w:val="00016049"/>
    <w:rsid w:val="000220AE"/>
    <w:rsid w:val="00043FBF"/>
    <w:rsid w:val="00054034"/>
    <w:rsid w:val="000651DC"/>
    <w:rsid w:val="000654FD"/>
    <w:rsid w:val="00083C98"/>
    <w:rsid w:val="000D60AA"/>
    <w:rsid w:val="00141468"/>
    <w:rsid w:val="00183E91"/>
    <w:rsid w:val="00194FE7"/>
    <w:rsid w:val="001B3DC4"/>
    <w:rsid w:val="001E6D71"/>
    <w:rsid w:val="002140EE"/>
    <w:rsid w:val="00235E78"/>
    <w:rsid w:val="00237712"/>
    <w:rsid w:val="002F3651"/>
    <w:rsid w:val="00335E37"/>
    <w:rsid w:val="003A720F"/>
    <w:rsid w:val="003E725F"/>
    <w:rsid w:val="004122FA"/>
    <w:rsid w:val="004415A7"/>
    <w:rsid w:val="00441EDF"/>
    <w:rsid w:val="004468E9"/>
    <w:rsid w:val="00450366"/>
    <w:rsid w:val="00454F62"/>
    <w:rsid w:val="00461580"/>
    <w:rsid w:val="00462A39"/>
    <w:rsid w:val="00492E21"/>
    <w:rsid w:val="004A6977"/>
    <w:rsid w:val="004B64DF"/>
    <w:rsid w:val="004D1874"/>
    <w:rsid w:val="00524D29"/>
    <w:rsid w:val="005A4577"/>
    <w:rsid w:val="005B1C9C"/>
    <w:rsid w:val="005C0909"/>
    <w:rsid w:val="005D2AA4"/>
    <w:rsid w:val="005F41E7"/>
    <w:rsid w:val="006253A1"/>
    <w:rsid w:val="00641A3F"/>
    <w:rsid w:val="00641EC3"/>
    <w:rsid w:val="00691E26"/>
    <w:rsid w:val="006A6F58"/>
    <w:rsid w:val="006E46AE"/>
    <w:rsid w:val="00730C2F"/>
    <w:rsid w:val="00735423"/>
    <w:rsid w:val="007A5507"/>
    <w:rsid w:val="007E6FA3"/>
    <w:rsid w:val="00825B5A"/>
    <w:rsid w:val="00846631"/>
    <w:rsid w:val="00883EA8"/>
    <w:rsid w:val="00896EF1"/>
    <w:rsid w:val="008C030E"/>
    <w:rsid w:val="008C668C"/>
    <w:rsid w:val="008D3827"/>
    <w:rsid w:val="008E3CEA"/>
    <w:rsid w:val="008F4FE2"/>
    <w:rsid w:val="0093655D"/>
    <w:rsid w:val="00944B3B"/>
    <w:rsid w:val="00952BC1"/>
    <w:rsid w:val="009A660C"/>
    <w:rsid w:val="009B6074"/>
    <w:rsid w:val="009F7C2D"/>
    <w:rsid w:val="00A507C1"/>
    <w:rsid w:val="00A722F6"/>
    <w:rsid w:val="00A92327"/>
    <w:rsid w:val="00A95358"/>
    <w:rsid w:val="00AD566D"/>
    <w:rsid w:val="00B05352"/>
    <w:rsid w:val="00B61F6F"/>
    <w:rsid w:val="00B75D7D"/>
    <w:rsid w:val="00BA47D2"/>
    <w:rsid w:val="00BB06D9"/>
    <w:rsid w:val="00BC136A"/>
    <w:rsid w:val="00BE122E"/>
    <w:rsid w:val="00BE2DA8"/>
    <w:rsid w:val="00C40EB3"/>
    <w:rsid w:val="00C455E5"/>
    <w:rsid w:val="00C53F82"/>
    <w:rsid w:val="00C73ABD"/>
    <w:rsid w:val="00CC2440"/>
    <w:rsid w:val="00D25B23"/>
    <w:rsid w:val="00D44EA1"/>
    <w:rsid w:val="00D85A27"/>
    <w:rsid w:val="00DB0559"/>
    <w:rsid w:val="00E508F8"/>
    <w:rsid w:val="00E80E42"/>
    <w:rsid w:val="00EA0B60"/>
    <w:rsid w:val="00EB39D7"/>
    <w:rsid w:val="00EB63B0"/>
    <w:rsid w:val="00EC1045"/>
    <w:rsid w:val="00EC4CFA"/>
    <w:rsid w:val="00ED0D1E"/>
    <w:rsid w:val="00EE58B7"/>
    <w:rsid w:val="00EE5E50"/>
    <w:rsid w:val="00EF5C9E"/>
    <w:rsid w:val="00F030AC"/>
    <w:rsid w:val="00FF2B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9D7"/>
    <w:rPr>
      <w:lang w:val="en-IN"/>
    </w:rPr>
  </w:style>
  <w:style w:type="paragraph" w:styleId="Heading1">
    <w:name w:val="heading 1"/>
    <w:basedOn w:val="Normal"/>
    <w:next w:val="Normal"/>
    <w:link w:val="Heading1Char"/>
    <w:uiPriority w:val="99"/>
    <w:qFormat/>
    <w:rsid w:val="00EB39D7"/>
    <w:pPr>
      <w:keepNext/>
      <w:spacing w:before="240" w:after="60" w:line="240" w:lineRule="auto"/>
      <w:jc w:val="both"/>
      <w:outlineLvl w:val="0"/>
    </w:pPr>
    <w:rPr>
      <w:rFonts w:ascii="Arial" w:eastAsia="Times New Roman" w:hAnsi="Arial" w:cs="Arial"/>
      <w:b/>
      <w:bCs/>
      <w:kern w:val="32"/>
      <w:sz w:val="32"/>
      <w:szCs w:val="32"/>
      <w:lang w:val="en-US"/>
    </w:rPr>
  </w:style>
  <w:style w:type="paragraph" w:styleId="Heading2">
    <w:name w:val="heading 2"/>
    <w:basedOn w:val="Normal"/>
    <w:next w:val="Normal"/>
    <w:link w:val="Heading2Char"/>
    <w:uiPriority w:val="9"/>
    <w:unhideWhenUsed/>
    <w:qFormat/>
    <w:rsid w:val="00EB39D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B39D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B39D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B39D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B39D7"/>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9"/>
    <w:rsid w:val="00EB39D7"/>
    <w:rPr>
      <w:rFonts w:asciiTheme="majorHAnsi" w:eastAsiaTheme="majorEastAsia" w:hAnsiTheme="majorHAnsi" w:cstheme="majorBidi"/>
      <w:b/>
      <w:bCs/>
      <w:color w:val="4F81BD" w:themeColor="accent1"/>
      <w:sz w:val="26"/>
      <w:szCs w:val="26"/>
      <w:lang w:val="en-IN"/>
    </w:rPr>
  </w:style>
  <w:style w:type="character" w:customStyle="1" w:styleId="Heading3Char">
    <w:name w:val="Heading 3 Char"/>
    <w:basedOn w:val="DefaultParagraphFont"/>
    <w:link w:val="Heading3"/>
    <w:uiPriority w:val="9"/>
    <w:rsid w:val="00EB39D7"/>
    <w:rPr>
      <w:rFonts w:asciiTheme="majorHAnsi" w:eastAsiaTheme="majorEastAsia" w:hAnsiTheme="majorHAnsi" w:cstheme="majorBidi"/>
      <w:b/>
      <w:bCs/>
      <w:color w:val="4F81BD" w:themeColor="accent1"/>
      <w:lang w:val="en-IN"/>
    </w:rPr>
  </w:style>
  <w:style w:type="character" w:customStyle="1" w:styleId="Heading4Char">
    <w:name w:val="Heading 4 Char"/>
    <w:basedOn w:val="DefaultParagraphFont"/>
    <w:link w:val="Heading4"/>
    <w:uiPriority w:val="9"/>
    <w:rsid w:val="00EB39D7"/>
    <w:rPr>
      <w:rFonts w:asciiTheme="majorHAnsi" w:eastAsiaTheme="majorEastAsia" w:hAnsiTheme="majorHAnsi" w:cstheme="majorBidi"/>
      <w:b/>
      <w:bCs/>
      <w:i/>
      <w:iCs/>
      <w:color w:val="4F81BD" w:themeColor="accent1"/>
      <w:lang w:val="en-IN"/>
    </w:rPr>
  </w:style>
  <w:style w:type="character" w:customStyle="1" w:styleId="Heading5Char">
    <w:name w:val="Heading 5 Char"/>
    <w:basedOn w:val="DefaultParagraphFont"/>
    <w:link w:val="Heading5"/>
    <w:uiPriority w:val="9"/>
    <w:semiHidden/>
    <w:rsid w:val="00EB39D7"/>
    <w:rPr>
      <w:rFonts w:asciiTheme="majorHAnsi" w:eastAsiaTheme="majorEastAsia" w:hAnsiTheme="majorHAnsi" w:cstheme="majorBidi"/>
      <w:color w:val="243F60" w:themeColor="accent1" w:themeShade="7F"/>
      <w:lang w:val="en-IN"/>
    </w:rPr>
  </w:style>
  <w:style w:type="paragraph" w:styleId="FootnoteText">
    <w:name w:val="footnote text"/>
    <w:basedOn w:val="Normal"/>
    <w:link w:val="FootnoteTextChar"/>
    <w:semiHidden/>
    <w:unhideWhenUsed/>
    <w:rsid w:val="00EB39D7"/>
    <w:pPr>
      <w:widowControl w:val="0"/>
      <w:suppressLineNumbers/>
      <w:suppressAutoHyphens/>
      <w:spacing w:after="0" w:line="240" w:lineRule="auto"/>
      <w:ind w:left="283" w:hanging="283"/>
    </w:pPr>
    <w:rPr>
      <w:rFonts w:ascii="Liberation Serif" w:eastAsia="DejaVu Sans" w:hAnsi="Liberation Serif" w:cs="Lohit Devanagari"/>
      <w:kern w:val="2"/>
      <w:sz w:val="20"/>
      <w:szCs w:val="20"/>
      <w:lang w:val="en-US" w:eastAsia="hi-IN" w:bidi="hi-IN"/>
    </w:rPr>
  </w:style>
  <w:style w:type="character" w:customStyle="1" w:styleId="FootnoteTextChar">
    <w:name w:val="Footnote Text Char"/>
    <w:basedOn w:val="DefaultParagraphFont"/>
    <w:link w:val="FootnoteText"/>
    <w:semiHidden/>
    <w:rsid w:val="00EB39D7"/>
    <w:rPr>
      <w:rFonts w:ascii="Liberation Serif" w:eastAsia="DejaVu Sans" w:hAnsi="Liberation Serif" w:cs="Lohit Devanagari"/>
      <w:kern w:val="2"/>
      <w:sz w:val="20"/>
      <w:szCs w:val="20"/>
      <w:lang w:eastAsia="hi-IN" w:bidi="hi-IN"/>
    </w:rPr>
  </w:style>
  <w:style w:type="paragraph" w:customStyle="1" w:styleId="Default">
    <w:name w:val="Default"/>
    <w:uiPriority w:val="99"/>
    <w:rsid w:val="00EB39D7"/>
    <w:pPr>
      <w:autoSpaceDE w:val="0"/>
      <w:autoSpaceDN w:val="0"/>
      <w:adjustRightInd w:val="0"/>
      <w:spacing w:after="0" w:line="240" w:lineRule="auto"/>
    </w:pPr>
    <w:rPr>
      <w:rFonts w:ascii="Times New Roman" w:hAnsi="Times New Roman" w:cs="Times New Roman"/>
      <w:color w:val="000000"/>
      <w:sz w:val="24"/>
      <w:szCs w:val="24"/>
      <w:lang w:val="en-IN" w:bidi="hi-IN"/>
    </w:rPr>
  </w:style>
  <w:style w:type="paragraph" w:customStyle="1" w:styleId="TableContents">
    <w:name w:val="Table Contents"/>
    <w:basedOn w:val="Normal"/>
    <w:rsid w:val="00EB39D7"/>
    <w:pPr>
      <w:widowControl w:val="0"/>
      <w:suppressLineNumbers/>
      <w:suppressAutoHyphens/>
      <w:spacing w:after="0" w:line="240" w:lineRule="auto"/>
    </w:pPr>
    <w:rPr>
      <w:rFonts w:ascii="Liberation Serif" w:eastAsia="DejaVu Sans" w:hAnsi="Liberation Serif" w:cs="Lohit Devanagari"/>
      <w:kern w:val="2"/>
      <w:sz w:val="24"/>
      <w:szCs w:val="24"/>
      <w:lang w:val="en-US" w:eastAsia="hi-IN" w:bidi="hi-IN"/>
    </w:rPr>
  </w:style>
  <w:style w:type="character" w:styleId="FootnoteReference">
    <w:name w:val="footnote reference"/>
    <w:semiHidden/>
    <w:unhideWhenUsed/>
    <w:rsid w:val="00EB39D7"/>
    <w:rPr>
      <w:vertAlign w:val="superscript"/>
    </w:rPr>
  </w:style>
  <w:style w:type="character" w:customStyle="1" w:styleId="FootnoteCharacters">
    <w:name w:val="Footnote Characters"/>
    <w:rsid w:val="00EB39D7"/>
  </w:style>
  <w:style w:type="paragraph" w:styleId="BodyText">
    <w:name w:val="Body Text"/>
    <w:basedOn w:val="Normal"/>
    <w:link w:val="BodyTextChar"/>
    <w:uiPriority w:val="99"/>
    <w:rsid w:val="00EB39D7"/>
    <w:pPr>
      <w:spacing w:after="0" w:line="240" w:lineRule="auto"/>
      <w:jc w:val="both"/>
    </w:pPr>
    <w:rPr>
      <w:rFonts w:ascii="Times New Roman" w:eastAsia="Times New Roman" w:hAnsi="Times New Roman" w:cs="Times New Roman"/>
      <w:sz w:val="28"/>
      <w:szCs w:val="20"/>
      <w:lang w:val="en-US"/>
    </w:rPr>
  </w:style>
  <w:style w:type="character" w:customStyle="1" w:styleId="BodyTextChar">
    <w:name w:val="Body Text Char"/>
    <w:basedOn w:val="DefaultParagraphFont"/>
    <w:link w:val="BodyText"/>
    <w:uiPriority w:val="99"/>
    <w:rsid w:val="00EB39D7"/>
    <w:rPr>
      <w:rFonts w:ascii="Times New Roman" w:eastAsia="Times New Roman" w:hAnsi="Times New Roman" w:cs="Times New Roman"/>
      <w:sz w:val="28"/>
      <w:szCs w:val="20"/>
    </w:rPr>
  </w:style>
  <w:style w:type="paragraph" w:styleId="ListParagraph">
    <w:name w:val="List Paragraph"/>
    <w:basedOn w:val="Normal"/>
    <w:uiPriority w:val="34"/>
    <w:qFormat/>
    <w:rsid w:val="00EB39D7"/>
    <w:pPr>
      <w:ind w:left="720"/>
      <w:contextualSpacing/>
      <w:jc w:val="both"/>
    </w:pPr>
    <w:rPr>
      <w:rFonts w:ascii="Calibri" w:eastAsia="Times New Roman" w:hAnsi="Calibri" w:cs="Times New Roman"/>
      <w:lang w:val="en-US"/>
    </w:rPr>
  </w:style>
  <w:style w:type="paragraph" w:styleId="BodyTextIndent3">
    <w:name w:val="Body Text Indent 3"/>
    <w:basedOn w:val="Normal"/>
    <w:link w:val="BodyTextIndent3Char"/>
    <w:uiPriority w:val="99"/>
    <w:semiHidden/>
    <w:unhideWhenUsed/>
    <w:rsid w:val="00EB39D7"/>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EB39D7"/>
    <w:rPr>
      <w:sz w:val="16"/>
      <w:szCs w:val="16"/>
      <w:lang w:val="en-IN"/>
    </w:rPr>
  </w:style>
  <w:style w:type="paragraph" w:customStyle="1" w:styleId="yiv0993643681msonormal">
    <w:name w:val="yiv0993643681msonormal"/>
    <w:basedOn w:val="Normal"/>
    <w:rsid w:val="00EB39D7"/>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rsid w:val="00EB39D7"/>
    <w:rPr>
      <w:rFonts w:cs="Times New Roman"/>
      <w:color w:val="0000FF"/>
      <w:u w:val="single"/>
    </w:rPr>
  </w:style>
  <w:style w:type="character" w:customStyle="1" w:styleId="lrg">
    <w:name w:val="lrg"/>
    <w:basedOn w:val="DefaultParagraphFont"/>
    <w:uiPriority w:val="99"/>
    <w:rsid w:val="00EB39D7"/>
    <w:rPr>
      <w:rFonts w:cs="Times New Roman"/>
    </w:rPr>
  </w:style>
  <w:style w:type="character" w:customStyle="1" w:styleId="apple-converted-space">
    <w:name w:val="apple-converted-space"/>
    <w:basedOn w:val="DefaultParagraphFont"/>
    <w:rsid w:val="00EB39D7"/>
    <w:rPr>
      <w:rFonts w:cs="Times New Roman"/>
    </w:rPr>
  </w:style>
  <w:style w:type="character" w:customStyle="1" w:styleId="med">
    <w:name w:val="med"/>
    <w:basedOn w:val="DefaultParagraphFont"/>
    <w:uiPriority w:val="99"/>
    <w:rsid w:val="00EB39D7"/>
    <w:rPr>
      <w:rFonts w:cs="Times New Roman"/>
    </w:rPr>
  </w:style>
  <w:style w:type="character" w:styleId="Emphasis">
    <w:name w:val="Emphasis"/>
    <w:basedOn w:val="DefaultParagraphFont"/>
    <w:uiPriority w:val="99"/>
    <w:qFormat/>
    <w:rsid w:val="00EB39D7"/>
    <w:rPr>
      <w:rFonts w:cs="Times New Roman"/>
      <w:i/>
      <w:iCs/>
    </w:rPr>
  </w:style>
  <w:style w:type="paragraph" w:styleId="BodyTextIndent">
    <w:name w:val="Body Text Indent"/>
    <w:basedOn w:val="Normal"/>
    <w:link w:val="BodyTextIndentChar"/>
    <w:uiPriority w:val="99"/>
    <w:semiHidden/>
    <w:unhideWhenUsed/>
    <w:rsid w:val="00EB39D7"/>
    <w:pPr>
      <w:spacing w:after="120"/>
      <w:ind w:left="283"/>
    </w:pPr>
  </w:style>
  <w:style w:type="character" w:customStyle="1" w:styleId="BodyTextIndentChar">
    <w:name w:val="Body Text Indent Char"/>
    <w:basedOn w:val="DefaultParagraphFont"/>
    <w:link w:val="BodyTextIndent"/>
    <w:uiPriority w:val="99"/>
    <w:semiHidden/>
    <w:rsid w:val="00EB39D7"/>
    <w:rPr>
      <w:lang w:val="en-IN"/>
    </w:rPr>
  </w:style>
  <w:style w:type="paragraph" w:styleId="BodyText2">
    <w:name w:val="Body Text 2"/>
    <w:basedOn w:val="Normal"/>
    <w:link w:val="BodyText2Char"/>
    <w:uiPriority w:val="99"/>
    <w:semiHidden/>
    <w:unhideWhenUsed/>
    <w:rsid w:val="00EB39D7"/>
    <w:pPr>
      <w:spacing w:after="120" w:line="480" w:lineRule="auto"/>
    </w:pPr>
  </w:style>
  <w:style w:type="character" w:customStyle="1" w:styleId="BodyText2Char">
    <w:name w:val="Body Text 2 Char"/>
    <w:basedOn w:val="DefaultParagraphFont"/>
    <w:link w:val="BodyText2"/>
    <w:uiPriority w:val="99"/>
    <w:semiHidden/>
    <w:rsid w:val="00EB39D7"/>
    <w:rPr>
      <w:lang w:val="en-IN"/>
    </w:rPr>
  </w:style>
  <w:style w:type="character" w:customStyle="1" w:styleId="contributornametrigger">
    <w:name w:val="contributornametrigger"/>
    <w:basedOn w:val="DefaultParagraphFont"/>
    <w:uiPriority w:val="99"/>
    <w:rsid w:val="00EB39D7"/>
    <w:rPr>
      <w:rFonts w:cs="Times New Roman"/>
    </w:rPr>
  </w:style>
  <w:style w:type="character" w:customStyle="1" w:styleId="ptbrand">
    <w:name w:val="ptbrand"/>
    <w:basedOn w:val="DefaultParagraphFont"/>
    <w:uiPriority w:val="99"/>
    <w:rsid w:val="00EB39D7"/>
    <w:rPr>
      <w:rFonts w:cs="Times New Roman"/>
    </w:rPr>
  </w:style>
  <w:style w:type="paragraph" w:styleId="Header">
    <w:name w:val="header"/>
    <w:basedOn w:val="Normal"/>
    <w:link w:val="HeaderChar"/>
    <w:uiPriority w:val="99"/>
    <w:semiHidden/>
    <w:unhideWhenUsed/>
    <w:rsid w:val="00EB39D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B39D7"/>
    <w:rPr>
      <w:lang w:val="en-IN"/>
    </w:rPr>
  </w:style>
  <w:style w:type="paragraph" w:styleId="Footer">
    <w:name w:val="footer"/>
    <w:basedOn w:val="Normal"/>
    <w:link w:val="FooterChar"/>
    <w:uiPriority w:val="99"/>
    <w:unhideWhenUsed/>
    <w:rsid w:val="00EB39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39D7"/>
    <w:rPr>
      <w:lang w:val="en-IN"/>
    </w:rPr>
  </w:style>
  <w:style w:type="paragraph" w:styleId="BalloonText">
    <w:name w:val="Balloon Text"/>
    <w:basedOn w:val="Normal"/>
    <w:link w:val="BalloonTextChar"/>
    <w:uiPriority w:val="99"/>
    <w:semiHidden/>
    <w:unhideWhenUsed/>
    <w:rsid w:val="00EB39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39D7"/>
    <w:rPr>
      <w:rFonts w:ascii="Tahoma" w:hAnsi="Tahoma" w:cs="Tahoma"/>
      <w:sz w:val="16"/>
      <w:szCs w:val="16"/>
      <w:lang w:val="en-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hyperlink" Target="http://www.amazon.com/s/ref=ntt_athr_dp_sr_2?_encoding=UTF8&amp;field-author=Peter%20A.%20Lovell&amp;search-alias=books&amp;sort=relevancerank"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amazon.com/Structure-Determination-X-ray-Crystallography-Analysis/dp/1461439566/ref=sr_1_1?s=books&amp;ie=UTF8&amp;qid=1365747515&amp;sr=1-1&amp;keywords=Ladd+and+Palmer" TargetMode="External"/><Relationship Id="rId34" Type="http://schemas.openxmlformats.org/officeDocument/2006/relationships/hyperlink" Target="http://www.amazon.com/Physics-Solar-Cells-Principles-Advanced/dp/3527408576/ref=sr_1_5?s=books&amp;ie=UTF8&amp;qid=1365753744&amp;sr=1-5&amp;keywords=Solar+cells" TargetMode="External"/><Relationship Id="rId7" Type="http://schemas.openxmlformats.org/officeDocument/2006/relationships/footer" Target="footer1.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hyperlink" Target="http://www.amazon.com/Robert-J.-Young/e/B001HN149U/ref=ntt_athr_dp_pel_1" TargetMode="External"/><Relationship Id="rId33" Type="http://schemas.openxmlformats.org/officeDocument/2006/relationships/hyperlink" Target="http://www.amazon.com/Jenny-Nelson/e/B001K87KRW/ref=sr_ntt_srch_lnk_2?qid=1365753744&amp;sr=1-2"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hyperlink" Target="http://www.amazon.com/Solid-State-Physics-Neil-Ashcroft/dp/0030839939/ref=sr_1_1?s=books&amp;ie=UTF8&amp;qid=1365753701&amp;sr=1-1&amp;keywords=solid+state+physic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wmf"/><Relationship Id="rId24" Type="http://schemas.openxmlformats.org/officeDocument/2006/relationships/hyperlink" Target="http://www.amazon.com/s/ref=ntt_athr_dp_sr_1?_encoding=UTF8&amp;field-author=Pierre-Gilles%20Gennes&amp;search-alias=books&amp;sort=relevancerank" TargetMode="External"/><Relationship Id="rId32" Type="http://schemas.openxmlformats.org/officeDocument/2006/relationships/hyperlink" Target="http://www.amazon.com/Physics-Solar-Properties-Semiconductor-Materials/dp/1860943497/ref=sr_1_2?s=books&amp;ie=UTF8&amp;qid=1365753744&amp;sr=1-2&amp;keywords=Solar+cells" TargetMode="External"/><Relationship Id="rId37"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hyperlink" Target="http://www.amazon.com/George-H.-Stout/e/B001HMLOY6/ref=sr_ntt_srch_lnk_1?qid=1365747589&amp;sr=1-1" TargetMode="External"/><Relationship Id="rId28" Type="http://schemas.openxmlformats.org/officeDocument/2006/relationships/hyperlink" Target="http://www.amazon.com/s/ref=ntt_athr_dp_sr_2?_encoding=UTF8&amp;field-author=Ralph%20H.%20Colby&amp;search-alias=books&amp;sort=relevancerank" TargetMode="External"/><Relationship Id="rId36" Type="http://schemas.openxmlformats.org/officeDocument/2006/relationships/hyperlink" Target="http://www.amazon.com/Physical-Biochemistry-Applications-Molecular-Biology/dp/0716714442/ref=sr_1_1?s=books&amp;ie=UTF8&amp;qid=1366976341&amp;sr=1-1&amp;keywords=Biophysical+chemistry+Friefelder" TargetMode="External"/><Relationship Id="rId10" Type="http://schemas.openxmlformats.org/officeDocument/2006/relationships/oleObject" Target="embeddings/oleObject1.bin"/><Relationship Id="rId19" Type="http://schemas.openxmlformats.org/officeDocument/2006/relationships/image" Target="media/image6.wmf"/><Relationship Id="rId31" Type="http://schemas.openxmlformats.org/officeDocument/2006/relationships/hyperlink" Target="http://www.amazon.com/N.-David-Mermin/e/B0028B0VQC/ref=sr_ntt_srch_lnk_1?qid=1365753701&amp;sr=1-1" TargetMode="External"/><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hyperlink" Target="http://www.amazon.com/X-Ray-Structure-Determination-Practical-Guide/dp/0471607118/ref=sr_1_1?s=books&amp;ie=UTF8&amp;qid=1365747589&amp;sr=1-1&amp;keywords=Stout+and+Jensen" TargetMode="External"/><Relationship Id="rId27" Type="http://schemas.openxmlformats.org/officeDocument/2006/relationships/hyperlink" Target="http://www.amazon.com/s/ref=ntt_athr_dp_sr_1?_encoding=UTF8&amp;field-author=M.%20Rubinstein&amp;search-alias=books&amp;sort=relevancerank" TargetMode="External"/><Relationship Id="rId30" Type="http://schemas.openxmlformats.org/officeDocument/2006/relationships/hyperlink" Target="http://www.amazon.com/Neil-W.-Ashcroft/e/B001H6NBFM/ref=sr_ntt_srch_lnk_1?qid=1365753701&amp;sr=1-1" TargetMode="External"/><Relationship Id="rId35" Type="http://schemas.openxmlformats.org/officeDocument/2006/relationships/hyperlink" Target="http://www.amazon.com/Greg-P.-Smestad/e/B001KI4G6U/ref=ntt_athr_dp_pel_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101</Pages>
  <Words>24339</Words>
  <Characters>138738</Characters>
  <Application>Microsoft Office Word</Application>
  <DocSecurity>0</DocSecurity>
  <Lines>1156</Lines>
  <Paragraphs>325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162752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CHAIRMAN</cp:lastModifiedBy>
  <cp:revision>4</cp:revision>
  <cp:lastPrinted>2016-07-26T07:53:00Z</cp:lastPrinted>
  <dcterms:created xsi:type="dcterms:W3CDTF">2016-07-25T06:04:00Z</dcterms:created>
  <dcterms:modified xsi:type="dcterms:W3CDTF">2016-07-26T07:54:00Z</dcterms:modified>
</cp:coreProperties>
</file>