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DF9" w:rsidRDefault="00673DF9" w:rsidP="00673DF9">
      <w:pPr>
        <w:spacing w:after="0"/>
        <w:jc w:val="center"/>
        <w:rPr>
          <w:rFonts w:ascii="Times New Roman" w:hAnsi="Times New Roman" w:cs="Times New Roman"/>
          <w:b/>
          <w:sz w:val="24"/>
          <w:szCs w:val="24"/>
        </w:rPr>
      </w:pPr>
      <w:r>
        <w:rPr>
          <w:rFonts w:ascii="Times New Roman" w:hAnsi="Times New Roman" w:cs="Times New Roman"/>
          <w:b/>
          <w:sz w:val="24"/>
          <w:szCs w:val="24"/>
        </w:rPr>
        <w:t>INSTITUTE OF MANAGEMENT STUDIES</w:t>
      </w:r>
    </w:p>
    <w:p w:rsidR="00673DF9" w:rsidRDefault="00673DF9" w:rsidP="00673D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KURUKSHETRA UNIVERSITY, KURUKSHETRA</w:t>
      </w:r>
    </w:p>
    <w:p w:rsidR="00673DF9" w:rsidRDefault="00673DF9" w:rsidP="00673D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(Established by the state Legislature Act-XII of 1956)</w:t>
      </w:r>
    </w:p>
    <w:p w:rsidR="00673DF9" w:rsidRDefault="00673DF9" w:rsidP="00673D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 NAAC Accredited)</w:t>
      </w:r>
    </w:p>
    <w:p w:rsidR="00673DF9" w:rsidRDefault="00673DF9" w:rsidP="00673DF9">
      <w:pPr>
        <w:spacing w:after="0" w:line="240" w:lineRule="auto"/>
        <w:jc w:val="center"/>
        <w:rPr>
          <w:rFonts w:ascii="Times New Roman" w:hAnsi="Times New Roman" w:cs="Times New Roman"/>
          <w:b/>
          <w:sz w:val="24"/>
          <w:szCs w:val="24"/>
        </w:rPr>
      </w:pPr>
    </w:p>
    <w:p w:rsidR="00AD7A51" w:rsidRDefault="00673DF9" w:rsidP="00673DF9">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AD7A51" w:rsidRDefault="00AD7A51"/>
    <w:p w:rsidR="007465CA" w:rsidRPr="00673DF9" w:rsidRDefault="00AD7A51">
      <w:pPr>
        <w:rPr>
          <w:b/>
          <w:sz w:val="28"/>
          <w:szCs w:val="28"/>
        </w:rPr>
      </w:pPr>
      <w:r w:rsidRPr="00673DF9">
        <w:rPr>
          <w:b/>
          <w:sz w:val="28"/>
          <w:szCs w:val="28"/>
        </w:rPr>
        <w:t>Sub:</w:t>
      </w:r>
      <w:r w:rsidRPr="00673DF9">
        <w:rPr>
          <w:b/>
          <w:sz w:val="28"/>
          <w:szCs w:val="28"/>
        </w:rPr>
        <w:tab/>
        <w:t>Admission advertisement/notification for MBA-5 Year Programme 2018.</w:t>
      </w:r>
    </w:p>
    <w:p w:rsidR="00AD7A51" w:rsidRPr="00673DF9" w:rsidRDefault="00AD7A51">
      <w:pPr>
        <w:rPr>
          <w:sz w:val="24"/>
          <w:szCs w:val="24"/>
        </w:rPr>
      </w:pPr>
    </w:p>
    <w:p w:rsidR="00AD7A51" w:rsidRDefault="00AD7A51" w:rsidP="00673DF9">
      <w:pPr>
        <w:spacing w:line="360" w:lineRule="auto"/>
        <w:jc w:val="both"/>
        <w:rPr>
          <w:sz w:val="24"/>
          <w:szCs w:val="24"/>
        </w:rPr>
      </w:pPr>
      <w:r w:rsidRPr="00673DF9">
        <w:rPr>
          <w:sz w:val="24"/>
          <w:szCs w:val="24"/>
        </w:rPr>
        <w:tab/>
        <w:t xml:space="preserve">This is for the information of all the candidates who appeared during physical </w:t>
      </w:r>
      <w:r w:rsidR="00673DF9" w:rsidRPr="00673DF9">
        <w:rPr>
          <w:sz w:val="24"/>
          <w:szCs w:val="24"/>
        </w:rPr>
        <w:t>counselling</w:t>
      </w:r>
      <w:r w:rsidRPr="00673DF9">
        <w:rPr>
          <w:sz w:val="24"/>
          <w:szCs w:val="24"/>
        </w:rPr>
        <w:t xml:space="preserve"> (3</w:t>
      </w:r>
      <w:r w:rsidRPr="00673DF9">
        <w:rPr>
          <w:sz w:val="24"/>
          <w:szCs w:val="24"/>
          <w:vertAlign w:val="superscript"/>
        </w:rPr>
        <w:t>rd</w:t>
      </w:r>
      <w:r w:rsidRPr="00673DF9">
        <w:rPr>
          <w:sz w:val="24"/>
          <w:szCs w:val="24"/>
        </w:rPr>
        <w:t xml:space="preserve">) held on 23.7.2018 for the admission to MBA-5 Year Programme in session 2018. Ten additional seats (2 AIC, 4 HOGC, </w:t>
      </w:r>
      <w:r w:rsidR="00673DF9">
        <w:rPr>
          <w:sz w:val="24"/>
          <w:szCs w:val="24"/>
        </w:rPr>
        <w:t>2</w:t>
      </w:r>
      <w:r w:rsidRPr="00673DF9">
        <w:rPr>
          <w:sz w:val="24"/>
          <w:szCs w:val="24"/>
        </w:rPr>
        <w:t xml:space="preserve"> SC, 1 BC-A &amp; 1 BC-B) in  MBA Integrated SFS Course have been approved by the worthy Vice-Chancellor. The counselling for these seats will be held on 30.7.2018. The admission will be made strictly as per merit following reservation policy of Haryana Government. The aspiring candidates are required to mark their attendance in the Institute between 9 am t</w:t>
      </w:r>
      <w:r w:rsidR="002E1365">
        <w:rPr>
          <w:sz w:val="24"/>
          <w:szCs w:val="24"/>
        </w:rPr>
        <w:t>o 11 am and will bring all the</w:t>
      </w:r>
      <w:r w:rsidRPr="00673DF9">
        <w:rPr>
          <w:sz w:val="24"/>
          <w:szCs w:val="24"/>
        </w:rPr>
        <w:t xml:space="preserve"> certificates &amp; testimonials</w:t>
      </w:r>
      <w:r w:rsidR="002E1365">
        <w:rPr>
          <w:sz w:val="24"/>
          <w:szCs w:val="24"/>
        </w:rPr>
        <w:t xml:space="preserve"> as required for admission.</w:t>
      </w:r>
      <w:r w:rsidRPr="00673DF9">
        <w:rPr>
          <w:sz w:val="24"/>
          <w:szCs w:val="24"/>
        </w:rPr>
        <w:t xml:space="preserve">. The fees will be allowed to be deposited on 30.7.2018 &amp; 1.8.2018. </w:t>
      </w:r>
    </w:p>
    <w:p w:rsidR="0050594B" w:rsidRDefault="0050594B" w:rsidP="00673DF9">
      <w:pPr>
        <w:spacing w:line="360" w:lineRule="auto"/>
        <w:jc w:val="both"/>
        <w:rPr>
          <w:sz w:val="24"/>
          <w:szCs w:val="24"/>
        </w:rPr>
      </w:pPr>
    </w:p>
    <w:p w:rsidR="0050594B" w:rsidRDefault="0050594B" w:rsidP="00673DF9">
      <w:pPr>
        <w:spacing w:line="360" w:lineRule="auto"/>
        <w:jc w:val="both"/>
        <w:rPr>
          <w:sz w:val="24"/>
          <w:szCs w:val="24"/>
        </w:rPr>
      </w:pPr>
    </w:p>
    <w:p w:rsidR="0050594B" w:rsidRPr="0050594B" w:rsidRDefault="0050594B" w:rsidP="0050594B">
      <w:pPr>
        <w:spacing w:line="360" w:lineRule="auto"/>
        <w:ind w:left="7200" w:firstLine="720"/>
        <w:jc w:val="both"/>
        <w:rPr>
          <w:b/>
          <w:sz w:val="24"/>
          <w:szCs w:val="24"/>
        </w:rPr>
      </w:pPr>
      <w:bookmarkStart w:id="0" w:name="_GoBack"/>
      <w:bookmarkEnd w:id="0"/>
      <w:r w:rsidRPr="0050594B">
        <w:rPr>
          <w:b/>
          <w:sz w:val="24"/>
          <w:szCs w:val="24"/>
        </w:rPr>
        <w:t>DIRECTOR</w:t>
      </w:r>
    </w:p>
    <w:sectPr w:rsidR="0050594B" w:rsidRPr="00505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75"/>
    <w:rsid w:val="002E1365"/>
    <w:rsid w:val="0050594B"/>
    <w:rsid w:val="00673DF9"/>
    <w:rsid w:val="007465CA"/>
    <w:rsid w:val="00751375"/>
    <w:rsid w:val="00AD7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16E4F"/>
  <w15:chartTrackingRefBased/>
  <w15:docId w15:val="{FBC6F67D-27B0-451B-A51F-FD3BB9619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9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2018-07-26T07:09:00Z</cp:lastPrinted>
  <dcterms:created xsi:type="dcterms:W3CDTF">2018-07-26T06:44:00Z</dcterms:created>
  <dcterms:modified xsi:type="dcterms:W3CDTF">2018-07-26T07:12:00Z</dcterms:modified>
</cp:coreProperties>
</file>