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F" w:rsidRDefault="004138CF" w:rsidP="004138CF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138CF" w:rsidRDefault="004138CF" w:rsidP="004138CF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DEPARTMENT OF PUBLIC ADMINISTRATION</w:t>
      </w:r>
    </w:p>
    <w:p w:rsidR="004138CF" w:rsidRDefault="004138CF" w:rsidP="004138CF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KURUKSHETRA UNIVERSITY KURUKSHETRA</w:t>
      </w:r>
    </w:p>
    <w:p w:rsidR="004138CF" w:rsidRDefault="004138CF" w:rsidP="004138CF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(Established by the State Legislature Act, XII of 1956) </w:t>
      </w:r>
    </w:p>
    <w:p w:rsidR="004138CF" w:rsidRDefault="004138CF" w:rsidP="004138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(A+ Grade NAAC Accredited)</w:t>
      </w:r>
    </w:p>
    <w:p w:rsidR="004138CF" w:rsidRDefault="004138CF" w:rsidP="004138CF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Dated: 14/08</w:t>
      </w:r>
      <w:r>
        <w:rPr>
          <w:rFonts w:ascii="Times New Roman" w:hAnsi="Times New Roman" w:cs="Times New Roman"/>
          <w:szCs w:val="24"/>
        </w:rPr>
        <w:t>/2019</w:t>
      </w:r>
    </w:p>
    <w:p w:rsidR="004138CF" w:rsidRDefault="004138CF" w:rsidP="004138CF">
      <w:pPr>
        <w:pStyle w:val="BodyText"/>
        <w:rPr>
          <w:sz w:val="26"/>
          <w:szCs w:val="28"/>
          <w:u w:val="single"/>
        </w:rPr>
      </w:pPr>
      <w:r>
        <w:rPr>
          <w:sz w:val="22"/>
        </w:rPr>
        <w:tab/>
        <w:t xml:space="preserve">  </w:t>
      </w:r>
      <w:r>
        <w:rPr>
          <w:b/>
          <w:sz w:val="20"/>
        </w:rPr>
        <w:t xml:space="preserve">The following candidate have been selected provisionally for admission to M.A. (Semester-I)          Public Administration (Academic Session 2019-20) under special category of Supernumerary International   Seats. </w:t>
      </w:r>
      <w:r>
        <w:rPr>
          <w:b/>
          <w:sz w:val="20"/>
        </w:rPr>
        <w:t>He is required to get his</w:t>
      </w:r>
      <w:r>
        <w:rPr>
          <w:b/>
          <w:sz w:val="20"/>
        </w:rPr>
        <w:t xml:space="preserve"> original documents verified and get admission slip from the department. </w:t>
      </w:r>
      <w:bookmarkStart w:id="0" w:name="_GoBack"/>
      <w:bookmarkEnd w:id="0"/>
    </w:p>
    <w:p w:rsidR="004138CF" w:rsidRDefault="004138CF" w:rsidP="004138CF">
      <w:pPr>
        <w:pStyle w:val="Heading2"/>
        <w:tabs>
          <w:tab w:val="left" w:pos="540"/>
          <w:tab w:val="left" w:pos="3060"/>
          <w:tab w:val="left" w:pos="5760"/>
        </w:tabs>
        <w:jc w:val="center"/>
        <w:rPr>
          <w:sz w:val="26"/>
          <w:szCs w:val="28"/>
          <w:u w:val="single"/>
        </w:rPr>
      </w:pPr>
    </w:p>
    <w:p w:rsidR="004138CF" w:rsidRDefault="004138CF" w:rsidP="004138CF">
      <w:pPr>
        <w:pStyle w:val="Heading2"/>
        <w:tabs>
          <w:tab w:val="left" w:pos="540"/>
          <w:tab w:val="left" w:pos="3060"/>
          <w:tab w:val="left" w:pos="5760"/>
        </w:tabs>
        <w:jc w:val="center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 xml:space="preserve">INTERNATIONAL </w:t>
      </w:r>
      <w:proofErr w:type="gramStart"/>
      <w:r>
        <w:rPr>
          <w:sz w:val="26"/>
          <w:szCs w:val="28"/>
          <w:u w:val="single"/>
        </w:rPr>
        <w:t>STUDENTS  CATEGORY</w:t>
      </w:r>
      <w:proofErr w:type="gramEnd"/>
    </w:p>
    <w:p w:rsidR="004138CF" w:rsidRDefault="004138CF" w:rsidP="004138C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2849"/>
        <w:gridCol w:w="3818"/>
      </w:tblGrid>
      <w:tr w:rsidR="004138CF" w:rsidTr="004138C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F" w:rsidRDefault="004138CF">
            <w:pPr>
              <w:tabs>
                <w:tab w:val="left" w:pos="540"/>
                <w:tab w:val="left" w:pos="306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F" w:rsidRDefault="004138CF">
            <w:pPr>
              <w:tabs>
                <w:tab w:val="left" w:pos="540"/>
                <w:tab w:val="left" w:pos="3060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F" w:rsidRDefault="004138CF">
            <w:pPr>
              <w:tabs>
                <w:tab w:val="left" w:pos="540"/>
                <w:tab w:val="left" w:pos="3060"/>
                <w:tab w:val="left" w:pos="576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SARV SH. FATHER’S NAME</w:t>
            </w:r>
          </w:p>
        </w:tc>
      </w:tr>
      <w:tr w:rsidR="004138CF" w:rsidTr="004138CF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F" w:rsidRDefault="004138CF">
            <w:pPr>
              <w:tabs>
                <w:tab w:val="left" w:pos="540"/>
                <w:tab w:val="left" w:pos="3060"/>
                <w:tab w:val="left" w:pos="57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F" w:rsidRDefault="004138C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Mohibullah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Ahmadi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8CF" w:rsidRDefault="004138C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Abdul Salaam</w:t>
            </w:r>
          </w:p>
        </w:tc>
      </w:tr>
    </w:tbl>
    <w:p w:rsidR="004138CF" w:rsidRDefault="004138CF" w:rsidP="004138CF">
      <w:pPr>
        <w:pStyle w:val="Heading2"/>
        <w:tabs>
          <w:tab w:val="left" w:pos="540"/>
          <w:tab w:val="left" w:pos="3060"/>
          <w:tab w:val="left" w:pos="5760"/>
        </w:tabs>
        <w:jc w:val="center"/>
        <w:rPr>
          <w:sz w:val="26"/>
          <w:szCs w:val="28"/>
          <w:u w:val="single"/>
        </w:rPr>
      </w:pPr>
    </w:p>
    <w:p w:rsidR="004138CF" w:rsidRDefault="004138CF" w:rsidP="004138CF">
      <w:pPr>
        <w:tabs>
          <w:tab w:val="left" w:pos="540"/>
          <w:tab w:val="left" w:pos="1134"/>
          <w:tab w:val="left" w:pos="3060"/>
          <w:tab w:val="left" w:pos="57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Note: -</w:t>
      </w:r>
      <w:r>
        <w:rPr>
          <w:rFonts w:ascii="Times New Roman" w:hAnsi="Times New Roman" w:cs="Times New Roman"/>
          <w:b/>
          <w:szCs w:val="24"/>
        </w:rPr>
        <w:tab/>
        <w:t>Kindly collect only security fee from the students mentioned above, as the actual fees has been paid by the ICCR, Chandigarh.</w:t>
      </w:r>
    </w:p>
    <w:p w:rsidR="004138CF" w:rsidRDefault="004138CF" w:rsidP="004138CF">
      <w:pPr>
        <w:tabs>
          <w:tab w:val="left" w:pos="540"/>
          <w:tab w:val="left" w:pos="3060"/>
          <w:tab w:val="left" w:pos="5760"/>
        </w:tabs>
        <w:rPr>
          <w:rFonts w:ascii="Times New Roman" w:hAnsi="Times New Roman" w:cs="Times New Roman"/>
          <w:szCs w:val="24"/>
        </w:rPr>
      </w:pPr>
    </w:p>
    <w:p w:rsidR="004138CF" w:rsidRDefault="004138CF" w:rsidP="004138CF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CHAIRMAN</w:t>
      </w:r>
    </w:p>
    <w:p w:rsidR="004138CF" w:rsidRDefault="004138CF" w:rsidP="004138C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Copy to: </w:t>
      </w:r>
    </w:p>
    <w:p w:rsidR="004138CF" w:rsidRDefault="004138CF" w:rsidP="00413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In-charge, Fee Section, KUK </w:t>
      </w:r>
    </w:p>
    <w:p w:rsidR="004138CF" w:rsidRDefault="004138CF" w:rsidP="00413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Incharge, Internet Section, KUK.</w:t>
      </w:r>
    </w:p>
    <w:p w:rsidR="004138CF" w:rsidRDefault="004138CF" w:rsidP="00413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Deputy advisor International Student, KUK.</w:t>
      </w:r>
    </w:p>
    <w:p w:rsidR="004138CF" w:rsidRDefault="004138CF" w:rsidP="004138CF">
      <w:pPr>
        <w:pStyle w:val="ListParagraph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CHAIRMAN</w:t>
      </w:r>
    </w:p>
    <w:p w:rsidR="004138CF" w:rsidRDefault="004138CF" w:rsidP="004138CF">
      <w:pPr>
        <w:jc w:val="right"/>
        <w:rPr>
          <w:rFonts w:ascii="Times New Roman" w:hAnsi="Times New Roman" w:cs="Times New Roman"/>
          <w:b/>
          <w:szCs w:val="24"/>
        </w:rPr>
      </w:pPr>
    </w:p>
    <w:p w:rsidR="004138CF" w:rsidRDefault="004138CF" w:rsidP="004138CF">
      <w:pPr>
        <w:jc w:val="right"/>
        <w:rPr>
          <w:rFonts w:ascii="Times New Roman" w:hAnsi="Times New Roman" w:cs="Times New Roman"/>
          <w:b/>
          <w:szCs w:val="24"/>
        </w:rPr>
      </w:pPr>
    </w:p>
    <w:p w:rsidR="004138CF" w:rsidRDefault="004138CF" w:rsidP="004138CF">
      <w:pPr>
        <w:jc w:val="right"/>
        <w:rPr>
          <w:rFonts w:ascii="Times New Roman" w:hAnsi="Times New Roman" w:cs="Times New Roman"/>
          <w:b/>
          <w:szCs w:val="24"/>
        </w:rPr>
      </w:pPr>
    </w:p>
    <w:p w:rsidR="009C2493" w:rsidRDefault="0031455D"/>
    <w:sectPr w:rsidR="009C2493" w:rsidSect="00D915D4">
      <w:pgSz w:w="12240" w:h="15840"/>
      <w:pgMar w:top="232" w:right="1892" w:bottom="1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B18"/>
    <w:multiLevelType w:val="hybridMultilevel"/>
    <w:tmpl w:val="6254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F"/>
    <w:rsid w:val="0031455D"/>
    <w:rsid w:val="004138CF"/>
    <w:rsid w:val="005D580B"/>
    <w:rsid w:val="005F73B1"/>
    <w:rsid w:val="00A27F8F"/>
    <w:rsid w:val="00CE264F"/>
    <w:rsid w:val="00D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CF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38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138C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13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138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38C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138CF"/>
    <w:pPr>
      <w:ind w:left="720"/>
      <w:contextualSpacing/>
    </w:pPr>
  </w:style>
  <w:style w:type="table" w:styleId="TableGrid">
    <w:name w:val="Table Grid"/>
    <w:basedOn w:val="TableNormal"/>
    <w:uiPriority w:val="59"/>
    <w:rsid w:val="004138C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CF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38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138C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13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138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38C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138CF"/>
    <w:pPr>
      <w:ind w:left="720"/>
      <w:contextualSpacing/>
    </w:pPr>
  </w:style>
  <w:style w:type="table" w:styleId="TableGrid">
    <w:name w:val="Table Grid"/>
    <w:basedOn w:val="TableNormal"/>
    <w:uiPriority w:val="59"/>
    <w:rsid w:val="004138C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harimohan21</dc:creator>
  <cp:keywords/>
  <dc:description/>
  <cp:lastModifiedBy>harimohan21</cp:lastModifiedBy>
  <cp:revision>3</cp:revision>
  <cp:lastPrinted>2019-08-14T04:25:00Z</cp:lastPrinted>
  <dcterms:created xsi:type="dcterms:W3CDTF">2019-08-14T04:19:00Z</dcterms:created>
  <dcterms:modified xsi:type="dcterms:W3CDTF">2019-08-14T05:03:00Z</dcterms:modified>
</cp:coreProperties>
</file>