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6F" w:rsidRPr="001E3901" w:rsidRDefault="00191F6F" w:rsidP="00191F6F">
      <w:pPr>
        <w:spacing w:after="0" w:line="240" w:lineRule="auto"/>
        <w:jc w:val="center"/>
        <w:rPr>
          <w:rFonts w:ascii="Times New Roman" w:hAnsi="Times New Roman"/>
          <w:b/>
          <w:sz w:val="24"/>
          <w:szCs w:val="24"/>
        </w:rPr>
      </w:pPr>
      <w:r w:rsidRPr="001E3901">
        <w:rPr>
          <w:rFonts w:ascii="Times New Roman" w:hAnsi="Times New Roman"/>
          <w:b/>
          <w:sz w:val="24"/>
          <w:szCs w:val="24"/>
        </w:rPr>
        <w:t>KURUKSHETRA UNIVERSITY, KURUSKHETRA</w:t>
      </w:r>
    </w:p>
    <w:p w:rsidR="00F3193B" w:rsidRPr="001E3901" w:rsidRDefault="00191F6F" w:rsidP="00191F6F">
      <w:pPr>
        <w:pStyle w:val="NoSpacing"/>
        <w:jc w:val="center"/>
        <w:rPr>
          <w:rFonts w:ascii="Times New Roman" w:hAnsi="Times New Roman" w:cs="Times New Roman"/>
          <w:b/>
          <w:sz w:val="24"/>
          <w:szCs w:val="24"/>
        </w:rPr>
      </w:pPr>
      <w:r w:rsidRPr="001E3901">
        <w:rPr>
          <w:rFonts w:ascii="Times New Roman" w:hAnsi="Times New Roman" w:cs="Times New Roman"/>
          <w:b/>
        </w:rPr>
        <w:t>(‘A+’ Grade NAAC Accredited)</w:t>
      </w:r>
    </w:p>
    <w:p w:rsidR="00F3193B" w:rsidRPr="001E3901" w:rsidRDefault="00F3193B" w:rsidP="00191F6F">
      <w:pPr>
        <w:pStyle w:val="NoSpacing"/>
        <w:jc w:val="center"/>
        <w:rPr>
          <w:rFonts w:ascii="Times New Roman" w:hAnsi="Times New Roman" w:cs="Times New Roman"/>
          <w:b/>
          <w:sz w:val="24"/>
          <w:szCs w:val="24"/>
        </w:rPr>
      </w:pPr>
    </w:p>
    <w:p w:rsidR="00464599" w:rsidRPr="001E3901" w:rsidRDefault="003543CC" w:rsidP="00191F6F">
      <w:pPr>
        <w:pStyle w:val="NoSpacing"/>
        <w:jc w:val="center"/>
        <w:rPr>
          <w:rFonts w:ascii="Times New Roman" w:hAnsi="Times New Roman" w:cs="Times New Roman"/>
          <w:b/>
        </w:rPr>
      </w:pPr>
      <w:r w:rsidRPr="001E3901">
        <w:rPr>
          <w:rFonts w:ascii="Times New Roman" w:hAnsi="Times New Roman" w:cs="Times New Roman"/>
          <w:b/>
          <w:sz w:val="24"/>
          <w:szCs w:val="24"/>
        </w:rPr>
        <w:t>DEPARTMENT OF BIOCHEMISTRY</w:t>
      </w:r>
    </w:p>
    <w:p w:rsidR="00464599" w:rsidRPr="001E3901" w:rsidRDefault="003543CC" w:rsidP="00191F6F">
      <w:pPr>
        <w:spacing w:after="0" w:line="240" w:lineRule="auto"/>
        <w:jc w:val="center"/>
        <w:rPr>
          <w:rFonts w:ascii="Times New Roman" w:hAnsi="Times New Roman"/>
          <w:b/>
          <w:sz w:val="24"/>
          <w:szCs w:val="24"/>
        </w:rPr>
      </w:pPr>
      <w:r w:rsidRPr="001E3901">
        <w:rPr>
          <w:rFonts w:ascii="Times New Roman" w:hAnsi="Times New Roman"/>
          <w:b/>
          <w:sz w:val="24"/>
          <w:szCs w:val="24"/>
        </w:rPr>
        <w:t>Curriculum for M. Sc. Biochemistry (Semester System)</w:t>
      </w:r>
    </w:p>
    <w:p w:rsidR="003543CC" w:rsidRPr="001E3901" w:rsidRDefault="00191F6F" w:rsidP="00191F6F">
      <w:pPr>
        <w:spacing w:after="0" w:line="240" w:lineRule="auto"/>
        <w:jc w:val="center"/>
        <w:rPr>
          <w:rFonts w:ascii="Times New Roman" w:hAnsi="Times New Roman"/>
          <w:b/>
          <w:sz w:val="24"/>
          <w:szCs w:val="24"/>
        </w:rPr>
      </w:pPr>
      <w:r w:rsidRPr="001E3901">
        <w:rPr>
          <w:rFonts w:ascii="Times New Roman" w:hAnsi="Times New Roman"/>
          <w:b/>
          <w:sz w:val="24"/>
          <w:szCs w:val="24"/>
        </w:rPr>
        <w:t xml:space="preserve">Under CBCS </w:t>
      </w:r>
      <w:r w:rsidR="003543CC" w:rsidRPr="001E3901">
        <w:rPr>
          <w:rFonts w:ascii="Times New Roman" w:hAnsi="Times New Roman"/>
          <w:b/>
          <w:sz w:val="24"/>
          <w:szCs w:val="24"/>
        </w:rPr>
        <w:t>Schem</w:t>
      </w:r>
      <w:r w:rsidR="00BB2A7F" w:rsidRPr="001E3901">
        <w:rPr>
          <w:rFonts w:ascii="Times New Roman" w:hAnsi="Times New Roman"/>
          <w:b/>
          <w:sz w:val="24"/>
          <w:szCs w:val="24"/>
        </w:rPr>
        <w:t>e of Examination (w.e.f. 2020-2021</w:t>
      </w:r>
      <w:r w:rsidR="003543CC" w:rsidRPr="001E3901">
        <w:rPr>
          <w:rFonts w:ascii="Times New Roman" w:hAnsi="Times New Roman"/>
          <w:b/>
          <w:color w:val="000000" w:themeColor="text1"/>
          <w:sz w:val="24"/>
          <w:szCs w:val="24"/>
        </w:rPr>
        <w:t>)</w:t>
      </w:r>
      <w:r w:rsidRPr="001E3901">
        <w:rPr>
          <w:rFonts w:ascii="Times New Roman" w:hAnsi="Times New Roman"/>
          <w:b/>
          <w:color w:val="000000" w:themeColor="text1"/>
          <w:sz w:val="24"/>
          <w:szCs w:val="24"/>
        </w:rPr>
        <w:t xml:space="preserve"> in phased manner</w:t>
      </w:r>
    </w:p>
    <w:p w:rsidR="00255294" w:rsidRPr="001E3901" w:rsidRDefault="00255294" w:rsidP="00BB44D8">
      <w:pPr>
        <w:pStyle w:val="Heading1"/>
        <w:jc w:val="center"/>
        <w:rPr>
          <w:color w:val="000000"/>
          <w:sz w:val="24"/>
          <w:szCs w:val="24"/>
        </w:rPr>
      </w:pPr>
    </w:p>
    <w:p w:rsidR="003543CC" w:rsidRPr="001E3901" w:rsidRDefault="003543CC" w:rsidP="00BB44D8">
      <w:pPr>
        <w:pStyle w:val="Heading1"/>
        <w:jc w:val="center"/>
        <w:rPr>
          <w:color w:val="000000"/>
          <w:sz w:val="24"/>
          <w:szCs w:val="24"/>
        </w:rPr>
      </w:pPr>
      <w:r w:rsidRPr="001E3901">
        <w:rPr>
          <w:color w:val="000000"/>
          <w:sz w:val="24"/>
          <w:szCs w:val="24"/>
        </w:rPr>
        <w:t xml:space="preserve">Semester </w:t>
      </w:r>
      <w:r w:rsidR="00BB44D8" w:rsidRPr="001E3901">
        <w:rPr>
          <w:color w:val="000000"/>
          <w:sz w:val="24"/>
          <w:szCs w:val="24"/>
        </w:rPr>
        <w:t>–</w:t>
      </w:r>
      <w:r w:rsidRPr="001E3901">
        <w:rPr>
          <w:color w:val="000000"/>
          <w:sz w:val="24"/>
          <w:szCs w:val="24"/>
        </w:rPr>
        <w:t xml:space="preserve"> I</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250"/>
        <w:gridCol w:w="900"/>
        <w:gridCol w:w="900"/>
        <w:gridCol w:w="990"/>
        <w:gridCol w:w="1350"/>
        <w:gridCol w:w="1080"/>
        <w:gridCol w:w="900"/>
        <w:gridCol w:w="1080"/>
      </w:tblGrid>
      <w:tr w:rsidR="00401AEB" w:rsidRPr="001E3901" w:rsidTr="00E7285B">
        <w:trPr>
          <w:trHeight w:val="517"/>
        </w:trPr>
        <w:tc>
          <w:tcPr>
            <w:tcW w:w="1260" w:type="dxa"/>
          </w:tcPr>
          <w:p w:rsidR="00401AEB" w:rsidRPr="001E3901" w:rsidRDefault="00401AEB" w:rsidP="00863805">
            <w:pPr>
              <w:spacing w:after="0" w:line="240" w:lineRule="auto"/>
              <w:jc w:val="center"/>
              <w:rPr>
                <w:rFonts w:ascii="Times New Roman" w:hAnsi="Times New Roman"/>
                <w:b/>
              </w:rPr>
            </w:pPr>
            <w:r w:rsidRPr="001E3901">
              <w:rPr>
                <w:rFonts w:ascii="Times New Roman" w:hAnsi="Times New Roman"/>
                <w:b/>
              </w:rPr>
              <w:t>Paper code</w:t>
            </w:r>
          </w:p>
        </w:tc>
        <w:tc>
          <w:tcPr>
            <w:tcW w:w="2250" w:type="dxa"/>
          </w:tcPr>
          <w:p w:rsidR="00401AEB" w:rsidRPr="001E3901" w:rsidRDefault="00401AEB" w:rsidP="00863805">
            <w:pPr>
              <w:spacing w:after="0" w:line="240" w:lineRule="auto"/>
              <w:jc w:val="center"/>
              <w:rPr>
                <w:rFonts w:ascii="Times New Roman" w:hAnsi="Times New Roman"/>
                <w:b/>
              </w:rPr>
            </w:pPr>
            <w:r w:rsidRPr="001E3901">
              <w:rPr>
                <w:rFonts w:ascii="Times New Roman" w:hAnsi="Times New Roman"/>
                <w:b/>
              </w:rPr>
              <w:t>Title of Paper</w:t>
            </w:r>
          </w:p>
        </w:tc>
        <w:tc>
          <w:tcPr>
            <w:tcW w:w="900" w:type="dxa"/>
          </w:tcPr>
          <w:p w:rsidR="00401AEB" w:rsidRPr="001E3901" w:rsidRDefault="00401AEB" w:rsidP="00863805">
            <w:pPr>
              <w:spacing w:after="0" w:line="240" w:lineRule="auto"/>
              <w:jc w:val="center"/>
              <w:rPr>
                <w:rFonts w:ascii="Times New Roman" w:hAnsi="Times New Roman"/>
                <w:b/>
                <w:color w:val="000000"/>
              </w:rPr>
            </w:pPr>
            <w:r w:rsidRPr="001E3901">
              <w:rPr>
                <w:rFonts w:ascii="Times New Roman" w:hAnsi="Times New Roman"/>
                <w:b/>
                <w:color w:val="000000"/>
              </w:rPr>
              <w:t>Type of paper</w:t>
            </w:r>
          </w:p>
        </w:tc>
        <w:tc>
          <w:tcPr>
            <w:tcW w:w="900" w:type="dxa"/>
          </w:tcPr>
          <w:p w:rsidR="00401AEB" w:rsidRPr="001E3901" w:rsidRDefault="00401AEB" w:rsidP="00863805">
            <w:pPr>
              <w:spacing w:after="0" w:line="240" w:lineRule="auto"/>
              <w:jc w:val="center"/>
              <w:rPr>
                <w:rFonts w:ascii="Times New Roman" w:hAnsi="Times New Roman"/>
                <w:b/>
                <w:color w:val="000000"/>
              </w:rPr>
            </w:pPr>
            <w:r w:rsidRPr="001E3901">
              <w:rPr>
                <w:rFonts w:ascii="Times New Roman" w:hAnsi="Times New Roman"/>
                <w:b/>
                <w:color w:val="000000"/>
              </w:rPr>
              <w:t>Hours/ week</w:t>
            </w:r>
          </w:p>
        </w:tc>
        <w:tc>
          <w:tcPr>
            <w:tcW w:w="990" w:type="dxa"/>
          </w:tcPr>
          <w:p w:rsidR="00401AEB" w:rsidRPr="001E3901" w:rsidRDefault="00401AEB" w:rsidP="00863805">
            <w:pPr>
              <w:spacing w:after="0" w:line="240" w:lineRule="auto"/>
              <w:jc w:val="center"/>
              <w:rPr>
                <w:rFonts w:ascii="Times New Roman" w:hAnsi="Times New Roman"/>
                <w:b/>
                <w:color w:val="000000"/>
              </w:rPr>
            </w:pPr>
            <w:r w:rsidRPr="001E3901">
              <w:rPr>
                <w:rFonts w:ascii="Times New Roman" w:hAnsi="Times New Roman"/>
                <w:b/>
                <w:color w:val="000000"/>
              </w:rPr>
              <w:t>Credits</w:t>
            </w:r>
          </w:p>
        </w:tc>
        <w:tc>
          <w:tcPr>
            <w:tcW w:w="1350" w:type="dxa"/>
          </w:tcPr>
          <w:p w:rsidR="00401AEB" w:rsidRPr="001E3901" w:rsidRDefault="00401AEB" w:rsidP="00863805">
            <w:pPr>
              <w:spacing w:after="0" w:line="240" w:lineRule="auto"/>
              <w:jc w:val="center"/>
              <w:rPr>
                <w:rFonts w:ascii="Times New Roman" w:hAnsi="Times New Roman"/>
                <w:b/>
                <w:color w:val="000000"/>
              </w:rPr>
            </w:pPr>
            <w:r w:rsidRPr="001E3901">
              <w:rPr>
                <w:rFonts w:ascii="Times New Roman" w:hAnsi="Times New Roman"/>
                <w:b/>
                <w:color w:val="000000"/>
              </w:rPr>
              <w:t>Internal</w:t>
            </w:r>
          </w:p>
          <w:p w:rsidR="00401AEB" w:rsidRPr="001E3901" w:rsidRDefault="00401AEB" w:rsidP="00863805">
            <w:pPr>
              <w:spacing w:after="0" w:line="240" w:lineRule="auto"/>
              <w:jc w:val="center"/>
              <w:rPr>
                <w:rFonts w:ascii="Times New Roman" w:hAnsi="Times New Roman"/>
                <w:b/>
                <w:color w:val="000000"/>
              </w:rPr>
            </w:pPr>
            <w:r w:rsidRPr="001E3901">
              <w:rPr>
                <w:rFonts w:ascii="Times New Roman" w:hAnsi="Times New Roman"/>
                <w:b/>
                <w:color w:val="000000"/>
              </w:rPr>
              <w:t>Assessment</w:t>
            </w:r>
          </w:p>
        </w:tc>
        <w:tc>
          <w:tcPr>
            <w:tcW w:w="1080" w:type="dxa"/>
          </w:tcPr>
          <w:p w:rsidR="00401AEB" w:rsidRPr="001E3901" w:rsidRDefault="00E7285B" w:rsidP="00863805">
            <w:pPr>
              <w:spacing w:after="0" w:line="240" w:lineRule="auto"/>
              <w:jc w:val="center"/>
              <w:rPr>
                <w:rFonts w:ascii="Times New Roman" w:hAnsi="Times New Roman"/>
                <w:b/>
                <w:color w:val="000000"/>
              </w:rPr>
            </w:pPr>
            <w:r w:rsidRPr="001E3901">
              <w:rPr>
                <w:rFonts w:ascii="Times New Roman" w:hAnsi="Times New Roman"/>
                <w:b/>
                <w:color w:val="000000"/>
              </w:rPr>
              <w:t>External</w:t>
            </w:r>
            <w:r w:rsidR="00401AEB" w:rsidRPr="001E3901">
              <w:rPr>
                <w:rFonts w:ascii="Times New Roman" w:hAnsi="Times New Roman"/>
                <w:b/>
                <w:color w:val="000000"/>
              </w:rPr>
              <w:t xml:space="preserve">  Marks</w:t>
            </w:r>
          </w:p>
        </w:tc>
        <w:tc>
          <w:tcPr>
            <w:tcW w:w="900" w:type="dxa"/>
          </w:tcPr>
          <w:p w:rsidR="00401AEB" w:rsidRPr="001E3901" w:rsidRDefault="00401AEB" w:rsidP="00863805">
            <w:pPr>
              <w:spacing w:after="0" w:line="240" w:lineRule="auto"/>
              <w:jc w:val="center"/>
              <w:rPr>
                <w:rFonts w:ascii="Times New Roman" w:hAnsi="Times New Roman"/>
                <w:b/>
                <w:color w:val="000000"/>
              </w:rPr>
            </w:pPr>
            <w:r w:rsidRPr="001E3901">
              <w:rPr>
                <w:rFonts w:ascii="Times New Roman" w:hAnsi="Times New Roman"/>
                <w:b/>
                <w:color w:val="000000"/>
              </w:rPr>
              <w:t>Total Marks</w:t>
            </w:r>
          </w:p>
        </w:tc>
        <w:tc>
          <w:tcPr>
            <w:tcW w:w="1080" w:type="dxa"/>
          </w:tcPr>
          <w:p w:rsidR="00401AEB" w:rsidRPr="001E3901" w:rsidRDefault="00401AEB" w:rsidP="00863805">
            <w:pPr>
              <w:spacing w:after="0" w:line="240" w:lineRule="auto"/>
              <w:jc w:val="center"/>
              <w:rPr>
                <w:rFonts w:ascii="Times New Roman" w:hAnsi="Times New Roman"/>
                <w:b/>
                <w:color w:val="000000"/>
              </w:rPr>
            </w:pPr>
            <w:r w:rsidRPr="001E3901">
              <w:rPr>
                <w:rFonts w:ascii="Times New Roman" w:hAnsi="Times New Roman"/>
                <w:b/>
                <w:color w:val="000000"/>
              </w:rPr>
              <w:t>Duration of Exam (Hrs)</w:t>
            </w:r>
          </w:p>
        </w:tc>
      </w:tr>
      <w:tr w:rsidR="00401AEB" w:rsidRPr="001E3901" w:rsidTr="00E7285B">
        <w:trPr>
          <w:trHeight w:val="587"/>
        </w:trPr>
        <w:tc>
          <w:tcPr>
            <w:tcW w:w="1260"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BCH-101</w:t>
            </w:r>
          </w:p>
        </w:tc>
        <w:tc>
          <w:tcPr>
            <w:tcW w:w="2250" w:type="dxa"/>
          </w:tcPr>
          <w:p w:rsidR="00401AEB" w:rsidRPr="001E3901" w:rsidRDefault="00401AEB" w:rsidP="00401AEB">
            <w:pPr>
              <w:spacing w:after="0" w:line="240" w:lineRule="auto"/>
              <w:rPr>
                <w:rFonts w:ascii="Times New Roman" w:hAnsi="Times New Roman"/>
              </w:rPr>
            </w:pPr>
            <w:r w:rsidRPr="001E3901">
              <w:rPr>
                <w:rFonts w:ascii="Times New Roman" w:hAnsi="Times New Roman"/>
              </w:rPr>
              <w:t>Structure and Function of Biomolecules</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9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35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3</w:t>
            </w:r>
          </w:p>
        </w:tc>
      </w:tr>
      <w:tr w:rsidR="00401AEB" w:rsidRPr="001E3901" w:rsidTr="00E7285B">
        <w:trPr>
          <w:trHeight w:val="359"/>
        </w:trPr>
        <w:tc>
          <w:tcPr>
            <w:tcW w:w="1260"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BCH-102</w:t>
            </w:r>
          </w:p>
        </w:tc>
        <w:tc>
          <w:tcPr>
            <w:tcW w:w="2250" w:type="dxa"/>
          </w:tcPr>
          <w:p w:rsidR="00401AEB" w:rsidRPr="001E3901" w:rsidRDefault="00401AEB" w:rsidP="00401AEB">
            <w:pPr>
              <w:spacing w:after="0" w:line="240" w:lineRule="auto"/>
              <w:rPr>
                <w:rFonts w:ascii="Times New Roman" w:hAnsi="Times New Roman"/>
              </w:rPr>
            </w:pPr>
            <w:r w:rsidRPr="001E3901">
              <w:rPr>
                <w:rFonts w:ascii="Times New Roman" w:hAnsi="Times New Roman"/>
              </w:rPr>
              <w:t>Cell Biology</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9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35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3</w:t>
            </w:r>
          </w:p>
        </w:tc>
      </w:tr>
      <w:tr w:rsidR="00401AEB" w:rsidRPr="001E3901" w:rsidTr="00E7285B">
        <w:trPr>
          <w:trHeight w:val="517"/>
        </w:trPr>
        <w:tc>
          <w:tcPr>
            <w:tcW w:w="1260"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BCH-103</w:t>
            </w:r>
          </w:p>
        </w:tc>
        <w:tc>
          <w:tcPr>
            <w:tcW w:w="2250" w:type="dxa"/>
          </w:tcPr>
          <w:p w:rsidR="00401AEB" w:rsidRPr="001E3901" w:rsidRDefault="00401AEB" w:rsidP="00401AEB">
            <w:pPr>
              <w:spacing w:after="0" w:line="240" w:lineRule="auto"/>
              <w:rPr>
                <w:rFonts w:ascii="Times New Roman" w:hAnsi="Times New Roman"/>
              </w:rPr>
            </w:pPr>
            <w:r w:rsidRPr="001E3901">
              <w:rPr>
                <w:rFonts w:ascii="Times New Roman" w:hAnsi="Times New Roman"/>
              </w:rPr>
              <w:t>Proteins and  Proteomics</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9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35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3</w:t>
            </w:r>
          </w:p>
        </w:tc>
      </w:tr>
      <w:tr w:rsidR="00401AEB" w:rsidRPr="001E3901" w:rsidTr="00E7285B">
        <w:trPr>
          <w:trHeight w:val="462"/>
        </w:trPr>
        <w:tc>
          <w:tcPr>
            <w:tcW w:w="1260"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BCH-104</w:t>
            </w:r>
          </w:p>
        </w:tc>
        <w:tc>
          <w:tcPr>
            <w:tcW w:w="2250" w:type="dxa"/>
          </w:tcPr>
          <w:p w:rsidR="00401AEB" w:rsidRPr="001E3901" w:rsidRDefault="00401AEB" w:rsidP="00401AEB">
            <w:pPr>
              <w:spacing w:after="0" w:line="240" w:lineRule="auto"/>
              <w:rPr>
                <w:rFonts w:ascii="Times New Roman" w:hAnsi="Times New Roman"/>
              </w:rPr>
            </w:pPr>
            <w:r w:rsidRPr="001E3901">
              <w:rPr>
                <w:rFonts w:ascii="Times New Roman" w:hAnsi="Times New Roman"/>
              </w:rPr>
              <w:t>Bioenergetics and Metabolism -I</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9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35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 xml:space="preserve">20                                                        </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3</w:t>
            </w:r>
          </w:p>
        </w:tc>
      </w:tr>
      <w:tr w:rsidR="00401AEB" w:rsidRPr="001E3901" w:rsidTr="00E7285B">
        <w:trPr>
          <w:trHeight w:val="835"/>
        </w:trPr>
        <w:tc>
          <w:tcPr>
            <w:tcW w:w="1260"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BCH-105</w:t>
            </w:r>
          </w:p>
          <w:p w:rsidR="00401AEB" w:rsidRPr="001E3901" w:rsidRDefault="00401AEB" w:rsidP="00BB44D8">
            <w:pPr>
              <w:spacing w:after="0" w:line="240" w:lineRule="auto"/>
              <w:jc w:val="both"/>
              <w:rPr>
                <w:rFonts w:ascii="Times New Roman" w:hAnsi="Times New Roman"/>
              </w:rPr>
            </w:pPr>
          </w:p>
        </w:tc>
        <w:tc>
          <w:tcPr>
            <w:tcW w:w="2250" w:type="dxa"/>
          </w:tcPr>
          <w:p w:rsidR="00401AEB" w:rsidRPr="001E3901" w:rsidRDefault="00401AEB" w:rsidP="00401AEB">
            <w:pPr>
              <w:spacing w:after="0" w:line="240" w:lineRule="auto"/>
              <w:rPr>
                <w:rFonts w:ascii="Times New Roman" w:hAnsi="Times New Roman"/>
              </w:rPr>
            </w:pPr>
            <w:r w:rsidRPr="001E3901">
              <w:rPr>
                <w:rFonts w:ascii="Times New Roman" w:hAnsi="Times New Roman"/>
              </w:rPr>
              <w:t xml:space="preserve">Practical-1 </w:t>
            </w:r>
          </w:p>
          <w:p w:rsidR="00401AEB" w:rsidRPr="001E3901" w:rsidRDefault="00401AEB" w:rsidP="00401AEB">
            <w:pPr>
              <w:spacing w:after="0" w:line="240" w:lineRule="auto"/>
              <w:rPr>
                <w:rFonts w:ascii="Times New Roman" w:hAnsi="Times New Roman"/>
              </w:rPr>
            </w:pPr>
            <w:r w:rsidRPr="001E3901">
              <w:rPr>
                <w:rFonts w:ascii="Times New Roman" w:hAnsi="Times New Roman"/>
              </w:rPr>
              <w:t>(Based on papers BCH-101 and BCH-102)</w:t>
            </w:r>
          </w:p>
        </w:tc>
        <w:tc>
          <w:tcPr>
            <w:tcW w:w="90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Core</w:t>
            </w:r>
          </w:p>
          <w:p w:rsidR="00401AEB" w:rsidRPr="001E3901" w:rsidRDefault="00401AEB" w:rsidP="00863805">
            <w:pPr>
              <w:spacing w:after="0" w:line="240" w:lineRule="auto"/>
              <w:jc w:val="center"/>
              <w:rPr>
                <w:rFonts w:ascii="Times New Roman" w:hAnsi="Times New Roman"/>
              </w:rPr>
            </w:pPr>
          </w:p>
          <w:p w:rsidR="00401AEB" w:rsidRPr="001E3901" w:rsidRDefault="00401AEB" w:rsidP="00863805">
            <w:pPr>
              <w:spacing w:after="0" w:line="240" w:lineRule="auto"/>
              <w:jc w:val="center"/>
              <w:rPr>
                <w:rFonts w:ascii="Times New Roman" w:hAnsi="Times New Roman"/>
              </w:rPr>
            </w:pPr>
          </w:p>
        </w:tc>
        <w:tc>
          <w:tcPr>
            <w:tcW w:w="90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8</w:t>
            </w:r>
          </w:p>
        </w:tc>
        <w:tc>
          <w:tcPr>
            <w:tcW w:w="99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4</w:t>
            </w:r>
          </w:p>
          <w:p w:rsidR="00401AEB" w:rsidRPr="001E3901" w:rsidRDefault="00401AEB" w:rsidP="00863805">
            <w:pPr>
              <w:spacing w:after="0" w:line="240" w:lineRule="auto"/>
              <w:jc w:val="center"/>
              <w:rPr>
                <w:rFonts w:ascii="Times New Roman" w:hAnsi="Times New Roman"/>
              </w:rPr>
            </w:pPr>
          </w:p>
        </w:tc>
        <w:tc>
          <w:tcPr>
            <w:tcW w:w="135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100</w:t>
            </w:r>
          </w:p>
        </w:tc>
        <w:tc>
          <w:tcPr>
            <w:tcW w:w="108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8</w:t>
            </w:r>
          </w:p>
        </w:tc>
      </w:tr>
      <w:tr w:rsidR="00401AEB" w:rsidRPr="001E3901" w:rsidTr="00E7285B">
        <w:trPr>
          <w:trHeight w:val="877"/>
        </w:trPr>
        <w:tc>
          <w:tcPr>
            <w:tcW w:w="1260"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BCH-106</w:t>
            </w:r>
          </w:p>
        </w:tc>
        <w:tc>
          <w:tcPr>
            <w:tcW w:w="2250" w:type="dxa"/>
          </w:tcPr>
          <w:p w:rsidR="00401AEB" w:rsidRPr="001E3901" w:rsidRDefault="00401AEB" w:rsidP="00401AEB">
            <w:pPr>
              <w:spacing w:after="0" w:line="240" w:lineRule="auto"/>
              <w:rPr>
                <w:rFonts w:ascii="Times New Roman" w:hAnsi="Times New Roman"/>
              </w:rPr>
            </w:pPr>
            <w:r w:rsidRPr="001E3901">
              <w:rPr>
                <w:rFonts w:ascii="Times New Roman" w:hAnsi="Times New Roman"/>
              </w:rPr>
              <w:t xml:space="preserve">Practical-2 </w:t>
            </w:r>
          </w:p>
          <w:p w:rsidR="00401AEB" w:rsidRPr="001E3901" w:rsidRDefault="00401AEB" w:rsidP="00401AEB">
            <w:pPr>
              <w:spacing w:after="0" w:line="240" w:lineRule="auto"/>
              <w:rPr>
                <w:rFonts w:ascii="Times New Roman" w:hAnsi="Times New Roman"/>
              </w:rPr>
            </w:pPr>
            <w:r w:rsidRPr="001E3901">
              <w:rPr>
                <w:rFonts w:ascii="Times New Roman" w:hAnsi="Times New Roman"/>
              </w:rPr>
              <w:t>(Based on papers BCH-103 and BCH-104)</w:t>
            </w:r>
          </w:p>
        </w:tc>
        <w:tc>
          <w:tcPr>
            <w:tcW w:w="90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Core</w:t>
            </w:r>
          </w:p>
        </w:tc>
        <w:tc>
          <w:tcPr>
            <w:tcW w:w="90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8</w:t>
            </w:r>
          </w:p>
        </w:tc>
        <w:tc>
          <w:tcPr>
            <w:tcW w:w="99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4</w:t>
            </w:r>
          </w:p>
        </w:tc>
        <w:tc>
          <w:tcPr>
            <w:tcW w:w="135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100</w:t>
            </w:r>
          </w:p>
        </w:tc>
        <w:tc>
          <w:tcPr>
            <w:tcW w:w="108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8</w:t>
            </w:r>
          </w:p>
        </w:tc>
      </w:tr>
      <w:tr w:rsidR="00F561D8" w:rsidRPr="001E3901" w:rsidTr="00F561D8">
        <w:trPr>
          <w:trHeight w:val="278"/>
        </w:trPr>
        <w:tc>
          <w:tcPr>
            <w:tcW w:w="5310" w:type="dxa"/>
            <w:gridSpan w:val="4"/>
          </w:tcPr>
          <w:p w:rsidR="00F561D8" w:rsidRPr="001E3901" w:rsidRDefault="00F561D8" w:rsidP="00863805">
            <w:pPr>
              <w:spacing w:after="0" w:line="240" w:lineRule="auto"/>
              <w:jc w:val="center"/>
              <w:rPr>
                <w:rFonts w:ascii="Times New Roman" w:hAnsi="Times New Roman"/>
                <w:b/>
              </w:rPr>
            </w:pPr>
            <w:r w:rsidRPr="001E3901">
              <w:rPr>
                <w:rFonts w:ascii="Times New Roman" w:hAnsi="Times New Roman"/>
                <w:b/>
              </w:rPr>
              <w:t>Total</w:t>
            </w:r>
          </w:p>
        </w:tc>
        <w:tc>
          <w:tcPr>
            <w:tcW w:w="990" w:type="dxa"/>
          </w:tcPr>
          <w:p w:rsidR="00F561D8" w:rsidRPr="001E3901" w:rsidRDefault="00F561D8" w:rsidP="00863805">
            <w:pPr>
              <w:spacing w:after="0" w:line="240" w:lineRule="auto"/>
              <w:jc w:val="center"/>
              <w:rPr>
                <w:rFonts w:ascii="Times New Roman" w:hAnsi="Times New Roman"/>
                <w:b/>
              </w:rPr>
            </w:pPr>
            <w:r w:rsidRPr="001E3901">
              <w:rPr>
                <w:rFonts w:ascii="Times New Roman" w:hAnsi="Times New Roman"/>
                <w:b/>
              </w:rPr>
              <w:t>24</w:t>
            </w:r>
          </w:p>
        </w:tc>
        <w:tc>
          <w:tcPr>
            <w:tcW w:w="1350" w:type="dxa"/>
          </w:tcPr>
          <w:p w:rsidR="00F561D8" w:rsidRPr="001E3901" w:rsidRDefault="00F561D8" w:rsidP="00863805">
            <w:pPr>
              <w:spacing w:after="0" w:line="240" w:lineRule="auto"/>
              <w:jc w:val="center"/>
              <w:rPr>
                <w:rFonts w:ascii="Times New Roman" w:hAnsi="Times New Roman"/>
                <w:b/>
              </w:rPr>
            </w:pPr>
          </w:p>
        </w:tc>
        <w:tc>
          <w:tcPr>
            <w:tcW w:w="1080" w:type="dxa"/>
          </w:tcPr>
          <w:p w:rsidR="00F561D8" w:rsidRPr="001E3901" w:rsidRDefault="00F561D8" w:rsidP="00863805">
            <w:pPr>
              <w:spacing w:after="0" w:line="240" w:lineRule="auto"/>
              <w:jc w:val="center"/>
              <w:rPr>
                <w:rFonts w:ascii="Times New Roman" w:hAnsi="Times New Roman"/>
                <w:b/>
              </w:rPr>
            </w:pPr>
          </w:p>
        </w:tc>
        <w:tc>
          <w:tcPr>
            <w:tcW w:w="900" w:type="dxa"/>
          </w:tcPr>
          <w:p w:rsidR="00F561D8" w:rsidRPr="001E3901" w:rsidRDefault="00F561D8" w:rsidP="00863805">
            <w:pPr>
              <w:spacing w:after="0" w:line="240" w:lineRule="auto"/>
              <w:jc w:val="center"/>
              <w:rPr>
                <w:rFonts w:ascii="Times New Roman" w:hAnsi="Times New Roman"/>
                <w:b/>
              </w:rPr>
            </w:pPr>
            <w:r>
              <w:rPr>
                <w:rFonts w:ascii="Times New Roman" w:hAnsi="Times New Roman"/>
                <w:b/>
              </w:rPr>
              <w:t>600</w:t>
            </w:r>
          </w:p>
        </w:tc>
        <w:tc>
          <w:tcPr>
            <w:tcW w:w="1080" w:type="dxa"/>
          </w:tcPr>
          <w:p w:rsidR="00F561D8" w:rsidRPr="001E3901" w:rsidRDefault="00F561D8" w:rsidP="00863805">
            <w:pPr>
              <w:spacing w:after="0" w:line="240" w:lineRule="auto"/>
              <w:jc w:val="center"/>
              <w:rPr>
                <w:rFonts w:ascii="Times New Roman" w:hAnsi="Times New Roman"/>
                <w:b/>
              </w:rPr>
            </w:pPr>
          </w:p>
        </w:tc>
      </w:tr>
    </w:tbl>
    <w:p w:rsidR="00255294" w:rsidRPr="001E3901" w:rsidRDefault="00255294" w:rsidP="00191F6F">
      <w:pPr>
        <w:pStyle w:val="Heading1"/>
        <w:rPr>
          <w:color w:val="000000"/>
          <w:sz w:val="22"/>
          <w:szCs w:val="22"/>
        </w:rPr>
      </w:pPr>
    </w:p>
    <w:p w:rsidR="00191F6F" w:rsidRPr="001E3901" w:rsidRDefault="003543CC" w:rsidP="00191F6F">
      <w:pPr>
        <w:pStyle w:val="Heading1"/>
        <w:ind w:left="142"/>
        <w:jc w:val="center"/>
        <w:rPr>
          <w:color w:val="000000"/>
          <w:sz w:val="22"/>
          <w:szCs w:val="22"/>
        </w:rPr>
      </w:pPr>
      <w:r w:rsidRPr="001E3901">
        <w:rPr>
          <w:color w:val="000000"/>
          <w:sz w:val="22"/>
          <w:szCs w:val="22"/>
        </w:rPr>
        <w:t>Semester –II</w:t>
      </w: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2160"/>
        <w:gridCol w:w="990"/>
        <w:gridCol w:w="900"/>
        <w:gridCol w:w="990"/>
        <w:gridCol w:w="1350"/>
        <w:gridCol w:w="1080"/>
        <w:gridCol w:w="900"/>
        <w:gridCol w:w="1082"/>
      </w:tblGrid>
      <w:tr w:rsidR="00401AEB" w:rsidRPr="001E3901" w:rsidTr="00AF5C21">
        <w:trPr>
          <w:trHeight w:val="513"/>
        </w:trPr>
        <w:tc>
          <w:tcPr>
            <w:tcW w:w="1278" w:type="dxa"/>
          </w:tcPr>
          <w:p w:rsidR="00401AEB" w:rsidRPr="001E3901" w:rsidRDefault="00401AEB" w:rsidP="00863805">
            <w:pPr>
              <w:spacing w:after="0" w:line="240" w:lineRule="auto"/>
              <w:jc w:val="center"/>
              <w:rPr>
                <w:rFonts w:ascii="Times New Roman" w:hAnsi="Times New Roman"/>
                <w:b/>
              </w:rPr>
            </w:pPr>
            <w:r w:rsidRPr="001E3901">
              <w:rPr>
                <w:rFonts w:ascii="Times New Roman" w:hAnsi="Times New Roman"/>
                <w:b/>
              </w:rPr>
              <w:t>Paper code</w:t>
            </w:r>
          </w:p>
        </w:tc>
        <w:tc>
          <w:tcPr>
            <w:tcW w:w="2160" w:type="dxa"/>
          </w:tcPr>
          <w:p w:rsidR="00401AEB" w:rsidRPr="001E3901" w:rsidRDefault="00401AEB" w:rsidP="00863805">
            <w:pPr>
              <w:spacing w:after="0" w:line="240" w:lineRule="auto"/>
              <w:jc w:val="center"/>
              <w:rPr>
                <w:rFonts w:ascii="Times New Roman" w:hAnsi="Times New Roman"/>
                <w:b/>
              </w:rPr>
            </w:pPr>
            <w:r w:rsidRPr="001E3901">
              <w:rPr>
                <w:rFonts w:ascii="Times New Roman" w:hAnsi="Times New Roman"/>
                <w:b/>
              </w:rPr>
              <w:t>Title of Paper</w:t>
            </w:r>
          </w:p>
        </w:tc>
        <w:tc>
          <w:tcPr>
            <w:tcW w:w="990" w:type="dxa"/>
          </w:tcPr>
          <w:p w:rsidR="00401AEB" w:rsidRPr="001E3901" w:rsidRDefault="00401AEB" w:rsidP="00863805">
            <w:pPr>
              <w:spacing w:after="0" w:line="240" w:lineRule="auto"/>
              <w:jc w:val="center"/>
              <w:rPr>
                <w:rFonts w:ascii="Times New Roman" w:hAnsi="Times New Roman"/>
                <w:b/>
                <w:color w:val="000000"/>
              </w:rPr>
            </w:pPr>
            <w:r w:rsidRPr="001E3901">
              <w:rPr>
                <w:rFonts w:ascii="Times New Roman" w:hAnsi="Times New Roman"/>
                <w:b/>
                <w:color w:val="000000"/>
              </w:rPr>
              <w:t>Type of paper</w:t>
            </w:r>
          </w:p>
        </w:tc>
        <w:tc>
          <w:tcPr>
            <w:tcW w:w="900" w:type="dxa"/>
          </w:tcPr>
          <w:p w:rsidR="00401AEB" w:rsidRPr="001E3901" w:rsidRDefault="00401AEB" w:rsidP="00863805">
            <w:pPr>
              <w:spacing w:after="0" w:line="240" w:lineRule="auto"/>
              <w:jc w:val="center"/>
              <w:rPr>
                <w:rFonts w:ascii="Times New Roman" w:hAnsi="Times New Roman"/>
                <w:b/>
                <w:color w:val="000000"/>
              </w:rPr>
            </w:pPr>
            <w:r w:rsidRPr="001E3901">
              <w:rPr>
                <w:rFonts w:ascii="Times New Roman" w:hAnsi="Times New Roman"/>
                <w:b/>
                <w:color w:val="000000"/>
              </w:rPr>
              <w:t>Hours/ week</w:t>
            </w:r>
          </w:p>
        </w:tc>
        <w:tc>
          <w:tcPr>
            <w:tcW w:w="990" w:type="dxa"/>
          </w:tcPr>
          <w:p w:rsidR="00401AEB" w:rsidRPr="001E3901" w:rsidRDefault="00401AEB" w:rsidP="00863805">
            <w:pPr>
              <w:spacing w:after="0" w:line="240" w:lineRule="auto"/>
              <w:jc w:val="center"/>
              <w:rPr>
                <w:rFonts w:ascii="Times New Roman" w:hAnsi="Times New Roman"/>
                <w:b/>
                <w:color w:val="000000"/>
              </w:rPr>
            </w:pPr>
            <w:r w:rsidRPr="001E3901">
              <w:rPr>
                <w:rFonts w:ascii="Times New Roman" w:hAnsi="Times New Roman"/>
                <w:b/>
                <w:color w:val="000000"/>
              </w:rPr>
              <w:t>Credits</w:t>
            </w:r>
          </w:p>
        </w:tc>
        <w:tc>
          <w:tcPr>
            <w:tcW w:w="1350" w:type="dxa"/>
          </w:tcPr>
          <w:p w:rsidR="00401AEB" w:rsidRPr="001E3901" w:rsidRDefault="00E7285B" w:rsidP="00863805">
            <w:pPr>
              <w:spacing w:after="0" w:line="240" w:lineRule="auto"/>
              <w:jc w:val="center"/>
              <w:rPr>
                <w:rFonts w:ascii="Times New Roman" w:hAnsi="Times New Roman"/>
                <w:b/>
                <w:color w:val="000000"/>
              </w:rPr>
            </w:pPr>
            <w:r w:rsidRPr="001E3901">
              <w:rPr>
                <w:rFonts w:ascii="Times New Roman" w:hAnsi="Times New Roman"/>
                <w:b/>
                <w:color w:val="000000"/>
              </w:rPr>
              <w:t>Internal</w:t>
            </w:r>
            <w:r w:rsidR="00401AEB" w:rsidRPr="001E3901">
              <w:rPr>
                <w:rFonts w:ascii="Times New Roman" w:hAnsi="Times New Roman"/>
                <w:b/>
                <w:color w:val="000000"/>
              </w:rPr>
              <w:t xml:space="preserve"> Assessment</w:t>
            </w:r>
          </w:p>
        </w:tc>
        <w:tc>
          <w:tcPr>
            <w:tcW w:w="1080" w:type="dxa"/>
          </w:tcPr>
          <w:p w:rsidR="00401AEB" w:rsidRPr="001E3901" w:rsidRDefault="00E7285B" w:rsidP="00863805">
            <w:pPr>
              <w:spacing w:after="0" w:line="240" w:lineRule="auto"/>
              <w:jc w:val="center"/>
              <w:rPr>
                <w:rFonts w:ascii="Times New Roman" w:hAnsi="Times New Roman"/>
                <w:b/>
                <w:color w:val="000000"/>
              </w:rPr>
            </w:pPr>
            <w:r w:rsidRPr="001E3901">
              <w:rPr>
                <w:rFonts w:ascii="Times New Roman" w:hAnsi="Times New Roman"/>
                <w:b/>
                <w:color w:val="000000"/>
              </w:rPr>
              <w:t>External</w:t>
            </w:r>
            <w:r w:rsidR="00401AEB" w:rsidRPr="001E3901">
              <w:rPr>
                <w:rFonts w:ascii="Times New Roman" w:hAnsi="Times New Roman"/>
                <w:b/>
                <w:color w:val="000000"/>
              </w:rPr>
              <w:t xml:space="preserve"> Marks</w:t>
            </w:r>
          </w:p>
        </w:tc>
        <w:tc>
          <w:tcPr>
            <w:tcW w:w="900" w:type="dxa"/>
          </w:tcPr>
          <w:p w:rsidR="00401AEB" w:rsidRPr="001E3901" w:rsidRDefault="00401AEB" w:rsidP="00191F6F">
            <w:pPr>
              <w:spacing w:after="0" w:line="240" w:lineRule="auto"/>
              <w:jc w:val="center"/>
              <w:rPr>
                <w:rFonts w:ascii="Times New Roman" w:hAnsi="Times New Roman"/>
                <w:b/>
                <w:color w:val="000000"/>
              </w:rPr>
            </w:pPr>
            <w:r w:rsidRPr="001E3901">
              <w:rPr>
                <w:rFonts w:ascii="Times New Roman" w:hAnsi="Times New Roman"/>
                <w:b/>
                <w:color w:val="000000"/>
              </w:rPr>
              <w:t>Total Marks</w:t>
            </w:r>
          </w:p>
        </w:tc>
        <w:tc>
          <w:tcPr>
            <w:tcW w:w="1082" w:type="dxa"/>
          </w:tcPr>
          <w:p w:rsidR="00401AEB" w:rsidRPr="001E3901" w:rsidRDefault="00401AEB" w:rsidP="00191F6F">
            <w:pPr>
              <w:spacing w:after="0" w:line="240" w:lineRule="auto"/>
              <w:jc w:val="center"/>
              <w:rPr>
                <w:rFonts w:ascii="Times New Roman" w:hAnsi="Times New Roman"/>
                <w:b/>
                <w:color w:val="000000"/>
              </w:rPr>
            </w:pPr>
            <w:r w:rsidRPr="001E3901">
              <w:rPr>
                <w:rFonts w:ascii="Times New Roman" w:hAnsi="Times New Roman"/>
                <w:b/>
                <w:color w:val="000000"/>
              </w:rPr>
              <w:t>Duration of Exam (Hrs)</w:t>
            </w:r>
          </w:p>
        </w:tc>
      </w:tr>
      <w:tr w:rsidR="00401AEB" w:rsidRPr="001E3901" w:rsidTr="00AF5C21">
        <w:trPr>
          <w:trHeight w:val="296"/>
        </w:trPr>
        <w:tc>
          <w:tcPr>
            <w:tcW w:w="1278"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BCH-201</w:t>
            </w:r>
          </w:p>
        </w:tc>
        <w:tc>
          <w:tcPr>
            <w:tcW w:w="2160" w:type="dxa"/>
          </w:tcPr>
          <w:p w:rsidR="00401AEB" w:rsidRPr="001E3901" w:rsidRDefault="00401AEB" w:rsidP="00401AEB">
            <w:pPr>
              <w:spacing w:after="0" w:line="240" w:lineRule="auto"/>
              <w:rPr>
                <w:rFonts w:ascii="Times New Roman" w:hAnsi="Times New Roman"/>
              </w:rPr>
            </w:pPr>
            <w:r w:rsidRPr="001E3901">
              <w:rPr>
                <w:rFonts w:ascii="Times New Roman" w:hAnsi="Times New Roman"/>
              </w:rPr>
              <w:t>Metabolism -II</w:t>
            </w:r>
          </w:p>
        </w:tc>
        <w:tc>
          <w:tcPr>
            <w:tcW w:w="99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9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35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401AEB" w:rsidRPr="001E3901" w:rsidRDefault="00401AEB" w:rsidP="00191F6F">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082" w:type="dxa"/>
          </w:tcPr>
          <w:p w:rsidR="00401AEB" w:rsidRPr="001E3901" w:rsidRDefault="00401AEB" w:rsidP="00191F6F">
            <w:pPr>
              <w:spacing w:after="0" w:line="240" w:lineRule="auto"/>
              <w:jc w:val="center"/>
              <w:rPr>
                <w:rFonts w:ascii="Times New Roman" w:hAnsi="Times New Roman"/>
                <w:color w:val="000000"/>
              </w:rPr>
            </w:pPr>
            <w:r w:rsidRPr="001E3901">
              <w:rPr>
                <w:rFonts w:ascii="Times New Roman" w:hAnsi="Times New Roman"/>
                <w:color w:val="000000"/>
              </w:rPr>
              <w:t>3</w:t>
            </w:r>
          </w:p>
        </w:tc>
      </w:tr>
      <w:tr w:rsidR="00401AEB" w:rsidRPr="001E3901" w:rsidTr="00AF5C21">
        <w:trPr>
          <w:trHeight w:val="233"/>
        </w:trPr>
        <w:tc>
          <w:tcPr>
            <w:tcW w:w="1278"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BCH-202</w:t>
            </w:r>
          </w:p>
        </w:tc>
        <w:tc>
          <w:tcPr>
            <w:tcW w:w="2160" w:type="dxa"/>
          </w:tcPr>
          <w:p w:rsidR="00401AEB" w:rsidRPr="001E3901" w:rsidRDefault="00401AEB" w:rsidP="00401AEB">
            <w:pPr>
              <w:spacing w:after="0" w:line="240" w:lineRule="auto"/>
              <w:rPr>
                <w:rFonts w:ascii="Times New Roman" w:hAnsi="Times New Roman"/>
              </w:rPr>
            </w:pPr>
            <w:r w:rsidRPr="001E3901">
              <w:rPr>
                <w:rFonts w:ascii="Times New Roman" w:hAnsi="Times New Roman"/>
              </w:rPr>
              <w:t>Clinical Biochemistry</w:t>
            </w:r>
          </w:p>
        </w:tc>
        <w:tc>
          <w:tcPr>
            <w:tcW w:w="99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9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35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401AEB" w:rsidRPr="001E3901" w:rsidRDefault="00401AEB" w:rsidP="00191F6F">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082" w:type="dxa"/>
          </w:tcPr>
          <w:p w:rsidR="00401AEB" w:rsidRPr="001E3901" w:rsidRDefault="00401AEB" w:rsidP="00191F6F">
            <w:pPr>
              <w:spacing w:after="0" w:line="240" w:lineRule="auto"/>
              <w:jc w:val="center"/>
              <w:rPr>
                <w:rFonts w:ascii="Times New Roman" w:hAnsi="Times New Roman"/>
                <w:color w:val="000000"/>
              </w:rPr>
            </w:pPr>
            <w:r w:rsidRPr="001E3901">
              <w:rPr>
                <w:rFonts w:ascii="Times New Roman" w:hAnsi="Times New Roman"/>
                <w:color w:val="000000"/>
              </w:rPr>
              <w:t>3</w:t>
            </w:r>
          </w:p>
        </w:tc>
      </w:tr>
      <w:tr w:rsidR="00401AEB" w:rsidRPr="001E3901" w:rsidTr="00AF5C21">
        <w:trPr>
          <w:trHeight w:val="295"/>
        </w:trPr>
        <w:tc>
          <w:tcPr>
            <w:tcW w:w="1278"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BCH-203</w:t>
            </w:r>
          </w:p>
        </w:tc>
        <w:tc>
          <w:tcPr>
            <w:tcW w:w="2160" w:type="dxa"/>
          </w:tcPr>
          <w:p w:rsidR="00401AEB" w:rsidRPr="001E3901" w:rsidRDefault="00401AEB" w:rsidP="00401AEB">
            <w:pPr>
              <w:spacing w:after="0" w:line="240" w:lineRule="auto"/>
              <w:rPr>
                <w:rFonts w:ascii="Times New Roman" w:hAnsi="Times New Roman"/>
              </w:rPr>
            </w:pPr>
            <w:r w:rsidRPr="001E3901">
              <w:rPr>
                <w:rFonts w:ascii="Times New Roman" w:hAnsi="Times New Roman"/>
              </w:rPr>
              <w:t>Enzymology</w:t>
            </w:r>
          </w:p>
        </w:tc>
        <w:tc>
          <w:tcPr>
            <w:tcW w:w="99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9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35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401AEB" w:rsidRPr="001E3901" w:rsidRDefault="00401AEB" w:rsidP="00191F6F">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082" w:type="dxa"/>
          </w:tcPr>
          <w:p w:rsidR="00401AEB" w:rsidRPr="001E3901" w:rsidRDefault="00401AEB" w:rsidP="00191F6F">
            <w:pPr>
              <w:spacing w:after="0" w:line="240" w:lineRule="auto"/>
              <w:jc w:val="center"/>
              <w:rPr>
                <w:rFonts w:ascii="Times New Roman" w:hAnsi="Times New Roman"/>
                <w:color w:val="000000"/>
              </w:rPr>
            </w:pPr>
            <w:r w:rsidRPr="001E3901">
              <w:rPr>
                <w:rFonts w:ascii="Times New Roman" w:hAnsi="Times New Roman"/>
                <w:color w:val="000000"/>
              </w:rPr>
              <w:t>3</w:t>
            </w:r>
          </w:p>
        </w:tc>
      </w:tr>
      <w:tr w:rsidR="00401AEB" w:rsidRPr="001E3901" w:rsidTr="00AF5C21">
        <w:trPr>
          <w:trHeight w:val="233"/>
        </w:trPr>
        <w:tc>
          <w:tcPr>
            <w:tcW w:w="1278"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BCH-204</w:t>
            </w:r>
          </w:p>
        </w:tc>
        <w:tc>
          <w:tcPr>
            <w:tcW w:w="2160" w:type="dxa"/>
          </w:tcPr>
          <w:p w:rsidR="00401AEB" w:rsidRPr="001E3901" w:rsidRDefault="00401AEB" w:rsidP="00401AEB">
            <w:pPr>
              <w:spacing w:after="0" w:line="240" w:lineRule="auto"/>
              <w:rPr>
                <w:rFonts w:ascii="Times New Roman" w:hAnsi="Times New Roman"/>
              </w:rPr>
            </w:pPr>
            <w:r w:rsidRPr="001E3901">
              <w:rPr>
                <w:rFonts w:ascii="Times New Roman" w:hAnsi="Times New Roman"/>
              </w:rPr>
              <w:t>Molecular Biology -I</w:t>
            </w:r>
          </w:p>
        </w:tc>
        <w:tc>
          <w:tcPr>
            <w:tcW w:w="99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9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35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401AEB" w:rsidRPr="001E3901" w:rsidRDefault="00401AEB" w:rsidP="00191F6F">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082" w:type="dxa"/>
          </w:tcPr>
          <w:p w:rsidR="00401AEB" w:rsidRPr="001E3901" w:rsidRDefault="00401AEB" w:rsidP="00191F6F">
            <w:pPr>
              <w:spacing w:after="0" w:line="240" w:lineRule="auto"/>
              <w:jc w:val="center"/>
              <w:rPr>
                <w:rFonts w:ascii="Times New Roman" w:hAnsi="Times New Roman"/>
                <w:color w:val="000000"/>
              </w:rPr>
            </w:pPr>
            <w:r w:rsidRPr="001E3901">
              <w:rPr>
                <w:rFonts w:ascii="Times New Roman" w:hAnsi="Times New Roman"/>
                <w:color w:val="000000"/>
              </w:rPr>
              <w:t>3</w:t>
            </w:r>
          </w:p>
        </w:tc>
      </w:tr>
      <w:tr w:rsidR="00401AEB" w:rsidRPr="001E3901" w:rsidTr="00AF5C21">
        <w:trPr>
          <w:trHeight w:val="197"/>
        </w:trPr>
        <w:tc>
          <w:tcPr>
            <w:tcW w:w="1278"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BCH-205</w:t>
            </w:r>
          </w:p>
        </w:tc>
        <w:tc>
          <w:tcPr>
            <w:tcW w:w="2160" w:type="dxa"/>
          </w:tcPr>
          <w:p w:rsidR="00401AEB" w:rsidRPr="001E3901" w:rsidRDefault="00401AEB" w:rsidP="00401AEB">
            <w:pPr>
              <w:spacing w:after="0" w:line="240" w:lineRule="auto"/>
              <w:rPr>
                <w:rFonts w:ascii="Times New Roman" w:hAnsi="Times New Roman"/>
              </w:rPr>
            </w:pPr>
            <w:r w:rsidRPr="001E3901">
              <w:rPr>
                <w:rFonts w:ascii="Times New Roman" w:hAnsi="Times New Roman"/>
              </w:rPr>
              <w:t>Seminar</w:t>
            </w:r>
          </w:p>
        </w:tc>
        <w:tc>
          <w:tcPr>
            <w:tcW w:w="99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Core</w:t>
            </w:r>
          </w:p>
        </w:tc>
        <w:tc>
          <w:tcPr>
            <w:tcW w:w="90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1</w:t>
            </w:r>
          </w:p>
        </w:tc>
        <w:tc>
          <w:tcPr>
            <w:tcW w:w="99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1</w:t>
            </w:r>
          </w:p>
        </w:tc>
        <w:tc>
          <w:tcPr>
            <w:tcW w:w="135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w:t>
            </w:r>
          </w:p>
        </w:tc>
        <w:tc>
          <w:tcPr>
            <w:tcW w:w="108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w:t>
            </w:r>
          </w:p>
        </w:tc>
        <w:tc>
          <w:tcPr>
            <w:tcW w:w="900" w:type="dxa"/>
          </w:tcPr>
          <w:p w:rsidR="00401AEB" w:rsidRPr="001E3901" w:rsidRDefault="00191F6F" w:rsidP="00191F6F">
            <w:pPr>
              <w:spacing w:after="0" w:line="240" w:lineRule="auto"/>
              <w:jc w:val="center"/>
              <w:rPr>
                <w:rFonts w:ascii="Times New Roman" w:hAnsi="Times New Roman"/>
              </w:rPr>
            </w:pPr>
            <w:r w:rsidRPr="001E3901">
              <w:rPr>
                <w:rFonts w:ascii="Times New Roman" w:hAnsi="Times New Roman"/>
              </w:rPr>
              <w:t>25</w:t>
            </w:r>
          </w:p>
        </w:tc>
        <w:tc>
          <w:tcPr>
            <w:tcW w:w="1082" w:type="dxa"/>
          </w:tcPr>
          <w:p w:rsidR="00401AEB" w:rsidRPr="001E3901" w:rsidRDefault="00401AEB" w:rsidP="00191F6F">
            <w:pPr>
              <w:spacing w:after="0" w:line="240" w:lineRule="auto"/>
              <w:jc w:val="center"/>
              <w:rPr>
                <w:rFonts w:ascii="Times New Roman" w:hAnsi="Times New Roman"/>
              </w:rPr>
            </w:pPr>
          </w:p>
        </w:tc>
      </w:tr>
      <w:tr w:rsidR="00401AEB" w:rsidRPr="001E3901" w:rsidTr="00AF5C21">
        <w:trPr>
          <w:trHeight w:val="395"/>
        </w:trPr>
        <w:tc>
          <w:tcPr>
            <w:tcW w:w="1278"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BCH-206</w:t>
            </w:r>
          </w:p>
        </w:tc>
        <w:tc>
          <w:tcPr>
            <w:tcW w:w="2160" w:type="dxa"/>
          </w:tcPr>
          <w:p w:rsidR="00401AEB" w:rsidRPr="001E3901" w:rsidRDefault="00401AEB" w:rsidP="00401AEB">
            <w:pPr>
              <w:spacing w:after="0" w:line="240" w:lineRule="auto"/>
              <w:rPr>
                <w:rFonts w:ascii="Times New Roman" w:hAnsi="Times New Roman"/>
              </w:rPr>
            </w:pPr>
            <w:r w:rsidRPr="001E3901">
              <w:rPr>
                <w:rFonts w:ascii="Times New Roman" w:hAnsi="Times New Roman"/>
              </w:rPr>
              <w:t>Food Biochemistry</w:t>
            </w:r>
          </w:p>
        </w:tc>
        <w:tc>
          <w:tcPr>
            <w:tcW w:w="99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Open</w:t>
            </w:r>
          </w:p>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Elective</w:t>
            </w:r>
          </w:p>
        </w:tc>
        <w:tc>
          <w:tcPr>
            <w:tcW w:w="90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2</w:t>
            </w:r>
          </w:p>
        </w:tc>
        <w:tc>
          <w:tcPr>
            <w:tcW w:w="99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2</w:t>
            </w:r>
          </w:p>
        </w:tc>
        <w:tc>
          <w:tcPr>
            <w:tcW w:w="135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10</w:t>
            </w:r>
          </w:p>
        </w:tc>
        <w:tc>
          <w:tcPr>
            <w:tcW w:w="108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40</w:t>
            </w:r>
          </w:p>
        </w:tc>
        <w:tc>
          <w:tcPr>
            <w:tcW w:w="900" w:type="dxa"/>
          </w:tcPr>
          <w:p w:rsidR="00401AEB" w:rsidRPr="001E3901" w:rsidRDefault="00191F6F" w:rsidP="00191F6F">
            <w:pPr>
              <w:spacing w:after="0" w:line="240" w:lineRule="auto"/>
              <w:jc w:val="center"/>
              <w:rPr>
                <w:rFonts w:ascii="Times New Roman" w:hAnsi="Times New Roman"/>
              </w:rPr>
            </w:pPr>
            <w:r w:rsidRPr="001E3901">
              <w:rPr>
                <w:rFonts w:ascii="Times New Roman" w:hAnsi="Times New Roman"/>
              </w:rPr>
              <w:t>50</w:t>
            </w:r>
          </w:p>
        </w:tc>
        <w:tc>
          <w:tcPr>
            <w:tcW w:w="1082" w:type="dxa"/>
          </w:tcPr>
          <w:p w:rsidR="00401AEB" w:rsidRPr="001E3901" w:rsidRDefault="00401AEB" w:rsidP="00191F6F">
            <w:pPr>
              <w:spacing w:after="0" w:line="240" w:lineRule="auto"/>
              <w:jc w:val="center"/>
              <w:rPr>
                <w:rFonts w:ascii="Times New Roman" w:hAnsi="Times New Roman"/>
              </w:rPr>
            </w:pPr>
            <w:r w:rsidRPr="001E3901">
              <w:rPr>
                <w:rFonts w:ascii="Times New Roman" w:hAnsi="Times New Roman"/>
              </w:rPr>
              <w:t>3</w:t>
            </w:r>
          </w:p>
        </w:tc>
      </w:tr>
      <w:tr w:rsidR="00401AEB" w:rsidRPr="001E3901" w:rsidTr="00AF5C21">
        <w:trPr>
          <w:trHeight w:val="737"/>
        </w:trPr>
        <w:tc>
          <w:tcPr>
            <w:tcW w:w="1278"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BCH-207</w:t>
            </w:r>
          </w:p>
          <w:p w:rsidR="00401AEB" w:rsidRPr="001E3901" w:rsidRDefault="00401AEB" w:rsidP="00BB44D8">
            <w:pPr>
              <w:spacing w:after="0" w:line="240" w:lineRule="auto"/>
              <w:jc w:val="both"/>
              <w:rPr>
                <w:rFonts w:ascii="Times New Roman" w:hAnsi="Times New Roman"/>
              </w:rPr>
            </w:pPr>
          </w:p>
        </w:tc>
        <w:tc>
          <w:tcPr>
            <w:tcW w:w="2160" w:type="dxa"/>
          </w:tcPr>
          <w:p w:rsidR="00401AEB" w:rsidRPr="001E3901" w:rsidRDefault="00401AEB" w:rsidP="00401AEB">
            <w:pPr>
              <w:spacing w:after="0" w:line="240" w:lineRule="auto"/>
              <w:rPr>
                <w:rFonts w:ascii="Times New Roman" w:hAnsi="Times New Roman"/>
              </w:rPr>
            </w:pPr>
            <w:r w:rsidRPr="001E3901">
              <w:rPr>
                <w:rFonts w:ascii="Times New Roman" w:hAnsi="Times New Roman"/>
              </w:rPr>
              <w:t>Practical-3</w:t>
            </w:r>
          </w:p>
          <w:p w:rsidR="00401AEB" w:rsidRPr="001E3901" w:rsidRDefault="00401AEB" w:rsidP="00401AEB">
            <w:pPr>
              <w:spacing w:after="0" w:line="240" w:lineRule="auto"/>
              <w:rPr>
                <w:rFonts w:ascii="Times New Roman" w:hAnsi="Times New Roman"/>
              </w:rPr>
            </w:pPr>
            <w:r w:rsidRPr="001E3901">
              <w:rPr>
                <w:rFonts w:ascii="Times New Roman" w:hAnsi="Times New Roman"/>
              </w:rPr>
              <w:t>(Based on papers BCH-201 and BCH 202)</w:t>
            </w:r>
          </w:p>
        </w:tc>
        <w:tc>
          <w:tcPr>
            <w:tcW w:w="99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Core</w:t>
            </w:r>
          </w:p>
          <w:p w:rsidR="00401AEB" w:rsidRPr="001E3901" w:rsidRDefault="00401AEB" w:rsidP="00863805">
            <w:pPr>
              <w:spacing w:after="0" w:line="240" w:lineRule="auto"/>
              <w:jc w:val="center"/>
              <w:rPr>
                <w:rFonts w:ascii="Times New Roman" w:hAnsi="Times New Roman"/>
              </w:rPr>
            </w:pPr>
          </w:p>
          <w:p w:rsidR="00401AEB" w:rsidRPr="001E3901" w:rsidRDefault="00401AEB" w:rsidP="00863805">
            <w:pPr>
              <w:spacing w:after="0" w:line="240" w:lineRule="auto"/>
              <w:jc w:val="center"/>
              <w:rPr>
                <w:rFonts w:ascii="Times New Roman" w:hAnsi="Times New Roman"/>
              </w:rPr>
            </w:pPr>
          </w:p>
        </w:tc>
        <w:tc>
          <w:tcPr>
            <w:tcW w:w="90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8</w:t>
            </w:r>
          </w:p>
        </w:tc>
        <w:tc>
          <w:tcPr>
            <w:tcW w:w="99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4</w:t>
            </w:r>
          </w:p>
          <w:p w:rsidR="00401AEB" w:rsidRPr="001E3901" w:rsidRDefault="00401AEB" w:rsidP="00863805">
            <w:pPr>
              <w:spacing w:after="0" w:line="240" w:lineRule="auto"/>
              <w:jc w:val="center"/>
              <w:rPr>
                <w:rFonts w:ascii="Times New Roman" w:hAnsi="Times New Roman"/>
              </w:rPr>
            </w:pPr>
          </w:p>
        </w:tc>
        <w:tc>
          <w:tcPr>
            <w:tcW w:w="135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401AEB" w:rsidRPr="001E3901" w:rsidRDefault="00191F6F" w:rsidP="00191F6F">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082" w:type="dxa"/>
          </w:tcPr>
          <w:p w:rsidR="00401AEB" w:rsidRPr="001E3901" w:rsidRDefault="00401AEB" w:rsidP="00191F6F">
            <w:pPr>
              <w:spacing w:after="0" w:line="240" w:lineRule="auto"/>
              <w:jc w:val="center"/>
              <w:rPr>
                <w:rFonts w:ascii="Times New Roman" w:hAnsi="Times New Roman"/>
              </w:rPr>
            </w:pPr>
            <w:r w:rsidRPr="001E3901">
              <w:rPr>
                <w:rFonts w:ascii="Times New Roman" w:hAnsi="Times New Roman"/>
              </w:rPr>
              <w:t>8</w:t>
            </w:r>
          </w:p>
        </w:tc>
      </w:tr>
      <w:tr w:rsidR="00401AEB" w:rsidRPr="001E3901" w:rsidTr="00AF5C21">
        <w:trPr>
          <w:trHeight w:val="868"/>
        </w:trPr>
        <w:tc>
          <w:tcPr>
            <w:tcW w:w="1278"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BCH-208</w:t>
            </w:r>
          </w:p>
        </w:tc>
        <w:tc>
          <w:tcPr>
            <w:tcW w:w="2160" w:type="dxa"/>
          </w:tcPr>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Practical-4</w:t>
            </w:r>
          </w:p>
          <w:p w:rsidR="00401AEB" w:rsidRPr="001E3901" w:rsidRDefault="00401AEB" w:rsidP="00BB44D8">
            <w:pPr>
              <w:spacing w:after="0" w:line="240" w:lineRule="auto"/>
              <w:jc w:val="both"/>
              <w:rPr>
                <w:rFonts w:ascii="Times New Roman" w:hAnsi="Times New Roman"/>
              </w:rPr>
            </w:pPr>
            <w:r w:rsidRPr="001E3901">
              <w:rPr>
                <w:rFonts w:ascii="Times New Roman" w:hAnsi="Times New Roman"/>
              </w:rPr>
              <w:t>(Based on papers BCH-203 and BCH-204)</w:t>
            </w:r>
          </w:p>
        </w:tc>
        <w:tc>
          <w:tcPr>
            <w:tcW w:w="99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Core</w:t>
            </w:r>
          </w:p>
        </w:tc>
        <w:tc>
          <w:tcPr>
            <w:tcW w:w="90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8</w:t>
            </w:r>
          </w:p>
        </w:tc>
        <w:tc>
          <w:tcPr>
            <w:tcW w:w="990" w:type="dxa"/>
          </w:tcPr>
          <w:p w:rsidR="00401AEB" w:rsidRPr="001E3901" w:rsidRDefault="00401AEB" w:rsidP="00863805">
            <w:pPr>
              <w:spacing w:after="0" w:line="240" w:lineRule="auto"/>
              <w:jc w:val="center"/>
              <w:rPr>
                <w:rFonts w:ascii="Times New Roman" w:hAnsi="Times New Roman"/>
              </w:rPr>
            </w:pPr>
            <w:r w:rsidRPr="001E3901">
              <w:rPr>
                <w:rFonts w:ascii="Times New Roman" w:hAnsi="Times New Roman"/>
              </w:rPr>
              <w:t>4</w:t>
            </w:r>
          </w:p>
        </w:tc>
        <w:tc>
          <w:tcPr>
            <w:tcW w:w="135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401AEB" w:rsidRPr="001E3901" w:rsidRDefault="00401AEB" w:rsidP="00863805">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401AEB" w:rsidRPr="001E3901" w:rsidRDefault="00401AEB" w:rsidP="00191F6F">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082" w:type="dxa"/>
          </w:tcPr>
          <w:p w:rsidR="00401AEB" w:rsidRPr="001E3901" w:rsidRDefault="00401AEB" w:rsidP="00191F6F">
            <w:pPr>
              <w:spacing w:after="0" w:line="240" w:lineRule="auto"/>
              <w:jc w:val="center"/>
              <w:rPr>
                <w:rFonts w:ascii="Times New Roman" w:hAnsi="Times New Roman"/>
                <w:color w:val="000000"/>
              </w:rPr>
            </w:pPr>
            <w:r w:rsidRPr="001E3901">
              <w:rPr>
                <w:rFonts w:ascii="Times New Roman" w:hAnsi="Times New Roman"/>
                <w:color w:val="000000"/>
              </w:rPr>
              <w:t>8</w:t>
            </w:r>
          </w:p>
        </w:tc>
      </w:tr>
      <w:tr w:rsidR="008D2DC3" w:rsidRPr="001E3901" w:rsidTr="008D2DC3">
        <w:trPr>
          <w:trHeight w:val="323"/>
        </w:trPr>
        <w:tc>
          <w:tcPr>
            <w:tcW w:w="5328" w:type="dxa"/>
            <w:gridSpan w:val="4"/>
          </w:tcPr>
          <w:p w:rsidR="008D2DC3" w:rsidRPr="001E3901" w:rsidRDefault="008D2DC3" w:rsidP="008F6C60">
            <w:pPr>
              <w:spacing w:after="0" w:line="240" w:lineRule="auto"/>
              <w:jc w:val="center"/>
              <w:rPr>
                <w:rFonts w:ascii="Times New Roman" w:hAnsi="Times New Roman"/>
                <w:b/>
              </w:rPr>
            </w:pPr>
            <w:r w:rsidRPr="001E3901">
              <w:rPr>
                <w:rFonts w:ascii="Times New Roman" w:hAnsi="Times New Roman"/>
                <w:b/>
              </w:rPr>
              <w:t>Total</w:t>
            </w:r>
          </w:p>
        </w:tc>
        <w:tc>
          <w:tcPr>
            <w:tcW w:w="990" w:type="dxa"/>
          </w:tcPr>
          <w:p w:rsidR="008D2DC3" w:rsidRPr="001E3901" w:rsidRDefault="008D2DC3" w:rsidP="008F6C60">
            <w:pPr>
              <w:spacing w:after="0" w:line="240" w:lineRule="auto"/>
              <w:jc w:val="center"/>
              <w:rPr>
                <w:rFonts w:ascii="Times New Roman" w:hAnsi="Times New Roman"/>
                <w:b/>
              </w:rPr>
            </w:pPr>
            <w:r w:rsidRPr="001E3901">
              <w:rPr>
                <w:rFonts w:ascii="Times New Roman" w:hAnsi="Times New Roman"/>
                <w:b/>
              </w:rPr>
              <w:t>27</w:t>
            </w:r>
          </w:p>
        </w:tc>
        <w:tc>
          <w:tcPr>
            <w:tcW w:w="1350" w:type="dxa"/>
          </w:tcPr>
          <w:p w:rsidR="008D2DC3" w:rsidRPr="001E3901" w:rsidRDefault="008D2DC3" w:rsidP="008F6C60">
            <w:pPr>
              <w:spacing w:after="0" w:line="240" w:lineRule="auto"/>
              <w:jc w:val="center"/>
              <w:rPr>
                <w:rFonts w:ascii="Times New Roman" w:hAnsi="Times New Roman"/>
                <w:b/>
              </w:rPr>
            </w:pPr>
          </w:p>
        </w:tc>
        <w:tc>
          <w:tcPr>
            <w:tcW w:w="1080" w:type="dxa"/>
          </w:tcPr>
          <w:p w:rsidR="008D2DC3" w:rsidRPr="001E3901" w:rsidRDefault="008D2DC3" w:rsidP="00191F6F">
            <w:pPr>
              <w:spacing w:after="0" w:line="240" w:lineRule="auto"/>
              <w:rPr>
                <w:rFonts w:ascii="Times New Roman" w:hAnsi="Times New Roman"/>
                <w:b/>
              </w:rPr>
            </w:pPr>
          </w:p>
        </w:tc>
        <w:tc>
          <w:tcPr>
            <w:tcW w:w="900" w:type="dxa"/>
          </w:tcPr>
          <w:p w:rsidR="008D2DC3" w:rsidRPr="001E3901" w:rsidRDefault="008D2DC3" w:rsidP="008D2DC3">
            <w:pPr>
              <w:spacing w:after="0" w:line="240" w:lineRule="auto"/>
              <w:jc w:val="center"/>
              <w:rPr>
                <w:rFonts w:ascii="Times New Roman" w:hAnsi="Times New Roman"/>
                <w:b/>
              </w:rPr>
            </w:pPr>
            <w:r>
              <w:rPr>
                <w:rFonts w:ascii="Times New Roman" w:hAnsi="Times New Roman"/>
                <w:b/>
              </w:rPr>
              <w:t>675</w:t>
            </w:r>
          </w:p>
        </w:tc>
        <w:tc>
          <w:tcPr>
            <w:tcW w:w="1082" w:type="dxa"/>
          </w:tcPr>
          <w:p w:rsidR="008D2DC3" w:rsidRPr="001E3901" w:rsidRDefault="008D2DC3" w:rsidP="00191F6F">
            <w:pPr>
              <w:spacing w:after="0" w:line="240" w:lineRule="auto"/>
              <w:rPr>
                <w:rFonts w:ascii="Times New Roman" w:hAnsi="Times New Roman"/>
                <w:b/>
              </w:rPr>
            </w:pPr>
          </w:p>
        </w:tc>
      </w:tr>
    </w:tbl>
    <w:p w:rsidR="00191F6F" w:rsidRPr="001E3901" w:rsidRDefault="00191F6F" w:rsidP="008B51B7">
      <w:pPr>
        <w:spacing w:after="0" w:line="240" w:lineRule="auto"/>
        <w:rPr>
          <w:rFonts w:ascii="Times New Roman" w:hAnsi="Times New Roman"/>
          <w:b/>
          <w:color w:val="000000"/>
          <w:u w:val="single"/>
        </w:rPr>
      </w:pPr>
    </w:p>
    <w:p w:rsidR="001D2E06" w:rsidRPr="001E3901" w:rsidRDefault="003543CC" w:rsidP="00B01376">
      <w:pPr>
        <w:spacing w:after="0" w:line="240" w:lineRule="auto"/>
        <w:jc w:val="center"/>
        <w:rPr>
          <w:rFonts w:ascii="Times New Roman" w:hAnsi="Times New Roman"/>
          <w:b/>
          <w:color w:val="000000"/>
          <w:u w:val="single"/>
        </w:rPr>
      </w:pPr>
      <w:r w:rsidRPr="001E3901">
        <w:rPr>
          <w:rFonts w:ascii="Times New Roman" w:hAnsi="Times New Roman"/>
          <w:b/>
          <w:color w:val="000000"/>
          <w:u w:val="single"/>
        </w:rPr>
        <w:t>Semester –III</w:t>
      </w: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160"/>
        <w:gridCol w:w="1080"/>
        <w:gridCol w:w="900"/>
        <w:gridCol w:w="900"/>
        <w:gridCol w:w="1440"/>
        <w:gridCol w:w="1080"/>
        <w:gridCol w:w="900"/>
        <w:gridCol w:w="1170"/>
      </w:tblGrid>
      <w:tr w:rsidR="00191F6F" w:rsidRPr="001E3901" w:rsidTr="00AF5C21">
        <w:trPr>
          <w:trHeight w:val="389"/>
        </w:trPr>
        <w:tc>
          <w:tcPr>
            <w:tcW w:w="1350" w:type="dxa"/>
          </w:tcPr>
          <w:p w:rsidR="00191F6F" w:rsidRPr="001E3901" w:rsidRDefault="00191F6F" w:rsidP="00925412">
            <w:pPr>
              <w:spacing w:after="0" w:line="240" w:lineRule="auto"/>
              <w:jc w:val="center"/>
              <w:rPr>
                <w:rFonts w:ascii="Times New Roman" w:hAnsi="Times New Roman"/>
                <w:b/>
              </w:rPr>
            </w:pPr>
            <w:r w:rsidRPr="001E3901">
              <w:rPr>
                <w:rFonts w:ascii="Times New Roman" w:hAnsi="Times New Roman"/>
                <w:b/>
              </w:rPr>
              <w:t>Paper code</w:t>
            </w:r>
          </w:p>
        </w:tc>
        <w:tc>
          <w:tcPr>
            <w:tcW w:w="2160" w:type="dxa"/>
          </w:tcPr>
          <w:p w:rsidR="00191F6F" w:rsidRPr="001E3901" w:rsidRDefault="00191F6F" w:rsidP="00925412">
            <w:pPr>
              <w:spacing w:after="0" w:line="240" w:lineRule="auto"/>
              <w:jc w:val="center"/>
              <w:rPr>
                <w:rFonts w:ascii="Times New Roman" w:hAnsi="Times New Roman"/>
                <w:b/>
              </w:rPr>
            </w:pPr>
            <w:r w:rsidRPr="001E3901">
              <w:rPr>
                <w:rFonts w:ascii="Times New Roman" w:hAnsi="Times New Roman"/>
                <w:b/>
              </w:rPr>
              <w:t>Title of Paper</w:t>
            </w:r>
          </w:p>
        </w:tc>
        <w:tc>
          <w:tcPr>
            <w:tcW w:w="1080" w:type="dxa"/>
          </w:tcPr>
          <w:p w:rsidR="00191F6F" w:rsidRPr="001E3901" w:rsidRDefault="00191F6F" w:rsidP="00925412">
            <w:pPr>
              <w:spacing w:after="0" w:line="240" w:lineRule="auto"/>
              <w:jc w:val="center"/>
              <w:rPr>
                <w:rFonts w:ascii="Times New Roman" w:hAnsi="Times New Roman"/>
                <w:b/>
                <w:color w:val="000000"/>
              </w:rPr>
            </w:pPr>
            <w:r w:rsidRPr="001E3901">
              <w:rPr>
                <w:rFonts w:ascii="Times New Roman" w:hAnsi="Times New Roman"/>
                <w:b/>
                <w:color w:val="000000"/>
              </w:rPr>
              <w:t>Type of paper</w:t>
            </w:r>
          </w:p>
        </w:tc>
        <w:tc>
          <w:tcPr>
            <w:tcW w:w="900" w:type="dxa"/>
          </w:tcPr>
          <w:p w:rsidR="00191F6F" w:rsidRPr="001E3901" w:rsidRDefault="00191F6F" w:rsidP="00925412">
            <w:pPr>
              <w:spacing w:after="0" w:line="240" w:lineRule="auto"/>
              <w:jc w:val="center"/>
              <w:rPr>
                <w:rFonts w:ascii="Times New Roman" w:hAnsi="Times New Roman"/>
                <w:b/>
                <w:color w:val="000000"/>
              </w:rPr>
            </w:pPr>
            <w:r w:rsidRPr="001E3901">
              <w:rPr>
                <w:rFonts w:ascii="Times New Roman" w:hAnsi="Times New Roman"/>
                <w:b/>
                <w:color w:val="000000"/>
              </w:rPr>
              <w:t>Hours/ week</w:t>
            </w:r>
          </w:p>
        </w:tc>
        <w:tc>
          <w:tcPr>
            <w:tcW w:w="900" w:type="dxa"/>
          </w:tcPr>
          <w:p w:rsidR="00191F6F" w:rsidRPr="001E3901" w:rsidRDefault="00191F6F" w:rsidP="00F60B08">
            <w:pPr>
              <w:spacing w:after="0" w:line="240" w:lineRule="auto"/>
              <w:rPr>
                <w:rFonts w:ascii="Times New Roman" w:hAnsi="Times New Roman"/>
                <w:b/>
                <w:color w:val="000000"/>
              </w:rPr>
            </w:pPr>
            <w:r w:rsidRPr="001E3901">
              <w:rPr>
                <w:rFonts w:ascii="Times New Roman" w:hAnsi="Times New Roman"/>
                <w:b/>
                <w:color w:val="000000"/>
              </w:rPr>
              <w:t xml:space="preserve">credits                                                                                                                                                                                                                                                                                                                                                                                                                 </w:t>
            </w:r>
          </w:p>
        </w:tc>
        <w:tc>
          <w:tcPr>
            <w:tcW w:w="1440" w:type="dxa"/>
          </w:tcPr>
          <w:p w:rsidR="00191F6F" w:rsidRPr="001E3901" w:rsidRDefault="00AF5C21" w:rsidP="00925412">
            <w:pPr>
              <w:spacing w:after="0" w:line="240" w:lineRule="auto"/>
              <w:jc w:val="center"/>
              <w:rPr>
                <w:rFonts w:ascii="Times New Roman" w:hAnsi="Times New Roman"/>
                <w:b/>
                <w:color w:val="000000"/>
              </w:rPr>
            </w:pPr>
            <w:r w:rsidRPr="001E3901">
              <w:rPr>
                <w:rFonts w:ascii="Times New Roman" w:hAnsi="Times New Roman"/>
                <w:b/>
                <w:color w:val="000000"/>
              </w:rPr>
              <w:t>Internal</w:t>
            </w:r>
            <w:r w:rsidR="00191F6F" w:rsidRPr="001E3901">
              <w:rPr>
                <w:rFonts w:ascii="Times New Roman" w:hAnsi="Times New Roman"/>
                <w:b/>
                <w:color w:val="000000"/>
              </w:rPr>
              <w:t xml:space="preserve">                                                      Assessment</w:t>
            </w:r>
          </w:p>
        </w:tc>
        <w:tc>
          <w:tcPr>
            <w:tcW w:w="1080" w:type="dxa"/>
          </w:tcPr>
          <w:p w:rsidR="00191F6F" w:rsidRPr="001E3901" w:rsidRDefault="00AF5C21" w:rsidP="00925412">
            <w:pPr>
              <w:spacing w:after="0" w:line="240" w:lineRule="auto"/>
              <w:jc w:val="center"/>
              <w:rPr>
                <w:rFonts w:ascii="Times New Roman" w:hAnsi="Times New Roman"/>
                <w:b/>
                <w:color w:val="000000"/>
              </w:rPr>
            </w:pPr>
            <w:r w:rsidRPr="001E3901">
              <w:rPr>
                <w:rFonts w:ascii="Times New Roman" w:hAnsi="Times New Roman"/>
                <w:b/>
                <w:color w:val="000000"/>
              </w:rPr>
              <w:t>Ex</w:t>
            </w:r>
            <w:r w:rsidR="00EC3EE1">
              <w:rPr>
                <w:rFonts w:ascii="Times New Roman" w:hAnsi="Times New Roman"/>
                <w:b/>
                <w:color w:val="000000"/>
              </w:rPr>
              <w:t>t</w:t>
            </w:r>
            <w:r w:rsidRPr="001E3901">
              <w:rPr>
                <w:rFonts w:ascii="Times New Roman" w:hAnsi="Times New Roman"/>
                <w:b/>
                <w:color w:val="000000"/>
              </w:rPr>
              <w:t>ernal</w:t>
            </w:r>
            <w:r w:rsidR="00191F6F" w:rsidRPr="001E3901">
              <w:rPr>
                <w:rFonts w:ascii="Times New Roman" w:hAnsi="Times New Roman"/>
                <w:b/>
                <w:color w:val="000000"/>
              </w:rPr>
              <w:t xml:space="preserve">  Marks</w:t>
            </w:r>
          </w:p>
        </w:tc>
        <w:tc>
          <w:tcPr>
            <w:tcW w:w="900" w:type="dxa"/>
          </w:tcPr>
          <w:p w:rsidR="00191F6F" w:rsidRPr="001E3901" w:rsidRDefault="00191F6F" w:rsidP="00925412">
            <w:pPr>
              <w:spacing w:after="0" w:line="240" w:lineRule="auto"/>
              <w:jc w:val="center"/>
              <w:rPr>
                <w:rFonts w:ascii="Times New Roman" w:hAnsi="Times New Roman"/>
                <w:b/>
                <w:color w:val="000000"/>
              </w:rPr>
            </w:pPr>
            <w:r w:rsidRPr="001E3901">
              <w:rPr>
                <w:rFonts w:ascii="Times New Roman" w:hAnsi="Times New Roman"/>
                <w:b/>
                <w:color w:val="000000"/>
              </w:rPr>
              <w:t>Total Marks</w:t>
            </w:r>
          </w:p>
        </w:tc>
        <w:tc>
          <w:tcPr>
            <w:tcW w:w="1170" w:type="dxa"/>
          </w:tcPr>
          <w:p w:rsidR="00191F6F" w:rsidRPr="001E3901" w:rsidRDefault="00191F6F" w:rsidP="00925412">
            <w:pPr>
              <w:spacing w:after="0" w:line="240" w:lineRule="auto"/>
              <w:jc w:val="center"/>
              <w:rPr>
                <w:rFonts w:ascii="Times New Roman" w:hAnsi="Times New Roman"/>
                <w:b/>
                <w:color w:val="000000"/>
              </w:rPr>
            </w:pPr>
            <w:r w:rsidRPr="001E3901">
              <w:rPr>
                <w:rFonts w:ascii="Times New Roman" w:hAnsi="Times New Roman"/>
                <w:b/>
                <w:color w:val="000000"/>
              </w:rPr>
              <w:t>Duration of Exam (Hrs)</w:t>
            </w:r>
          </w:p>
        </w:tc>
      </w:tr>
      <w:tr w:rsidR="00191F6F" w:rsidRPr="001E3901" w:rsidTr="00AF5C21">
        <w:trPr>
          <w:trHeight w:val="212"/>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BCH-301</w:t>
            </w:r>
          </w:p>
        </w:tc>
        <w:tc>
          <w:tcPr>
            <w:tcW w:w="216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Molecular Biology -II</w:t>
            </w:r>
          </w:p>
        </w:tc>
        <w:tc>
          <w:tcPr>
            <w:tcW w:w="108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44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17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3</w:t>
            </w:r>
          </w:p>
        </w:tc>
      </w:tr>
      <w:tr w:rsidR="00191F6F" w:rsidRPr="001E3901" w:rsidTr="00AF5C21">
        <w:trPr>
          <w:trHeight w:val="204"/>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BCH-302</w:t>
            </w:r>
          </w:p>
        </w:tc>
        <w:tc>
          <w:tcPr>
            <w:tcW w:w="216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Immunology</w:t>
            </w:r>
          </w:p>
        </w:tc>
        <w:tc>
          <w:tcPr>
            <w:tcW w:w="108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44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17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3</w:t>
            </w:r>
          </w:p>
        </w:tc>
      </w:tr>
      <w:tr w:rsidR="00191F6F" w:rsidRPr="001E3901" w:rsidTr="00AF5C21">
        <w:trPr>
          <w:trHeight w:val="219"/>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BCH-303</w:t>
            </w:r>
          </w:p>
        </w:tc>
        <w:tc>
          <w:tcPr>
            <w:tcW w:w="216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Plant Biochemistry</w:t>
            </w:r>
          </w:p>
        </w:tc>
        <w:tc>
          <w:tcPr>
            <w:tcW w:w="108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44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17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3</w:t>
            </w:r>
          </w:p>
        </w:tc>
      </w:tr>
      <w:tr w:rsidR="00191F6F" w:rsidRPr="001E3901" w:rsidTr="00AF5C21">
        <w:trPr>
          <w:trHeight w:val="320"/>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BCH-304A</w:t>
            </w:r>
          </w:p>
        </w:tc>
        <w:tc>
          <w:tcPr>
            <w:tcW w:w="216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Nutritional Biochemistry</w:t>
            </w:r>
          </w:p>
        </w:tc>
        <w:tc>
          <w:tcPr>
            <w:tcW w:w="108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Elective</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44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17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3</w:t>
            </w:r>
          </w:p>
        </w:tc>
      </w:tr>
      <w:tr w:rsidR="00191F6F" w:rsidRPr="001E3901" w:rsidTr="00AF5C21">
        <w:trPr>
          <w:trHeight w:val="245"/>
        </w:trPr>
        <w:tc>
          <w:tcPr>
            <w:tcW w:w="1350" w:type="dxa"/>
          </w:tcPr>
          <w:p w:rsidR="00191F6F" w:rsidRPr="001E3901" w:rsidRDefault="00191F6F" w:rsidP="00BB44D8">
            <w:pPr>
              <w:spacing w:after="0" w:line="240" w:lineRule="auto"/>
              <w:jc w:val="both"/>
              <w:rPr>
                <w:rFonts w:ascii="Times New Roman" w:hAnsi="Times New Roman"/>
                <w:b/>
              </w:rPr>
            </w:pPr>
            <w:r w:rsidRPr="001E3901">
              <w:rPr>
                <w:rFonts w:ascii="Times New Roman" w:hAnsi="Times New Roman"/>
              </w:rPr>
              <w:t>BCH-304B</w:t>
            </w:r>
          </w:p>
        </w:tc>
        <w:tc>
          <w:tcPr>
            <w:tcW w:w="216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Human Physiology</w:t>
            </w:r>
          </w:p>
        </w:tc>
        <w:tc>
          <w:tcPr>
            <w:tcW w:w="108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Elective</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44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17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3</w:t>
            </w:r>
          </w:p>
        </w:tc>
      </w:tr>
      <w:tr w:rsidR="00191F6F" w:rsidRPr="001E3901" w:rsidTr="00AF5C21">
        <w:trPr>
          <w:trHeight w:val="165"/>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BCH-305</w:t>
            </w:r>
          </w:p>
        </w:tc>
        <w:tc>
          <w:tcPr>
            <w:tcW w:w="216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Seminar</w:t>
            </w:r>
          </w:p>
        </w:tc>
        <w:tc>
          <w:tcPr>
            <w:tcW w:w="108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Core</w:t>
            </w:r>
          </w:p>
        </w:tc>
        <w:tc>
          <w:tcPr>
            <w:tcW w:w="90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1</w:t>
            </w:r>
          </w:p>
        </w:tc>
        <w:tc>
          <w:tcPr>
            <w:tcW w:w="90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1</w:t>
            </w:r>
          </w:p>
        </w:tc>
        <w:tc>
          <w:tcPr>
            <w:tcW w:w="144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w:t>
            </w:r>
          </w:p>
        </w:tc>
        <w:tc>
          <w:tcPr>
            <w:tcW w:w="108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w:t>
            </w:r>
          </w:p>
        </w:tc>
        <w:tc>
          <w:tcPr>
            <w:tcW w:w="90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25</w:t>
            </w:r>
          </w:p>
          <w:p w:rsidR="00191F6F" w:rsidRPr="001E3901" w:rsidRDefault="00191F6F" w:rsidP="00925412">
            <w:pPr>
              <w:spacing w:after="0" w:line="240" w:lineRule="auto"/>
              <w:jc w:val="center"/>
              <w:rPr>
                <w:rFonts w:ascii="Times New Roman" w:hAnsi="Times New Roman"/>
              </w:rPr>
            </w:pPr>
          </w:p>
        </w:tc>
        <w:tc>
          <w:tcPr>
            <w:tcW w:w="1170" w:type="dxa"/>
          </w:tcPr>
          <w:p w:rsidR="00191F6F" w:rsidRPr="001E3901" w:rsidRDefault="00191F6F" w:rsidP="00925412">
            <w:pPr>
              <w:spacing w:after="0" w:line="240" w:lineRule="auto"/>
              <w:jc w:val="center"/>
              <w:rPr>
                <w:rFonts w:ascii="Times New Roman" w:hAnsi="Times New Roman"/>
              </w:rPr>
            </w:pPr>
          </w:p>
        </w:tc>
      </w:tr>
      <w:tr w:rsidR="00191F6F" w:rsidRPr="001E3901" w:rsidTr="00AF5C21">
        <w:trPr>
          <w:trHeight w:val="378"/>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BCH-306</w:t>
            </w:r>
          </w:p>
        </w:tc>
        <w:tc>
          <w:tcPr>
            <w:tcW w:w="216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Clinical Diagnostics in Health and Disease</w:t>
            </w:r>
          </w:p>
        </w:tc>
        <w:tc>
          <w:tcPr>
            <w:tcW w:w="108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Open Elective</w:t>
            </w:r>
          </w:p>
        </w:tc>
        <w:tc>
          <w:tcPr>
            <w:tcW w:w="90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2</w:t>
            </w:r>
          </w:p>
        </w:tc>
        <w:tc>
          <w:tcPr>
            <w:tcW w:w="90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2</w:t>
            </w:r>
          </w:p>
        </w:tc>
        <w:tc>
          <w:tcPr>
            <w:tcW w:w="144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10</w:t>
            </w:r>
          </w:p>
        </w:tc>
        <w:tc>
          <w:tcPr>
            <w:tcW w:w="108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40</w:t>
            </w:r>
          </w:p>
        </w:tc>
        <w:tc>
          <w:tcPr>
            <w:tcW w:w="90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50</w:t>
            </w:r>
          </w:p>
        </w:tc>
        <w:tc>
          <w:tcPr>
            <w:tcW w:w="117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3</w:t>
            </w:r>
          </w:p>
        </w:tc>
      </w:tr>
      <w:tr w:rsidR="00191F6F" w:rsidRPr="001E3901" w:rsidTr="00AF5C21">
        <w:trPr>
          <w:trHeight w:val="378"/>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BCH-306A*</w:t>
            </w:r>
          </w:p>
        </w:tc>
        <w:tc>
          <w:tcPr>
            <w:tcW w:w="216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Summer/industrial training</w:t>
            </w:r>
          </w:p>
        </w:tc>
        <w:tc>
          <w:tcPr>
            <w:tcW w:w="108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Project Report</w:t>
            </w:r>
          </w:p>
        </w:tc>
        <w:tc>
          <w:tcPr>
            <w:tcW w:w="900" w:type="dxa"/>
          </w:tcPr>
          <w:p w:rsidR="00191F6F" w:rsidRPr="001E3901" w:rsidRDefault="00191F6F" w:rsidP="00925412">
            <w:pPr>
              <w:spacing w:after="0" w:line="240" w:lineRule="auto"/>
              <w:jc w:val="center"/>
              <w:rPr>
                <w:rFonts w:ascii="Times New Roman" w:hAnsi="Times New Roman"/>
              </w:rPr>
            </w:pPr>
          </w:p>
        </w:tc>
        <w:tc>
          <w:tcPr>
            <w:tcW w:w="900" w:type="dxa"/>
          </w:tcPr>
          <w:p w:rsidR="00191F6F" w:rsidRPr="001E3901" w:rsidRDefault="00191F6F" w:rsidP="00925412">
            <w:pPr>
              <w:spacing w:after="0" w:line="240" w:lineRule="auto"/>
              <w:jc w:val="center"/>
              <w:rPr>
                <w:rFonts w:ascii="Times New Roman" w:hAnsi="Times New Roman"/>
              </w:rPr>
            </w:pPr>
          </w:p>
        </w:tc>
        <w:tc>
          <w:tcPr>
            <w:tcW w:w="1440" w:type="dxa"/>
          </w:tcPr>
          <w:p w:rsidR="00191F6F" w:rsidRPr="001E3901" w:rsidRDefault="00191F6F" w:rsidP="00925412">
            <w:pPr>
              <w:spacing w:after="0" w:line="240" w:lineRule="auto"/>
              <w:jc w:val="center"/>
              <w:rPr>
                <w:rFonts w:ascii="Times New Roman" w:hAnsi="Times New Roman"/>
              </w:rPr>
            </w:pPr>
          </w:p>
        </w:tc>
        <w:tc>
          <w:tcPr>
            <w:tcW w:w="108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50</w:t>
            </w:r>
          </w:p>
        </w:tc>
        <w:tc>
          <w:tcPr>
            <w:tcW w:w="90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50</w:t>
            </w:r>
          </w:p>
        </w:tc>
        <w:tc>
          <w:tcPr>
            <w:tcW w:w="1170" w:type="dxa"/>
          </w:tcPr>
          <w:p w:rsidR="00191F6F" w:rsidRPr="001E3901" w:rsidRDefault="00191F6F" w:rsidP="00925412">
            <w:pPr>
              <w:spacing w:after="0" w:line="240" w:lineRule="auto"/>
              <w:jc w:val="center"/>
              <w:rPr>
                <w:rFonts w:ascii="Times New Roman" w:hAnsi="Times New Roman"/>
              </w:rPr>
            </w:pPr>
          </w:p>
        </w:tc>
      </w:tr>
      <w:tr w:rsidR="00191F6F" w:rsidRPr="001E3901" w:rsidTr="00AF5C21">
        <w:trPr>
          <w:trHeight w:val="700"/>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BCH-307</w:t>
            </w:r>
          </w:p>
          <w:p w:rsidR="00191F6F" w:rsidRPr="001E3901" w:rsidRDefault="00191F6F" w:rsidP="00BB44D8">
            <w:pPr>
              <w:spacing w:after="0" w:line="240" w:lineRule="auto"/>
              <w:jc w:val="both"/>
              <w:rPr>
                <w:rFonts w:ascii="Times New Roman" w:hAnsi="Times New Roman"/>
              </w:rPr>
            </w:pPr>
          </w:p>
        </w:tc>
        <w:tc>
          <w:tcPr>
            <w:tcW w:w="216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 xml:space="preserve">Practical-5 </w:t>
            </w:r>
          </w:p>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(Based on papers BCH-301 and BCH-302)</w:t>
            </w:r>
          </w:p>
        </w:tc>
        <w:tc>
          <w:tcPr>
            <w:tcW w:w="108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Core</w:t>
            </w:r>
          </w:p>
          <w:p w:rsidR="00191F6F" w:rsidRPr="001E3901" w:rsidRDefault="00191F6F" w:rsidP="00925412">
            <w:pPr>
              <w:spacing w:after="0" w:line="240" w:lineRule="auto"/>
              <w:jc w:val="center"/>
              <w:rPr>
                <w:rFonts w:ascii="Times New Roman" w:hAnsi="Times New Roman"/>
              </w:rPr>
            </w:pPr>
          </w:p>
          <w:p w:rsidR="00191F6F" w:rsidRPr="001E3901" w:rsidRDefault="00191F6F" w:rsidP="00925412">
            <w:pPr>
              <w:spacing w:after="0" w:line="240" w:lineRule="auto"/>
              <w:jc w:val="center"/>
              <w:rPr>
                <w:rFonts w:ascii="Times New Roman" w:hAnsi="Times New Roman"/>
              </w:rPr>
            </w:pPr>
          </w:p>
        </w:tc>
        <w:tc>
          <w:tcPr>
            <w:tcW w:w="90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8</w:t>
            </w:r>
          </w:p>
        </w:tc>
        <w:tc>
          <w:tcPr>
            <w:tcW w:w="90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4</w:t>
            </w:r>
          </w:p>
          <w:p w:rsidR="00191F6F" w:rsidRPr="001E3901" w:rsidRDefault="00191F6F" w:rsidP="00925412">
            <w:pPr>
              <w:spacing w:after="0" w:line="240" w:lineRule="auto"/>
              <w:jc w:val="center"/>
              <w:rPr>
                <w:rFonts w:ascii="Times New Roman" w:hAnsi="Times New Roman"/>
              </w:rPr>
            </w:pPr>
          </w:p>
        </w:tc>
        <w:tc>
          <w:tcPr>
            <w:tcW w:w="144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100</w:t>
            </w:r>
          </w:p>
        </w:tc>
        <w:tc>
          <w:tcPr>
            <w:tcW w:w="117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8</w:t>
            </w:r>
          </w:p>
        </w:tc>
      </w:tr>
      <w:tr w:rsidR="00191F6F" w:rsidRPr="001E3901" w:rsidTr="00AF5C21">
        <w:trPr>
          <w:trHeight w:val="658"/>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BCH-308</w:t>
            </w:r>
          </w:p>
        </w:tc>
        <w:tc>
          <w:tcPr>
            <w:tcW w:w="216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Practical-6</w:t>
            </w:r>
          </w:p>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(Based on papers BCH-303 and BCH-304A&amp;B)</w:t>
            </w:r>
          </w:p>
        </w:tc>
        <w:tc>
          <w:tcPr>
            <w:tcW w:w="108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Core</w:t>
            </w:r>
          </w:p>
        </w:tc>
        <w:tc>
          <w:tcPr>
            <w:tcW w:w="90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8</w:t>
            </w:r>
          </w:p>
        </w:tc>
        <w:tc>
          <w:tcPr>
            <w:tcW w:w="90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4</w:t>
            </w:r>
          </w:p>
        </w:tc>
        <w:tc>
          <w:tcPr>
            <w:tcW w:w="144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925412">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100</w:t>
            </w:r>
          </w:p>
        </w:tc>
        <w:tc>
          <w:tcPr>
            <w:tcW w:w="1170" w:type="dxa"/>
          </w:tcPr>
          <w:p w:rsidR="00191F6F" w:rsidRPr="001E3901" w:rsidRDefault="00191F6F" w:rsidP="00925412">
            <w:pPr>
              <w:spacing w:after="0" w:line="240" w:lineRule="auto"/>
              <w:jc w:val="center"/>
              <w:rPr>
                <w:rFonts w:ascii="Times New Roman" w:hAnsi="Times New Roman"/>
              </w:rPr>
            </w:pPr>
            <w:r w:rsidRPr="001E3901">
              <w:rPr>
                <w:rFonts w:ascii="Times New Roman" w:hAnsi="Times New Roman"/>
              </w:rPr>
              <w:t>8</w:t>
            </w:r>
          </w:p>
        </w:tc>
      </w:tr>
      <w:tr w:rsidR="00687D13" w:rsidRPr="001E3901" w:rsidTr="00687D13">
        <w:trPr>
          <w:trHeight w:val="215"/>
        </w:trPr>
        <w:tc>
          <w:tcPr>
            <w:tcW w:w="5490" w:type="dxa"/>
            <w:gridSpan w:val="4"/>
          </w:tcPr>
          <w:p w:rsidR="00687D13" w:rsidRPr="001E3901" w:rsidRDefault="00687D13" w:rsidP="00640485">
            <w:pPr>
              <w:spacing w:after="0" w:line="240" w:lineRule="auto"/>
              <w:jc w:val="center"/>
              <w:rPr>
                <w:rFonts w:ascii="Times New Roman" w:hAnsi="Times New Roman"/>
                <w:b/>
              </w:rPr>
            </w:pPr>
            <w:r w:rsidRPr="001E3901">
              <w:rPr>
                <w:rFonts w:ascii="Times New Roman" w:hAnsi="Times New Roman"/>
                <w:b/>
              </w:rPr>
              <w:t>Total</w:t>
            </w:r>
          </w:p>
        </w:tc>
        <w:tc>
          <w:tcPr>
            <w:tcW w:w="900" w:type="dxa"/>
          </w:tcPr>
          <w:p w:rsidR="00687D13" w:rsidRPr="001E3901" w:rsidRDefault="00687D13" w:rsidP="00640485">
            <w:pPr>
              <w:spacing w:after="0" w:line="240" w:lineRule="auto"/>
              <w:jc w:val="center"/>
              <w:rPr>
                <w:rFonts w:ascii="Times New Roman" w:hAnsi="Times New Roman"/>
                <w:b/>
              </w:rPr>
            </w:pPr>
            <w:r w:rsidRPr="001E3901">
              <w:rPr>
                <w:rFonts w:ascii="Times New Roman" w:hAnsi="Times New Roman"/>
                <w:b/>
              </w:rPr>
              <w:t>27</w:t>
            </w:r>
          </w:p>
        </w:tc>
        <w:tc>
          <w:tcPr>
            <w:tcW w:w="1440" w:type="dxa"/>
          </w:tcPr>
          <w:p w:rsidR="00687D13" w:rsidRPr="001E3901" w:rsidRDefault="00687D13" w:rsidP="00640485">
            <w:pPr>
              <w:spacing w:after="0" w:line="240" w:lineRule="auto"/>
              <w:jc w:val="center"/>
              <w:rPr>
                <w:rFonts w:ascii="Times New Roman" w:hAnsi="Times New Roman"/>
                <w:b/>
              </w:rPr>
            </w:pPr>
          </w:p>
        </w:tc>
        <w:tc>
          <w:tcPr>
            <w:tcW w:w="1080" w:type="dxa"/>
          </w:tcPr>
          <w:p w:rsidR="00687D13" w:rsidRPr="001E3901" w:rsidRDefault="00687D13" w:rsidP="00640485">
            <w:pPr>
              <w:spacing w:after="0" w:line="240" w:lineRule="auto"/>
              <w:jc w:val="center"/>
              <w:rPr>
                <w:rFonts w:ascii="Times New Roman" w:hAnsi="Times New Roman"/>
                <w:b/>
              </w:rPr>
            </w:pPr>
          </w:p>
        </w:tc>
        <w:tc>
          <w:tcPr>
            <w:tcW w:w="900" w:type="dxa"/>
          </w:tcPr>
          <w:p w:rsidR="00687D13" w:rsidRPr="001E3901" w:rsidRDefault="00687D13" w:rsidP="00640485">
            <w:pPr>
              <w:spacing w:after="0" w:line="240" w:lineRule="auto"/>
              <w:jc w:val="center"/>
              <w:rPr>
                <w:rFonts w:ascii="Times New Roman" w:hAnsi="Times New Roman"/>
                <w:b/>
              </w:rPr>
            </w:pPr>
            <w:r>
              <w:rPr>
                <w:rFonts w:ascii="Times New Roman" w:hAnsi="Times New Roman"/>
                <w:b/>
              </w:rPr>
              <w:t>675</w:t>
            </w:r>
          </w:p>
        </w:tc>
        <w:tc>
          <w:tcPr>
            <w:tcW w:w="1170" w:type="dxa"/>
          </w:tcPr>
          <w:p w:rsidR="00687D13" w:rsidRPr="001E3901" w:rsidRDefault="00687D13" w:rsidP="00640485">
            <w:pPr>
              <w:spacing w:after="0" w:line="240" w:lineRule="auto"/>
              <w:jc w:val="center"/>
              <w:rPr>
                <w:rFonts w:ascii="Times New Roman" w:hAnsi="Times New Roman"/>
                <w:b/>
              </w:rPr>
            </w:pPr>
          </w:p>
        </w:tc>
      </w:tr>
    </w:tbl>
    <w:p w:rsidR="00191F6F" w:rsidRPr="001E3901" w:rsidRDefault="00C37CED" w:rsidP="008B51B7">
      <w:pPr>
        <w:pStyle w:val="Heading1"/>
        <w:jc w:val="both"/>
        <w:rPr>
          <w:b w:val="0"/>
          <w:u w:val="none"/>
        </w:rPr>
      </w:pPr>
      <w:r w:rsidRPr="001E3901">
        <w:rPr>
          <w:sz w:val="22"/>
          <w:szCs w:val="22"/>
          <w:u w:val="none"/>
        </w:rPr>
        <w:t>*</w:t>
      </w:r>
      <w:r w:rsidR="004D5817" w:rsidRPr="001E3901">
        <w:rPr>
          <w:b w:val="0"/>
          <w:u w:val="none"/>
        </w:rPr>
        <w:t>The students entering in 3</w:t>
      </w:r>
      <w:r w:rsidR="004D5817" w:rsidRPr="001E3901">
        <w:rPr>
          <w:b w:val="0"/>
          <w:u w:val="none"/>
          <w:vertAlign w:val="superscript"/>
        </w:rPr>
        <w:t>rd</w:t>
      </w:r>
      <w:r w:rsidR="004D5817" w:rsidRPr="001E3901">
        <w:rPr>
          <w:b w:val="0"/>
          <w:u w:val="none"/>
        </w:rPr>
        <w:t xml:space="preserve"> semester of their programs(PG) w.e.f. 2020-21 onwards will be allowed to opt for summer/Industrial training </w:t>
      </w:r>
      <w:r w:rsidR="002B6A02" w:rsidRPr="001E3901">
        <w:rPr>
          <w:b w:val="0"/>
          <w:u w:val="none"/>
        </w:rPr>
        <w:t>(</w:t>
      </w:r>
      <w:r w:rsidR="002B6A02" w:rsidRPr="001E3901">
        <w:rPr>
          <w:b w:val="0"/>
          <w:sz w:val="18"/>
          <w:szCs w:val="18"/>
          <w:u w:val="none"/>
        </w:rPr>
        <w:t>with a recognized industry research laboratory/company)</w:t>
      </w:r>
      <w:r w:rsidR="004D5817" w:rsidRPr="001E3901">
        <w:rPr>
          <w:b w:val="0"/>
          <w:u w:val="none"/>
        </w:rPr>
        <w:t>in lieu of open elective paper (BCH-306) for minimum 4 weeks duration and can be done only during summer vacation falling in the period intervening between 2</w:t>
      </w:r>
      <w:r w:rsidR="004D5817" w:rsidRPr="001E3901">
        <w:rPr>
          <w:b w:val="0"/>
          <w:u w:val="none"/>
          <w:vertAlign w:val="superscript"/>
        </w:rPr>
        <w:t>nd</w:t>
      </w:r>
      <w:r w:rsidR="004D5817" w:rsidRPr="001E3901">
        <w:rPr>
          <w:b w:val="0"/>
          <w:u w:val="none"/>
        </w:rPr>
        <w:t xml:space="preserve"> and 3</w:t>
      </w:r>
      <w:r w:rsidR="004D5817" w:rsidRPr="001E3901">
        <w:rPr>
          <w:b w:val="0"/>
          <w:u w:val="none"/>
          <w:vertAlign w:val="superscript"/>
        </w:rPr>
        <w:t>rd</w:t>
      </w:r>
      <w:r w:rsidR="004D5817" w:rsidRPr="001E3901">
        <w:rPr>
          <w:b w:val="0"/>
          <w:u w:val="none"/>
        </w:rPr>
        <w:t xml:space="preserve"> Semester.</w:t>
      </w:r>
    </w:p>
    <w:p w:rsidR="003543CC" w:rsidRPr="001E3901" w:rsidRDefault="003543CC" w:rsidP="004D5817">
      <w:pPr>
        <w:pStyle w:val="Heading1"/>
        <w:jc w:val="center"/>
        <w:rPr>
          <w:color w:val="000000"/>
          <w:sz w:val="22"/>
          <w:szCs w:val="22"/>
        </w:rPr>
      </w:pPr>
      <w:r w:rsidRPr="001E3901">
        <w:rPr>
          <w:color w:val="000000"/>
          <w:sz w:val="22"/>
          <w:szCs w:val="22"/>
        </w:rPr>
        <w:t>Semester –IV</w:t>
      </w:r>
    </w:p>
    <w:tbl>
      <w:tblPr>
        <w:tblW w:w="1100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250"/>
        <w:gridCol w:w="990"/>
        <w:gridCol w:w="900"/>
        <w:gridCol w:w="990"/>
        <w:gridCol w:w="1350"/>
        <w:gridCol w:w="1080"/>
        <w:gridCol w:w="900"/>
        <w:gridCol w:w="1195"/>
      </w:tblGrid>
      <w:tr w:rsidR="00191F6F" w:rsidRPr="001E3901" w:rsidTr="006D5C65">
        <w:trPr>
          <w:trHeight w:val="500"/>
        </w:trPr>
        <w:tc>
          <w:tcPr>
            <w:tcW w:w="1350" w:type="dxa"/>
          </w:tcPr>
          <w:p w:rsidR="00191F6F" w:rsidRPr="001E3901" w:rsidRDefault="00191F6F" w:rsidP="00741ED8">
            <w:pPr>
              <w:spacing w:after="0" w:line="240" w:lineRule="auto"/>
              <w:jc w:val="center"/>
              <w:rPr>
                <w:rFonts w:ascii="Times New Roman" w:hAnsi="Times New Roman"/>
                <w:b/>
              </w:rPr>
            </w:pPr>
            <w:r w:rsidRPr="001E3901">
              <w:rPr>
                <w:rFonts w:ascii="Times New Roman" w:hAnsi="Times New Roman"/>
                <w:b/>
              </w:rPr>
              <w:t>Paper code</w:t>
            </w:r>
          </w:p>
        </w:tc>
        <w:tc>
          <w:tcPr>
            <w:tcW w:w="2250" w:type="dxa"/>
          </w:tcPr>
          <w:p w:rsidR="00191F6F" w:rsidRPr="001E3901" w:rsidRDefault="00191F6F" w:rsidP="00741ED8">
            <w:pPr>
              <w:spacing w:after="0" w:line="240" w:lineRule="auto"/>
              <w:jc w:val="center"/>
              <w:rPr>
                <w:rFonts w:ascii="Times New Roman" w:hAnsi="Times New Roman"/>
                <w:b/>
              </w:rPr>
            </w:pPr>
            <w:r w:rsidRPr="001E3901">
              <w:rPr>
                <w:rFonts w:ascii="Times New Roman" w:hAnsi="Times New Roman"/>
                <w:b/>
              </w:rPr>
              <w:t>Title of Paper</w:t>
            </w:r>
          </w:p>
        </w:tc>
        <w:tc>
          <w:tcPr>
            <w:tcW w:w="990" w:type="dxa"/>
          </w:tcPr>
          <w:p w:rsidR="00191F6F" w:rsidRPr="001E3901" w:rsidRDefault="00191F6F" w:rsidP="00741ED8">
            <w:pPr>
              <w:spacing w:after="0" w:line="240" w:lineRule="auto"/>
              <w:jc w:val="center"/>
              <w:rPr>
                <w:rFonts w:ascii="Times New Roman" w:hAnsi="Times New Roman"/>
                <w:b/>
                <w:color w:val="000000"/>
              </w:rPr>
            </w:pPr>
            <w:r w:rsidRPr="001E3901">
              <w:rPr>
                <w:rFonts w:ascii="Times New Roman" w:hAnsi="Times New Roman"/>
                <w:b/>
                <w:color w:val="000000"/>
              </w:rPr>
              <w:t>Type of paper</w:t>
            </w:r>
          </w:p>
        </w:tc>
        <w:tc>
          <w:tcPr>
            <w:tcW w:w="900" w:type="dxa"/>
          </w:tcPr>
          <w:p w:rsidR="00191F6F" w:rsidRPr="001E3901" w:rsidRDefault="00191F6F" w:rsidP="00741ED8">
            <w:pPr>
              <w:spacing w:after="0" w:line="240" w:lineRule="auto"/>
              <w:jc w:val="center"/>
              <w:rPr>
                <w:rFonts w:ascii="Times New Roman" w:hAnsi="Times New Roman"/>
                <w:b/>
                <w:color w:val="000000"/>
              </w:rPr>
            </w:pPr>
            <w:r w:rsidRPr="001E3901">
              <w:rPr>
                <w:rFonts w:ascii="Times New Roman" w:hAnsi="Times New Roman"/>
                <w:b/>
                <w:color w:val="000000"/>
              </w:rPr>
              <w:t>Hours/ week</w:t>
            </w:r>
          </w:p>
        </w:tc>
        <w:tc>
          <w:tcPr>
            <w:tcW w:w="990" w:type="dxa"/>
          </w:tcPr>
          <w:p w:rsidR="00191F6F" w:rsidRPr="001E3901" w:rsidRDefault="00191F6F" w:rsidP="00741ED8">
            <w:pPr>
              <w:spacing w:after="0" w:line="240" w:lineRule="auto"/>
              <w:jc w:val="center"/>
              <w:rPr>
                <w:rFonts w:ascii="Times New Roman" w:hAnsi="Times New Roman"/>
                <w:b/>
                <w:color w:val="000000"/>
              </w:rPr>
            </w:pPr>
            <w:r w:rsidRPr="001E3901">
              <w:rPr>
                <w:rFonts w:ascii="Times New Roman" w:hAnsi="Times New Roman"/>
                <w:b/>
                <w:color w:val="000000"/>
              </w:rPr>
              <w:t>Credits</w:t>
            </w:r>
          </w:p>
        </w:tc>
        <w:tc>
          <w:tcPr>
            <w:tcW w:w="1350" w:type="dxa"/>
          </w:tcPr>
          <w:p w:rsidR="00191F6F" w:rsidRPr="001E3901" w:rsidRDefault="00AF5C21" w:rsidP="00741ED8">
            <w:pPr>
              <w:spacing w:after="0" w:line="240" w:lineRule="auto"/>
              <w:jc w:val="center"/>
              <w:rPr>
                <w:rFonts w:ascii="Times New Roman" w:hAnsi="Times New Roman"/>
                <w:b/>
                <w:color w:val="000000"/>
              </w:rPr>
            </w:pPr>
            <w:r w:rsidRPr="001E3901">
              <w:rPr>
                <w:rFonts w:ascii="Times New Roman" w:hAnsi="Times New Roman"/>
                <w:b/>
                <w:color w:val="000000"/>
              </w:rPr>
              <w:t>Internal</w:t>
            </w:r>
            <w:r w:rsidR="00191F6F" w:rsidRPr="001E3901">
              <w:rPr>
                <w:rFonts w:ascii="Times New Roman" w:hAnsi="Times New Roman"/>
                <w:b/>
                <w:color w:val="000000"/>
              </w:rPr>
              <w:t xml:space="preserve"> Assessment</w:t>
            </w:r>
          </w:p>
        </w:tc>
        <w:tc>
          <w:tcPr>
            <w:tcW w:w="1080" w:type="dxa"/>
          </w:tcPr>
          <w:p w:rsidR="00191F6F" w:rsidRPr="001E3901" w:rsidRDefault="006D5C65" w:rsidP="00741ED8">
            <w:pPr>
              <w:spacing w:after="0" w:line="240" w:lineRule="auto"/>
              <w:jc w:val="center"/>
              <w:rPr>
                <w:rFonts w:ascii="Times New Roman" w:hAnsi="Times New Roman"/>
                <w:b/>
                <w:color w:val="000000"/>
              </w:rPr>
            </w:pPr>
            <w:r w:rsidRPr="001E3901">
              <w:rPr>
                <w:rFonts w:ascii="Times New Roman" w:hAnsi="Times New Roman"/>
                <w:b/>
                <w:color w:val="000000"/>
              </w:rPr>
              <w:t>External</w:t>
            </w:r>
            <w:r w:rsidR="00191F6F" w:rsidRPr="001E3901">
              <w:rPr>
                <w:rFonts w:ascii="Times New Roman" w:hAnsi="Times New Roman"/>
                <w:b/>
                <w:color w:val="000000"/>
              </w:rPr>
              <w:t xml:space="preserve"> Marks</w:t>
            </w:r>
          </w:p>
        </w:tc>
        <w:tc>
          <w:tcPr>
            <w:tcW w:w="900" w:type="dxa"/>
          </w:tcPr>
          <w:p w:rsidR="00191F6F" w:rsidRPr="001E3901" w:rsidRDefault="00191F6F" w:rsidP="00741ED8">
            <w:pPr>
              <w:spacing w:after="0" w:line="240" w:lineRule="auto"/>
              <w:jc w:val="center"/>
              <w:rPr>
                <w:rFonts w:ascii="Times New Roman" w:hAnsi="Times New Roman"/>
                <w:b/>
                <w:color w:val="000000"/>
              </w:rPr>
            </w:pPr>
            <w:r w:rsidRPr="001E3901">
              <w:rPr>
                <w:rFonts w:ascii="Times New Roman" w:hAnsi="Times New Roman"/>
                <w:b/>
                <w:color w:val="000000"/>
              </w:rPr>
              <w:t>Total Marks</w:t>
            </w:r>
          </w:p>
        </w:tc>
        <w:tc>
          <w:tcPr>
            <w:tcW w:w="1195" w:type="dxa"/>
          </w:tcPr>
          <w:p w:rsidR="00191F6F" w:rsidRPr="001E3901" w:rsidRDefault="00191F6F" w:rsidP="00741ED8">
            <w:pPr>
              <w:spacing w:after="0" w:line="240" w:lineRule="auto"/>
              <w:jc w:val="center"/>
              <w:rPr>
                <w:rFonts w:ascii="Times New Roman" w:hAnsi="Times New Roman"/>
                <w:b/>
                <w:color w:val="000000"/>
              </w:rPr>
            </w:pPr>
            <w:r w:rsidRPr="001E3901">
              <w:rPr>
                <w:rFonts w:ascii="Times New Roman" w:hAnsi="Times New Roman"/>
                <w:b/>
                <w:color w:val="000000"/>
              </w:rPr>
              <w:t>Duration of Exam (Hrs)</w:t>
            </w:r>
          </w:p>
        </w:tc>
      </w:tr>
      <w:tr w:rsidR="00191F6F" w:rsidRPr="001E3901" w:rsidTr="006D5C65">
        <w:trPr>
          <w:trHeight w:val="500"/>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BCH-401</w:t>
            </w:r>
          </w:p>
        </w:tc>
        <w:tc>
          <w:tcPr>
            <w:tcW w:w="22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 xml:space="preserve">Biostatistics and </w:t>
            </w:r>
          </w:p>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Bioinformatics</w:t>
            </w:r>
          </w:p>
        </w:tc>
        <w:tc>
          <w:tcPr>
            <w:tcW w:w="99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9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35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195" w:type="dxa"/>
          </w:tcPr>
          <w:p w:rsidR="00191F6F" w:rsidRPr="001E3901" w:rsidRDefault="002F5994" w:rsidP="00741ED8">
            <w:pPr>
              <w:spacing w:after="0" w:line="240" w:lineRule="auto"/>
              <w:jc w:val="center"/>
              <w:rPr>
                <w:rFonts w:ascii="Times New Roman" w:hAnsi="Times New Roman"/>
                <w:color w:val="000000"/>
              </w:rPr>
            </w:pPr>
            <w:r w:rsidRPr="001E3901">
              <w:rPr>
                <w:rFonts w:ascii="Times New Roman" w:hAnsi="Times New Roman"/>
                <w:color w:val="000000"/>
              </w:rPr>
              <w:t>3</w:t>
            </w:r>
          </w:p>
        </w:tc>
      </w:tr>
      <w:tr w:rsidR="00191F6F" w:rsidRPr="001E3901" w:rsidTr="006D5C65">
        <w:trPr>
          <w:trHeight w:val="180"/>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BCH-402</w:t>
            </w:r>
          </w:p>
        </w:tc>
        <w:tc>
          <w:tcPr>
            <w:tcW w:w="22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Biotechniques</w:t>
            </w:r>
          </w:p>
        </w:tc>
        <w:tc>
          <w:tcPr>
            <w:tcW w:w="99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9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35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195" w:type="dxa"/>
          </w:tcPr>
          <w:p w:rsidR="00191F6F" w:rsidRPr="001E3901" w:rsidRDefault="002F5994" w:rsidP="00741ED8">
            <w:pPr>
              <w:spacing w:after="0" w:line="240" w:lineRule="auto"/>
              <w:jc w:val="center"/>
              <w:rPr>
                <w:rFonts w:ascii="Times New Roman" w:hAnsi="Times New Roman"/>
                <w:color w:val="000000"/>
              </w:rPr>
            </w:pPr>
            <w:r w:rsidRPr="001E3901">
              <w:rPr>
                <w:rFonts w:ascii="Times New Roman" w:hAnsi="Times New Roman"/>
                <w:color w:val="000000"/>
              </w:rPr>
              <w:t>3</w:t>
            </w:r>
          </w:p>
        </w:tc>
      </w:tr>
      <w:tr w:rsidR="00191F6F" w:rsidRPr="001E3901" w:rsidTr="006D5C65">
        <w:trPr>
          <w:trHeight w:val="272"/>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BCH-403</w:t>
            </w:r>
          </w:p>
        </w:tc>
        <w:tc>
          <w:tcPr>
            <w:tcW w:w="22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 xml:space="preserve">Genetic Engineering </w:t>
            </w:r>
          </w:p>
        </w:tc>
        <w:tc>
          <w:tcPr>
            <w:tcW w:w="99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Core</w:t>
            </w:r>
          </w:p>
        </w:tc>
        <w:tc>
          <w:tcPr>
            <w:tcW w:w="90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9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35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195" w:type="dxa"/>
          </w:tcPr>
          <w:p w:rsidR="00191F6F" w:rsidRPr="001E3901" w:rsidRDefault="002F5994" w:rsidP="00741ED8">
            <w:pPr>
              <w:spacing w:after="0" w:line="240" w:lineRule="auto"/>
              <w:jc w:val="center"/>
              <w:rPr>
                <w:rFonts w:ascii="Times New Roman" w:hAnsi="Times New Roman"/>
                <w:color w:val="000000"/>
              </w:rPr>
            </w:pPr>
            <w:r w:rsidRPr="001E3901">
              <w:rPr>
                <w:rFonts w:ascii="Times New Roman" w:hAnsi="Times New Roman"/>
                <w:color w:val="000000"/>
              </w:rPr>
              <w:t>3</w:t>
            </w:r>
          </w:p>
        </w:tc>
      </w:tr>
      <w:tr w:rsidR="00191F6F" w:rsidRPr="001E3901" w:rsidTr="006D5C65">
        <w:trPr>
          <w:trHeight w:val="276"/>
        </w:trPr>
        <w:tc>
          <w:tcPr>
            <w:tcW w:w="1350" w:type="dxa"/>
          </w:tcPr>
          <w:p w:rsidR="00191F6F" w:rsidRPr="001E3901" w:rsidRDefault="00E7285B" w:rsidP="00BB44D8">
            <w:pPr>
              <w:spacing w:after="0" w:line="240" w:lineRule="auto"/>
              <w:jc w:val="both"/>
              <w:rPr>
                <w:rFonts w:ascii="Times New Roman" w:hAnsi="Times New Roman"/>
              </w:rPr>
            </w:pPr>
            <w:r w:rsidRPr="001E3901">
              <w:rPr>
                <w:rFonts w:ascii="Times New Roman" w:hAnsi="Times New Roman"/>
              </w:rPr>
              <w:t>BCH-</w:t>
            </w:r>
            <w:r w:rsidR="00191F6F" w:rsidRPr="001E3901">
              <w:rPr>
                <w:rFonts w:ascii="Times New Roman" w:hAnsi="Times New Roman"/>
              </w:rPr>
              <w:t>404A</w:t>
            </w:r>
          </w:p>
        </w:tc>
        <w:tc>
          <w:tcPr>
            <w:tcW w:w="22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Basics of Microbiology</w:t>
            </w:r>
          </w:p>
        </w:tc>
        <w:tc>
          <w:tcPr>
            <w:tcW w:w="99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Elective</w:t>
            </w:r>
          </w:p>
        </w:tc>
        <w:tc>
          <w:tcPr>
            <w:tcW w:w="90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9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35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195" w:type="dxa"/>
          </w:tcPr>
          <w:p w:rsidR="00191F6F" w:rsidRPr="001E3901" w:rsidRDefault="002F5994" w:rsidP="00741ED8">
            <w:pPr>
              <w:spacing w:after="0" w:line="240" w:lineRule="auto"/>
              <w:jc w:val="center"/>
              <w:rPr>
                <w:rFonts w:ascii="Times New Roman" w:hAnsi="Times New Roman"/>
                <w:color w:val="000000"/>
              </w:rPr>
            </w:pPr>
            <w:r w:rsidRPr="001E3901">
              <w:rPr>
                <w:rFonts w:ascii="Times New Roman" w:hAnsi="Times New Roman"/>
                <w:color w:val="000000"/>
              </w:rPr>
              <w:t>3</w:t>
            </w:r>
          </w:p>
        </w:tc>
      </w:tr>
      <w:tr w:rsidR="00191F6F" w:rsidRPr="001E3901" w:rsidTr="006D5C65">
        <w:trPr>
          <w:trHeight w:val="295"/>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BCH-404B</w:t>
            </w:r>
          </w:p>
        </w:tc>
        <w:tc>
          <w:tcPr>
            <w:tcW w:w="22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Genetics &amp; Evolution</w:t>
            </w:r>
          </w:p>
        </w:tc>
        <w:tc>
          <w:tcPr>
            <w:tcW w:w="99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Elective</w:t>
            </w:r>
          </w:p>
        </w:tc>
        <w:tc>
          <w:tcPr>
            <w:tcW w:w="90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4</w:t>
            </w:r>
          </w:p>
        </w:tc>
        <w:tc>
          <w:tcPr>
            <w:tcW w:w="99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4</w:t>
            </w:r>
          </w:p>
        </w:tc>
        <w:tc>
          <w:tcPr>
            <w:tcW w:w="135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195" w:type="dxa"/>
          </w:tcPr>
          <w:p w:rsidR="00191F6F" w:rsidRPr="001E3901" w:rsidRDefault="002F5994" w:rsidP="00741ED8">
            <w:pPr>
              <w:spacing w:after="0" w:line="240" w:lineRule="auto"/>
              <w:jc w:val="center"/>
              <w:rPr>
                <w:rFonts w:ascii="Times New Roman" w:hAnsi="Times New Roman"/>
                <w:color w:val="000000"/>
              </w:rPr>
            </w:pPr>
            <w:r w:rsidRPr="001E3901">
              <w:rPr>
                <w:rFonts w:ascii="Times New Roman" w:hAnsi="Times New Roman"/>
                <w:color w:val="000000"/>
              </w:rPr>
              <w:t>3</w:t>
            </w:r>
          </w:p>
        </w:tc>
      </w:tr>
      <w:tr w:rsidR="00191F6F" w:rsidRPr="001E3901" w:rsidTr="006D5C65">
        <w:trPr>
          <w:trHeight w:val="706"/>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BCH-405</w:t>
            </w:r>
          </w:p>
          <w:p w:rsidR="00191F6F" w:rsidRPr="001E3901" w:rsidRDefault="00191F6F" w:rsidP="00BB44D8">
            <w:pPr>
              <w:spacing w:after="0" w:line="240" w:lineRule="auto"/>
              <w:jc w:val="both"/>
              <w:rPr>
                <w:rFonts w:ascii="Times New Roman" w:hAnsi="Times New Roman"/>
              </w:rPr>
            </w:pPr>
          </w:p>
        </w:tc>
        <w:tc>
          <w:tcPr>
            <w:tcW w:w="22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 xml:space="preserve">Practical-7 </w:t>
            </w:r>
          </w:p>
          <w:p w:rsidR="00191F6F" w:rsidRPr="001E3901" w:rsidRDefault="00191F6F" w:rsidP="00BB44D8">
            <w:pPr>
              <w:spacing w:after="0" w:line="240" w:lineRule="auto"/>
              <w:jc w:val="both"/>
              <w:rPr>
                <w:rFonts w:ascii="Times New Roman" w:hAnsi="Times New Roman"/>
                <w:color w:val="000000"/>
              </w:rPr>
            </w:pPr>
            <w:r w:rsidRPr="001E3901">
              <w:rPr>
                <w:rFonts w:ascii="Times New Roman" w:hAnsi="Times New Roman"/>
              </w:rPr>
              <w:t>(Based on papers BCH-401 and BCH-402)</w:t>
            </w:r>
          </w:p>
        </w:tc>
        <w:tc>
          <w:tcPr>
            <w:tcW w:w="990" w:type="dxa"/>
          </w:tcPr>
          <w:p w:rsidR="00191F6F" w:rsidRPr="001E3901" w:rsidRDefault="00191F6F" w:rsidP="00741ED8">
            <w:pPr>
              <w:spacing w:after="0" w:line="240" w:lineRule="auto"/>
              <w:jc w:val="center"/>
              <w:rPr>
                <w:rFonts w:ascii="Times New Roman" w:hAnsi="Times New Roman"/>
              </w:rPr>
            </w:pPr>
            <w:r w:rsidRPr="001E3901">
              <w:rPr>
                <w:rFonts w:ascii="Times New Roman" w:hAnsi="Times New Roman"/>
              </w:rPr>
              <w:t>Core</w:t>
            </w:r>
          </w:p>
          <w:p w:rsidR="00191F6F" w:rsidRPr="001E3901" w:rsidRDefault="00191F6F" w:rsidP="00741ED8">
            <w:pPr>
              <w:spacing w:after="0" w:line="240" w:lineRule="auto"/>
              <w:jc w:val="center"/>
              <w:rPr>
                <w:rFonts w:ascii="Times New Roman" w:hAnsi="Times New Roman"/>
              </w:rPr>
            </w:pPr>
          </w:p>
          <w:p w:rsidR="00191F6F" w:rsidRPr="001E3901" w:rsidRDefault="00191F6F" w:rsidP="00741ED8">
            <w:pPr>
              <w:spacing w:after="0" w:line="240" w:lineRule="auto"/>
              <w:jc w:val="center"/>
              <w:rPr>
                <w:rFonts w:ascii="Times New Roman" w:hAnsi="Times New Roman"/>
              </w:rPr>
            </w:pPr>
          </w:p>
        </w:tc>
        <w:tc>
          <w:tcPr>
            <w:tcW w:w="900" w:type="dxa"/>
          </w:tcPr>
          <w:p w:rsidR="00191F6F" w:rsidRPr="001E3901" w:rsidRDefault="00191F6F" w:rsidP="00741ED8">
            <w:pPr>
              <w:spacing w:after="0" w:line="240" w:lineRule="auto"/>
              <w:jc w:val="center"/>
              <w:rPr>
                <w:rFonts w:ascii="Times New Roman" w:hAnsi="Times New Roman"/>
              </w:rPr>
            </w:pPr>
            <w:r w:rsidRPr="001E3901">
              <w:rPr>
                <w:rFonts w:ascii="Times New Roman" w:hAnsi="Times New Roman"/>
              </w:rPr>
              <w:t>8</w:t>
            </w:r>
          </w:p>
        </w:tc>
        <w:tc>
          <w:tcPr>
            <w:tcW w:w="990" w:type="dxa"/>
          </w:tcPr>
          <w:p w:rsidR="00191F6F" w:rsidRPr="001E3901" w:rsidRDefault="00191F6F" w:rsidP="00741ED8">
            <w:pPr>
              <w:spacing w:after="0" w:line="240" w:lineRule="auto"/>
              <w:jc w:val="center"/>
              <w:rPr>
                <w:rFonts w:ascii="Times New Roman" w:hAnsi="Times New Roman"/>
              </w:rPr>
            </w:pPr>
            <w:r w:rsidRPr="001E3901">
              <w:rPr>
                <w:rFonts w:ascii="Times New Roman" w:hAnsi="Times New Roman"/>
              </w:rPr>
              <w:t>4</w:t>
            </w:r>
          </w:p>
          <w:p w:rsidR="00191F6F" w:rsidRPr="001E3901" w:rsidRDefault="00191F6F" w:rsidP="00741ED8">
            <w:pPr>
              <w:spacing w:after="0" w:line="240" w:lineRule="auto"/>
              <w:jc w:val="center"/>
              <w:rPr>
                <w:rFonts w:ascii="Times New Roman" w:hAnsi="Times New Roman"/>
              </w:rPr>
            </w:pPr>
          </w:p>
        </w:tc>
        <w:tc>
          <w:tcPr>
            <w:tcW w:w="135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195" w:type="dxa"/>
          </w:tcPr>
          <w:p w:rsidR="00191F6F" w:rsidRPr="001E3901" w:rsidRDefault="002F5994" w:rsidP="00741ED8">
            <w:pPr>
              <w:spacing w:after="0" w:line="240" w:lineRule="auto"/>
              <w:jc w:val="center"/>
              <w:rPr>
                <w:rFonts w:ascii="Times New Roman" w:hAnsi="Times New Roman"/>
                <w:color w:val="000000"/>
              </w:rPr>
            </w:pPr>
            <w:r w:rsidRPr="001E3901">
              <w:rPr>
                <w:rFonts w:ascii="Times New Roman" w:hAnsi="Times New Roman"/>
                <w:color w:val="000000"/>
              </w:rPr>
              <w:t>8</w:t>
            </w:r>
          </w:p>
        </w:tc>
      </w:tr>
      <w:tr w:rsidR="00191F6F" w:rsidRPr="001E3901" w:rsidTr="006D5C65">
        <w:trPr>
          <w:trHeight w:val="805"/>
        </w:trPr>
        <w:tc>
          <w:tcPr>
            <w:tcW w:w="13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BCH-406</w:t>
            </w:r>
          </w:p>
        </w:tc>
        <w:tc>
          <w:tcPr>
            <w:tcW w:w="2250" w:type="dxa"/>
          </w:tcPr>
          <w:p w:rsidR="00191F6F" w:rsidRPr="001E3901" w:rsidRDefault="00191F6F" w:rsidP="00BB44D8">
            <w:pPr>
              <w:spacing w:after="0" w:line="240" w:lineRule="auto"/>
              <w:jc w:val="both"/>
              <w:rPr>
                <w:rFonts w:ascii="Times New Roman" w:hAnsi="Times New Roman"/>
              </w:rPr>
            </w:pPr>
            <w:r w:rsidRPr="001E3901">
              <w:rPr>
                <w:rFonts w:ascii="Times New Roman" w:hAnsi="Times New Roman"/>
              </w:rPr>
              <w:t>Practical-08 (Based on papers BCH-403 and BCH-404A&amp;B)</w:t>
            </w:r>
          </w:p>
        </w:tc>
        <w:tc>
          <w:tcPr>
            <w:tcW w:w="990" w:type="dxa"/>
          </w:tcPr>
          <w:p w:rsidR="00191F6F" w:rsidRPr="001E3901" w:rsidRDefault="00191F6F" w:rsidP="00741ED8">
            <w:pPr>
              <w:spacing w:after="0" w:line="240" w:lineRule="auto"/>
              <w:jc w:val="center"/>
              <w:rPr>
                <w:rFonts w:ascii="Times New Roman" w:hAnsi="Times New Roman"/>
              </w:rPr>
            </w:pPr>
            <w:r w:rsidRPr="001E3901">
              <w:rPr>
                <w:rFonts w:ascii="Times New Roman" w:hAnsi="Times New Roman"/>
              </w:rPr>
              <w:t>Core</w:t>
            </w:r>
          </w:p>
        </w:tc>
        <w:tc>
          <w:tcPr>
            <w:tcW w:w="900" w:type="dxa"/>
          </w:tcPr>
          <w:p w:rsidR="00191F6F" w:rsidRPr="001E3901" w:rsidRDefault="00191F6F" w:rsidP="00741ED8">
            <w:pPr>
              <w:spacing w:after="0" w:line="240" w:lineRule="auto"/>
              <w:jc w:val="center"/>
              <w:rPr>
                <w:rFonts w:ascii="Times New Roman" w:hAnsi="Times New Roman"/>
              </w:rPr>
            </w:pPr>
            <w:r w:rsidRPr="001E3901">
              <w:rPr>
                <w:rFonts w:ascii="Times New Roman" w:hAnsi="Times New Roman"/>
              </w:rPr>
              <w:t>8</w:t>
            </w:r>
          </w:p>
        </w:tc>
        <w:tc>
          <w:tcPr>
            <w:tcW w:w="990" w:type="dxa"/>
          </w:tcPr>
          <w:p w:rsidR="00191F6F" w:rsidRPr="001E3901" w:rsidRDefault="00191F6F" w:rsidP="00741ED8">
            <w:pPr>
              <w:spacing w:after="0" w:line="240" w:lineRule="auto"/>
              <w:jc w:val="center"/>
              <w:rPr>
                <w:rFonts w:ascii="Times New Roman" w:hAnsi="Times New Roman"/>
              </w:rPr>
            </w:pPr>
            <w:r w:rsidRPr="001E3901">
              <w:rPr>
                <w:rFonts w:ascii="Times New Roman" w:hAnsi="Times New Roman"/>
              </w:rPr>
              <w:t>4</w:t>
            </w:r>
          </w:p>
        </w:tc>
        <w:tc>
          <w:tcPr>
            <w:tcW w:w="135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20</w:t>
            </w:r>
          </w:p>
        </w:tc>
        <w:tc>
          <w:tcPr>
            <w:tcW w:w="108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80</w:t>
            </w:r>
          </w:p>
        </w:tc>
        <w:tc>
          <w:tcPr>
            <w:tcW w:w="900" w:type="dxa"/>
          </w:tcPr>
          <w:p w:rsidR="00191F6F" w:rsidRPr="001E3901" w:rsidRDefault="00191F6F" w:rsidP="00741ED8">
            <w:pPr>
              <w:spacing w:after="0" w:line="240" w:lineRule="auto"/>
              <w:jc w:val="center"/>
              <w:rPr>
                <w:rFonts w:ascii="Times New Roman" w:hAnsi="Times New Roman"/>
                <w:color w:val="000000"/>
              </w:rPr>
            </w:pPr>
            <w:r w:rsidRPr="001E3901">
              <w:rPr>
                <w:rFonts w:ascii="Times New Roman" w:hAnsi="Times New Roman"/>
                <w:color w:val="000000"/>
              </w:rPr>
              <w:t>100</w:t>
            </w:r>
          </w:p>
        </w:tc>
        <w:tc>
          <w:tcPr>
            <w:tcW w:w="1195" w:type="dxa"/>
          </w:tcPr>
          <w:p w:rsidR="00191F6F" w:rsidRPr="001E3901" w:rsidRDefault="002F5994" w:rsidP="00741ED8">
            <w:pPr>
              <w:spacing w:after="0" w:line="240" w:lineRule="auto"/>
              <w:jc w:val="center"/>
              <w:rPr>
                <w:rFonts w:ascii="Times New Roman" w:hAnsi="Times New Roman"/>
                <w:color w:val="000000"/>
              </w:rPr>
            </w:pPr>
            <w:r w:rsidRPr="001E3901">
              <w:rPr>
                <w:rFonts w:ascii="Times New Roman" w:hAnsi="Times New Roman"/>
                <w:color w:val="000000"/>
              </w:rPr>
              <w:t>8</w:t>
            </w:r>
          </w:p>
        </w:tc>
      </w:tr>
      <w:tr w:rsidR="00C95565" w:rsidRPr="001E3901" w:rsidTr="00C95565">
        <w:trPr>
          <w:trHeight w:val="278"/>
        </w:trPr>
        <w:tc>
          <w:tcPr>
            <w:tcW w:w="5490" w:type="dxa"/>
            <w:gridSpan w:val="4"/>
          </w:tcPr>
          <w:p w:rsidR="00C95565" w:rsidRPr="001E3901" w:rsidRDefault="00C95565" w:rsidP="00AD6ED1">
            <w:pPr>
              <w:spacing w:after="0" w:line="240" w:lineRule="auto"/>
              <w:jc w:val="center"/>
              <w:rPr>
                <w:rFonts w:ascii="Times New Roman" w:hAnsi="Times New Roman"/>
                <w:b/>
              </w:rPr>
            </w:pPr>
            <w:r w:rsidRPr="001E3901">
              <w:rPr>
                <w:rFonts w:ascii="Times New Roman" w:hAnsi="Times New Roman"/>
                <w:b/>
              </w:rPr>
              <w:t>Total</w:t>
            </w:r>
          </w:p>
        </w:tc>
        <w:tc>
          <w:tcPr>
            <w:tcW w:w="990" w:type="dxa"/>
          </w:tcPr>
          <w:p w:rsidR="00C95565" w:rsidRPr="001E3901" w:rsidRDefault="00C95565" w:rsidP="00AD6ED1">
            <w:pPr>
              <w:spacing w:after="0" w:line="240" w:lineRule="auto"/>
              <w:jc w:val="center"/>
              <w:rPr>
                <w:rFonts w:ascii="Times New Roman" w:hAnsi="Times New Roman"/>
                <w:b/>
              </w:rPr>
            </w:pPr>
            <w:r w:rsidRPr="001E3901">
              <w:rPr>
                <w:rFonts w:ascii="Times New Roman" w:hAnsi="Times New Roman"/>
                <w:b/>
              </w:rPr>
              <w:t>24</w:t>
            </w:r>
          </w:p>
        </w:tc>
        <w:tc>
          <w:tcPr>
            <w:tcW w:w="1350" w:type="dxa"/>
          </w:tcPr>
          <w:p w:rsidR="00C95565" w:rsidRPr="001E3901" w:rsidRDefault="00C95565" w:rsidP="00AD6ED1">
            <w:pPr>
              <w:spacing w:after="0" w:line="240" w:lineRule="auto"/>
              <w:jc w:val="center"/>
              <w:rPr>
                <w:rFonts w:ascii="Times New Roman" w:hAnsi="Times New Roman"/>
                <w:b/>
              </w:rPr>
            </w:pPr>
          </w:p>
        </w:tc>
        <w:tc>
          <w:tcPr>
            <w:tcW w:w="1080" w:type="dxa"/>
          </w:tcPr>
          <w:p w:rsidR="00C95565" w:rsidRPr="001E3901" w:rsidRDefault="00C95565" w:rsidP="00AD6ED1">
            <w:pPr>
              <w:spacing w:after="0" w:line="240" w:lineRule="auto"/>
              <w:jc w:val="center"/>
              <w:rPr>
                <w:rFonts w:ascii="Times New Roman" w:hAnsi="Times New Roman"/>
                <w:b/>
              </w:rPr>
            </w:pPr>
          </w:p>
        </w:tc>
        <w:tc>
          <w:tcPr>
            <w:tcW w:w="900" w:type="dxa"/>
          </w:tcPr>
          <w:p w:rsidR="00C95565" w:rsidRPr="001E3901" w:rsidRDefault="00C95565" w:rsidP="00AD6ED1">
            <w:pPr>
              <w:spacing w:after="0" w:line="240" w:lineRule="auto"/>
              <w:jc w:val="center"/>
              <w:rPr>
                <w:rFonts w:ascii="Times New Roman" w:hAnsi="Times New Roman"/>
                <w:b/>
              </w:rPr>
            </w:pPr>
            <w:r>
              <w:rPr>
                <w:rFonts w:ascii="Times New Roman" w:hAnsi="Times New Roman"/>
                <w:b/>
              </w:rPr>
              <w:t>600</w:t>
            </w:r>
          </w:p>
        </w:tc>
        <w:tc>
          <w:tcPr>
            <w:tcW w:w="1195" w:type="dxa"/>
          </w:tcPr>
          <w:p w:rsidR="00C95565" w:rsidRPr="001E3901" w:rsidRDefault="00C95565" w:rsidP="00AD6ED1">
            <w:pPr>
              <w:spacing w:after="0" w:line="240" w:lineRule="auto"/>
              <w:jc w:val="center"/>
              <w:rPr>
                <w:rFonts w:ascii="Times New Roman" w:hAnsi="Times New Roman"/>
                <w:b/>
              </w:rPr>
            </w:pPr>
          </w:p>
        </w:tc>
      </w:tr>
      <w:tr w:rsidR="00F367D4" w:rsidRPr="001E3901" w:rsidTr="00F367D4">
        <w:trPr>
          <w:trHeight w:val="260"/>
        </w:trPr>
        <w:tc>
          <w:tcPr>
            <w:tcW w:w="5490" w:type="dxa"/>
            <w:gridSpan w:val="4"/>
          </w:tcPr>
          <w:p w:rsidR="00F367D4" w:rsidRPr="001E3901" w:rsidRDefault="00F367D4" w:rsidP="00AD6ED1">
            <w:pPr>
              <w:spacing w:after="0" w:line="240" w:lineRule="auto"/>
              <w:jc w:val="center"/>
              <w:rPr>
                <w:rFonts w:ascii="Times New Roman" w:hAnsi="Times New Roman"/>
                <w:b/>
              </w:rPr>
            </w:pPr>
            <w:r w:rsidRPr="001E3901">
              <w:rPr>
                <w:rFonts w:ascii="Times New Roman" w:hAnsi="Times New Roman"/>
                <w:b/>
              </w:rPr>
              <w:t>Grand Total (Semester I-IV)</w:t>
            </w:r>
          </w:p>
        </w:tc>
        <w:tc>
          <w:tcPr>
            <w:tcW w:w="990" w:type="dxa"/>
          </w:tcPr>
          <w:p w:rsidR="00F367D4" w:rsidRPr="001E3901" w:rsidRDefault="00F367D4" w:rsidP="00AD6ED1">
            <w:pPr>
              <w:spacing w:after="0" w:line="240" w:lineRule="auto"/>
              <w:jc w:val="center"/>
              <w:rPr>
                <w:rFonts w:ascii="Times New Roman" w:hAnsi="Times New Roman"/>
                <w:b/>
              </w:rPr>
            </w:pPr>
          </w:p>
        </w:tc>
        <w:tc>
          <w:tcPr>
            <w:tcW w:w="1350" w:type="dxa"/>
          </w:tcPr>
          <w:p w:rsidR="00F367D4" w:rsidRPr="001E3901" w:rsidRDefault="00F367D4" w:rsidP="00AD6ED1">
            <w:pPr>
              <w:spacing w:after="0" w:line="240" w:lineRule="auto"/>
              <w:jc w:val="center"/>
              <w:rPr>
                <w:rFonts w:ascii="Times New Roman" w:hAnsi="Times New Roman"/>
                <w:b/>
              </w:rPr>
            </w:pPr>
          </w:p>
        </w:tc>
        <w:tc>
          <w:tcPr>
            <w:tcW w:w="1080" w:type="dxa"/>
          </w:tcPr>
          <w:p w:rsidR="00F367D4" w:rsidRPr="001E3901" w:rsidRDefault="00F367D4" w:rsidP="00AD6ED1">
            <w:pPr>
              <w:spacing w:after="0" w:line="240" w:lineRule="auto"/>
              <w:jc w:val="center"/>
              <w:rPr>
                <w:rFonts w:ascii="Times New Roman" w:hAnsi="Times New Roman"/>
                <w:b/>
              </w:rPr>
            </w:pPr>
          </w:p>
        </w:tc>
        <w:tc>
          <w:tcPr>
            <w:tcW w:w="900" w:type="dxa"/>
          </w:tcPr>
          <w:p w:rsidR="00F367D4" w:rsidRPr="001E3901" w:rsidRDefault="00F367D4" w:rsidP="00AD6ED1">
            <w:pPr>
              <w:spacing w:after="0" w:line="240" w:lineRule="auto"/>
              <w:jc w:val="center"/>
              <w:rPr>
                <w:rFonts w:ascii="Times New Roman" w:hAnsi="Times New Roman"/>
                <w:b/>
              </w:rPr>
            </w:pPr>
            <w:r>
              <w:rPr>
                <w:rFonts w:ascii="Times New Roman" w:hAnsi="Times New Roman"/>
                <w:b/>
              </w:rPr>
              <w:t>2550</w:t>
            </w:r>
          </w:p>
        </w:tc>
        <w:tc>
          <w:tcPr>
            <w:tcW w:w="1195" w:type="dxa"/>
          </w:tcPr>
          <w:p w:rsidR="00F367D4" w:rsidRPr="001E3901" w:rsidRDefault="00F367D4" w:rsidP="00AD6ED1">
            <w:pPr>
              <w:spacing w:after="0" w:line="240" w:lineRule="auto"/>
              <w:jc w:val="center"/>
              <w:rPr>
                <w:rFonts w:ascii="Times New Roman" w:hAnsi="Times New Roman"/>
                <w:b/>
              </w:rPr>
            </w:pPr>
          </w:p>
        </w:tc>
      </w:tr>
    </w:tbl>
    <w:p w:rsidR="00561F8E" w:rsidRPr="001E3901" w:rsidRDefault="00561F8E" w:rsidP="00561F8E">
      <w:pPr>
        <w:widowControl w:val="0"/>
        <w:autoSpaceDE w:val="0"/>
        <w:autoSpaceDN w:val="0"/>
        <w:spacing w:before="91" w:line="240" w:lineRule="auto"/>
        <w:ind w:firstLine="105"/>
        <w:jc w:val="both"/>
        <w:rPr>
          <w:rFonts w:ascii="Times New Roman" w:hAnsi="Times New Roman"/>
          <w:b/>
          <w:sz w:val="24"/>
          <w:szCs w:val="24"/>
          <w:u w:val="single"/>
        </w:rPr>
      </w:pPr>
      <w:r w:rsidRPr="001E3901">
        <w:rPr>
          <w:rFonts w:ascii="Times New Roman" w:hAnsi="Times New Roman"/>
          <w:b/>
          <w:sz w:val="24"/>
          <w:szCs w:val="24"/>
          <w:u w:val="single"/>
        </w:rPr>
        <w:lastRenderedPageBreak/>
        <w:t>Program Outcomes</w:t>
      </w:r>
      <w:r w:rsidR="00C37CED" w:rsidRPr="001E3901">
        <w:rPr>
          <w:rFonts w:ascii="Times New Roman" w:hAnsi="Times New Roman"/>
          <w:b/>
          <w:sz w:val="24"/>
          <w:szCs w:val="24"/>
          <w:u w:val="single"/>
        </w:rPr>
        <w:t xml:space="preserve"> (POs)</w:t>
      </w:r>
    </w:p>
    <w:p w:rsidR="00C37CED" w:rsidRPr="001E3901" w:rsidRDefault="00C37CED" w:rsidP="00C37CED">
      <w:pPr>
        <w:widowControl w:val="0"/>
        <w:autoSpaceDE w:val="0"/>
        <w:autoSpaceDN w:val="0"/>
        <w:spacing w:before="91" w:after="0" w:line="240" w:lineRule="auto"/>
        <w:ind w:left="105"/>
        <w:jc w:val="both"/>
        <w:rPr>
          <w:rFonts w:ascii="Times New Roman" w:hAnsi="Times New Roman"/>
          <w:sz w:val="24"/>
          <w:szCs w:val="24"/>
        </w:rPr>
      </w:pPr>
      <w:r w:rsidRPr="001E3901">
        <w:rPr>
          <w:rFonts w:ascii="Times New Roman" w:hAnsi="Times New Roman"/>
          <w:b/>
          <w:sz w:val="24"/>
          <w:szCs w:val="24"/>
        </w:rPr>
        <w:t>PO1</w:t>
      </w:r>
      <w:r w:rsidRPr="001E3901">
        <w:rPr>
          <w:rFonts w:ascii="Times New Roman" w:hAnsi="Times New Roman"/>
          <w:sz w:val="24"/>
          <w:szCs w:val="24"/>
        </w:rPr>
        <w:t>: Toacquaintstudents with recent knowledge and techniques in recent basic and applied biological sciences.</w:t>
      </w:r>
    </w:p>
    <w:p w:rsidR="00C37CED" w:rsidRPr="001E3901" w:rsidRDefault="00C37CED" w:rsidP="00C37CED">
      <w:pPr>
        <w:widowControl w:val="0"/>
        <w:autoSpaceDE w:val="0"/>
        <w:autoSpaceDN w:val="0"/>
        <w:spacing w:before="91" w:after="0" w:line="240" w:lineRule="auto"/>
        <w:ind w:left="105"/>
        <w:jc w:val="both"/>
        <w:rPr>
          <w:rFonts w:ascii="Times New Roman" w:hAnsi="Times New Roman"/>
          <w:sz w:val="24"/>
          <w:szCs w:val="24"/>
        </w:rPr>
      </w:pPr>
      <w:r w:rsidRPr="001E3901">
        <w:rPr>
          <w:rFonts w:ascii="Times New Roman" w:hAnsi="Times New Roman"/>
          <w:b/>
          <w:sz w:val="24"/>
          <w:szCs w:val="24"/>
        </w:rPr>
        <w:t>PO2:</w:t>
      </w:r>
      <w:r w:rsidRPr="001E3901">
        <w:rPr>
          <w:rFonts w:ascii="Times New Roman" w:hAnsi="Times New Roman"/>
          <w:sz w:val="24"/>
          <w:szCs w:val="24"/>
        </w:rPr>
        <w:t xml:space="preserve"> To develop understanding of organismal, cellular, biochemical and environmental basis of life. </w:t>
      </w:r>
    </w:p>
    <w:p w:rsidR="00C37CED" w:rsidRPr="001E3901" w:rsidRDefault="00C37CED" w:rsidP="00C37CED">
      <w:pPr>
        <w:widowControl w:val="0"/>
        <w:autoSpaceDE w:val="0"/>
        <w:autoSpaceDN w:val="0"/>
        <w:spacing w:before="91" w:after="0" w:line="240" w:lineRule="auto"/>
        <w:ind w:left="105"/>
        <w:jc w:val="both"/>
        <w:rPr>
          <w:rFonts w:ascii="Times New Roman" w:hAnsi="Times New Roman"/>
          <w:sz w:val="24"/>
          <w:szCs w:val="24"/>
        </w:rPr>
      </w:pPr>
      <w:r w:rsidRPr="001E3901">
        <w:rPr>
          <w:rFonts w:ascii="Times New Roman" w:hAnsi="Times New Roman"/>
          <w:b/>
          <w:sz w:val="24"/>
          <w:szCs w:val="24"/>
        </w:rPr>
        <w:t>PO3:</w:t>
      </w:r>
      <w:r w:rsidRPr="001E3901">
        <w:rPr>
          <w:rFonts w:ascii="Times New Roman" w:hAnsi="Times New Roman"/>
          <w:sz w:val="24"/>
          <w:szCs w:val="24"/>
        </w:rPr>
        <w:t xml:space="preserve"> To develop insight into ethical implication of biological research for environmental protection and good laboratory practices and biosafety.</w:t>
      </w:r>
    </w:p>
    <w:p w:rsidR="00C37CED" w:rsidRPr="001E3901" w:rsidRDefault="00C37CED" w:rsidP="00C37CED">
      <w:pPr>
        <w:widowControl w:val="0"/>
        <w:autoSpaceDE w:val="0"/>
        <w:autoSpaceDN w:val="0"/>
        <w:spacing w:before="91" w:after="0" w:line="240" w:lineRule="auto"/>
        <w:ind w:left="105"/>
        <w:jc w:val="both"/>
        <w:rPr>
          <w:rFonts w:ascii="Times New Roman" w:hAnsi="Times New Roman"/>
          <w:sz w:val="24"/>
          <w:szCs w:val="24"/>
        </w:rPr>
      </w:pPr>
      <w:r w:rsidRPr="001E3901">
        <w:rPr>
          <w:rFonts w:ascii="Times New Roman" w:hAnsi="Times New Roman"/>
          <w:b/>
          <w:sz w:val="24"/>
          <w:szCs w:val="24"/>
        </w:rPr>
        <w:t>PO4:</w:t>
      </w:r>
      <w:r w:rsidRPr="001E3901">
        <w:rPr>
          <w:rFonts w:ascii="Times New Roman" w:hAnsi="Times New Roman"/>
          <w:sz w:val="24"/>
          <w:szCs w:val="24"/>
        </w:rPr>
        <w:t xml:space="preserve"> To develop problem solving innovative thinking and robust communication and writing skills in youth with reference to biological, environmental and nutritional sciences.</w:t>
      </w:r>
    </w:p>
    <w:p w:rsidR="00C37CED" w:rsidRPr="001E3901" w:rsidRDefault="00C37CED" w:rsidP="00C37CED">
      <w:pPr>
        <w:widowControl w:val="0"/>
        <w:autoSpaceDE w:val="0"/>
        <w:autoSpaceDN w:val="0"/>
        <w:spacing w:before="91" w:after="0" w:line="240" w:lineRule="auto"/>
        <w:ind w:left="105"/>
        <w:jc w:val="both"/>
        <w:rPr>
          <w:rFonts w:ascii="Times New Roman" w:hAnsi="Times New Roman"/>
          <w:sz w:val="24"/>
          <w:szCs w:val="24"/>
        </w:rPr>
      </w:pPr>
      <w:r w:rsidRPr="001E3901">
        <w:rPr>
          <w:rFonts w:ascii="Times New Roman" w:hAnsi="Times New Roman"/>
          <w:b/>
          <w:sz w:val="24"/>
          <w:szCs w:val="24"/>
        </w:rPr>
        <w:t>PO5:</w:t>
      </w:r>
      <w:r w:rsidRPr="001E3901">
        <w:rPr>
          <w:rFonts w:ascii="Times New Roman" w:hAnsi="Times New Roman"/>
          <w:sz w:val="24"/>
          <w:szCs w:val="24"/>
        </w:rPr>
        <w:t xml:space="preserve"> To understand application of biotic materials in health, medicine, food security for human well-being and sustainable development.</w:t>
      </w:r>
    </w:p>
    <w:p w:rsidR="00C37CED" w:rsidRPr="001E3901" w:rsidRDefault="00C37CED" w:rsidP="008B51B7">
      <w:pPr>
        <w:widowControl w:val="0"/>
        <w:autoSpaceDE w:val="0"/>
        <w:autoSpaceDN w:val="0"/>
        <w:spacing w:before="91" w:after="0" w:line="240" w:lineRule="auto"/>
        <w:ind w:left="105"/>
        <w:jc w:val="both"/>
        <w:rPr>
          <w:rFonts w:ascii="Times New Roman" w:hAnsi="Times New Roman"/>
          <w:sz w:val="24"/>
          <w:szCs w:val="24"/>
        </w:rPr>
      </w:pPr>
      <w:r w:rsidRPr="001E3901">
        <w:rPr>
          <w:rFonts w:ascii="Times New Roman" w:hAnsi="Times New Roman"/>
          <w:b/>
          <w:sz w:val="24"/>
          <w:szCs w:val="24"/>
        </w:rPr>
        <w:t>PO6:</w:t>
      </w:r>
      <w:r w:rsidRPr="001E3901">
        <w:rPr>
          <w:rFonts w:ascii="Times New Roman" w:hAnsi="Times New Roman"/>
          <w:sz w:val="24"/>
          <w:szCs w:val="24"/>
        </w:rPr>
        <w:t xml:space="preserve"> To impart practical and project based vocational training for preparing youth for a career in research and entrepreneurship in the field of life sciences for self-reliance.</w:t>
      </w:r>
    </w:p>
    <w:p w:rsidR="00561F8E" w:rsidRPr="001E3901" w:rsidRDefault="00561F8E" w:rsidP="008B51B7">
      <w:pPr>
        <w:widowControl w:val="0"/>
        <w:autoSpaceDE w:val="0"/>
        <w:autoSpaceDN w:val="0"/>
        <w:spacing w:before="91" w:after="0" w:line="240" w:lineRule="auto"/>
        <w:ind w:left="105"/>
        <w:jc w:val="both"/>
        <w:rPr>
          <w:rFonts w:ascii="Times New Roman" w:hAnsi="Times New Roman"/>
          <w:sz w:val="24"/>
          <w:szCs w:val="24"/>
        </w:rPr>
      </w:pPr>
    </w:p>
    <w:p w:rsidR="00561F8E" w:rsidRPr="001E3901" w:rsidRDefault="00561F8E" w:rsidP="00E70051">
      <w:pPr>
        <w:widowControl w:val="0"/>
        <w:autoSpaceDE w:val="0"/>
        <w:autoSpaceDN w:val="0"/>
        <w:spacing w:line="240" w:lineRule="auto"/>
        <w:jc w:val="both"/>
        <w:rPr>
          <w:rFonts w:ascii="Times New Roman" w:hAnsi="Times New Roman"/>
          <w:b/>
          <w:sz w:val="24"/>
          <w:szCs w:val="24"/>
          <w:u w:val="single"/>
        </w:rPr>
      </w:pPr>
    </w:p>
    <w:p w:rsidR="00C37CED" w:rsidRPr="001E3901" w:rsidRDefault="00561F8E" w:rsidP="000F465D">
      <w:pPr>
        <w:widowControl w:val="0"/>
        <w:autoSpaceDE w:val="0"/>
        <w:autoSpaceDN w:val="0"/>
        <w:spacing w:line="240" w:lineRule="auto"/>
        <w:ind w:left="105"/>
        <w:jc w:val="both"/>
        <w:rPr>
          <w:rFonts w:ascii="Times New Roman" w:hAnsi="Times New Roman"/>
          <w:b/>
          <w:sz w:val="24"/>
          <w:szCs w:val="24"/>
        </w:rPr>
      </w:pPr>
      <w:r w:rsidRPr="001E3901">
        <w:rPr>
          <w:rFonts w:ascii="Times New Roman" w:hAnsi="Times New Roman"/>
          <w:b/>
          <w:sz w:val="24"/>
          <w:szCs w:val="24"/>
          <w:u w:val="single"/>
        </w:rPr>
        <w:t>Program</w:t>
      </w:r>
      <w:r w:rsidR="00C37CED" w:rsidRPr="001E3901">
        <w:rPr>
          <w:rFonts w:ascii="Times New Roman" w:hAnsi="Times New Roman"/>
          <w:b/>
          <w:sz w:val="24"/>
          <w:szCs w:val="24"/>
          <w:u w:val="single"/>
        </w:rPr>
        <w:t xml:space="preserve"> Specific Outcomes (PSOs)</w:t>
      </w:r>
    </w:p>
    <w:p w:rsidR="00C37CED" w:rsidRPr="001E3901" w:rsidRDefault="00C37CED" w:rsidP="00C37CED">
      <w:pPr>
        <w:widowControl w:val="0"/>
        <w:autoSpaceDE w:val="0"/>
        <w:autoSpaceDN w:val="0"/>
        <w:ind w:left="105" w:right="110"/>
        <w:jc w:val="both"/>
        <w:rPr>
          <w:rFonts w:ascii="Times New Roman" w:hAnsi="Times New Roman"/>
          <w:sz w:val="24"/>
          <w:szCs w:val="24"/>
        </w:rPr>
      </w:pPr>
      <w:r w:rsidRPr="001E3901">
        <w:rPr>
          <w:rFonts w:ascii="Times New Roman" w:hAnsi="Times New Roman"/>
          <w:b/>
          <w:sz w:val="24"/>
          <w:szCs w:val="24"/>
        </w:rPr>
        <w:t>PSO1:</w:t>
      </w:r>
      <w:r w:rsidRPr="001E3901">
        <w:rPr>
          <w:rFonts w:ascii="Times New Roman" w:hAnsi="Times New Roman"/>
          <w:sz w:val="24"/>
          <w:szCs w:val="24"/>
        </w:rPr>
        <w:t xml:space="preserve"> An ability to acquire in-depth theoretical and practical knowledge of Biochemistry in the broad range of fields including Structure </w:t>
      </w:r>
      <w:r w:rsidR="00561F8E" w:rsidRPr="001E3901">
        <w:rPr>
          <w:rFonts w:ascii="Times New Roman" w:hAnsi="Times New Roman"/>
          <w:sz w:val="24"/>
          <w:szCs w:val="24"/>
        </w:rPr>
        <w:t>and Function of Biomolecules, Cell Biology, Intermediary M</w:t>
      </w:r>
      <w:r w:rsidRPr="001E3901">
        <w:rPr>
          <w:rFonts w:ascii="Times New Roman" w:hAnsi="Times New Roman"/>
          <w:sz w:val="24"/>
          <w:szCs w:val="24"/>
        </w:rPr>
        <w:t>etabolism, Enzymology, Plant Biochemistry, Immunology, Molecular Biology, Clinical Biochemistry, Nutritional Bioche</w:t>
      </w:r>
      <w:r w:rsidR="00561F8E" w:rsidRPr="001E3901">
        <w:rPr>
          <w:rFonts w:ascii="Times New Roman" w:hAnsi="Times New Roman"/>
          <w:sz w:val="24"/>
          <w:szCs w:val="24"/>
        </w:rPr>
        <w:t>mistry, Biotechniques, Genetic E</w:t>
      </w:r>
      <w:r w:rsidRPr="001E3901">
        <w:rPr>
          <w:rFonts w:ascii="Times New Roman" w:hAnsi="Times New Roman"/>
          <w:sz w:val="24"/>
          <w:szCs w:val="24"/>
        </w:rPr>
        <w:t>ngineering, Biostatistics and Bioinformatics, Microbiology, Genetics and Evolution.</w:t>
      </w:r>
    </w:p>
    <w:p w:rsidR="00C37CED" w:rsidRPr="001E3901" w:rsidRDefault="00C37CED" w:rsidP="00C37CED">
      <w:pPr>
        <w:widowControl w:val="0"/>
        <w:autoSpaceDE w:val="0"/>
        <w:autoSpaceDN w:val="0"/>
        <w:spacing w:before="197" w:after="0"/>
        <w:ind w:left="105" w:right="112"/>
        <w:jc w:val="both"/>
        <w:rPr>
          <w:rFonts w:ascii="Times New Roman" w:hAnsi="Times New Roman"/>
          <w:sz w:val="24"/>
          <w:szCs w:val="24"/>
        </w:rPr>
      </w:pPr>
      <w:r w:rsidRPr="001E3901">
        <w:rPr>
          <w:rFonts w:ascii="Times New Roman" w:hAnsi="Times New Roman"/>
          <w:b/>
          <w:sz w:val="24"/>
          <w:szCs w:val="24"/>
        </w:rPr>
        <w:t>PSO2:</w:t>
      </w:r>
      <w:r w:rsidRPr="001E3901">
        <w:rPr>
          <w:rFonts w:ascii="Times New Roman" w:hAnsi="Times New Roman"/>
          <w:sz w:val="24"/>
          <w:szCs w:val="24"/>
        </w:rPr>
        <w:t xml:space="preserve"> Diligently learn and link the applicability of the theoretical and practical knowledge imparted in routine life to the understanding of cellular, molecular, biochemical and metabolic basis of life and understand the role of scientific developments in relation to professional and everydayuse.</w:t>
      </w:r>
    </w:p>
    <w:p w:rsidR="00C37CED" w:rsidRPr="001E3901" w:rsidRDefault="00C37CED" w:rsidP="00C37CED">
      <w:pPr>
        <w:widowControl w:val="0"/>
        <w:autoSpaceDE w:val="0"/>
        <w:autoSpaceDN w:val="0"/>
        <w:spacing w:before="195" w:after="0" w:line="271" w:lineRule="auto"/>
        <w:ind w:left="105" w:right="116"/>
        <w:jc w:val="both"/>
        <w:rPr>
          <w:rFonts w:ascii="Times New Roman" w:hAnsi="Times New Roman"/>
          <w:sz w:val="24"/>
          <w:szCs w:val="24"/>
        </w:rPr>
      </w:pPr>
      <w:r w:rsidRPr="001E3901">
        <w:rPr>
          <w:rFonts w:ascii="Times New Roman" w:hAnsi="Times New Roman"/>
          <w:b/>
          <w:sz w:val="24"/>
          <w:szCs w:val="24"/>
        </w:rPr>
        <w:t>PSO3:</w:t>
      </w:r>
      <w:r w:rsidRPr="001E3901">
        <w:rPr>
          <w:rFonts w:ascii="Times New Roman" w:hAnsi="Times New Roman"/>
          <w:sz w:val="24"/>
          <w:szCs w:val="24"/>
        </w:rPr>
        <w:t xml:space="preserve"> Acquire necessary knowledge and skills to appear for competitive exams for higher studies and to undertake a career in research, either in industry or in an academic set up.</w:t>
      </w:r>
    </w:p>
    <w:p w:rsidR="009B0A2D" w:rsidRPr="001E3901" w:rsidRDefault="00C37CED" w:rsidP="008B51B7">
      <w:pPr>
        <w:widowControl w:val="0"/>
        <w:autoSpaceDE w:val="0"/>
        <w:autoSpaceDN w:val="0"/>
        <w:spacing w:before="205" w:after="0"/>
        <w:ind w:left="105" w:right="111"/>
        <w:jc w:val="both"/>
        <w:rPr>
          <w:rFonts w:ascii="Times New Roman" w:hAnsi="Times New Roman"/>
          <w:b/>
          <w:i/>
          <w:sz w:val="24"/>
          <w:szCs w:val="24"/>
          <w:u w:val="single"/>
        </w:rPr>
      </w:pPr>
      <w:r w:rsidRPr="001E3901">
        <w:rPr>
          <w:rFonts w:ascii="Times New Roman" w:hAnsi="Times New Roman"/>
          <w:b/>
          <w:sz w:val="24"/>
          <w:szCs w:val="24"/>
        </w:rPr>
        <w:t>PSO4:</w:t>
      </w:r>
      <w:r w:rsidR="0067203B" w:rsidRPr="001E3901">
        <w:rPr>
          <w:rFonts w:ascii="Times New Roman" w:hAnsi="Times New Roman"/>
          <w:sz w:val="24"/>
          <w:szCs w:val="24"/>
        </w:rPr>
        <w:t xml:space="preserve"> An </w:t>
      </w:r>
      <w:r w:rsidRPr="001E3901">
        <w:rPr>
          <w:rFonts w:ascii="Times New Roman" w:hAnsi="Times New Roman"/>
          <w:sz w:val="24"/>
          <w:szCs w:val="24"/>
        </w:rPr>
        <w:t>ability to work independently, demonstrate scientific writing, possess effective presentation skills to explain various concepts of Biochemistry, ability to formulate research hypothesis and contribute to team work and participate constructively in classroom discussions.</w:t>
      </w:r>
    </w:p>
    <w:p w:rsidR="009B0A2D" w:rsidRPr="001E3901" w:rsidRDefault="009B0A2D" w:rsidP="005C5B70">
      <w:pPr>
        <w:spacing w:after="0" w:line="240" w:lineRule="auto"/>
        <w:ind w:right="467"/>
        <w:jc w:val="center"/>
        <w:rPr>
          <w:rFonts w:ascii="Times New Roman" w:hAnsi="Times New Roman"/>
          <w:b/>
          <w:i/>
          <w:sz w:val="24"/>
          <w:szCs w:val="24"/>
          <w:u w:val="single"/>
        </w:rPr>
      </w:pPr>
    </w:p>
    <w:p w:rsidR="00561F8E" w:rsidRPr="001E3901" w:rsidRDefault="00561F8E" w:rsidP="005C5B70">
      <w:pPr>
        <w:spacing w:after="0" w:line="240" w:lineRule="auto"/>
        <w:ind w:right="467"/>
        <w:jc w:val="center"/>
        <w:rPr>
          <w:rFonts w:ascii="Times New Roman" w:hAnsi="Times New Roman"/>
          <w:b/>
          <w:i/>
          <w:sz w:val="24"/>
          <w:szCs w:val="24"/>
          <w:u w:val="single"/>
        </w:rPr>
      </w:pPr>
    </w:p>
    <w:p w:rsidR="00561F8E" w:rsidRPr="001E3901" w:rsidRDefault="00561F8E" w:rsidP="005C5B70">
      <w:pPr>
        <w:spacing w:after="0" w:line="240" w:lineRule="auto"/>
        <w:ind w:right="467"/>
        <w:jc w:val="center"/>
        <w:rPr>
          <w:rFonts w:ascii="Times New Roman" w:hAnsi="Times New Roman"/>
          <w:b/>
          <w:i/>
          <w:sz w:val="24"/>
          <w:szCs w:val="24"/>
          <w:u w:val="single"/>
        </w:rPr>
      </w:pPr>
    </w:p>
    <w:p w:rsidR="00561F8E" w:rsidRPr="001E3901" w:rsidRDefault="00561F8E" w:rsidP="005C5B70">
      <w:pPr>
        <w:spacing w:after="0" w:line="240" w:lineRule="auto"/>
        <w:ind w:right="467"/>
        <w:jc w:val="center"/>
        <w:rPr>
          <w:rFonts w:ascii="Times New Roman" w:hAnsi="Times New Roman"/>
          <w:b/>
          <w:i/>
          <w:sz w:val="24"/>
          <w:szCs w:val="24"/>
          <w:u w:val="single"/>
        </w:rPr>
      </w:pPr>
    </w:p>
    <w:p w:rsidR="00561F8E" w:rsidRPr="001E3901" w:rsidRDefault="00561F8E" w:rsidP="005C5B70">
      <w:pPr>
        <w:spacing w:after="0" w:line="240" w:lineRule="auto"/>
        <w:ind w:right="467"/>
        <w:jc w:val="center"/>
        <w:rPr>
          <w:rFonts w:ascii="Times New Roman" w:hAnsi="Times New Roman"/>
          <w:b/>
          <w:i/>
          <w:sz w:val="24"/>
          <w:szCs w:val="24"/>
          <w:u w:val="single"/>
        </w:rPr>
      </w:pPr>
    </w:p>
    <w:p w:rsidR="00561F8E" w:rsidRDefault="00561F8E" w:rsidP="005C5B70">
      <w:pPr>
        <w:spacing w:after="0" w:line="240" w:lineRule="auto"/>
        <w:ind w:right="467"/>
        <w:jc w:val="center"/>
        <w:rPr>
          <w:rFonts w:ascii="Times New Roman" w:hAnsi="Times New Roman"/>
          <w:b/>
          <w:i/>
          <w:sz w:val="24"/>
          <w:szCs w:val="24"/>
          <w:u w:val="single"/>
        </w:rPr>
      </w:pPr>
    </w:p>
    <w:p w:rsidR="00FB3646" w:rsidRPr="001E3901" w:rsidRDefault="00FB3646" w:rsidP="005C5B70">
      <w:pPr>
        <w:spacing w:after="0" w:line="240" w:lineRule="auto"/>
        <w:ind w:right="467"/>
        <w:jc w:val="center"/>
        <w:rPr>
          <w:rFonts w:ascii="Times New Roman" w:hAnsi="Times New Roman"/>
          <w:b/>
          <w:i/>
          <w:sz w:val="24"/>
          <w:szCs w:val="24"/>
          <w:u w:val="single"/>
        </w:rPr>
      </w:pPr>
    </w:p>
    <w:p w:rsidR="00561F8E" w:rsidRPr="001E3901" w:rsidRDefault="00561F8E" w:rsidP="005C5B70">
      <w:pPr>
        <w:spacing w:after="0" w:line="240" w:lineRule="auto"/>
        <w:ind w:right="467"/>
        <w:jc w:val="center"/>
        <w:rPr>
          <w:rFonts w:ascii="Times New Roman" w:hAnsi="Times New Roman"/>
          <w:b/>
          <w:i/>
          <w:sz w:val="24"/>
          <w:szCs w:val="24"/>
          <w:u w:val="single"/>
        </w:rPr>
      </w:pPr>
    </w:p>
    <w:p w:rsidR="00ED3F5F" w:rsidRPr="001E3901" w:rsidRDefault="00ED3F5F" w:rsidP="005C5B70">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t>Core</w:t>
      </w:r>
    </w:p>
    <w:p w:rsidR="00977481" w:rsidRPr="001E3901" w:rsidRDefault="003543CC" w:rsidP="005C5B70">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M. Sc. (Biochemistry) Semester- I</w:t>
      </w:r>
    </w:p>
    <w:p w:rsidR="005C5B70" w:rsidRPr="001E3901" w:rsidRDefault="003543CC" w:rsidP="00977481">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 xml:space="preserve">Paper: BCH-101 </w:t>
      </w:r>
    </w:p>
    <w:p w:rsidR="003543CC" w:rsidRPr="001E3901" w:rsidRDefault="003543CC" w:rsidP="00977481">
      <w:pPr>
        <w:spacing w:after="0" w:line="240" w:lineRule="auto"/>
        <w:ind w:right="467"/>
        <w:jc w:val="center"/>
        <w:rPr>
          <w:rFonts w:ascii="Times New Roman" w:hAnsi="Times New Roman"/>
          <w:b/>
          <w:sz w:val="24"/>
          <w:szCs w:val="24"/>
        </w:rPr>
      </w:pPr>
      <w:r w:rsidRPr="001E3901">
        <w:rPr>
          <w:rFonts w:ascii="Times New Roman" w:hAnsi="Times New Roman"/>
          <w:b/>
          <w:bCs/>
          <w:sz w:val="24"/>
          <w:szCs w:val="24"/>
        </w:rPr>
        <w:t>Structu</w:t>
      </w:r>
      <w:r w:rsidR="005C5B70" w:rsidRPr="001E3901">
        <w:rPr>
          <w:rFonts w:ascii="Times New Roman" w:hAnsi="Times New Roman"/>
          <w:b/>
          <w:bCs/>
          <w:sz w:val="24"/>
          <w:szCs w:val="24"/>
        </w:rPr>
        <w:t>re and Function of Biomolecules</w:t>
      </w:r>
    </w:p>
    <w:p w:rsidR="003543CC" w:rsidRPr="001E3901" w:rsidRDefault="003543CC" w:rsidP="00977481">
      <w:pPr>
        <w:spacing w:after="0" w:line="240" w:lineRule="auto"/>
        <w:ind w:right="467"/>
        <w:jc w:val="both"/>
        <w:rPr>
          <w:rFonts w:ascii="Times New Roman" w:hAnsi="Times New Roman"/>
          <w:b/>
          <w:sz w:val="24"/>
          <w:szCs w:val="24"/>
        </w:rPr>
      </w:pPr>
    </w:p>
    <w:p w:rsidR="00514B4D" w:rsidRDefault="00514B4D" w:rsidP="00D7184A">
      <w:pPr>
        <w:pStyle w:val="Heading2"/>
        <w:ind w:right="467"/>
        <w:jc w:val="both"/>
        <w:rPr>
          <w:sz w:val="24"/>
          <w:szCs w:val="24"/>
        </w:rPr>
      </w:pPr>
      <w:r>
        <w:rPr>
          <w:sz w:val="24"/>
          <w:szCs w:val="24"/>
        </w:rPr>
        <w:t>Total Marks:100</w:t>
      </w:r>
    </w:p>
    <w:p w:rsidR="00D7184A" w:rsidRPr="001E3901" w:rsidRDefault="00880B30" w:rsidP="00D7184A">
      <w:pPr>
        <w:pStyle w:val="Heading2"/>
        <w:ind w:right="467"/>
        <w:jc w:val="both"/>
        <w:rPr>
          <w:sz w:val="24"/>
          <w:szCs w:val="24"/>
        </w:rPr>
      </w:pPr>
      <w:r w:rsidRPr="001E3901">
        <w:rPr>
          <w:sz w:val="24"/>
          <w:szCs w:val="24"/>
        </w:rPr>
        <w:t>External</w:t>
      </w:r>
      <w:r w:rsidR="00D7184A" w:rsidRPr="001E3901">
        <w:rPr>
          <w:sz w:val="24"/>
          <w:szCs w:val="24"/>
        </w:rPr>
        <w:t xml:space="preserve"> Marks: 80</w:t>
      </w:r>
      <w:r w:rsidR="00D7184A" w:rsidRPr="001E3901">
        <w:rPr>
          <w:sz w:val="24"/>
          <w:szCs w:val="24"/>
        </w:rPr>
        <w:tab/>
      </w:r>
      <w:r w:rsidR="00D7184A" w:rsidRPr="001E3901">
        <w:rPr>
          <w:sz w:val="24"/>
          <w:szCs w:val="24"/>
        </w:rPr>
        <w:tab/>
      </w:r>
      <w:r w:rsidR="00D7184A" w:rsidRPr="001E3901">
        <w:rPr>
          <w:sz w:val="24"/>
          <w:szCs w:val="24"/>
        </w:rPr>
        <w:tab/>
      </w:r>
      <w:r w:rsidR="00D7184A" w:rsidRPr="001E3901">
        <w:rPr>
          <w:sz w:val="24"/>
          <w:szCs w:val="24"/>
        </w:rPr>
        <w:tab/>
      </w:r>
      <w:r w:rsidR="00D7184A" w:rsidRPr="001E3901">
        <w:rPr>
          <w:sz w:val="24"/>
          <w:szCs w:val="24"/>
        </w:rPr>
        <w:tab/>
      </w:r>
      <w:r w:rsidR="00D7184A" w:rsidRPr="001E3901">
        <w:rPr>
          <w:sz w:val="24"/>
          <w:szCs w:val="24"/>
        </w:rPr>
        <w:tab/>
      </w:r>
      <w:r w:rsidR="00D7184A" w:rsidRPr="001E3901">
        <w:rPr>
          <w:sz w:val="24"/>
          <w:szCs w:val="24"/>
        </w:rPr>
        <w:tab/>
        <w:t>Time allowed: 3 hrs</w:t>
      </w:r>
    </w:p>
    <w:p w:rsidR="003543CC" w:rsidRPr="001E3901" w:rsidRDefault="00D7184A" w:rsidP="00D7184A">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3543CC" w:rsidRPr="001E3901" w:rsidRDefault="003543CC" w:rsidP="00977481">
      <w:pPr>
        <w:pStyle w:val="BodyText"/>
        <w:ind w:right="467"/>
        <w:rPr>
          <w:sz w:val="24"/>
          <w:szCs w:val="24"/>
        </w:rPr>
      </w:pPr>
      <w:r w:rsidRPr="001E3901">
        <w:rPr>
          <w:b/>
          <w:sz w:val="24"/>
          <w:szCs w:val="24"/>
        </w:rPr>
        <w:t xml:space="preserve">Note:  </w:t>
      </w:r>
      <w:r w:rsidRPr="001E3901">
        <w:rPr>
          <w:sz w:val="24"/>
          <w:szCs w:val="24"/>
        </w:rPr>
        <w:t>The examiner will setnine questions in all with two questions from each section. Q. No. 1 consisting of very short answer type questions and covering the entire syllabus will be compulsory. Each question will be divided into parts and the distribution of marks will be indicated part-wise. The candidates will be required to attempt Q. No. 1 &amp; four others, s</w:t>
      </w:r>
      <w:r w:rsidR="00556AEF" w:rsidRPr="001E3901">
        <w:rPr>
          <w:sz w:val="24"/>
          <w:szCs w:val="24"/>
        </w:rPr>
        <w:t>electing one from each section.</w:t>
      </w:r>
    </w:p>
    <w:p w:rsidR="00556AEF" w:rsidRPr="001E3901" w:rsidRDefault="00F27AD5" w:rsidP="00977481">
      <w:pPr>
        <w:pStyle w:val="BodyText"/>
        <w:ind w:right="467"/>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pt;margin-top:2.25pt;width:492.1pt;height:169.45pt;z-index:251648000;visibility:visible">
            <v:path arrowok="t"/>
            <v:textbox>
              <w:txbxContent>
                <w:p w:rsidR="007E41F9" w:rsidRPr="00F60B08" w:rsidRDefault="007E41F9" w:rsidP="00954AE8">
                  <w:pPr>
                    <w:spacing w:after="0" w:line="240" w:lineRule="auto"/>
                    <w:ind w:right="467"/>
                    <w:jc w:val="both"/>
                    <w:rPr>
                      <w:rFonts w:ascii="Times New Roman" w:hAnsi="Times New Roman"/>
                      <w:b/>
                    </w:rPr>
                  </w:pPr>
                  <w:r w:rsidRPr="00F60B08">
                    <w:rPr>
                      <w:rFonts w:ascii="Times New Roman" w:hAnsi="Times New Roman"/>
                      <w:b/>
                    </w:rPr>
                    <w:t xml:space="preserve">Objectives: </w:t>
                  </w:r>
                </w:p>
                <w:p w:rsidR="007E41F9" w:rsidRPr="00F60B08" w:rsidRDefault="007E41F9" w:rsidP="00513536">
                  <w:pPr>
                    <w:numPr>
                      <w:ilvl w:val="0"/>
                      <w:numId w:val="25"/>
                    </w:numPr>
                    <w:spacing w:after="0" w:line="240" w:lineRule="auto"/>
                    <w:ind w:left="284" w:right="467" w:firstLine="0"/>
                    <w:jc w:val="both"/>
                    <w:rPr>
                      <w:rFonts w:ascii="Times New Roman" w:hAnsi="Times New Roman"/>
                    </w:rPr>
                  </w:pPr>
                  <w:r>
                    <w:rPr>
                      <w:rFonts w:ascii="Times New Roman" w:hAnsi="Times New Roman"/>
                    </w:rPr>
                    <w:t>To introduce the student to</w:t>
                  </w:r>
                  <w:r w:rsidRPr="00F60B08">
                    <w:rPr>
                      <w:rFonts w:ascii="Times New Roman" w:hAnsi="Times New Roman"/>
                    </w:rPr>
                    <w:t xml:space="preserve"> the structur</w:t>
                  </w:r>
                  <w:r>
                    <w:rPr>
                      <w:rFonts w:ascii="Times New Roman" w:hAnsi="Times New Roman"/>
                    </w:rPr>
                    <w:t xml:space="preserve">e and function of biomolecules </w:t>
                  </w:r>
                  <w:r w:rsidRPr="00F60B08">
                    <w:rPr>
                      <w:rFonts w:ascii="Times New Roman" w:hAnsi="Times New Roman"/>
                    </w:rPr>
                    <w:t xml:space="preserve">and understand the chemical principles in life processes. </w:t>
                  </w:r>
                </w:p>
                <w:p w:rsidR="007E41F9" w:rsidRPr="00F60B08" w:rsidRDefault="007E41F9" w:rsidP="00513536">
                  <w:pPr>
                    <w:numPr>
                      <w:ilvl w:val="0"/>
                      <w:numId w:val="25"/>
                    </w:numPr>
                    <w:spacing w:after="0" w:line="240" w:lineRule="auto"/>
                    <w:ind w:left="284" w:right="467" w:firstLine="0"/>
                    <w:jc w:val="both"/>
                    <w:rPr>
                      <w:rFonts w:ascii="Times New Roman" w:hAnsi="Times New Roman"/>
                    </w:rPr>
                  </w:pPr>
                  <w:r w:rsidRPr="00F60B08">
                    <w:rPr>
                      <w:rFonts w:ascii="Times New Roman" w:hAnsi="Times New Roman"/>
                    </w:rPr>
                    <w:t>To familiarize student about the hormones and disorders associated with the over- or under-production of hormones.</w:t>
                  </w:r>
                </w:p>
                <w:p w:rsidR="007E41F9" w:rsidRPr="00F60B08" w:rsidRDefault="007E41F9" w:rsidP="00C37CED">
                  <w:pPr>
                    <w:spacing w:after="0" w:line="240" w:lineRule="auto"/>
                    <w:ind w:left="284" w:right="467"/>
                    <w:jc w:val="both"/>
                    <w:rPr>
                      <w:rFonts w:ascii="Times New Roman" w:hAnsi="Times New Roman"/>
                      <w:b/>
                    </w:rPr>
                  </w:pPr>
                  <w:r w:rsidRPr="00F60B08">
                    <w:rPr>
                      <w:rFonts w:ascii="Times New Roman" w:hAnsi="Times New Roman"/>
                      <w:b/>
                    </w:rPr>
                    <w:t>Course outcomes:</w:t>
                  </w:r>
                </w:p>
                <w:p w:rsidR="007E41F9" w:rsidRPr="00F60B08" w:rsidRDefault="007E41F9" w:rsidP="001F1F52">
                  <w:pPr>
                    <w:spacing w:after="0" w:line="240" w:lineRule="auto"/>
                    <w:rPr>
                      <w:rFonts w:ascii="Times New Roman" w:hAnsi="Times New Roman"/>
                    </w:rPr>
                  </w:pPr>
                  <w:r>
                    <w:rPr>
                      <w:rFonts w:ascii="Times New Roman" w:hAnsi="Times New Roman"/>
                    </w:rPr>
                    <w:t>After completion of the</w:t>
                  </w:r>
                  <w:r w:rsidRPr="00F60B08">
                    <w:rPr>
                      <w:rFonts w:ascii="Times New Roman" w:hAnsi="Times New Roman"/>
                    </w:rPr>
                    <w:t xml:space="preserve"> course, the students will be able to:</w:t>
                  </w:r>
                </w:p>
                <w:p w:rsidR="007E41F9" w:rsidRPr="00F60B08" w:rsidRDefault="007E41F9" w:rsidP="00513536">
                  <w:pPr>
                    <w:pStyle w:val="ListParagraph"/>
                    <w:numPr>
                      <w:ilvl w:val="1"/>
                      <w:numId w:val="40"/>
                    </w:numPr>
                    <w:spacing w:after="0"/>
                    <w:ind w:right="467"/>
                    <w:jc w:val="both"/>
                    <w:rPr>
                      <w:rFonts w:ascii="Times New Roman" w:hAnsi="Times New Roman"/>
                    </w:rPr>
                  </w:pPr>
                  <w:r w:rsidRPr="00F60B08">
                    <w:rPr>
                      <w:rFonts w:ascii="Times New Roman" w:hAnsi="Times New Roman"/>
                    </w:rPr>
                    <w:t xml:space="preserve"> Have an overview of importance of biomolecules starting from the simplest molecule, water.</w:t>
                  </w:r>
                </w:p>
                <w:p w:rsidR="007E41F9" w:rsidRPr="00F60B08" w:rsidRDefault="007E41F9" w:rsidP="00513536">
                  <w:pPr>
                    <w:pStyle w:val="ListParagraph"/>
                    <w:numPr>
                      <w:ilvl w:val="1"/>
                      <w:numId w:val="40"/>
                    </w:numPr>
                    <w:spacing w:after="0"/>
                    <w:ind w:right="467"/>
                    <w:jc w:val="both"/>
                    <w:rPr>
                      <w:rFonts w:ascii="Times New Roman" w:hAnsi="Times New Roman"/>
                    </w:rPr>
                  </w:pPr>
                  <w:r w:rsidRPr="00F60B08">
                    <w:rPr>
                      <w:rFonts w:ascii="Times New Roman" w:hAnsi="Times New Roman"/>
                    </w:rPr>
                    <w:t xml:space="preserve"> Understand the structure of biomolecules and enumerate the role of carbohydrate, amino acids, lipids and nucleotides and their cellular functions in physiology and pathology.</w:t>
                  </w:r>
                </w:p>
                <w:p w:rsidR="007E41F9" w:rsidRPr="00F60B08" w:rsidRDefault="007E41F9" w:rsidP="00513536">
                  <w:pPr>
                    <w:pStyle w:val="ListParagraph"/>
                    <w:numPr>
                      <w:ilvl w:val="1"/>
                      <w:numId w:val="40"/>
                    </w:numPr>
                    <w:spacing w:after="0"/>
                    <w:ind w:right="467"/>
                    <w:jc w:val="both"/>
                    <w:rPr>
                      <w:rFonts w:ascii="Times New Roman" w:hAnsi="Times New Roman"/>
                    </w:rPr>
                  </w:pPr>
                  <w:r w:rsidRPr="00F60B08">
                    <w:rPr>
                      <w:rFonts w:ascii="Times New Roman" w:hAnsi="Times New Roman"/>
                    </w:rPr>
                    <w:t>Have an integrated understanding of hormones and their related disorders.</w:t>
                  </w:r>
                </w:p>
                <w:p w:rsidR="007E41F9" w:rsidRPr="00F60B08" w:rsidRDefault="007E41F9" w:rsidP="00513536">
                  <w:pPr>
                    <w:pStyle w:val="ListParagraph"/>
                    <w:numPr>
                      <w:ilvl w:val="1"/>
                      <w:numId w:val="40"/>
                    </w:numPr>
                    <w:spacing w:after="0"/>
                    <w:ind w:right="467"/>
                    <w:jc w:val="both"/>
                    <w:rPr>
                      <w:rFonts w:ascii="Times New Roman" w:hAnsi="Times New Roman"/>
                    </w:rPr>
                  </w:pPr>
                  <w:r w:rsidRPr="00F60B08">
                    <w:rPr>
                      <w:rFonts w:ascii="Times New Roman" w:hAnsi="Times New Roman"/>
                    </w:rPr>
                    <w:t xml:space="preserve"> Have brief knowledge of system biology.</w:t>
                  </w:r>
                </w:p>
              </w:txbxContent>
            </v:textbox>
          </v:shape>
        </w:pict>
      </w:r>
    </w:p>
    <w:p w:rsidR="003543CC" w:rsidRPr="001E3901" w:rsidRDefault="003543CC" w:rsidP="00977481">
      <w:pPr>
        <w:autoSpaceDE w:val="0"/>
        <w:autoSpaceDN w:val="0"/>
        <w:adjustRightInd w:val="0"/>
        <w:spacing w:after="0" w:line="240" w:lineRule="auto"/>
        <w:ind w:right="467"/>
        <w:jc w:val="both"/>
        <w:rPr>
          <w:rFonts w:ascii="Times New Roman" w:hAnsi="Times New Roman"/>
          <w:b/>
          <w:bCs/>
          <w:sz w:val="24"/>
          <w:szCs w:val="24"/>
        </w:rPr>
      </w:pPr>
    </w:p>
    <w:p w:rsidR="00556AEF" w:rsidRPr="001E3901" w:rsidRDefault="00556AEF" w:rsidP="00977481">
      <w:pPr>
        <w:autoSpaceDE w:val="0"/>
        <w:autoSpaceDN w:val="0"/>
        <w:adjustRightInd w:val="0"/>
        <w:spacing w:after="0" w:line="240" w:lineRule="auto"/>
        <w:ind w:right="467"/>
        <w:jc w:val="both"/>
        <w:rPr>
          <w:rFonts w:ascii="Times New Roman" w:hAnsi="Times New Roman"/>
          <w:b/>
          <w:bCs/>
          <w:sz w:val="24"/>
          <w:szCs w:val="24"/>
        </w:rPr>
      </w:pPr>
    </w:p>
    <w:p w:rsidR="00556AEF" w:rsidRPr="001E3901" w:rsidRDefault="00556AEF" w:rsidP="00977481">
      <w:pPr>
        <w:autoSpaceDE w:val="0"/>
        <w:autoSpaceDN w:val="0"/>
        <w:adjustRightInd w:val="0"/>
        <w:spacing w:after="0" w:line="240" w:lineRule="auto"/>
        <w:ind w:right="467"/>
        <w:jc w:val="both"/>
        <w:rPr>
          <w:rFonts w:ascii="Times New Roman" w:hAnsi="Times New Roman"/>
          <w:b/>
          <w:bCs/>
          <w:sz w:val="24"/>
          <w:szCs w:val="24"/>
        </w:rPr>
      </w:pPr>
    </w:p>
    <w:p w:rsidR="00556AEF" w:rsidRPr="001E3901" w:rsidRDefault="00556AEF" w:rsidP="00977481">
      <w:pPr>
        <w:autoSpaceDE w:val="0"/>
        <w:autoSpaceDN w:val="0"/>
        <w:adjustRightInd w:val="0"/>
        <w:spacing w:after="0" w:line="240" w:lineRule="auto"/>
        <w:ind w:right="467"/>
        <w:jc w:val="both"/>
        <w:rPr>
          <w:rFonts w:ascii="Times New Roman" w:hAnsi="Times New Roman"/>
          <w:b/>
          <w:bCs/>
          <w:sz w:val="24"/>
          <w:szCs w:val="24"/>
        </w:rPr>
      </w:pPr>
    </w:p>
    <w:p w:rsidR="00556AEF" w:rsidRPr="001E3901" w:rsidRDefault="00556AEF" w:rsidP="00977481">
      <w:pPr>
        <w:autoSpaceDE w:val="0"/>
        <w:autoSpaceDN w:val="0"/>
        <w:adjustRightInd w:val="0"/>
        <w:spacing w:after="0" w:line="240" w:lineRule="auto"/>
        <w:ind w:right="467"/>
        <w:jc w:val="both"/>
        <w:rPr>
          <w:rFonts w:ascii="Times New Roman" w:hAnsi="Times New Roman"/>
          <w:b/>
          <w:bCs/>
          <w:sz w:val="24"/>
          <w:szCs w:val="24"/>
        </w:rPr>
      </w:pPr>
    </w:p>
    <w:p w:rsidR="00556AEF" w:rsidRPr="001E3901" w:rsidRDefault="00556AEF" w:rsidP="00977481">
      <w:pPr>
        <w:autoSpaceDE w:val="0"/>
        <w:autoSpaceDN w:val="0"/>
        <w:adjustRightInd w:val="0"/>
        <w:spacing w:after="0" w:line="240" w:lineRule="auto"/>
        <w:ind w:right="467"/>
        <w:jc w:val="both"/>
        <w:rPr>
          <w:rFonts w:ascii="Times New Roman" w:hAnsi="Times New Roman"/>
          <w:b/>
          <w:bCs/>
          <w:sz w:val="24"/>
          <w:szCs w:val="24"/>
        </w:rPr>
      </w:pPr>
    </w:p>
    <w:p w:rsidR="00556AEF" w:rsidRPr="001E3901" w:rsidRDefault="00556AEF" w:rsidP="00977481">
      <w:pPr>
        <w:autoSpaceDE w:val="0"/>
        <w:autoSpaceDN w:val="0"/>
        <w:adjustRightInd w:val="0"/>
        <w:spacing w:after="0" w:line="240" w:lineRule="auto"/>
        <w:ind w:right="467"/>
        <w:jc w:val="both"/>
        <w:rPr>
          <w:rFonts w:ascii="Times New Roman" w:hAnsi="Times New Roman"/>
          <w:b/>
          <w:bCs/>
          <w:sz w:val="24"/>
          <w:szCs w:val="24"/>
        </w:rPr>
      </w:pPr>
    </w:p>
    <w:p w:rsidR="00556AEF" w:rsidRPr="001E3901" w:rsidRDefault="00556AEF" w:rsidP="00977481">
      <w:pPr>
        <w:autoSpaceDE w:val="0"/>
        <w:autoSpaceDN w:val="0"/>
        <w:adjustRightInd w:val="0"/>
        <w:spacing w:after="0" w:line="240" w:lineRule="auto"/>
        <w:ind w:right="467"/>
        <w:jc w:val="both"/>
        <w:rPr>
          <w:rFonts w:ascii="Times New Roman" w:hAnsi="Times New Roman"/>
          <w:b/>
          <w:bCs/>
          <w:sz w:val="24"/>
          <w:szCs w:val="24"/>
        </w:rPr>
      </w:pPr>
    </w:p>
    <w:p w:rsidR="00E76853" w:rsidRPr="001E3901" w:rsidRDefault="00E76853" w:rsidP="00556AEF">
      <w:pPr>
        <w:autoSpaceDE w:val="0"/>
        <w:autoSpaceDN w:val="0"/>
        <w:adjustRightInd w:val="0"/>
        <w:spacing w:after="0" w:line="240" w:lineRule="auto"/>
        <w:ind w:right="467"/>
        <w:jc w:val="center"/>
        <w:rPr>
          <w:rFonts w:ascii="Times New Roman" w:hAnsi="Times New Roman"/>
          <w:b/>
          <w:bCs/>
          <w:sz w:val="24"/>
          <w:szCs w:val="24"/>
        </w:rPr>
      </w:pPr>
    </w:p>
    <w:p w:rsidR="005C5B70" w:rsidRPr="001E3901" w:rsidRDefault="005C5B70" w:rsidP="00556AEF">
      <w:pPr>
        <w:autoSpaceDE w:val="0"/>
        <w:autoSpaceDN w:val="0"/>
        <w:adjustRightInd w:val="0"/>
        <w:spacing w:after="0" w:line="240" w:lineRule="auto"/>
        <w:ind w:right="467"/>
        <w:jc w:val="center"/>
        <w:rPr>
          <w:rFonts w:ascii="Times New Roman" w:hAnsi="Times New Roman"/>
          <w:b/>
          <w:bCs/>
          <w:sz w:val="24"/>
          <w:szCs w:val="24"/>
        </w:rPr>
      </w:pPr>
    </w:p>
    <w:p w:rsidR="002E1871" w:rsidRPr="001E3901" w:rsidRDefault="002E1871" w:rsidP="00556AEF">
      <w:pPr>
        <w:autoSpaceDE w:val="0"/>
        <w:autoSpaceDN w:val="0"/>
        <w:adjustRightInd w:val="0"/>
        <w:spacing w:after="0" w:line="240" w:lineRule="auto"/>
        <w:ind w:right="467"/>
        <w:jc w:val="center"/>
        <w:rPr>
          <w:rFonts w:ascii="Times New Roman" w:hAnsi="Times New Roman"/>
          <w:b/>
          <w:bCs/>
          <w:sz w:val="24"/>
          <w:szCs w:val="24"/>
        </w:rPr>
      </w:pPr>
    </w:p>
    <w:p w:rsidR="002E1871" w:rsidRPr="001E3901" w:rsidRDefault="002E1871" w:rsidP="00556AEF">
      <w:pPr>
        <w:autoSpaceDE w:val="0"/>
        <w:autoSpaceDN w:val="0"/>
        <w:adjustRightInd w:val="0"/>
        <w:spacing w:after="0" w:line="240" w:lineRule="auto"/>
        <w:ind w:right="467"/>
        <w:jc w:val="center"/>
        <w:rPr>
          <w:rFonts w:ascii="Times New Roman" w:hAnsi="Times New Roman"/>
          <w:b/>
          <w:bCs/>
          <w:sz w:val="24"/>
          <w:szCs w:val="24"/>
        </w:rPr>
      </w:pPr>
    </w:p>
    <w:p w:rsidR="008249FD" w:rsidRPr="001E3901" w:rsidRDefault="008249FD" w:rsidP="008249FD">
      <w:pPr>
        <w:autoSpaceDE w:val="0"/>
        <w:autoSpaceDN w:val="0"/>
        <w:adjustRightInd w:val="0"/>
        <w:spacing w:after="0" w:line="240" w:lineRule="auto"/>
        <w:ind w:right="467"/>
        <w:jc w:val="center"/>
        <w:rPr>
          <w:rFonts w:ascii="Times New Roman" w:hAnsi="Times New Roman"/>
          <w:b/>
          <w:bCs/>
          <w:sz w:val="24"/>
          <w:szCs w:val="24"/>
        </w:rPr>
      </w:pPr>
      <w:r w:rsidRPr="001E3901">
        <w:rPr>
          <w:rFonts w:ascii="Times New Roman" w:hAnsi="Times New Roman"/>
          <w:b/>
          <w:bCs/>
          <w:sz w:val="24"/>
          <w:szCs w:val="24"/>
        </w:rPr>
        <w:t>SECTION - A</w:t>
      </w:r>
    </w:p>
    <w:p w:rsidR="008249FD" w:rsidRPr="001E3901" w:rsidRDefault="008249FD" w:rsidP="008249FD">
      <w:pPr>
        <w:autoSpaceDE w:val="0"/>
        <w:autoSpaceDN w:val="0"/>
        <w:adjustRightInd w:val="0"/>
        <w:spacing w:after="0" w:line="240" w:lineRule="auto"/>
        <w:ind w:right="467"/>
        <w:jc w:val="both"/>
        <w:rPr>
          <w:rFonts w:ascii="Times New Roman" w:hAnsi="Times New Roman"/>
          <w:color w:val="000000" w:themeColor="text1"/>
          <w:sz w:val="24"/>
          <w:szCs w:val="24"/>
        </w:rPr>
      </w:pPr>
      <w:r w:rsidRPr="001E3901">
        <w:rPr>
          <w:rFonts w:ascii="Times New Roman" w:hAnsi="Times New Roman"/>
          <w:b/>
          <w:sz w:val="24"/>
          <w:szCs w:val="24"/>
        </w:rPr>
        <w:t xml:space="preserve">Water and </w:t>
      </w:r>
      <w:r w:rsidRPr="001E3901">
        <w:rPr>
          <w:rFonts w:ascii="Times New Roman" w:hAnsi="Times New Roman"/>
          <w:b/>
          <w:bCs/>
          <w:sz w:val="24"/>
          <w:szCs w:val="24"/>
        </w:rPr>
        <w:t>Carbohydrates:</w:t>
      </w:r>
      <w:r w:rsidRPr="001E3901">
        <w:rPr>
          <w:rFonts w:ascii="Times New Roman" w:hAnsi="Times New Roman"/>
          <w:sz w:val="24"/>
          <w:szCs w:val="24"/>
        </w:rPr>
        <w:t xml:space="preserve"> Water and its </w:t>
      </w:r>
      <w:r w:rsidRPr="001E3901">
        <w:rPr>
          <w:rFonts w:ascii="Times New Roman" w:hAnsi="Times New Roman"/>
          <w:bCs/>
          <w:sz w:val="24"/>
          <w:szCs w:val="24"/>
        </w:rPr>
        <w:t>physicochemical properties</w:t>
      </w:r>
      <w:r w:rsidRPr="001E3901">
        <w:rPr>
          <w:rFonts w:ascii="Times New Roman" w:hAnsi="Times New Roman"/>
          <w:sz w:val="24"/>
          <w:szCs w:val="24"/>
        </w:rPr>
        <w:t xml:space="preserve">; </w:t>
      </w:r>
      <w:r w:rsidRPr="001E3901">
        <w:rPr>
          <w:rFonts w:ascii="Times New Roman" w:hAnsi="Times New Roman"/>
          <w:bCs/>
          <w:sz w:val="24"/>
          <w:szCs w:val="24"/>
        </w:rPr>
        <w:t>C</w:t>
      </w:r>
      <w:r w:rsidRPr="001E3901">
        <w:rPr>
          <w:rFonts w:ascii="Times New Roman" w:hAnsi="Times New Roman"/>
          <w:sz w:val="24"/>
          <w:szCs w:val="24"/>
        </w:rPr>
        <w:t>lassification of carbohydrates; Occurrence, characteristics, structure and functions of monosaccharides, disaccharides, oligosaccharides and polysaccharides; structure and conformation of sugars; monosaccharides: stereoisomerism and optical isomerism; chemical reactions of the functional groups; sugar derivatives; Glycoprote</w:t>
      </w:r>
      <w:r w:rsidR="00210E31" w:rsidRPr="001E3901">
        <w:rPr>
          <w:rFonts w:ascii="Times New Roman" w:hAnsi="Times New Roman"/>
          <w:sz w:val="24"/>
          <w:szCs w:val="24"/>
        </w:rPr>
        <w:t>i</w:t>
      </w:r>
      <w:r w:rsidRPr="001E3901">
        <w:rPr>
          <w:rFonts w:ascii="Times New Roman" w:hAnsi="Times New Roman"/>
          <w:sz w:val="24"/>
          <w:szCs w:val="24"/>
        </w:rPr>
        <w:t>ns; peptidoglycan, proteoglycan</w:t>
      </w:r>
      <w:r w:rsidRPr="001E3901">
        <w:rPr>
          <w:rFonts w:ascii="Times New Roman" w:hAnsi="Times New Roman"/>
          <w:color w:val="000000" w:themeColor="text1"/>
          <w:sz w:val="24"/>
          <w:szCs w:val="24"/>
        </w:rPr>
        <w:t>, N-linked and O-linked glycoproteins bacterial cell wall polysaccharides; blood group polysaccharides; glycobiology, glycomics</w:t>
      </w:r>
    </w:p>
    <w:p w:rsidR="008249FD" w:rsidRPr="001E3901" w:rsidRDefault="008249FD" w:rsidP="008249FD">
      <w:pPr>
        <w:autoSpaceDE w:val="0"/>
        <w:autoSpaceDN w:val="0"/>
        <w:adjustRightInd w:val="0"/>
        <w:spacing w:after="0" w:line="240" w:lineRule="auto"/>
        <w:ind w:right="467"/>
        <w:jc w:val="both"/>
        <w:rPr>
          <w:rFonts w:ascii="Times New Roman" w:hAnsi="Times New Roman"/>
          <w:b/>
          <w:bCs/>
          <w:sz w:val="24"/>
          <w:szCs w:val="24"/>
        </w:rPr>
      </w:pPr>
    </w:p>
    <w:p w:rsidR="008249FD" w:rsidRPr="001E3901" w:rsidRDefault="008249FD" w:rsidP="008249FD">
      <w:pPr>
        <w:autoSpaceDE w:val="0"/>
        <w:autoSpaceDN w:val="0"/>
        <w:adjustRightInd w:val="0"/>
        <w:spacing w:after="0" w:line="240" w:lineRule="auto"/>
        <w:ind w:right="467"/>
        <w:jc w:val="center"/>
        <w:rPr>
          <w:rFonts w:ascii="Times New Roman" w:hAnsi="Times New Roman"/>
          <w:b/>
          <w:bCs/>
          <w:sz w:val="24"/>
          <w:szCs w:val="24"/>
        </w:rPr>
      </w:pPr>
      <w:r w:rsidRPr="001E3901">
        <w:rPr>
          <w:rFonts w:ascii="Times New Roman" w:hAnsi="Times New Roman"/>
          <w:b/>
          <w:bCs/>
          <w:sz w:val="24"/>
          <w:szCs w:val="24"/>
        </w:rPr>
        <w:t>SECTION - B</w:t>
      </w:r>
    </w:p>
    <w:p w:rsidR="008249FD" w:rsidRPr="001E3901" w:rsidRDefault="008249FD" w:rsidP="008249FD">
      <w:pPr>
        <w:autoSpaceDE w:val="0"/>
        <w:autoSpaceDN w:val="0"/>
        <w:adjustRightInd w:val="0"/>
        <w:spacing w:after="0" w:line="240" w:lineRule="auto"/>
        <w:ind w:right="467"/>
        <w:jc w:val="both"/>
        <w:rPr>
          <w:rFonts w:ascii="Times New Roman" w:hAnsi="Times New Roman"/>
          <w:b/>
          <w:bCs/>
          <w:sz w:val="24"/>
          <w:szCs w:val="24"/>
        </w:rPr>
      </w:pPr>
      <w:r w:rsidRPr="001E3901">
        <w:rPr>
          <w:rFonts w:ascii="Times New Roman" w:hAnsi="Times New Roman"/>
          <w:b/>
          <w:bCs/>
          <w:sz w:val="24"/>
          <w:szCs w:val="24"/>
        </w:rPr>
        <w:t xml:space="preserve">Amino acids and nucleotides: </w:t>
      </w:r>
      <w:r w:rsidRPr="001E3901">
        <w:rPr>
          <w:rFonts w:ascii="Times New Roman" w:hAnsi="Times New Roman"/>
          <w:sz w:val="24"/>
          <w:szCs w:val="24"/>
        </w:rPr>
        <w:t>Structure, nomenclature, classification, acid-base properties of amino acids and their applications, chemical reactions of amino acids; stereoisomerism and optical properties of amino acids; non-natural amino acids;Structure and properties of purines and pyrimidine bases; structure and functions of nucleotides.</w:t>
      </w:r>
    </w:p>
    <w:p w:rsidR="00F60B08" w:rsidRPr="001E3901" w:rsidRDefault="00F60B08" w:rsidP="008249FD">
      <w:pPr>
        <w:autoSpaceDE w:val="0"/>
        <w:autoSpaceDN w:val="0"/>
        <w:adjustRightInd w:val="0"/>
        <w:spacing w:after="0" w:line="240" w:lineRule="auto"/>
        <w:ind w:right="467"/>
        <w:jc w:val="center"/>
        <w:rPr>
          <w:rFonts w:ascii="Times New Roman" w:hAnsi="Times New Roman"/>
          <w:b/>
          <w:bCs/>
          <w:sz w:val="24"/>
          <w:szCs w:val="24"/>
        </w:rPr>
      </w:pPr>
    </w:p>
    <w:p w:rsidR="008249FD" w:rsidRPr="001E3901" w:rsidRDefault="008249FD" w:rsidP="008249FD">
      <w:pPr>
        <w:autoSpaceDE w:val="0"/>
        <w:autoSpaceDN w:val="0"/>
        <w:adjustRightInd w:val="0"/>
        <w:spacing w:after="0" w:line="240" w:lineRule="auto"/>
        <w:ind w:right="467"/>
        <w:jc w:val="center"/>
        <w:rPr>
          <w:rFonts w:ascii="Times New Roman" w:hAnsi="Times New Roman"/>
          <w:b/>
          <w:bCs/>
          <w:sz w:val="24"/>
          <w:szCs w:val="24"/>
        </w:rPr>
      </w:pPr>
      <w:r w:rsidRPr="001E3901">
        <w:rPr>
          <w:rFonts w:ascii="Times New Roman" w:hAnsi="Times New Roman"/>
          <w:b/>
          <w:bCs/>
          <w:sz w:val="24"/>
          <w:szCs w:val="24"/>
        </w:rPr>
        <w:t>SECTION - C</w:t>
      </w:r>
    </w:p>
    <w:p w:rsidR="008249FD" w:rsidRPr="001E3901" w:rsidRDefault="008249FD" w:rsidP="008249FD">
      <w:pPr>
        <w:autoSpaceDE w:val="0"/>
        <w:autoSpaceDN w:val="0"/>
        <w:adjustRightInd w:val="0"/>
        <w:spacing w:after="0" w:line="240" w:lineRule="auto"/>
        <w:ind w:right="467"/>
        <w:jc w:val="both"/>
        <w:rPr>
          <w:rFonts w:ascii="Times New Roman" w:hAnsi="Times New Roman"/>
          <w:color w:val="000000" w:themeColor="text1"/>
          <w:sz w:val="24"/>
          <w:szCs w:val="24"/>
        </w:rPr>
      </w:pPr>
      <w:r w:rsidRPr="001E3901">
        <w:rPr>
          <w:rFonts w:ascii="Times New Roman" w:hAnsi="Times New Roman"/>
          <w:b/>
          <w:bCs/>
          <w:sz w:val="24"/>
          <w:szCs w:val="24"/>
        </w:rPr>
        <w:t xml:space="preserve">Lipids: </w:t>
      </w:r>
      <w:r w:rsidRPr="001E3901">
        <w:rPr>
          <w:rFonts w:ascii="Times New Roman" w:hAnsi="Times New Roman"/>
          <w:sz w:val="24"/>
          <w:szCs w:val="24"/>
        </w:rPr>
        <w:t xml:space="preserve">Classification of lipids; structures, nomenclature and properties of fatty acids; structure, properties and functions of acylglycerols, plasmalogens, phospholipids, sphingolipids, glycolipids, steroids, prostaglandins and eicosanoids, bile acids lipoamino </w:t>
      </w:r>
      <w:r w:rsidRPr="001E3901">
        <w:rPr>
          <w:rFonts w:ascii="Times New Roman" w:hAnsi="Times New Roman"/>
          <w:color w:val="000000" w:themeColor="text1"/>
          <w:sz w:val="24"/>
          <w:szCs w:val="24"/>
        </w:rPr>
        <w:lastRenderedPageBreak/>
        <w:t>acids; chemical composition and biological role of lipoproteins; structure and functions of fat soluble vitamins.</w:t>
      </w:r>
    </w:p>
    <w:p w:rsidR="008249FD" w:rsidRPr="001E3901" w:rsidRDefault="008249FD" w:rsidP="008249FD">
      <w:pPr>
        <w:autoSpaceDE w:val="0"/>
        <w:autoSpaceDN w:val="0"/>
        <w:adjustRightInd w:val="0"/>
        <w:spacing w:after="0" w:line="240" w:lineRule="auto"/>
        <w:ind w:right="467"/>
        <w:jc w:val="center"/>
        <w:rPr>
          <w:rFonts w:ascii="Times New Roman" w:hAnsi="Times New Roman"/>
          <w:b/>
          <w:bCs/>
          <w:sz w:val="24"/>
          <w:szCs w:val="24"/>
        </w:rPr>
      </w:pPr>
      <w:r w:rsidRPr="001E3901">
        <w:rPr>
          <w:rFonts w:ascii="Times New Roman" w:hAnsi="Times New Roman"/>
          <w:b/>
          <w:bCs/>
          <w:sz w:val="24"/>
          <w:szCs w:val="24"/>
        </w:rPr>
        <w:t>SECTION - D</w:t>
      </w:r>
    </w:p>
    <w:p w:rsidR="008249FD" w:rsidRPr="001E3901" w:rsidRDefault="008249FD" w:rsidP="008249FD">
      <w:p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b/>
          <w:sz w:val="24"/>
          <w:szCs w:val="24"/>
        </w:rPr>
        <w:t>Hormones:</w:t>
      </w:r>
      <w:r w:rsidRPr="001E3901">
        <w:rPr>
          <w:rFonts w:ascii="Times New Roman" w:hAnsi="Times New Roman"/>
          <w:sz w:val="24"/>
          <w:szCs w:val="24"/>
        </w:rPr>
        <w:t xml:space="preserve"> General characteristics, classification, chemistry and functions of thyroid, parathyroid, adrenal, pancreatic, gastric and reproductive hormones; hypothalamus and pituitary; detection of hormones; hormone replacement therapy; pheromones.</w:t>
      </w:r>
    </w:p>
    <w:p w:rsidR="008249FD" w:rsidRPr="001E3901" w:rsidRDefault="008249FD" w:rsidP="008249FD">
      <w:pPr>
        <w:autoSpaceDE w:val="0"/>
        <w:autoSpaceDN w:val="0"/>
        <w:adjustRightInd w:val="0"/>
        <w:spacing w:after="0" w:line="240" w:lineRule="auto"/>
        <w:ind w:right="467"/>
        <w:jc w:val="both"/>
        <w:rPr>
          <w:rFonts w:ascii="Times New Roman" w:hAnsi="Times New Roman"/>
          <w:b/>
          <w:bCs/>
          <w:sz w:val="24"/>
          <w:szCs w:val="24"/>
        </w:rPr>
      </w:pPr>
    </w:p>
    <w:p w:rsidR="001F1F52" w:rsidRPr="001E3901" w:rsidRDefault="008249FD" w:rsidP="008249FD">
      <w:pPr>
        <w:autoSpaceDE w:val="0"/>
        <w:autoSpaceDN w:val="0"/>
        <w:adjustRightInd w:val="0"/>
        <w:spacing w:after="0" w:line="240" w:lineRule="auto"/>
        <w:ind w:right="467"/>
        <w:jc w:val="both"/>
        <w:rPr>
          <w:rFonts w:ascii="Times New Roman" w:hAnsi="Times New Roman"/>
          <w:b/>
          <w:bCs/>
          <w:sz w:val="24"/>
          <w:szCs w:val="24"/>
        </w:rPr>
      </w:pPr>
      <w:r w:rsidRPr="001E3901">
        <w:rPr>
          <w:rFonts w:ascii="Times New Roman" w:hAnsi="Times New Roman"/>
          <w:b/>
          <w:bCs/>
          <w:sz w:val="24"/>
          <w:szCs w:val="24"/>
        </w:rPr>
        <w:t>Suggested reading:</w:t>
      </w:r>
    </w:p>
    <w:p w:rsidR="008249FD" w:rsidRPr="001E3901" w:rsidRDefault="008249FD" w:rsidP="008249FD">
      <w:pPr>
        <w:numPr>
          <w:ilvl w:val="0"/>
          <w:numId w:val="4"/>
        </w:numPr>
        <w:autoSpaceDE w:val="0"/>
        <w:autoSpaceDN w:val="0"/>
        <w:adjustRightInd w:val="0"/>
        <w:spacing w:after="0" w:line="240" w:lineRule="auto"/>
        <w:ind w:right="467"/>
        <w:contextualSpacing/>
        <w:jc w:val="both"/>
        <w:rPr>
          <w:rFonts w:ascii="Times New Roman" w:hAnsi="Times New Roman"/>
          <w:sz w:val="24"/>
          <w:szCs w:val="24"/>
        </w:rPr>
      </w:pPr>
      <w:r w:rsidRPr="001E3901">
        <w:rPr>
          <w:rFonts w:ascii="Times New Roman" w:hAnsi="Times New Roman"/>
          <w:sz w:val="24"/>
          <w:szCs w:val="24"/>
        </w:rPr>
        <w:t>Lehninger: Principles of Biochemistry, 7</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 by David L. Nelson and M M Cox (2017), Macmillan / Worth publishers/ W H Freeman and Company.</w:t>
      </w:r>
    </w:p>
    <w:p w:rsidR="008249FD" w:rsidRPr="001E3901" w:rsidRDefault="008249FD" w:rsidP="008249FD">
      <w:pPr>
        <w:numPr>
          <w:ilvl w:val="0"/>
          <w:numId w:val="4"/>
        </w:numPr>
        <w:autoSpaceDE w:val="0"/>
        <w:autoSpaceDN w:val="0"/>
        <w:adjustRightInd w:val="0"/>
        <w:spacing w:after="0" w:line="240" w:lineRule="auto"/>
        <w:ind w:right="467"/>
        <w:contextualSpacing/>
        <w:jc w:val="both"/>
        <w:rPr>
          <w:rFonts w:ascii="Times New Roman" w:hAnsi="Times New Roman"/>
          <w:sz w:val="24"/>
          <w:szCs w:val="24"/>
        </w:rPr>
      </w:pPr>
      <w:r w:rsidRPr="001E3901">
        <w:rPr>
          <w:rFonts w:ascii="Times New Roman" w:hAnsi="Times New Roman"/>
          <w:sz w:val="24"/>
          <w:szCs w:val="24"/>
        </w:rPr>
        <w:t>Biochemistry (2004) by J David Rawn, Panima Publishing Corporation, New Delhi.</w:t>
      </w:r>
    </w:p>
    <w:p w:rsidR="008249FD" w:rsidRPr="001E3901" w:rsidRDefault="001971E4" w:rsidP="008249FD">
      <w:pPr>
        <w:numPr>
          <w:ilvl w:val="0"/>
          <w:numId w:val="4"/>
        </w:numPr>
        <w:autoSpaceDE w:val="0"/>
        <w:autoSpaceDN w:val="0"/>
        <w:adjustRightInd w:val="0"/>
        <w:spacing w:after="0" w:line="240" w:lineRule="auto"/>
        <w:ind w:right="467"/>
        <w:contextualSpacing/>
        <w:jc w:val="both"/>
        <w:rPr>
          <w:rFonts w:ascii="Times New Roman" w:hAnsi="Times New Roman"/>
          <w:sz w:val="24"/>
          <w:szCs w:val="24"/>
        </w:rPr>
      </w:pPr>
      <w:r w:rsidRPr="001E3901">
        <w:rPr>
          <w:rFonts w:ascii="Times New Roman" w:hAnsi="Times New Roman"/>
          <w:sz w:val="24"/>
          <w:szCs w:val="24"/>
        </w:rPr>
        <w:t>Biochemistry, 6</w:t>
      </w:r>
      <w:r w:rsidRPr="001E3901">
        <w:rPr>
          <w:rFonts w:ascii="Times New Roman" w:hAnsi="Times New Roman"/>
          <w:sz w:val="24"/>
          <w:szCs w:val="24"/>
          <w:vertAlign w:val="superscript"/>
        </w:rPr>
        <w:t>th</w:t>
      </w:r>
      <w:r w:rsidR="008249FD" w:rsidRPr="001E3901">
        <w:rPr>
          <w:rFonts w:ascii="Times New Roman" w:hAnsi="Times New Roman"/>
          <w:sz w:val="24"/>
          <w:szCs w:val="24"/>
        </w:rPr>
        <w:t xml:space="preserve"> edition, by R</w:t>
      </w:r>
      <w:r w:rsidRPr="001E3901">
        <w:rPr>
          <w:rFonts w:ascii="Times New Roman" w:hAnsi="Times New Roman"/>
          <w:sz w:val="24"/>
          <w:szCs w:val="24"/>
        </w:rPr>
        <w:t xml:space="preserve"> H Garrett and C M Grisham (2017</w:t>
      </w:r>
      <w:r w:rsidR="008249FD" w:rsidRPr="001E3901">
        <w:rPr>
          <w:rFonts w:ascii="Times New Roman" w:hAnsi="Times New Roman"/>
          <w:sz w:val="24"/>
          <w:szCs w:val="24"/>
        </w:rPr>
        <w:t>), Saunders College Publishing, New York.</w:t>
      </w:r>
    </w:p>
    <w:p w:rsidR="008249FD" w:rsidRPr="001E3901" w:rsidRDefault="008249FD" w:rsidP="008249FD">
      <w:pPr>
        <w:numPr>
          <w:ilvl w:val="0"/>
          <w:numId w:val="4"/>
        </w:numPr>
        <w:autoSpaceDE w:val="0"/>
        <w:autoSpaceDN w:val="0"/>
        <w:adjustRightInd w:val="0"/>
        <w:spacing w:after="0" w:line="240" w:lineRule="auto"/>
        <w:ind w:right="467"/>
        <w:contextualSpacing/>
        <w:jc w:val="both"/>
        <w:rPr>
          <w:rFonts w:ascii="Times New Roman" w:hAnsi="Times New Roman"/>
          <w:sz w:val="24"/>
          <w:szCs w:val="24"/>
        </w:rPr>
      </w:pPr>
      <w:r w:rsidRPr="001E3901">
        <w:rPr>
          <w:rFonts w:ascii="Times New Roman" w:hAnsi="Times New Roman"/>
          <w:sz w:val="24"/>
          <w:szCs w:val="24"/>
        </w:rPr>
        <w:t xml:space="preserve">Biochemistry, </w:t>
      </w:r>
      <w:r w:rsidR="005061F9" w:rsidRPr="001E3901">
        <w:rPr>
          <w:rFonts w:ascii="Times New Roman" w:hAnsi="Times New Roman"/>
          <w:sz w:val="24"/>
          <w:szCs w:val="24"/>
        </w:rPr>
        <w:t>7</w:t>
      </w:r>
      <w:r w:rsidRPr="001E3901">
        <w:rPr>
          <w:rFonts w:ascii="Times New Roman" w:hAnsi="Times New Roman"/>
          <w:sz w:val="24"/>
          <w:szCs w:val="24"/>
        </w:rPr>
        <w:t>th edition, by Je</w:t>
      </w:r>
      <w:r w:rsidR="005061F9" w:rsidRPr="001E3901">
        <w:rPr>
          <w:rFonts w:ascii="Times New Roman" w:hAnsi="Times New Roman"/>
          <w:sz w:val="24"/>
          <w:szCs w:val="24"/>
        </w:rPr>
        <w:t>remy M. Berg (2015</w:t>
      </w:r>
      <w:r w:rsidRPr="001E3901">
        <w:rPr>
          <w:rFonts w:ascii="Times New Roman" w:hAnsi="Times New Roman"/>
          <w:sz w:val="24"/>
          <w:szCs w:val="24"/>
        </w:rPr>
        <w:t>), W H Freeman and Co., New York.</w:t>
      </w:r>
    </w:p>
    <w:p w:rsidR="008249FD" w:rsidRPr="001E3901" w:rsidRDefault="008249FD" w:rsidP="008249FD">
      <w:pPr>
        <w:numPr>
          <w:ilvl w:val="0"/>
          <w:numId w:val="4"/>
        </w:numPr>
        <w:autoSpaceDE w:val="0"/>
        <w:autoSpaceDN w:val="0"/>
        <w:adjustRightInd w:val="0"/>
        <w:spacing w:after="0" w:line="240" w:lineRule="auto"/>
        <w:ind w:right="467"/>
        <w:contextualSpacing/>
        <w:jc w:val="both"/>
        <w:rPr>
          <w:rFonts w:ascii="Times New Roman" w:hAnsi="Times New Roman"/>
          <w:sz w:val="24"/>
          <w:szCs w:val="24"/>
        </w:rPr>
      </w:pPr>
      <w:r w:rsidRPr="001E3901">
        <w:rPr>
          <w:rFonts w:ascii="Times New Roman" w:hAnsi="Times New Roman"/>
          <w:sz w:val="24"/>
          <w:szCs w:val="24"/>
        </w:rPr>
        <w:t>Fundamentals of Biochemistry, 2</w:t>
      </w:r>
      <w:r w:rsidRPr="001E3901">
        <w:rPr>
          <w:rFonts w:ascii="Times New Roman" w:hAnsi="Times New Roman"/>
          <w:sz w:val="24"/>
          <w:szCs w:val="24"/>
          <w:vertAlign w:val="superscript"/>
        </w:rPr>
        <w:t>nd</w:t>
      </w:r>
      <w:r w:rsidRPr="001E3901">
        <w:rPr>
          <w:rFonts w:ascii="Times New Roman" w:hAnsi="Times New Roman"/>
          <w:sz w:val="24"/>
          <w:szCs w:val="24"/>
        </w:rPr>
        <w:t xml:space="preserve"> ed., by Donald Voet, Judith G. Voet and Charlotte W Pratt (2006), John Wiley and Sons, INC.</w:t>
      </w:r>
    </w:p>
    <w:p w:rsidR="008249FD" w:rsidRPr="001E3901" w:rsidRDefault="008249FD" w:rsidP="005061F9">
      <w:pPr>
        <w:numPr>
          <w:ilvl w:val="0"/>
          <w:numId w:val="4"/>
        </w:numPr>
        <w:tabs>
          <w:tab w:val="left" w:pos="1530"/>
        </w:tabs>
        <w:ind w:right="467"/>
        <w:contextualSpacing/>
        <w:jc w:val="both"/>
        <w:rPr>
          <w:rFonts w:ascii="Times New Roman" w:eastAsia="TimesNewRoman" w:hAnsi="Times New Roman"/>
          <w:sz w:val="24"/>
          <w:szCs w:val="24"/>
        </w:rPr>
      </w:pPr>
      <w:r w:rsidRPr="001E3901">
        <w:rPr>
          <w:rFonts w:ascii="Times New Roman" w:eastAsia="TimesNewRoman" w:hAnsi="Times New Roman"/>
          <w:sz w:val="24"/>
          <w:szCs w:val="24"/>
        </w:rPr>
        <w:t>Textbook of Medical Physiology, 13</w:t>
      </w:r>
      <w:r w:rsidRPr="001E3901">
        <w:rPr>
          <w:rFonts w:ascii="Times New Roman" w:eastAsia="TimesNewRoman" w:hAnsi="Times New Roman"/>
          <w:sz w:val="24"/>
          <w:szCs w:val="24"/>
          <w:vertAlign w:val="superscript"/>
        </w:rPr>
        <w:t>th</w:t>
      </w:r>
      <w:r w:rsidRPr="001E3901">
        <w:rPr>
          <w:rFonts w:ascii="Times New Roman" w:eastAsia="TimesNewRoman" w:hAnsi="Times New Roman"/>
          <w:sz w:val="24"/>
          <w:szCs w:val="24"/>
        </w:rPr>
        <w:t xml:space="preserve"> ed., A C Guyton and J E Hall (2015) Elsevier.</w:t>
      </w:r>
    </w:p>
    <w:p w:rsidR="001971E4" w:rsidRPr="001E3901" w:rsidRDefault="001971E4" w:rsidP="001971E4">
      <w:pPr>
        <w:numPr>
          <w:ilvl w:val="0"/>
          <w:numId w:val="4"/>
        </w:numPr>
        <w:tabs>
          <w:tab w:val="left" w:pos="1530"/>
        </w:tabs>
        <w:spacing w:after="0"/>
        <w:ind w:right="467"/>
        <w:contextualSpacing/>
        <w:jc w:val="both"/>
        <w:rPr>
          <w:rFonts w:ascii="Times New Roman" w:eastAsia="TimesNewRoman" w:hAnsi="Times New Roman"/>
          <w:sz w:val="24"/>
          <w:szCs w:val="24"/>
        </w:rPr>
      </w:pPr>
      <w:r w:rsidRPr="001E3901">
        <w:rPr>
          <w:rFonts w:ascii="Times New Roman" w:hAnsi="Times New Roman"/>
          <w:sz w:val="24"/>
          <w:szCs w:val="24"/>
        </w:rPr>
        <w:t>Biochemistry,</w:t>
      </w:r>
      <w:r w:rsidR="006E65E9" w:rsidRPr="001E3901">
        <w:rPr>
          <w:rFonts w:ascii="Times New Roman" w:hAnsi="Times New Roman"/>
          <w:sz w:val="24"/>
          <w:szCs w:val="24"/>
        </w:rPr>
        <w:t xml:space="preserve"> 4</w:t>
      </w:r>
      <w:r w:rsidR="006E65E9" w:rsidRPr="001E3901">
        <w:rPr>
          <w:rFonts w:ascii="Times New Roman" w:hAnsi="Times New Roman"/>
          <w:sz w:val="24"/>
          <w:szCs w:val="24"/>
          <w:vertAlign w:val="superscript"/>
        </w:rPr>
        <w:t>th</w:t>
      </w:r>
      <w:r w:rsidR="006E65E9" w:rsidRPr="001E3901">
        <w:rPr>
          <w:rFonts w:ascii="Times New Roman" w:hAnsi="Times New Roman"/>
          <w:sz w:val="24"/>
          <w:szCs w:val="24"/>
        </w:rPr>
        <w:t xml:space="preserve"> ed. Zubay, G., (2009). </w:t>
      </w:r>
      <w:r w:rsidRPr="001E3901">
        <w:rPr>
          <w:rFonts w:ascii="Times New Roman" w:hAnsi="Times New Roman"/>
          <w:sz w:val="24"/>
          <w:szCs w:val="24"/>
        </w:rPr>
        <w:t xml:space="preserve"> Wm.C Brown Publishers, Saunders and Company, Philadelphia.</w:t>
      </w:r>
    </w:p>
    <w:p w:rsidR="00514B4D" w:rsidRDefault="00514B4D" w:rsidP="005932BB">
      <w:pPr>
        <w:spacing w:after="0" w:line="240" w:lineRule="auto"/>
        <w:jc w:val="both"/>
        <w:rPr>
          <w:rFonts w:ascii="Times New Roman" w:hAnsi="Times New Roman"/>
          <w:b/>
          <w:bCs/>
          <w:color w:val="222222"/>
          <w:sz w:val="24"/>
          <w:szCs w:val="24"/>
          <w:lang w:bidi="hi-IN"/>
        </w:rPr>
      </w:pPr>
    </w:p>
    <w:p w:rsidR="005932BB" w:rsidRPr="001E3901" w:rsidRDefault="005932BB" w:rsidP="005932BB">
      <w:pPr>
        <w:spacing w:after="0" w:line="240" w:lineRule="auto"/>
        <w:jc w:val="both"/>
        <w:rPr>
          <w:rFonts w:ascii="Times New Roman" w:hAnsi="Times New Roman"/>
          <w:color w:val="222222"/>
          <w:sz w:val="24"/>
          <w:szCs w:val="24"/>
          <w:lang w:bidi="hi-IN"/>
        </w:rPr>
      </w:pPr>
      <w:r w:rsidRPr="001E3901">
        <w:rPr>
          <w:rFonts w:ascii="Times New Roman" w:hAnsi="Times New Roman"/>
          <w:b/>
          <w:bCs/>
          <w:color w:val="222222"/>
          <w:sz w:val="24"/>
          <w:szCs w:val="24"/>
          <w:lang w:bidi="hi-IN"/>
        </w:rPr>
        <w:t>Teaching Learning Process </w:t>
      </w:r>
    </w:p>
    <w:p w:rsidR="005932BB" w:rsidRPr="001E3901" w:rsidRDefault="005932BB" w:rsidP="005932BB">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Teaching is supported by Classroom Lectures, Power point presentations/ICT and related videos. </w:t>
      </w:r>
    </w:p>
    <w:p w:rsidR="005932BB" w:rsidRPr="001E3901" w:rsidRDefault="005932BB" w:rsidP="005932BB">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Written assignments are assigned. </w:t>
      </w:r>
    </w:p>
    <w:p w:rsidR="005932BB" w:rsidRPr="001E3901" w:rsidRDefault="005932BB" w:rsidP="005932BB">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Knowledge of the students is assessed through Oral test/surprise tests/ internal assessments. </w:t>
      </w:r>
    </w:p>
    <w:p w:rsidR="005932BB" w:rsidRPr="001E3901" w:rsidRDefault="005932BB" w:rsidP="005932BB">
      <w:pPr>
        <w:spacing w:after="0"/>
        <w:rPr>
          <w:rFonts w:ascii="Times New Roman" w:hAnsi="Times New Roman"/>
          <w:b/>
          <w:color w:val="000000"/>
          <w:sz w:val="24"/>
          <w:szCs w:val="24"/>
        </w:rPr>
      </w:pPr>
      <w:r w:rsidRPr="001E3901">
        <w:rPr>
          <w:rFonts w:ascii="Times New Roman" w:hAnsi="Times New Roman"/>
          <w:b/>
          <w:color w:val="000000"/>
          <w:sz w:val="24"/>
          <w:szCs w:val="24"/>
        </w:rPr>
        <w:t>CO-PO</w:t>
      </w:r>
      <w:r w:rsidR="00F1203A" w:rsidRPr="001E3901">
        <w:rPr>
          <w:rFonts w:ascii="Times New Roman" w:hAnsi="Times New Roman"/>
          <w:b/>
          <w:color w:val="000000"/>
          <w:sz w:val="24"/>
          <w:szCs w:val="24"/>
        </w:rPr>
        <w:t xml:space="preserve"> mapping </w:t>
      </w:r>
      <w:r w:rsidRPr="001E3901">
        <w:rPr>
          <w:rFonts w:ascii="Times New Roman" w:hAnsi="Times New Roman"/>
          <w:b/>
          <w:color w:val="000000"/>
          <w:sz w:val="24"/>
          <w:szCs w:val="24"/>
        </w:rPr>
        <w:t>matrix for BCH 101 (Structure and Functions of Biomolecules)</w:t>
      </w:r>
    </w:p>
    <w:tbl>
      <w:tblPr>
        <w:tblStyle w:val="TableGrid1"/>
        <w:tblW w:w="0" w:type="auto"/>
        <w:tblLook w:val="04A0"/>
      </w:tblPr>
      <w:tblGrid>
        <w:gridCol w:w="1458"/>
        <w:gridCol w:w="833"/>
        <w:gridCol w:w="1056"/>
        <w:gridCol w:w="1056"/>
        <w:gridCol w:w="1055"/>
        <w:gridCol w:w="1220"/>
        <w:gridCol w:w="1530"/>
      </w:tblGrid>
      <w:tr w:rsidR="005932BB" w:rsidRPr="001E3901" w:rsidTr="00E70051">
        <w:trPr>
          <w:trHeight w:val="310"/>
        </w:trPr>
        <w:tc>
          <w:tcPr>
            <w:tcW w:w="1458"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CO</w:t>
            </w:r>
            <w:r w:rsidR="00A46494">
              <w:rPr>
                <w:rFonts w:ascii="Times New Roman" w:hAnsi="Times New Roman" w:cs="Times New Roman"/>
                <w:sz w:val="24"/>
                <w:szCs w:val="24"/>
              </w:rPr>
              <w:t>s</w:t>
            </w:r>
          </w:p>
        </w:tc>
        <w:tc>
          <w:tcPr>
            <w:tcW w:w="833"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PO1</w:t>
            </w:r>
          </w:p>
        </w:tc>
        <w:tc>
          <w:tcPr>
            <w:tcW w:w="1056"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PO2</w:t>
            </w:r>
          </w:p>
        </w:tc>
        <w:tc>
          <w:tcPr>
            <w:tcW w:w="1056"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PO3</w:t>
            </w:r>
          </w:p>
        </w:tc>
        <w:tc>
          <w:tcPr>
            <w:tcW w:w="1055"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PO4</w:t>
            </w:r>
          </w:p>
        </w:tc>
        <w:tc>
          <w:tcPr>
            <w:tcW w:w="1220"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PO5</w:t>
            </w:r>
          </w:p>
        </w:tc>
        <w:tc>
          <w:tcPr>
            <w:tcW w:w="1530"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PO6</w:t>
            </w:r>
          </w:p>
        </w:tc>
      </w:tr>
      <w:tr w:rsidR="005932BB" w:rsidRPr="001E3901" w:rsidTr="00E70051">
        <w:trPr>
          <w:trHeight w:val="310"/>
        </w:trPr>
        <w:tc>
          <w:tcPr>
            <w:tcW w:w="1458" w:type="dxa"/>
          </w:tcPr>
          <w:p w:rsidR="005932BB" w:rsidRPr="001E3901" w:rsidRDefault="005932BB" w:rsidP="00B628A2">
            <w:pPr>
              <w:spacing w:after="0"/>
              <w:rPr>
                <w:rFonts w:ascii="Times New Roman" w:hAnsi="Times New Roman" w:cs="Times New Roman"/>
                <w:sz w:val="24"/>
                <w:szCs w:val="24"/>
              </w:rPr>
            </w:pPr>
            <w:r w:rsidRPr="001E3901">
              <w:rPr>
                <w:rFonts w:ascii="Times New Roman" w:hAnsi="Times New Roman" w:cs="Times New Roman"/>
                <w:sz w:val="24"/>
                <w:szCs w:val="24"/>
              </w:rPr>
              <w:t>BCH101.1</w:t>
            </w:r>
          </w:p>
        </w:tc>
        <w:tc>
          <w:tcPr>
            <w:tcW w:w="833"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56"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56"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055"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220"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530"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5932BB" w:rsidRPr="001E3901" w:rsidTr="00E70051">
        <w:trPr>
          <w:trHeight w:val="310"/>
        </w:trPr>
        <w:tc>
          <w:tcPr>
            <w:tcW w:w="1458"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101.2</w:t>
            </w:r>
          </w:p>
        </w:tc>
        <w:tc>
          <w:tcPr>
            <w:tcW w:w="833"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56"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56"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055"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220"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530"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5932BB" w:rsidRPr="001E3901" w:rsidTr="00E70051">
        <w:trPr>
          <w:trHeight w:val="325"/>
        </w:trPr>
        <w:tc>
          <w:tcPr>
            <w:tcW w:w="1458"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101.3</w:t>
            </w:r>
          </w:p>
        </w:tc>
        <w:tc>
          <w:tcPr>
            <w:tcW w:w="833"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56"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56"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055"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220"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530"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5932BB" w:rsidRPr="001E3901" w:rsidTr="00E70051">
        <w:trPr>
          <w:trHeight w:val="310"/>
        </w:trPr>
        <w:tc>
          <w:tcPr>
            <w:tcW w:w="1458"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101.4</w:t>
            </w:r>
          </w:p>
        </w:tc>
        <w:tc>
          <w:tcPr>
            <w:tcW w:w="833"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56"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56"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055"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220"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530"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5932BB" w:rsidRPr="001E3901" w:rsidTr="00E70051">
        <w:trPr>
          <w:trHeight w:val="325"/>
        </w:trPr>
        <w:tc>
          <w:tcPr>
            <w:tcW w:w="1458"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Average</w:t>
            </w:r>
          </w:p>
        </w:tc>
        <w:tc>
          <w:tcPr>
            <w:tcW w:w="833"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56"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56"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055"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220"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530" w:type="dxa"/>
          </w:tcPr>
          <w:p w:rsidR="005932BB" w:rsidRPr="001E3901" w:rsidRDefault="005932BB" w:rsidP="00A46494">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bl>
    <w:p w:rsidR="005932BB" w:rsidRPr="001E3901" w:rsidRDefault="005932BB" w:rsidP="00A46494">
      <w:pPr>
        <w:spacing w:after="0"/>
        <w:jc w:val="center"/>
        <w:rPr>
          <w:rFonts w:ascii="Times New Roman" w:hAnsi="Times New Roman"/>
          <w:sz w:val="24"/>
          <w:szCs w:val="24"/>
        </w:rPr>
      </w:pPr>
    </w:p>
    <w:p w:rsidR="005932BB" w:rsidRPr="001E3901" w:rsidRDefault="005932BB" w:rsidP="00B628A2">
      <w:pPr>
        <w:spacing w:after="0"/>
        <w:rPr>
          <w:rFonts w:ascii="Times New Roman" w:hAnsi="Times New Roman"/>
          <w:b/>
          <w:color w:val="000000"/>
          <w:sz w:val="24"/>
          <w:szCs w:val="24"/>
        </w:rPr>
      </w:pPr>
      <w:r w:rsidRPr="001E3901">
        <w:rPr>
          <w:rFonts w:ascii="Times New Roman" w:hAnsi="Times New Roman"/>
          <w:b/>
          <w:color w:val="000000"/>
          <w:sz w:val="24"/>
          <w:szCs w:val="24"/>
        </w:rPr>
        <w:t xml:space="preserve">CO-PSO </w:t>
      </w:r>
      <w:r w:rsidR="00F1203A" w:rsidRPr="001E3901">
        <w:rPr>
          <w:rFonts w:ascii="Times New Roman" w:hAnsi="Times New Roman"/>
          <w:b/>
          <w:color w:val="000000"/>
          <w:sz w:val="24"/>
          <w:szCs w:val="24"/>
        </w:rPr>
        <w:t xml:space="preserve">mapping </w:t>
      </w:r>
      <w:r w:rsidRPr="001E3901">
        <w:rPr>
          <w:rFonts w:ascii="Times New Roman" w:hAnsi="Times New Roman"/>
          <w:b/>
          <w:color w:val="000000"/>
          <w:sz w:val="24"/>
          <w:szCs w:val="24"/>
        </w:rPr>
        <w:t>matrix for BCH 101 (Structure and Functions of Biomolecules)</w:t>
      </w:r>
    </w:p>
    <w:tbl>
      <w:tblPr>
        <w:tblStyle w:val="TableGrid1"/>
        <w:tblW w:w="0" w:type="auto"/>
        <w:tblLook w:val="04A0"/>
      </w:tblPr>
      <w:tblGrid>
        <w:gridCol w:w="1512"/>
        <w:gridCol w:w="1512"/>
        <w:gridCol w:w="1512"/>
        <w:gridCol w:w="2142"/>
        <w:gridCol w:w="1530"/>
      </w:tblGrid>
      <w:tr w:rsidR="005932BB" w:rsidRPr="001E3901" w:rsidTr="00E70051">
        <w:trPr>
          <w:trHeight w:val="275"/>
        </w:trPr>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CO</w:t>
            </w:r>
            <w:r w:rsidR="00A46494">
              <w:rPr>
                <w:rFonts w:ascii="Times New Roman" w:hAnsi="Times New Roman" w:cs="Times New Roman"/>
                <w:sz w:val="24"/>
                <w:szCs w:val="24"/>
              </w:rPr>
              <w:t>s</w:t>
            </w:r>
          </w:p>
        </w:tc>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PSO1</w:t>
            </w:r>
          </w:p>
        </w:tc>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PSO2</w:t>
            </w:r>
          </w:p>
        </w:tc>
        <w:tc>
          <w:tcPr>
            <w:tcW w:w="214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PSO3</w:t>
            </w:r>
          </w:p>
        </w:tc>
        <w:tc>
          <w:tcPr>
            <w:tcW w:w="1530"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PSO4</w:t>
            </w:r>
          </w:p>
        </w:tc>
      </w:tr>
      <w:tr w:rsidR="005932BB" w:rsidRPr="001E3901" w:rsidTr="00E70051">
        <w:trPr>
          <w:trHeight w:val="275"/>
        </w:trPr>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BCH 101.1</w:t>
            </w:r>
          </w:p>
        </w:tc>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214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30"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r>
      <w:tr w:rsidR="005932BB" w:rsidRPr="001E3901" w:rsidTr="00E70051">
        <w:trPr>
          <w:trHeight w:val="275"/>
        </w:trPr>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101.2</w:t>
            </w:r>
          </w:p>
        </w:tc>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214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30"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r>
      <w:tr w:rsidR="005932BB" w:rsidRPr="001E3901" w:rsidTr="00E70051">
        <w:trPr>
          <w:trHeight w:val="288"/>
        </w:trPr>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101.3</w:t>
            </w:r>
          </w:p>
        </w:tc>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214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30"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r>
      <w:tr w:rsidR="005932BB" w:rsidRPr="001E3901" w:rsidTr="00E70051">
        <w:trPr>
          <w:trHeight w:val="275"/>
        </w:trPr>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101.4</w:t>
            </w:r>
          </w:p>
        </w:tc>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214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30"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r>
      <w:tr w:rsidR="005932BB" w:rsidRPr="001E3901" w:rsidTr="00E70051">
        <w:trPr>
          <w:trHeight w:val="280"/>
        </w:trPr>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Average</w:t>
            </w:r>
          </w:p>
        </w:tc>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2142"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30" w:type="dxa"/>
          </w:tcPr>
          <w:p w:rsidR="005932BB" w:rsidRPr="001E3901" w:rsidRDefault="005932BB" w:rsidP="00A46494">
            <w:pPr>
              <w:spacing w:after="0" w:line="240" w:lineRule="auto"/>
              <w:jc w:val="center"/>
              <w:rPr>
                <w:rFonts w:ascii="Times New Roman" w:hAnsi="Times New Roman" w:cs="Times New Roman"/>
                <w:sz w:val="24"/>
                <w:szCs w:val="24"/>
              </w:rPr>
            </w:pPr>
            <w:r w:rsidRPr="001E3901">
              <w:rPr>
                <w:rFonts w:ascii="Times New Roman" w:hAnsi="Times New Roman" w:cs="Times New Roman"/>
                <w:sz w:val="24"/>
                <w:szCs w:val="24"/>
              </w:rPr>
              <w:t>3</w:t>
            </w:r>
          </w:p>
        </w:tc>
      </w:tr>
    </w:tbl>
    <w:p w:rsidR="00ED3F5F" w:rsidRPr="001E3901" w:rsidRDefault="00E76853" w:rsidP="00ED3F5F">
      <w:pPr>
        <w:spacing w:after="0" w:line="240" w:lineRule="auto"/>
        <w:ind w:right="467"/>
        <w:jc w:val="center"/>
        <w:rPr>
          <w:rFonts w:ascii="Times New Roman" w:hAnsi="Times New Roman"/>
          <w:b/>
          <w:i/>
          <w:sz w:val="24"/>
          <w:szCs w:val="24"/>
          <w:u w:val="single"/>
        </w:rPr>
      </w:pPr>
      <w:r w:rsidRPr="001E3901">
        <w:rPr>
          <w:rFonts w:ascii="Times New Roman" w:hAnsi="Times New Roman"/>
          <w:b/>
          <w:sz w:val="24"/>
          <w:szCs w:val="24"/>
        </w:rPr>
        <w:br w:type="page"/>
      </w:r>
      <w:r w:rsidR="00ED3F5F" w:rsidRPr="001E3901">
        <w:rPr>
          <w:rFonts w:ascii="Times New Roman" w:hAnsi="Times New Roman"/>
          <w:b/>
          <w:i/>
          <w:sz w:val="24"/>
          <w:szCs w:val="24"/>
          <w:u w:val="single"/>
        </w:rPr>
        <w:lastRenderedPageBreak/>
        <w:t>Core</w:t>
      </w:r>
    </w:p>
    <w:p w:rsidR="00E76853" w:rsidRPr="001E3901" w:rsidRDefault="003543CC" w:rsidP="005C5B70">
      <w:pPr>
        <w:pStyle w:val="ListParagraph"/>
        <w:spacing w:line="240" w:lineRule="auto"/>
        <w:ind w:left="0" w:right="467"/>
        <w:jc w:val="center"/>
        <w:rPr>
          <w:rFonts w:ascii="Times New Roman" w:hAnsi="Times New Roman"/>
          <w:b/>
          <w:sz w:val="24"/>
          <w:szCs w:val="24"/>
        </w:rPr>
      </w:pPr>
      <w:r w:rsidRPr="001E3901">
        <w:rPr>
          <w:rFonts w:ascii="Times New Roman" w:hAnsi="Times New Roman"/>
          <w:b/>
          <w:sz w:val="24"/>
          <w:szCs w:val="24"/>
        </w:rPr>
        <w:t>M. Sc. (Biochemistry) Semester- I</w:t>
      </w:r>
    </w:p>
    <w:p w:rsidR="005C5B70" w:rsidRPr="001E3901" w:rsidRDefault="003543CC" w:rsidP="005C5B70">
      <w:pPr>
        <w:pStyle w:val="ListParagraph"/>
        <w:spacing w:line="240" w:lineRule="auto"/>
        <w:ind w:left="0" w:right="467"/>
        <w:jc w:val="center"/>
        <w:rPr>
          <w:rFonts w:ascii="Times New Roman" w:hAnsi="Times New Roman"/>
          <w:b/>
          <w:sz w:val="24"/>
          <w:szCs w:val="24"/>
        </w:rPr>
      </w:pPr>
      <w:r w:rsidRPr="001E3901">
        <w:rPr>
          <w:rFonts w:ascii="Times New Roman" w:hAnsi="Times New Roman"/>
          <w:b/>
          <w:sz w:val="24"/>
          <w:szCs w:val="24"/>
        </w:rPr>
        <w:t xml:space="preserve">Paper: BCH-102 </w:t>
      </w:r>
    </w:p>
    <w:p w:rsidR="003543CC" w:rsidRPr="001E3901" w:rsidRDefault="003543CC" w:rsidP="005C5B70">
      <w:pPr>
        <w:pStyle w:val="ListParagraph"/>
        <w:spacing w:line="240" w:lineRule="auto"/>
        <w:ind w:left="0" w:right="467"/>
        <w:jc w:val="center"/>
        <w:rPr>
          <w:rFonts w:ascii="Times New Roman" w:eastAsia="TimesNewRoman" w:hAnsi="Times New Roman"/>
          <w:sz w:val="24"/>
          <w:szCs w:val="24"/>
        </w:rPr>
      </w:pPr>
      <w:r w:rsidRPr="001E3901">
        <w:rPr>
          <w:rFonts w:ascii="Times New Roman" w:hAnsi="Times New Roman"/>
          <w:b/>
          <w:bCs/>
          <w:sz w:val="24"/>
          <w:szCs w:val="24"/>
        </w:rPr>
        <w:t>Cell Biology</w:t>
      </w:r>
    </w:p>
    <w:p w:rsidR="003543CC" w:rsidRPr="001E3901" w:rsidRDefault="003543CC" w:rsidP="00977481">
      <w:pPr>
        <w:spacing w:after="0" w:line="240" w:lineRule="auto"/>
        <w:ind w:right="467"/>
        <w:jc w:val="both"/>
        <w:rPr>
          <w:rFonts w:ascii="Times New Roman" w:hAnsi="Times New Roman"/>
          <w:b/>
          <w:sz w:val="24"/>
          <w:szCs w:val="24"/>
        </w:rPr>
      </w:pPr>
    </w:p>
    <w:p w:rsidR="00A72A09" w:rsidRDefault="00A72A09" w:rsidP="00D7184A">
      <w:pPr>
        <w:pStyle w:val="Heading2"/>
        <w:ind w:right="467"/>
        <w:jc w:val="both"/>
        <w:rPr>
          <w:sz w:val="24"/>
          <w:szCs w:val="24"/>
        </w:rPr>
      </w:pPr>
      <w:r>
        <w:rPr>
          <w:sz w:val="24"/>
          <w:szCs w:val="24"/>
        </w:rPr>
        <w:t>Total Marks: 100</w:t>
      </w:r>
    </w:p>
    <w:p w:rsidR="00D7184A" w:rsidRPr="001E3901" w:rsidRDefault="00A72A09" w:rsidP="00D7184A">
      <w:pPr>
        <w:pStyle w:val="Heading2"/>
        <w:ind w:right="467"/>
        <w:jc w:val="both"/>
        <w:rPr>
          <w:sz w:val="24"/>
          <w:szCs w:val="24"/>
        </w:rPr>
      </w:pPr>
      <w:r w:rsidRPr="001E3901">
        <w:rPr>
          <w:sz w:val="24"/>
          <w:szCs w:val="24"/>
        </w:rPr>
        <w:t>External</w:t>
      </w:r>
      <w:r w:rsidR="00D7184A" w:rsidRPr="001E3901">
        <w:rPr>
          <w:sz w:val="24"/>
          <w:szCs w:val="24"/>
        </w:rPr>
        <w:t xml:space="preserve"> Marks: 80</w:t>
      </w:r>
      <w:r w:rsidR="00D7184A" w:rsidRPr="001E3901">
        <w:rPr>
          <w:sz w:val="24"/>
          <w:szCs w:val="24"/>
        </w:rPr>
        <w:tab/>
      </w:r>
      <w:r w:rsidR="00D7184A" w:rsidRPr="001E3901">
        <w:rPr>
          <w:sz w:val="24"/>
          <w:szCs w:val="24"/>
        </w:rPr>
        <w:tab/>
      </w:r>
      <w:r w:rsidR="00D7184A" w:rsidRPr="001E3901">
        <w:rPr>
          <w:sz w:val="24"/>
          <w:szCs w:val="24"/>
        </w:rPr>
        <w:tab/>
      </w:r>
      <w:r w:rsidR="00D7184A" w:rsidRPr="001E3901">
        <w:rPr>
          <w:sz w:val="24"/>
          <w:szCs w:val="24"/>
        </w:rPr>
        <w:tab/>
      </w:r>
      <w:r w:rsidR="00D7184A" w:rsidRPr="001E3901">
        <w:rPr>
          <w:sz w:val="24"/>
          <w:szCs w:val="24"/>
        </w:rPr>
        <w:tab/>
      </w:r>
      <w:r w:rsidR="00D7184A" w:rsidRPr="001E3901">
        <w:rPr>
          <w:sz w:val="24"/>
          <w:szCs w:val="24"/>
        </w:rPr>
        <w:tab/>
      </w:r>
      <w:r w:rsidR="00D7184A" w:rsidRPr="001E3901">
        <w:rPr>
          <w:sz w:val="24"/>
          <w:szCs w:val="24"/>
        </w:rPr>
        <w:tab/>
        <w:t>Time allowed: 3 hrs</w:t>
      </w:r>
    </w:p>
    <w:p w:rsidR="00E76853" w:rsidRPr="001E3901" w:rsidRDefault="00D7184A" w:rsidP="00D7184A">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3543CC" w:rsidRPr="001E3901" w:rsidRDefault="003543CC" w:rsidP="00977481">
      <w:pPr>
        <w:pStyle w:val="BodyText"/>
        <w:ind w:right="467"/>
        <w:rPr>
          <w:sz w:val="24"/>
          <w:szCs w:val="24"/>
        </w:rPr>
      </w:pPr>
      <w:r w:rsidRPr="001E3901">
        <w:rPr>
          <w:b/>
          <w:sz w:val="24"/>
          <w:szCs w:val="24"/>
        </w:rPr>
        <w:t xml:space="preserve">Note:  </w:t>
      </w:r>
      <w:r w:rsidRPr="001E3901">
        <w:rPr>
          <w:sz w:val="24"/>
          <w:szCs w:val="24"/>
        </w:rPr>
        <w:t xml:space="preserve">The examiner will setnine questions in all with two questions from each section. Q. No. 1 consisting of very short answer type questions and covering the entire syllabus will be compulsory. Each question will be divided into parts and the distribution of marks will be indicated part-wise. The candidates will be required to attempt Q. No. 1 &amp; four others, selecting one from each section. </w:t>
      </w:r>
    </w:p>
    <w:p w:rsidR="00E76853" w:rsidRPr="001E3901" w:rsidRDefault="00F27AD5" w:rsidP="00977481">
      <w:pPr>
        <w:pStyle w:val="BodyText"/>
        <w:ind w:right="467"/>
        <w:rPr>
          <w:sz w:val="24"/>
          <w:szCs w:val="24"/>
        </w:rPr>
      </w:pPr>
      <w:r>
        <w:rPr>
          <w:noProof/>
          <w:sz w:val="24"/>
          <w:szCs w:val="24"/>
        </w:rPr>
        <w:pict>
          <v:shape id="Text Box 3" o:spid="_x0000_s1027" type="#_x0000_t202" style="position:absolute;left:0;text-align:left;margin-left:-1.9pt;margin-top:10.7pt;width:492.85pt;height:174.4pt;z-index:251649024;visibility:visible">
            <v:path arrowok="t"/>
            <v:textbox>
              <w:txbxContent>
                <w:p w:rsidR="007E41F9" w:rsidRPr="00F60B08" w:rsidRDefault="007E41F9" w:rsidP="001E4193">
                  <w:pPr>
                    <w:pStyle w:val="BodyText"/>
                    <w:rPr>
                      <w:b/>
                      <w:sz w:val="22"/>
                      <w:szCs w:val="22"/>
                    </w:rPr>
                  </w:pPr>
                  <w:r w:rsidRPr="00F60B08">
                    <w:rPr>
                      <w:b/>
                      <w:sz w:val="22"/>
                      <w:szCs w:val="22"/>
                    </w:rPr>
                    <w:t xml:space="preserve">Objectives: </w:t>
                  </w:r>
                </w:p>
                <w:p w:rsidR="007E41F9" w:rsidRPr="00F60B08" w:rsidRDefault="007E41F9" w:rsidP="00513536">
                  <w:pPr>
                    <w:pStyle w:val="BodyText"/>
                    <w:numPr>
                      <w:ilvl w:val="0"/>
                      <w:numId w:val="26"/>
                    </w:numPr>
                    <w:ind w:left="284" w:firstLine="0"/>
                    <w:rPr>
                      <w:sz w:val="22"/>
                      <w:szCs w:val="22"/>
                    </w:rPr>
                  </w:pPr>
                  <w:r w:rsidRPr="00F60B08">
                    <w:rPr>
                      <w:sz w:val="22"/>
                      <w:szCs w:val="22"/>
                    </w:rPr>
                    <w:t xml:space="preserve">To provide students with a comprehensive understanding of molecular biology of cells and the key techniques involved in cell biology. </w:t>
                  </w:r>
                </w:p>
                <w:p w:rsidR="007E41F9" w:rsidRPr="00F60B08" w:rsidRDefault="007E41F9" w:rsidP="00513536">
                  <w:pPr>
                    <w:pStyle w:val="BodyText"/>
                    <w:numPr>
                      <w:ilvl w:val="0"/>
                      <w:numId w:val="26"/>
                    </w:numPr>
                    <w:ind w:left="284" w:firstLine="0"/>
                    <w:rPr>
                      <w:sz w:val="22"/>
                      <w:szCs w:val="22"/>
                    </w:rPr>
                  </w:pPr>
                  <w:r w:rsidRPr="00F60B08">
                    <w:rPr>
                      <w:sz w:val="22"/>
                      <w:szCs w:val="22"/>
                    </w:rPr>
                    <w:t>To help students know the processes of cell death and cell renewal.</w:t>
                  </w:r>
                </w:p>
                <w:p w:rsidR="007E41F9" w:rsidRPr="00F60B08" w:rsidRDefault="007E41F9" w:rsidP="001F1F52">
                  <w:pPr>
                    <w:pStyle w:val="BodyText"/>
                    <w:rPr>
                      <w:sz w:val="22"/>
                      <w:szCs w:val="22"/>
                    </w:rPr>
                  </w:pPr>
                  <w:r w:rsidRPr="00F60B08">
                    <w:rPr>
                      <w:b/>
                      <w:sz w:val="22"/>
                      <w:szCs w:val="22"/>
                    </w:rPr>
                    <w:t>Course outcomes:</w:t>
                  </w:r>
                </w:p>
                <w:p w:rsidR="007E41F9" w:rsidRPr="00F60B08" w:rsidRDefault="007E41F9" w:rsidP="001F1F52">
                  <w:pPr>
                    <w:spacing w:after="0" w:line="240" w:lineRule="auto"/>
                    <w:rPr>
                      <w:rFonts w:ascii="Times New Roman" w:hAnsi="Times New Roman"/>
                    </w:rPr>
                  </w:pPr>
                  <w:r>
                    <w:rPr>
                      <w:rFonts w:ascii="Times New Roman" w:hAnsi="Times New Roman"/>
                    </w:rPr>
                    <w:t>After</w:t>
                  </w:r>
                  <w:r w:rsidRPr="00F60B08">
                    <w:rPr>
                      <w:rFonts w:ascii="Times New Roman" w:hAnsi="Times New Roman"/>
                    </w:rPr>
                    <w:t xml:space="preserve"> completion of the course, the students will be able to:</w:t>
                  </w:r>
                </w:p>
                <w:p w:rsidR="007E41F9" w:rsidRPr="00F60B08" w:rsidRDefault="007E41F9" w:rsidP="00513536">
                  <w:pPr>
                    <w:pStyle w:val="ListParagraph"/>
                    <w:numPr>
                      <w:ilvl w:val="1"/>
                      <w:numId w:val="41"/>
                    </w:numPr>
                    <w:spacing w:after="0" w:line="240" w:lineRule="auto"/>
                    <w:jc w:val="both"/>
                    <w:rPr>
                      <w:rFonts w:ascii="Times New Roman" w:hAnsi="Times New Roman"/>
                    </w:rPr>
                  </w:pPr>
                  <w:r w:rsidRPr="00F60B08">
                    <w:rPr>
                      <w:rFonts w:ascii="Times New Roman" w:hAnsi="Times New Roman"/>
                    </w:rPr>
                    <w:t xml:space="preserve">Provide detailed information regarding bio-membranes, membrane transport. </w:t>
                  </w:r>
                </w:p>
                <w:p w:rsidR="007E41F9" w:rsidRPr="00F60B08" w:rsidRDefault="007E41F9" w:rsidP="00513536">
                  <w:pPr>
                    <w:pStyle w:val="ListParagraph"/>
                    <w:numPr>
                      <w:ilvl w:val="1"/>
                      <w:numId w:val="41"/>
                    </w:numPr>
                    <w:spacing w:after="0" w:line="240" w:lineRule="auto"/>
                    <w:jc w:val="both"/>
                    <w:rPr>
                      <w:rFonts w:ascii="Times New Roman" w:hAnsi="Times New Roman"/>
                    </w:rPr>
                  </w:pPr>
                  <w:r w:rsidRPr="00F60B08">
                    <w:rPr>
                      <w:rFonts w:ascii="Times New Roman" w:hAnsi="Times New Roman"/>
                    </w:rPr>
                    <w:t>Understand the composition, structure and functions of various organelles and other cellular components in the context of the cells they constitute and their biological activities.</w:t>
                  </w:r>
                </w:p>
                <w:p w:rsidR="007E41F9" w:rsidRPr="00F60B08" w:rsidRDefault="007E41F9" w:rsidP="00513536">
                  <w:pPr>
                    <w:pStyle w:val="ListParagraph"/>
                    <w:numPr>
                      <w:ilvl w:val="1"/>
                      <w:numId w:val="41"/>
                    </w:numPr>
                    <w:spacing w:after="0" w:line="240" w:lineRule="auto"/>
                    <w:jc w:val="both"/>
                    <w:rPr>
                      <w:rFonts w:ascii="Times New Roman" w:hAnsi="Times New Roman"/>
                    </w:rPr>
                  </w:pPr>
                  <w:r w:rsidRPr="00F60B08">
                    <w:rPr>
                      <w:rFonts w:ascii="Times New Roman" w:hAnsi="Times New Roman"/>
                    </w:rPr>
                    <w:t>E</w:t>
                  </w:r>
                  <w:r w:rsidRPr="00F60B08">
                    <w:rPr>
                      <w:rFonts w:ascii="Times New Roman" w:hAnsi="Times New Roman"/>
                      <w:color w:val="322737"/>
                      <w:shd w:val="clear" w:color="auto" w:fill="FFFFFF"/>
                    </w:rPr>
                    <w:t>xplain the communications of cells with other cells and to the environment.</w:t>
                  </w:r>
                </w:p>
                <w:p w:rsidR="007E41F9" w:rsidRPr="00F60B08" w:rsidRDefault="007E41F9" w:rsidP="00513536">
                  <w:pPr>
                    <w:pStyle w:val="ListParagraph"/>
                    <w:numPr>
                      <w:ilvl w:val="1"/>
                      <w:numId w:val="41"/>
                    </w:numPr>
                    <w:spacing w:after="0" w:line="240" w:lineRule="auto"/>
                    <w:jc w:val="both"/>
                    <w:rPr>
                      <w:rFonts w:ascii="Times New Roman" w:hAnsi="Times New Roman"/>
                    </w:rPr>
                  </w:pPr>
                  <w:r w:rsidRPr="00F60B08">
                    <w:rPr>
                      <w:rFonts w:ascii="Times New Roman" w:hAnsi="Times New Roman"/>
                    </w:rPr>
                    <w:t>Acquire the knowledge of cell death and cell renewal that can facilitate the research abilities among them in different areas of biology and medicine.</w:t>
                  </w:r>
                </w:p>
                <w:p w:rsidR="007E41F9" w:rsidRPr="00F60B08" w:rsidRDefault="007E41F9" w:rsidP="001E4193">
                  <w:pPr>
                    <w:autoSpaceDE w:val="0"/>
                    <w:autoSpaceDN w:val="0"/>
                    <w:adjustRightInd w:val="0"/>
                    <w:spacing w:after="0" w:line="240" w:lineRule="auto"/>
                    <w:jc w:val="center"/>
                    <w:rPr>
                      <w:rFonts w:ascii="Times New Roman" w:hAnsi="Times New Roman"/>
                      <w:b/>
                      <w:bCs/>
                    </w:rPr>
                  </w:pPr>
                </w:p>
                <w:p w:rsidR="007E41F9" w:rsidRPr="00954AE8" w:rsidRDefault="007E41F9" w:rsidP="00E76853">
                  <w:pPr>
                    <w:jc w:val="both"/>
                    <w:rPr>
                      <w:sz w:val="24"/>
                      <w:szCs w:val="24"/>
                    </w:rPr>
                  </w:pPr>
                </w:p>
              </w:txbxContent>
            </v:textbox>
          </v:shape>
        </w:pict>
      </w:r>
    </w:p>
    <w:p w:rsidR="00E76853" w:rsidRPr="001E3901" w:rsidRDefault="00E76853" w:rsidP="00977481">
      <w:pPr>
        <w:pStyle w:val="BodyText"/>
        <w:ind w:right="467"/>
        <w:rPr>
          <w:sz w:val="24"/>
          <w:szCs w:val="24"/>
        </w:rPr>
      </w:pPr>
    </w:p>
    <w:p w:rsidR="00E76853" w:rsidRPr="001E3901" w:rsidRDefault="00E76853" w:rsidP="00977481">
      <w:pPr>
        <w:autoSpaceDE w:val="0"/>
        <w:autoSpaceDN w:val="0"/>
        <w:adjustRightInd w:val="0"/>
        <w:spacing w:after="0" w:line="240" w:lineRule="auto"/>
        <w:ind w:right="467"/>
        <w:jc w:val="both"/>
        <w:rPr>
          <w:rFonts w:ascii="Times New Roman" w:hAnsi="Times New Roman"/>
          <w:b/>
          <w:bCs/>
          <w:color w:val="000000"/>
          <w:sz w:val="24"/>
          <w:szCs w:val="24"/>
        </w:rPr>
      </w:pPr>
    </w:p>
    <w:p w:rsidR="00E76853" w:rsidRPr="001E3901" w:rsidRDefault="00E76853" w:rsidP="00977481">
      <w:pPr>
        <w:autoSpaceDE w:val="0"/>
        <w:autoSpaceDN w:val="0"/>
        <w:adjustRightInd w:val="0"/>
        <w:spacing w:after="0" w:line="240" w:lineRule="auto"/>
        <w:ind w:right="467"/>
        <w:jc w:val="both"/>
        <w:rPr>
          <w:rFonts w:ascii="Times New Roman" w:hAnsi="Times New Roman"/>
          <w:b/>
          <w:bCs/>
          <w:color w:val="000000"/>
          <w:sz w:val="24"/>
          <w:szCs w:val="24"/>
        </w:rPr>
      </w:pPr>
    </w:p>
    <w:p w:rsidR="00E76853" w:rsidRPr="001E3901" w:rsidRDefault="00E76853" w:rsidP="00977481">
      <w:pPr>
        <w:autoSpaceDE w:val="0"/>
        <w:autoSpaceDN w:val="0"/>
        <w:adjustRightInd w:val="0"/>
        <w:spacing w:after="0" w:line="240" w:lineRule="auto"/>
        <w:ind w:right="467"/>
        <w:jc w:val="both"/>
        <w:rPr>
          <w:rFonts w:ascii="Times New Roman" w:hAnsi="Times New Roman"/>
          <w:b/>
          <w:bCs/>
          <w:color w:val="000000"/>
          <w:sz w:val="24"/>
          <w:szCs w:val="24"/>
        </w:rPr>
      </w:pPr>
    </w:p>
    <w:p w:rsidR="00E76853" w:rsidRPr="001E3901" w:rsidRDefault="00E76853" w:rsidP="00977481">
      <w:pPr>
        <w:autoSpaceDE w:val="0"/>
        <w:autoSpaceDN w:val="0"/>
        <w:adjustRightInd w:val="0"/>
        <w:spacing w:after="0" w:line="240" w:lineRule="auto"/>
        <w:ind w:right="467"/>
        <w:jc w:val="both"/>
        <w:rPr>
          <w:rFonts w:ascii="Times New Roman" w:hAnsi="Times New Roman"/>
          <w:b/>
          <w:bCs/>
          <w:color w:val="000000"/>
          <w:sz w:val="24"/>
          <w:szCs w:val="24"/>
        </w:rPr>
      </w:pPr>
    </w:p>
    <w:p w:rsidR="00E76853" w:rsidRPr="001E3901" w:rsidRDefault="00E76853" w:rsidP="00977481">
      <w:pPr>
        <w:autoSpaceDE w:val="0"/>
        <w:autoSpaceDN w:val="0"/>
        <w:adjustRightInd w:val="0"/>
        <w:spacing w:after="0" w:line="240" w:lineRule="auto"/>
        <w:ind w:right="467"/>
        <w:jc w:val="both"/>
        <w:rPr>
          <w:rFonts w:ascii="Times New Roman" w:hAnsi="Times New Roman"/>
          <w:b/>
          <w:bCs/>
          <w:color w:val="000000"/>
          <w:sz w:val="24"/>
          <w:szCs w:val="24"/>
        </w:rPr>
      </w:pPr>
    </w:p>
    <w:p w:rsidR="00E76853" w:rsidRPr="001E3901" w:rsidRDefault="00E76853" w:rsidP="00977481">
      <w:pPr>
        <w:autoSpaceDE w:val="0"/>
        <w:autoSpaceDN w:val="0"/>
        <w:adjustRightInd w:val="0"/>
        <w:spacing w:after="0" w:line="240" w:lineRule="auto"/>
        <w:ind w:right="467"/>
        <w:jc w:val="both"/>
        <w:rPr>
          <w:rFonts w:ascii="Times New Roman" w:hAnsi="Times New Roman"/>
          <w:b/>
          <w:bCs/>
          <w:color w:val="000000"/>
          <w:sz w:val="24"/>
          <w:szCs w:val="24"/>
        </w:rPr>
      </w:pPr>
    </w:p>
    <w:p w:rsidR="00E76853" w:rsidRPr="001E3901" w:rsidRDefault="00E76853" w:rsidP="00977481">
      <w:pPr>
        <w:autoSpaceDE w:val="0"/>
        <w:autoSpaceDN w:val="0"/>
        <w:adjustRightInd w:val="0"/>
        <w:spacing w:after="0" w:line="240" w:lineRule="auto"/>
        <w:ind w:right="467"/>
        <w:jc w:val="both"/>
        <w:rPr>
          <w:rFonts w:ascii="Times New Roman" w:hAnsi="Times New Roman"/>
          <w:b/>
          <w:bCs/>
          <w:color w:val="000000"/>
          <w:sz w:val="24"/>
          <w:szCs w:val="24"/>
        </w:rPr>
      </w:pPr>
    </w:p>
    <w:p w:rsidR="00E76853" w:rsidRPr="001E3901" w:rsidRDefault="00E76853" w:rsidP="00977481">
      <w:pPr>
        <w:autoSpaceDE w:val="0"/>
        <w:autoSpaceDN w:val="0"/>
        <w:adjustRightInd w:val="0"/>
        <w:spacing w:after="0" w:line="240" w:lineRule="auto"/>
        <w:ind w:right="467"/>
        <w:jc w:val="both"/>
        <w:rPr>
          <w:rFonts w:ascii="Times New Roman" w:hAnsi="Times New Roman"/>
          <w:b/>
          <w:bCs/>
          <w:color w:val="000000"/>
          <w:sz w:val="24"/>
          <w:szCs w:val="24"/>
        </w:rPr>
      </w:pPr>
    </w:p>
    <w:p w:rsidR="001E4193" w:rsidRPr="001E3901" w:rsidRDefault="001E4193" w:rsidP="00E76853">
      <w:pPr>
        <w:autoSpaceDE w:val="0"/>
        <w:autoSpaceDN w:val="0"/>
        <w:adjustRightInd w:val="0"/>
        <w:spacing w:after="0" w:line="240" w:lineRule="auto"/>
        <w:ind w:right="467"/>
        <w:jc w:val="center"/>
        <w:rPr>
          <w:rFonts w:ascii="Times New Roman" w:hAnsi="Times New Roman"/>
          <w:b/>
          <w:bCs/>
          <w:color w:val="000000"/>
          <w:sz w:val="24"/>
          <w:szCs w:val="24"/>
        </w:rPr>
      </w:pPr>
    </w:p>
    <w:p w:rsidR="001E4193" w:rsidRPr="001E3901" w:rsidRDefault="001E4193" w:rsidP="00E76853">
      <w:pPr>
        <w:autoSpaceDE w:val="0"/>
        <w:autoSpaceDN w:val="0"/>
        <w:adjustRightInd w:val="0"/>
        <w:spacing w:after="0" w:line="240" w:lineRule="auto"/>
        <w:ind w:right="467"/>
        <w:jc w:val="center"/>
        <w:rPr>
          <w:rFonts w:ascii="Times New Roman" w:hAnsi="Times New Roman"/>
          <w:b/>
          <w:bCs/>
          <w:color w:val="000000"/>
          <w:sz w:val="24"/>
          <w:szCs w:val="24"/>
        </w:rPr>
      </w:pPr>
    </w:p>
    <w:p w:rsidR="001E4193" w:rsidRPr="001E3901" w:rsidRDefault="001E4193" w:rsidP="00E76853">
      <w:pPr>
        <w:autoSpaceDE w:val="0"/>
        <w:autoSpaceDN w:val="0"/>
        <w:adjustRightInd w:val="0"/>
        <w:spacing w:after="0" w:line="240" w:lineRule="auto"/>
        <w:ind w:right="467"/>
        <w:jc w:val="center"/>
        <w:rPr>
          <w:rFonts w:ascii="Times New Roman" w:hAnsi="Times New Roman"/>
          <w:b/>
          <w:bCs/>
          <w:color w:val="000000"/>
          <w:sz w:val="24"/>
          <w:szCs w:val="24"/>
        </w:rPr>
      </w:pPr>
    </w:p>
    <w:p w:rsidR="001E4193" w:rsidRPr="001E3901" w:rsidRDefault="001E4193" w:rsidP="00E76853">
      <w:pPr>
        <w:autoSpaceDE w:val="0"/>
        <w:autoSpaceDN w:val="0"/>
        <w:adjustRightInd w:val="0"/>
        <w:spacing w:after="0" w:line="240" w:lineRule="auto"/>
        <w:ind w:right="467"/>
        <w:jc w:val="center"/>
        <w:rPr>
          <w:rFonts w:ascii="Times New Roman" w:hAnsi="Times New Roman"/>
          <w:b/>
          <w:bCs/>
          <w:color w:val="000000"/>
          <w:sz w:val="24"/>
          <w:szCs w:val="24"/>
        </w:rPr>
      </w:pPr>
    </w:p>
    <w:p w:rsidR="00BB2A7F" w:rsidRPr="001E3901" w:rsidRDefault="00BB2A7F" w:rsidP="00436DA9">
      <w:pPr>
        <w:widowControl w:val="0"/>
        <w:autoSpaceDE w:val="0"/>
        <w:autoSpaceDN w:val="0"/>
        <w:spacing w:after="0" w:line="240" w:lineRule="auto"/>
        <w:ind w:left="2807" w:right="2807"/>
        <w:jc w:val="center"/>
        <w:outlineLvl w:val="1"/>
        <w:rPr>
          <w:rFonts w:ascii="Times New Roman" w:hAnsi="Times New Roman"/>
          <w:b/>
          <w:bCs/>
        </w:rPr>
      </w:pPr>
      <w:r w:rsidRPr="001E3901">
        <w:rPr>
          <w:rFonts w:ascii="Times New Roman" w:hAnsi="Times New Roman"/>
          <w:b/>
          <w:bCs/>
          <w:w w:val="105"/>
        </w:rPr>
        <w:t>SECTION – A</w:t>
      </w:r>
    </w:p>
    <w:p w:rsidR="00BB2A7F" w:rsidRPr="00D9787E" w:rsidRDefault="00BB2A7F" w:rsidP="00436DA9">
      <w:pPr>
        <w:widowControl w:val="0"/>
        <w:autoSpaceDE w:val="0"/>
        <w:autoSpaceDN w:val="0"/>
        <w:spacing w:after="0" w:line="240" w:lineRule="auto"/>
        <w:ind w:left="116" w:right="115"/>
        <w:jc w:val="both"/>
        <w:rPr>
          <w:rFonts w:ascii="Times New Roman" w:hAnsi="Times New Roman"/>
          <w:sz w:val="24"/>
          <w:szCs w:val="24"/>
        </w:rPr>
      </w:pPr>
      <w:r w:rsidRPr="00D9787E">
        <w:rPr>
          <w:rFonts w:ascii="Times New Roman" w:hAnsi="Times New Roman"/>
          <w:w w:val="105"/>
          <w:sz w:val="24"/>
          <w:szCs w:val="24"/>
        </w:rPr>
        <w:t>Prokaryotic and eukaryotic cells, Common and distinguishing features between them.</w:t>
      </w:r>
    </w:p>
    <w:p w:rsidR="00BB2A7F" w:rsidRPr="00D9787E" w:rsidRDefault="00BB2A7F" w:rsidP="00436DA9">
      <w:pPr>
        <w:widowControl w:val="0"/>
        <w:autoSpaceDE w:val="0"/>
        <w:autoSpaceDN w:val="0"/>
        <w:spacing w:after="0" w:line="240" w:lineRule="auto"/>
        <w:ind w:left="116" w:right="115"/>
        <w:jc w:val="both"/>
        <w:rPr>
          <w:rFonts w:ascii="Times New Roman" w:hAnsi="Times New Roman"/>
          <w:sz w:val="24"/>
          <w:szCs w:val="24"/>
        </w:rPr>
      </w:pPr>
      <w:r w:rsidRPr="00D9787E">
        <w:rPr>
          <w:rFonts w:ascii="Times New Roman" w:hAnsi="Times New Roman"/>
          <w:b/>
          <w:w w:val="105"/>
          <w:sz w:val="24"/>
          <w:szCs w:val="24"/>
        </w:rPr>
        <w:t>Plasma membrane</w:t>
      </w:r>
      <w:r w:rsidR="0067203B" w:rsidRPr="00D9787E">
        <w:rPr>
          <w:rFonts w:ascii="Times New Roman" w:hAnsi="Times New Roman"/>
          <w:w w:val="105"/>
          <w:sz w:val="24"/>
          <w:szCs w:val="24"/>
        </w:rPr>
        <w:t>: A</w:t>
      </w:r>
      <w:r w:rsidRPr="00D9787E">
        <w:rPr>
          <w:rFonts w:ascii="Times New Roman" w:hAnsi="Times New Roman"/>
          <w:w w:val="105"/>
          <w:sz w:val="24"/>
          <w:szCs w:val="24"/>
        </w:rPr>
        <w:t xml:space="preserve">n overview of membrane functions; </w:t>
      </w:r>
      <w:r w:rsidR="0067203B" w:rsidRPr="00D9787E">
        <w:rPr>
          <w:rFonts w:ascii="Times New Roman" w:hAnsi="Times New Roman"/>
          <w:w w:val="105"/>
          <w:sz w:val="24"/>
          <w:szCs w:val="24"/>
        </w:rPr>
        <w:t xml:space="preserve">Brief history of studies on plasma membrane structure, </w:t>
      </w:r>
      <w:r w:rsidRPr="00D9787E">
        <w:rPr>
          <w:rFonts w:ascii="Times New Roman" w:hAnsi="Times New Roman"/>
          <w:w w:val="105"/>
          <w:sz w:val="24"/>
          <w:szCs w:val="24"/>
        </w:rPr>
        <w:t>chemical composition of membranes: membrane lipids, membrane carbohydrates and membrane proteins, Glycocalyx, membrane lipids and membrane fluidity, the dynamic nature of the plasma membrane, methods of introducing a membrane-impermeant substance into a cell.</w:t>
      </w:r>
    </w:p>
    <w:p w:rsidR="00BB2A7F" w:rsidRPr="00D9787E" w:rsidRDefault="00BB2A7F" w:rsidP="00436DA9">
      <w:pPr>
        <w:widowControl w:val="0"/>
        <w:autoSpaceDE w:val="0"/>
        <w:autoSpaceDN w:val="0"/>
        <w:spacing w:after="0" w:line="240" w:lineRule="auto"/>
        <w:ind w:left="116"/>
        <w:jc w:val="both"/>
        <w:outlineLvl w:val="1"/>
        <w:rPr>
          <w:rFonts w:ascii="Times New Roman" w:hAnsi="Times New Roman"/>
          <w:b/>
          <w:bCs/>
          <w:sz w:val="24"/>
          <w:szCs w:val="24"/>
        </w:rPr>
      </w:pPr>
      <w:r w:rsidRPr="00D9787E">
        <w:rPr>
          <w:rFonts w:ascii="Times New Roman" w:hAnsi="Times New Roman"/>
          <w:b/>
          <w:bCs/>
          <w:w w:val="105"/>
          <w:sz w:val="24"/>
          <w:szCs w:val="24"/>
        </w:rPr>
        <w:t>Membrane transport of small molecules:</w:t>
      </w:r>
    </w:p>
    <w:p w:rsidR="00BB2A7F" w:rsidRPr="00D9787E" w:rsidRDefault="00BB2A7F" w:rsidP="00436DA9">
      <w:pPr>
        <w:widowControl w:val="0"/>
        <w:autoSpaceDE w:val="0"/>
        <w:autoSpaceDN w:val="0"/>
        <w:spacing w:after="0" w:line="240" w:lineRule="auto"/>
        <w:ind w:left="116" w:right="101"/>
        <w:jc w:val="both"/>
        <w:rPr>
          <w:rFonts w:ascii="Times New Roman" w:hAnsi="Times New Roman"/>
          <w:b/>
          <w:w w:val="105"/>
          <w:sz w:val="24"/>
          <w:szCs w:val="24"/>
        </w:rPr>
      </w:pPr>
      <w:r w:rsidRPr="00D9787E">
        <w:rPr>
          <w:rFonts w:ascii="Times New Roman" w:hAnsi="Times New Roman"/>
          <w:w w:val="105"/>
          <w:sz w:val="24"/>
          <w:szCs w:val="24"/>
        </w:rPr>
        <w:t xml:space="preserve">Principlesofmembranetransport,Passivediffusion,Facilitateddiffusionandcarrierproteins,ionchannels,activetransport driven by </w:t>
      </w:r>
      <w:r w:rsidRPr="00D9787E">
        <w:rPr>
          <w:rFonts w:ascii="Times New Roman" w:hAnsi="Times New Roman"/>
          <w:spacing w:val="-8"/>
          <w:w w:val="105"/>
          <w:sz w:val="24"/>
          <w:szCs w:val="24"/>
        </w:rPr>
        <w:t xml:space="preserve">ATP </w:t>
      </w:r>
      <w:r w:rsidRPr="00D9787E">
        <w:rPr>
          <w:rFonts w:ascii="Times New Roman" w:hAnsi="Times New Roman"/>
          <w:w w:val="105"/>
          <w:sz w:val="24"/>
          <w:szCs w:val="24"/>
        </w:rPr>
        <w:t>hydrolysis and by iongradients</w:t>
      </w:r>
    </w:p>
    <w:p w:rsidR="00BB2A7F" w:rsidRPr="00D9787E" w:rsidRDefault="00BB2A7F" w:rsidP="00436DA9">
      <w:pPr>
        <w:widowControl w:val="0"/>
        <w:autoSpaceDE w:val="0"/>
        <w:autoSpaceDN w:val="0"/>
        <w:spacing w:after="0" w:line="240" w:lineRule="auto"/>
        <w:ind w:left="116" w:right="101"/>
        <w:jc w:val="both"/>
        <w:rPr>
          <w:rFonts w:ascii="Times New Roman" w:hAnsi="Times New Roman"/>
          <w:sz w:val="24"/>
          <w:szCs w:val="24"/>
        </w:rPr>
      </w:pPr>
      <w:r w:rsidRPr="00D9787E">
        <w:rPr>
          <w:rFonts w:ascii="Times New Roman" w:hAnsi="Times New Roman"/>
          <w:b/>
          <w:w w:val="105"/>
          <w:sz w:val="24"/>
          <w:szCs w:val="24"/>
        </w:rPr>
        <w:t>Mitochondria:</w:t>
      </w:r>
      <w:r w:rsidRPr="00D9787E">
        <w:rPr>
          <w:rFonts w:ascii="Times New Roman" w:hAnsi="Times New Roman"/>
          <w:w w:val="105"/>
          <w:sz w:val="24"/>
          <w:szCs w:val="24"/>
        </w:rPr>
        <w:t>Mitochondrialstructure and function,mechanismofoxidative</w:t>
      </w:r>
      <w:r w:rsidR="000F7EBE" w:rsidRPr="00D9787E">
        <w:rPr>
          <w:rFonts w:ascii="Times New Roman" w:hAnsi="Times New Roman"/>
          <w:w w:val="105"/>
          <w:sz w:val="24"/>
          <w:szCs w:val="24"/>
        </w:rPr>
        <w:t xml:space="preserve"> phosphorylation, </w:t>
      </w:r>
      <w:r w:rsidRPr="00D9787E">
        <w:rPr>
          <w:rFonts w:ascii="Times New Roman" w:hAnsi="Times New Roman"/>
          <w:w w:val="105"/>
          <w:sz w:val="24"/>
          <w:szCs w:val="24"/>
        </w:rPr>
        <w:t xml:space="preserve">criticalroles of mitochondria in cell metabolism besides </w:t>
      </w:r>
      <w:r w:rsidRPr="00D9787E">
        <w:rPr>
          <w:rFonts w:ascii="Times New Roman" w:hAnsi="Times New Roman"/>
          <w:spacing w:val="-8"/>
          <w:w w:val="105"/>
          <w:sz w:val="24"/>
          <w:szCs w:val="24"/>
        </w:rPr>
        <w:t>ATP</w:t>
      </w:r>
      <w:r w:rsidRPr="00D9787E">
        <w:rPr>
          <w:rFonts w:ascii="Times New Roman" w:hAnsi="Times New Roman"/>
          <w:w w:val="105"/>
          <w:sz w:val="24"/>
          <w:szCs w:val="24"/>
        </w:rPr>
        <w:t>production</w:t>
      </w:r>
    </w:p>
    <w:p w:rsidR="00A57DCE" w:rsidRPr="00D9787E" w:rsidRDefault="00A57DCE" w:rsidP="00436DA9">
      <w:pPr>
        <w:widowControl w:val="0"/>
        <w:autoSpaceDE w:val="0"/>
        <w:autoSpaceDN w:val="0"/>
        <w:spacing w:after="0" w:line="240" w:lineRule="auto"/>
        <w:ind w:right="2807"/>
        <w:jc w:val="both"/>
        <w:outlineLvl w:val="1"/>
        <w:rPr>
          <w:rFonts w:ascii="Times New Roman" w:hAnsi="Times New Roman"/>
          <w:b/>
          <w:bCs/>
          <w:w w:val="105"/>
          <w:sz w:val="24"/>
          <w:szCs w:val="24"/>
        </w:rPr>
      </w:pPr>
    </w:p>
    <w:p w:rsidR="00BB2A7F" w:rsidRPr="00D9787E" w:rsidRDefault="00BB2A7F" w:rsidP="00436DA9">
      <w:pPr>
        <w:widowControl w:val="0"/>
        <w:autoSpaceDE w:val="0"/>
        <w:autoSpaceDN w:val="0"/>
        <w:spacing w:after="0" w:line="240" w:lineRule="auto"/>
        <w:ind w:left="2807" w:right="2807"/>
        <w:jc w:val="center"/>
        <w:outlineLvl w:val="1"/>
        <w:rPr>
          <w:rFonts w:ascii="Times New Roman" w:hAnsi="Times New Roman"/>
          <w:b/>
          <w:bCs/>
          <w:sz w:val="24"/>
          <w:szCs w:val="24"/>
        </w:rPr>
      </w:pPr>
      <w:r w:rsidRPr="00D9787E">
        <w:rPr>
          <w:rFonts w:ascii="Times New Roman" w:hAnsi="Times New Roman"/>
          <w:b/>
          <w:bCs/>
          <w:w w:val="105"/>
          <w:sz w:val="24"/>
          <w:szCs w:val="24"/>
        </w:rPr>
        <w:t>SECTION – B</w:t>
      </w:r>
    </w:p>
    <w:p w:rsidR="00BB2A7F" w:rsidRPr="00D9787E" w:rsidRDefault="00BB2A7F" w:rsidP="00436DA9">
      <w:pPr>
        <w:widowControl w:val="0"/>
        <w:autoSpaceDE w:val="0"/>
        <w:autoSpaceDN w:val="0"/>
        <w:spacing w:after="0" w:line="240" w:lineRule="auto"/>
        <w:ind w:left="115"/>
        <w:jc w:val="both"/>
        <w:rPr>
          <w:rFonts w:ascii="Times New Roman" w:hAnsi="Times New Roman"/>
          <w:sz w:val="24"/>
          <w:szCs w:val="24"/>
        </w:rPr>
      </w:pPr>
      <w:r w:rsidRPr="00D9787E">
        <w:rPr>
          <w:rFonts w:ascii="Times New Roman" w:hAnsi="Times New Roman"/>
          <w:b/>
          <w:w w:val="105"/>
          <w:sz w:val="24"/>
          <w:szCs w:val="24"/>
        </w:rPr>
        <w:t>Chloroplastandotherplastids</w:t>
      </w:r>
      <w:r w:rsidRPr="00D9787E">
        <w:rPr>
          <w:rFonts w:ascii="Times New Roman" w:hAnsi="Times New Roman"/>
          <w:w w:val="105"/>
          <w:sz w:val="24"/>
          <w:szCs w:val="24"/>
        </w:rPr>
        <w:t>:</w:t>
      </w:r>
      <w:r w:rsidR="000F7EBE" w:rsidRPr="00D9787E">
        <w:rPr>
          <w:rFonts w:ascii="Times New Roman" w:hAnsi="Times New Roman"/>
          <w:w w:val="105"/>
          <w:sz w:val="24"/>
          <w:szCs w:val="24"/>
        </w:rPr>
        <w:t xml:space="preserve"> s</w:t>
      </w:r>
      <w:r w:rsidRPr="00D9787E">
        <w:rPr>
          <w:rFonts w:ascii="Times New Roman" w:hAnsi="Times New Roman"/>
          <w:w w:val="105"/>
          <w:sz w:val="24"/>
          <w:szCs w:val="24"/>
        </w:rPr>
        <w:t>tructureofchloroplast,role of chloroplasts in photosyntheticmetabolism, differenttypesofplastids</w:t>
      </w:r>
    </w:p>
    <w:p w:rsidR="00BB2A7F" w:rsidRPr="00D9787E" w:rsidRDefault="00BB2A7F" w:rsidP="00436DA9">
      <w:pPr>
        <w:widowControl w:val="0"/>
        <w:autoSpaceDE w:val="0"/>
        <w:autoSpaceDN w:val="0"/>
        <w:spacing w:after="0" w:line="240" w:lineRule="auto"/>
        <w:ind w:left="115"/>
        <w:jc w:val="both"/>
        <w:rPr>
          <w:rFonts w:ascii="Times New Roman" w:hAnsi="Times New Roman"/>
          <w:sz w:val="24"/>
          <w:szCs w:val="24"/>
        </w:rPr>
      </w:pPr>
      <w:r w:rsidRPr="00D9787E">
        <w:rPr>
          <w:rFonts w:ascii="Times New Roman" w:hAnsi="Times New Roman"/>
          <w:b/>
          <w:w w:val="105"/>
          <w:sz w:val="24"/>
          <w:szCs w:val="24"/>
        </w:rPr>
        <w:t xml:space="preserve">Peroxisomes: </w:t>
      </w:r>
      <w:r w:rsidRPr="00D9787E">
        <w:rPr>
          <w:rFonts w:ascii="Times New Roman" w:hAnsi="Times New Roman"/>
          <w:w w:val="105"/>
          <w:sz w:val="24"/>
          <w:szCs w:val="24"/>
        </w:rPr>
        <w:t>structure and functions of peroxisomes and their involvement in photorespiration.</w:t>
      </w:r>
    </w:p>
    <w:p w:rsidR="00BB2A7F" w:rsidRPr="00D9787E" w:rsidRDefault="00BB2A7F" w:rsidP="00436DA9">
      <w:pPr>
        <w:widowControl w:val="0"/>
        <w:autoSpaceDE w:val="0"/>
        <w:autoSpaceDN w:val="0"/>
        <w:spacing w:after="0" w:line="240" w:lineRule="auto"/>
        <w:ind w:left="115"/>
        <w:jc w:val="both"/>
        <w:rPr>
          <w:rFonts w:ascii="Times New Roman" w:hAnsi="Times New Roman"/>
          <w:sz w:val="24"/>
          <w:szCs w:val="24"/>
        </w:rPr>
      </w:pPr>
      <w:r w:rsidRPr="00D9787E">
        <w:rPr>
          <w:rFonts w:ascii="Times New Roman" w:hAnsi="Times New Roman"/>
          <w:b/>
          <w:w w:val="105"/>
          <w:sz w:val="24"/>
          <w:szCs w:val="24"/>
        </w:rPr>
        <w:lastRenderedPageBreak/>
        <w:t xml:space="preserve">Cell wall: </w:t>
      </w:r>
      <w:r w:rsidRPr="00D9787E">
        <w:rPr>
          <w:rFonts w:ascii="Times New Roman" w:hAnsi="Times New Roman"/>
          <w:w w:val="105"/>
          <w:sz w:val="24"/>
          <w:szCs w:val="24"/>
        </w:rPr>
        <w:t>bacterial and eukaryotic cellwall</w:t>
      </w:r>
    </w:p>
    <w:p w:rsidR="00BB2A7F" w:rsidRPr="00D9787E" w:rsidRDefault="00310226" w:rsidP="00436DA9">
      <w:pPr>
        <w:spacing w:after="0" w:line="240" w:lineRule="auto"/>
        <w:ind w:left="115"/>
        <w:jc w:val="both"/>
        <w:rPr>
          <w:rFonts w:ascii="Times New Roman" w:hAnsi="Times New Roman"/>
          <w:w w:val="105"/>
          <w:sz w:val="24"/>
          <w:szCs w:val="24"/>
        </w:rPr>
      </w:pPr>
      <w:r w:rsidRPr="00D9787E">
        <w:rPr>
          <w:rFonts w:ascii="Times New Roman" w:hAnsi="Times New Roman"/>
          <w:b/>
          <w:w w:val="105"/>
          <w:sz w:val="24"/>
          <w:szCs w:val="24"/>
        </w:rPr>
        <w:t>Endopla</w:t>
      </w:r>
      <w:r w:rsidR="00D45D52">
        <w:rPr>
          <w:rFonts w:ascii="Times New Roman" w:hAnsi="Times New Roman"/>
          <w:b/>
          <w:w w:val="105"/>
          <w:sz w:val="24"/>
          <w:szCs w:val="24"/>
        </w:rPr>
        <w:t>s</w:t>
      </w:r>
      <w:r w:rsidRPr="00D9787E">
        <w:rPr>
          <w:rFonts w:ascii="Times New Roman" w:hAnsi="Times New Roman"/>
          <w:b/>
          <w:w w:val="105"/>
          <w:sz w:val="24"/>
          <w:szCs w:val="24"/>
        </w:rPr>
        <w:t xml:space="preserve">mic </w:t>
      </w:r>
      <w:r w:rsidR="00BB2A7F" w:rsidRPr="00D9787E">
        <w:rPr>
          <w:rFonts w:ascii="Times New Roman" w:hAnsi="Times New Roman"/>
          <w:b/>
          <w:w w:val="105"/>
          <w:sz w:val="24"/>
          <w:szCs w:val="24"/>
        </w:rPr>
        <w:t xml:space="preserve">reticulum: </w:t>
      </w:r>
      <w:r w:rsidR="00BB2A7F" w:rsidRPr="00D9787E">
        <w:rPr>
          <w:rFonts w:ascii="Times New Roman" w:hAnsi="Times New Roman"/>
          <w:w w:val="105"/>
          <w:sz w:val="24"/>
          <w:szCs w:val="24"/>
        </w:rPr>
        <w:t>ER and protein secretion, targeting proteins to the ER, insertion of proteins into the ER membrane, protein folding and processing in the ER, SER and lipid synthesis</w:t>
      </w:r>
    </w:p>
    <w:p w:rsidR="00BB2A7F" w:rsidRPr="00D9787E" w:rsidRDefault="00BB2A7F" w:rsidP="00436DA9">
      <w:pPr>
        <w:spacing w:after="0" w:line="240" w:lineRule="auto"/>
        <w:ind w:left="115"/>
        <w:jc w:val="both"/>
        <w:rPr>
          <w:rFonts w:ascii="Times New Roman" w:hAnsi="Times New Roman"/>
          <w:w w:val="105"/>
          <w:sz w:val="24"/>
          <w:szCs w:val="24"/>
        </w:rPr>
      </w:pPr>
      <w:r w:rsidRPr="00D9787E">
        <w:rPr>
          <w:rFonts w:ascii="Times New Roman" w:hAnsi="Times New Roman"/>
          <w:b/>
          <w:w w:val="105"/>
          <w:sz w:val="24"/>
          <w:szCs w:val="24"/>
        </w:rPr>
        <w:t>Golgiapparatus:</w:t>
      </w:r>
      <w:r w:rsidRPr="00D9787E">
        <w:rPr>
          <w:rFonts w:ascii="Times New Roman" w:hAnsi="Times New Roman"/>
          <w:w w:val="105"/>
          <w:sz w:val="24"/>
          <w:szCs w:val="24"/>
        </w:rPr>
        <w:t>OrganizationoftheGolgicomplex,</w:t>
      </w:r>
      <w:r w:rsidRPr="00D9787E">
        <w:rPr>
          <w:rFonts w:ascii="Times New Roman" w:hAnsi="Times New Roman"/>
          <w:spacing w:val="-11"/>
          <w:w w:val="105"/>
          <w:sz w:val="24"/>
          <w:szCs w:val="24"/>
        </w:rPr>
        <w:t xml:space="preserve"> protein glycosylation </w:t>
      </w:r>
      <w:r w:rsidR="00310226" w:rsidRPr="00D9787E">
        <w:rPr>
          <w:rFonts w:ascii="Times New Roman" w:hAnsi="Times New Roman"/>
          <w:spacing w:val="-11"/>
          <w:w w:val="105"/>
          <w:sz w:val="24"/>
          <w:szCs w:val="24"/>
        </w:rPr>
        <w:t>within</w:t>
      </w:r>
      <w:r w:rsidRPr="00D9787E">
        <w:rPr>
          <w:rFonts w:ascii="Times New Roman" w:hAnsi="Times New Roman"/>
          <w:spacing w:val="-11"/>
          <w:w w:val="105"/>
          <w:sz w:val="24"/>
          <w:szCs w:val="24"/>
        </w:rPr>
        <w:t xml:space="preserve"> the Golgi, lipid and polysaccharide metabolism in the Golgi</w:t>
      </w:r>
    </w:p>
    <w:p w:rsidR="00BB2A7F" w:rsidRPr="00D9787E" w:rsidRDefault="00BB2A7F" w:rsidP="00436DA9">
      <w:pPr>
        <w:widowControl w:val="0"/>
        <w:autoSpaceDE w:val="0"/>
        <w:autoSpaceDN w:val="0"/>
        <w:spacing w:after="0" w:line="240" w:lineRule="auto"/>
        <w:ind w:left="115"/>
        <w:jc w:val="both"/>
        <w:rPr>
          <w:rFonts w:ascii="Times New Roman" w:hAnsi="Times New Roman"/>
          <w:w w:val="105"/>
          <w:sz w:val="24"/>
          <w:szCs w:val="24"/>
        </w:rPr>
      </w:pPr>
      <w:r w:rsidRPr="00D9787E">
        <w:rPr>
          <w:rFonts w:ascii="Times New Roman" w:hAnsi="Times New Roman"/>
          <w:b/>
          <w:w w:val="105"/>
          <w:sz w:val="24"/>
          <w:szCs w:val="24"/>
        </w:rPr>
        <w:t>Lysosomes:</w:t>
      </w:r>
      <w:r w:rsidRPr="00D9787E">
        <w:rPr>
          <w:rFonts w:ascii="Times New Roman" w:hAnsi="Times New Roman"/>
          <w:w w:val="105"/>
          <w:sz w:val="24"/>
          <w:szCs w:val="24"/>
        </w:rPr>
        <w:t>Majorcharacteristicsanditsroleinintracellulardigestion.</w:t>
      </w:r>
    </w:p>
    <w:p w:rsidR="006B16EE" w:rsidRPr="00D9787E" w:rsidRDefault="006B16EE" w:rsidP="00436DA9">
      <w:pPr>
        <w:widowControl w:val="0"/>
        <w:autoSpaceDE w:val="0"/>
        <w:autoSpaceDN w:val="0"/>
        <w:spacing w:after="0" w:line="240" w:lineRule="auto"/>
        <w:ind w:left="115"/>
        <w:jc w:val="both"/>
        <w:rPr>
          <w:rFonts w:ascii="Times New Roman" w:hAnsi="Times New Roman"/>
          <w:sz w:val="24"/>
          <w:szCs w:val="24"/>
        </w:rPr>
      </w:pPr>
    </w:p>
    <w:p w:rsidR="00BB2A7F" w:rsidRPr="00D9787E" w:rsidRDefault="00BB2A7F" w:rsidP="00436DA9">
      <w:pPr>
        <w:widowControl w:val="0"/>
        <w:autoSpaceDE w:val="0"/>
        <w:autoSpaceDN w:val="0"/>
        <w:spacing w:after="0" w:line="240" w:lineRule="auto"/>
        <w:ind w:left="2807" w:right="2807"/>
        <w:jc w:val="center"/>
        <w:outlineLvl w:val="1"/>
        <w:rPr>
          <w:rFonts w:ascii="Times New Roman" w:hAnsi="Times New Roman"/>
          <w:b/>
          <w:bCs/>
          <w:sz w:val="24"/>
          <w:szCs w:val="24"/>
        </w:rPr>
      </w:pPr>
      <w:r w:rsidRPr="00D9787E">
        <w:rPr>
          <w:rFonts w:ascii="Times New Roman" w:hAnsi="Times New Roman"/>
          <w:b/>
          <w:bCs/>
          <w:w w:val="105"/>
          <w:sz w:val="24"/>
          <w:szCs w:val="24"/>
        </w:rPr>
        <w:t>SECTION</w:t>
      </w:r>
      <w:r w:rsidR="0067203B" w:rsidRPr="00D9787E">
        <w:rPr>
          <w:rFonts w:ascii="Times New Roman" w:hAnsi="Times New Roman"/>
          <w:b/>
          <w:bCs/>
          <w:w w:val="105"/>
          <w:sz w:val="24"/>
          <w:szCs w:val="24"/>
        </w:rPr>
        <w:t>-</w:t>
      </w:r>
      <w:r w:rsidRPr="00D9787E">
        <w:rPr>
          <w:rFonts w:ascii="Times New Roman" w:hAnsi="Times New Roman"/>
          <w:b/>
          <w:bCs/>
          <w:w w:val="105"/>
          <w:sz w:val="24"/>
          <w:szCs w:val="24"/>
        </w:rPr>
        <w:t>C</w:t>
      </w:r>
    </w:p>
    <w:p w:rsidR="00BB2A7F" w:rsidRPr="00D9787E" w:rsidRDefault="00BB2A7F" w:rsidP="00436DA9">
      <w:pPr>
        <w:widowControl w:val="0"/>
        <w:autoSpaceDE w:val="0"/>
        <w:autoSpaceDN w:val="0"/>
        <w:spacing w:after="0" w:line="240" w:lineRule="auto"/>
        <w:ind w:left="116" w:right="101"/>
        <w:jc w:val="both"/>
        <w:rPr>
          <w:rFonts w:ascii="Times New Roman" w:hAnsi="Times New Roman"/>
          <w:sz w:val="24"/>
          <w:szCs w:val="24"/>
        </w:rPr>
      </w:pPr>
      <w:r w:rsidRPr="00D9787E">
        <w:rPr>
          <w:rFonts w:ascii="Times New Roman" w:hAnsi="Times New Roman"/>
          <w:b/>
          <w:w w:val="105"/>
          <w:sz w:val="24"/>
          <w:szCs w:val="24"/>
        </w:rPr>
        <w:t>TheCytoskeleton:</w:t>
      </w:r>
      <w:r w:rsidRPr="00D9787E">
        <w:rPr>
          <w:rFonts w:ascii="Times New Roman" w:hAnsi="Times New Roman"/>
          <w:w w:val="105"/>
          <w:sz w:val="24"/>
          <w:szCs w:val="24"/>
        </w:rPr>
        <w:t>Microfilaments:structureandorganization,muscle contractility;Microtubules:structureanddynamicorganizationofmicrotubules,Microtubuleorganizingcenters:centrosomes and basal bodies; Microtubule motor proteins; Cilia and flagella: structure and functions, Intermediate filaments: intermediate filament proteins; assembly, intracellular organization and functions of intermediate filaments</w:t>
      </w:r>
    </w:p>
    <w:p w:rsidR="00BB2A7F" w:rsidRPr="00D9787E" w:rsidRDefault="00BB2A7F" w:rsidP="00436DA9">
      <w:pPr>
        <w:widowControl w:val="0"/>
        <w:autoSpaceDE w:val="0"/>
        <w:autoSpaceDN w:val="0"/>
        <w:spacing w:after="0" w:line="240" w:lineRule="auto"/>
        <w:ind w:left="116"/>
        <w:jc w:val="both"/>
        <w:rPr>
          <w:rFonts w:ascii="Times New Roman" w:hAnsi="Times New Roman"/>
          <w:w w:val="105"/>
          <w:sz w:val="24"/>
          <w:szCs w:val="24"/>
        </w:rPr>
      </w:pPr>
      <w:r w:rsidRPr="00D9787E">
        <w:rPr>
          <w:rFonts w:ascii="Times New Roman" w:hAnsi="Times New Roman"/>
          <w:b/>
          <w:w w:val="105"/>
          <w:sz w:val="24"/>
          <w:szCs w:val="24"/>
        </w:rPr>
        <w:t xml:space="preserve">Cellular interactions: </w:t>
      </w:r>
      <w:r w:rsidRPr="00D9787E">
        <w:rPr>
          <w:rFonts w:ascii="Times New Roman" w:hAnsi="Times New Roman"/>
          <w:w w:val="105"/>
          <w:sz w:val="24"/>
          <w:szCs w:val="24"/>
        </w:rPr>
        <w:t xml:space="preserve">Extracellular matrix: matrix structural proteins, matrix polysaccharides, matrix adhesion proteins, Interactions of cells with extracellular materials: integrins, focal adhesions and hemidesmosomes;Interactionsofcellswithothercells:Adhesionjunctions,Tightjunctions,GapjunctionsandPlasmodesmata. </w:t>
      </w:r>
    </w:p>
    <w:p w:rsidR="006B16EE" w:rsidRPr="00D9787E" w:rsidRDefault="006B16EE" w:rsidP="00436DA9">
      <w:pPr>
        <w:widowControl w:val="0"/>
        <w:autoSpaceDE w:val="0"/>
        <w:autoSpaceDN w:val="0"/>
        <w:spacing w:after="0" w:line="240" w:lineRule="auto"/>
        <w:ind w:left="116"/>
        <w:jc w:val="both"/>
        <w:rPr>
          <w:rFonts w:ascii="Times New Roman" w:hAnsi="Times New Roman"/>
          <w:w w:val="105"/>
          <w:sz w:val="24"/>
          <w:szCs w:val="24"/>
        </w:rPr>
      </w:pPr>
    </w:p>
    <w:p w:rsidR="00BB2A7F" w:rsidRPr="00D9787E" w:rsidRDefault="00BB2A7F" w:rsidP="00436DA9">
      <w:pPr>
        <w:widowControl w:val="0"/>
        <w:autoSpaceDE w:val="0"/>
        <w:autoSpaceDN w:val="0"/>
        <w:spacing w:after="0" w:line="240" w:lineRule="auto"/>
        <w:ind w:left="2807" w:right="2807"/>
        <w:jc w:val="center"/>
        <w:outlineLvl w:val="1"/>
        <w:rPr>
          <w:rFonts w:ascii="Times New Roman" w:hAnsi="Times New Roman"/>
          <w:b/>
          <w:bCs/>
          <w:sz w:val="24"/>
          <w:szCs w:val="24"/>
        </w:rPr>
      </w:pPr>
      <w:r w:rsidRPr="00D9787E">
        <w:rPr>
          <w:rFonts w:ascii="Times New Roman" w:hAnsi="Times New Roman"/>
          <w:b/>
          <w:bCs/>
          <w:w w:val="105"/>
          <w:sz w:val="24"/>
          <w:szCs w:val="24"/>
        </w:rPr>
        <w:t>SECTION – D</w:t>
      </w:r>
    </w:p>
    <w:p w:rsidR="00BB2A7F" w:rsidRPr="00D9787E" w:rsidRDefault="00BB2A7F" w:rsidP="00436DA9">
      <w:pPr>
        <w:widowControl w:val="0"/>
        <w:autoSpaceDE w:val="0"/>
        <w:autoSpaceDN w:val="0"/>
        <w:spacing w:after="0" w:line="240" w:lineRule="auto"/>
        <w:ind w:left="116" w:right="101"/>
        <w:jc w:val="both"/>
        <w:rPr>
          <w:rFonts w:ascii="Times New Roman" w:hAnsi="Times New Roman"/>
          <w:sz w:val="24"/>
          <w:szCs w:val="24"/>
        </w:rPr>
      </w:pPr>
      <w:r w:rsidRPr="00D9787E">
        <w:rPr>
          <w:rFonts w:ascii="Times New Roman" w:hAnsi="Times New Roman"/>
          <w:b/>
          <w:w w:val="105"/>
          <w:sz w:val="24"/>
          <w:szCs w:val="24"/>
        </w:rPr>
        <w:t>Nucleus:</w:t>
      </w:r>
      <w:r w:rsidRPr="00D9787E">
        <w:rPr>
          <w:rFonts w:ascii="Times New Roman" w:hAnsi="Times New Roman"/>
          <w:w w:val="105"/>
          <w:sz w:val="24"/>
          <w:szCs w:val="24"/>
        </w:rPr>
        <w:t>Nuclearenvelope and traffic between the nucleus and the cytoplasm,</w:t>
      </w:r>
      <w:r w:rsidRPr="00D9787E">
        <w:rPr>
          <w:rFonts w:ascii="Times New Roman" w:hAnsi="Times New Roman"/>
          <w:spacing w:val="-10"/>
          <w:w w:val="105"/>
          <w:sz w:val="24"/>
          <w:szCs w:val="24"/>
        </w:rPr>
        <w:t xml:space="preserve"> structure of the nucleus envelope, </w:t>
      </w:r>
      <w:r w:rsidRPr="00D9787E">
        <w:rPr>
          <w:rFonts w:ascii="Times New Roman" w:hAnsi="Times New Roman"/>
          <w:w w:val="105"/>
          <w:sz w:val="24"/>
          <w:szCs w:val="24"/>
        </w:rPr>
        <w:t>nuclearporecomplex,Organization of Nucleolus</w:t>
      </w:r>
    </w:p>
    <w:p w:rsidR="00BB2A7F" w:rsidRPr="00D9787E" w:rsidRDefault="00BB2A7F" w:rsidP="00436DA9">
      <w:pPr>
        <w:widowControl w:val="0"/>
        <w:autoSpaceDE w:val="0"/>
        <w:autoSpaceDN w:val="0"/>
        <w:spacing w:after="0" w:line="240" w:lineRule="auto"/>
        <w:ind w:left="116"/>
        <w:jc w:val="both"/>
        <w:rPr>
          <w:rFonts w:ascii="Times New Roman" w:hAnsi="Times New Roman"/>
          <w:sz w:val="24"/>
          <w:szCs w:val="24"/>
        </w:rPr>
      </w:pPr>
      <w:r w:rsidRPr="00D9787E">
        <w:rPr>
          <w:rFonts w:ascii="Times New Roman" w:hAnsi="Times New Roman"/>
          <w:b/>
          <w:w w:val="105"/>
          <w:sz w:val="24"/>
          <w:szCs w:val="24"/>
        </w:rPr>
        <w:t>TheCellcycle:</w:t>
      </w:r>
      <w:r w:rsidRPr="00D9787E">
        <w:rPr>
          <w:rFonts w:ascii="Times New Roman" w:hAnsi="Times New Roman"/>
          <w:w w:val="105"/>
          <w:sz w:val="24"/>
          <w:szCs w:val="24"/>
        </w:rPr>
        <w:t>Overviewof</w:t>
      </w:r>
      <w:r w:rsidRPr="00D9787E">
        <w:rPr>
          <w:rFonts w:ascii="Times New Roman" w:hAnsi="Times New Roman"/>
          <w:spacing w:val="-8"/>
          <w:w w:val="105"/>
          <w:sz w:val="24"/>
          <w:szCs w:val="24"/>
        </w:rPr>
        <w:t xml:space="preserve"> eukaryotic </w:t>
      </w:r>
      <w:r w:rsidRPr="00D9787E">
        <w:rPr>
          <w:rFonts w:ascii="Times New Roman" w:hAnsi="Times New Roman"/>
          <w:w w:val="105"/>
          <w:sz w:val="24"/>
          <w:szCs w:val="24"/>
        </w:rPr>
        <w:t>cellcycle,Regulation of cell cycle by cell growth and extracellular signals, cell cycle checkpoints, Regulators of cell cycle progression: protein kinases and cell cycle regulation, families of cyclins and cyclin-dependent kinases, DNA damagecheckpoints</w:t>
      </w:r>
    </w:p>
    <w:p w:rsidR="00BB2A7F" w:rsidRPr="00D9787E" w:rsidRDefault="00BB2A7F" w:rsidP="00436DA9">
      <w:pPr>
        <w:widowControl w:val="0"/>
        <w:autoSpaceDE w:val="0"/>
        <w:autoSpaceDN w:val="0"/>
        <w:spacing w:after="0" w:line="240" w:lineRule="auto"/>
        <w:ind w:left="116"/>
        <w:jc w:val="both"/>
        <w:rPr>
          <w:rFonts w:ascii="Times New Roman" w:hAnsi="Times New Roman"/>
          <w:sz w:val="24"/>
          <w:szCs w:val="24"/>
        </w:rPr>
      </w:pPr>
      <w:r w:rsidRPr="00D9787E">
        <w:rPr>
          <w:rFonts w:ascii="Times New Roman" w:hAnsi="Times New Roman"/>
          <w:b/>
          <w:w w:val="105"/>
          <w:sz w:val="24"/>
          <w:szCs w:val="24"/>
        </w:rPr>
        <w:t>Celldeathandcellrenewal</w:t>
      </w:r>
      <w:r w:rsidRPr="00D9787E">
        <w:rPr>
          <w:rFonts w:ascii="Times New Roman" w:hAnsi="Times New Roman"/>
          <w:w w:val="105"/>
          <w:sz w:val="24"/>
          <w:szCs w:val="24"/>
        </w:rPr>
        <w:t>:Apoptosis(Programmedcelldeath),</w:t>
      </w:r>
      <w:r w:rsidRPr="00D9787E">
        <w:rPr>
          <w:rFonts w:ascii="Times New Roman" w:hAnsi="Times New Roman"/>
          <w:spacing w:val="-9"/>
          <w:w w:val="105"/>
          <w:sz w:val="24"/>
          <w:szCs w:val="24"/>
        </w:rPr>
        <w:t xml:space="preserve"> caspases: the executioners of apoptosis, </w:t>
      </w:r>
      <w:r w:rsidRPr="00D9787E">
        <w:rPr>
          <w:rFonts w:ascii="Times New Roman" w:hAnsi="Times New Roman"/>
          <w:w w:val="105"/>
          <w:sz w:val="24"/>
          <w:szCs w:val="24"/>
        </w:rPr>
        <w:t>centralregulatorsofapoptosis:TheBcl-2family;Stemcells andtheirproperties,medicalapplicationsofadultstemcells,embryonicstemcellsandtherapeuticcloning.</w:t>
      </w:r>
    </w:p>
    <w:p w:rsidR="00BB2A7F" w:rsidRPr="001E3901" w:rsidRDefault="00BB2A7F" w:rsidP="00436DA9">
      <w:pPr>
        <w:widowControl w:val="0"/>
        <w:autoSpaceDE w:val="0"/>
        <w:autoSpaceDN w:val="0"/>
        <w:spacing w:after="0" w:line="240" w:lineRule="auto"/>
        <w:ind w:left="116"/>
        <w:jc w:val="both"/>
        <w:outlineLvl w:val="1"/>
        <w:rPr>
          <w:rFonts w:ascii="Times New Roman" w:hAnsi="Times New Roman"/>
          <w:b/>
          <w:bCs/>
          <w:w w:val="105"/>
        </w:rPr>
      </w:pPr>
    </w:p>
    <w:p w:rsidR="00BB2A7F" w:rsidRPr="001E3901" w:rsidRDefault="00BB2A7F" w:rsidP="0067203B">
      <w:pPr>
        <w:widowControl w:val="0"/>
        <w:autoSpaceDE w:val="0"/>
        <w:autoSpaceDN w:val="0"/>
        <w:spacing w:after="0" w:line="240" w:lineRule="auto"/>
        <w:outlineLvl w:val="1"/>
        <w:rPr>
          <w:rFonts w:ascii="Times New Roman" w:hAnsi="Times New Roman"/>
          <w:b/>
          <w:bCs/>
        </w:rPr>
      </w:pPr>
      <w:r w:rsidRPr="001E3901">
        <w:rPr>
          <w:rFonts w:ascii="Times New Roman" w:hAnsi="Times New Roman"/>
          <w:b/>
          <w:bCs/>
          <w:w w:val="105"/>
        </w:rPr>
        <w:t>Suggested reading:</w:t>
      </w:r>
    </w:p>
    <w:p w:rsidR="00BB2A7F" w:rsidRPr="001E3901" w:rsidRDefault="00BB2A7F" w:rsidP="0067203B">
      <w:pPr>
        <w:widowControl w:val="0"/>
        <w:numPr>
          <w:ilvl w:val="0"/>
          <w:numId w:val="42"/>
        </w:numPr>
        <w:tabs>
          <w:tab w:val="left" w:pos="2024"/>
        </w:tabs>
        <w:autoSpaceDE w:val="0"/>
        <w:autoSpaceDN w:val="0"/>
        <w:spacing w:after="0" w:line="240" w:lineRule="auto"/>
        <w:contextualSpacing/>
        <w:rPr>
          <w:rFonts w:ascii="Times New Roman" w:hAnsi="Times New Roman"/>
        </w:rPr>
      </w:pPr>
      <w:r w:rsidRPr="001E3901">
        <w:rPr>
          <w:rFonts w:ascii="Times New Roman" w:hAnsi="Times New Roman"/>
          <w:w w:val="105"/>
        </w:rPr>
        <w:t>CellandMolecularBi</w:t>
      </w:r>
      <w:r w:rsidR="006B16EE" w:rsidRPr="001E3901">
        <w:rPr>
          <w:rFonts w:ascii="Times New Roman" w:hAnsi="Times New Roman"/>
          <w:w w:val="105"/>
        </w:rPr>
        <w:t>o</w:t>
      </w:r>
      <w:r w:rsidRPr="001E3901">
        <w:rPr>
          <w:rFonts w:ascii="Times New Roman" w:hAnsi="Times New Roman"/>
          <w:w w:val="105"/>
        </w:rPr>
        <w:t>logy-Conceptsandexperiments,</w:t>
      </w:r>
      <w:r w:rsidR="00A42EDF" w:rsidRPr="001E3901">
        <w:rPr>
          <w:rFonts w:ascii="Times New Roman" w:hAnsi="Times New Roman"/>
          <w:w w:val="105"/>
        </w:rPr>
        <w:t>7</w:t>
      </w:r>
      <w:r w:rsidRPr="001E3901">
        <w:rPr>
          <w:rFonts w:ascii="Times New Roman" w:hAnsi="Times New Roman"/>
          <w:w w:val="105"/>
          <w:vertAlign w:val="superscript"/>
        </w:rPr>
        <w:t>th</w:t>
      </w:r>
      <w:r w:rsidRPr="001E3901">
        <w:rPr>
          <w:rFonts w:ascii="Times New Roman" w:hAnsi="Times New Roman"/>
          <w:w w:val="105"/>
        </w:rPr>
        <w:t>ed</w:t>
      </w:r>
      <w:r w:rsidRPr="001E3901">
        <w:rPr>
          <w:rFonts w:ascii="Times New Roman" w:hAnsi="Times New Roman"/>
          <w:color w:val="FF0000"/>
          <w:w w:val="105"/>
        </w:rPr>
        <w:t>.</w:t>
      </w:r>
      <w:r w:rsidRPr="001E3901">
        <w:rPr>
          <w:rFonts w:ascii="Times New Roman" w:hAnsi="Times New Roman"/>
          <w:w w:val="105"/>
        </w:rPr>
        <w:t>(2008)GeraldCarp-Wiley&amp;Sons</w:t>
      </w:r>
    </w:p>
    <w:p w:rsidR="00BB2A7F" w:rsidRPr="001E3901" w:rsidRDefault="00BB2A7F" w:rsidP="0067203B">
      <w:pPr>
        <w:widowControl w:val="0"/>
        <w:numPr>
          <w:ilvl w:val="0"/>
          <w:numId w:val="42"/>
        </w:numPr>
        <w:tabs>
          <w:tab w:val="left" w:pos="2024"/>
        </w:tabs>
        <w:autoSpaceDE w:val="0"/>
        <w:autoSpaceDN w:val="0"/>
        <w:spacing w:after="0" w:line="240" w:lineRule="auto"/>
        <w:contextualSpacing/>
        <w:rPr>
          <w:rFonts w:ascii="Times New Roman" w:hAnsi="Times New Roman"/>
        </w:rPr>
      </w:pPr>
      <w:r w:rsidRPr="001E3901">
        <w:rPr>
          <w:rFonts w:ascii="Times New Roman" w:hAnsi="Times New Roman"/>
          <w:w w:val="105"/>
        </w:rPr>
        <w:t xml:space="preserve">The Cell: A Molecular Approach, G.M. Cooper R.E. Hausman (2007), </w:t>
      </w:r>
      <w:r w:rsidR="00A42EDF" w:rsidRPr="001E3901">
        <w:rPr>
          <w:rFonts w:ascii="Times New Roman" w:hAnsi="Times New Roman"/>
          <w:w w:val="105"/>
        </w:rPr>
        <w:t>6</w:t>
      </w:r>
      <w:r w:rsidR="006B16EE" w:rsidRPr="001E3901">
        <w:rPr>
          <w:rFonts w:ascii="Times New Roman" w:hAnsi="Times New Roman"/>
          <w:w w:val="105"/>
          <w:position w:val="13"/>
          <w:vertAlign w:val="superscript"/>
        </w:rPr>
        <w:t>th</w:t>
      </w:r>
      <w:r w:rsidRPr="001E3901">
        <w:rPr>
          <w:rFonts w:ascii="Times New Roman" w:hAnsi="Times New Roman"/>
          <w:w w:val="105"/>
        </w:rPr>
        <w:t>ed. ASMPress</w:t>
      </w:r>
    </w:p>
    <w:p w:rsidR="00BB2A7F" w:rsidRPr="001E3901" w:rsidRDefault="00BB2A7F" w:rsidP="0067203B">
      <w:pPr>
        <w:widowControl w:val="0"/>
        <w:numPr>
          <w:ilvl w:val="0"/>
          <w:numId w:val="42"/>
        </w:numPr>
        <w:tabs>
          <w:tab w:val="left" w:pos="2024"/>
        </w:tabs>
        <w:autoSpaceDE w:val="0"/>
        <w:autoSpaceDN w:val="0"/>
        <w:spacing w:after="0" w:line="240" w:lineRule="auto"/>
        <w:contextualSpacing/>
        <w:rPr>
          <w:rFonts w:ascii="Times New Roman" w:hAnsi="Times New Roman"/>
        </w:rPr>
      </w:pPr>
      <w:r w:rsidRPr="001E3901">
        <w:rPr>
          <w:rFonts w:ascii="Times New Roman" w:hAnsi="Times New Roman"/>
          <w:w w:val="105"/>
        </w:rPr>
        <w:t>CellandMolecularBiology,8</w:t>
      </w:r>
      <w:r w:rsidRPr="001E3901">
        <w:rPr>
          <w:rFonts w:ascii="Times New Roman" w:hAnsi="Times New Roman"/>
          <w:w w:val="105"/>
          <w:vertAlign w:val="superscript"/>
        </w:rPr>
        <w:t>th</w:t>
      </w:r>
      <w:r w:rsidRPr="001E3901">
        <w:rPr>
          <w:rFonts w:ascii="Times New Roman" w:hAnsi="Times New Roman"/>
          <w:w w:val="105"/>
        </w:rPr>
        <w:t>ed.</w:t>
      </w:r>
      <w:r w:rsidRPr="001E3901">
        <w:rPr>
          <w:rFonts w:ascii="Times New Roman" w:hAnsi="Times New Roman"/>
          <w:spacing w:val="-4"/>
          <w:w w:val="105"/>
        </w:rPr>
        <w:t>E.D.P.</w:t>
      </w:r>
      <w:r w:rsidRPr="001E3901">
        <w:rPr>
          <w:rFonts w:ascii="Times New Roman" w:hAnsi="Times New Roman"/>
          <w:w w:val="105"/>
        </w:rPr>
        <w:t>DeRobertis&amp;</w:t>
      </w:r>
      <w:r w:rsidRPr="001E3901">
        <w:rPr>
          <w:rFonts w:ascii="Times New Roman" w:hAnsi="Times New Roman"/>
          <w:spacing w:val="-3"/>
          <w:w w:val="105"/>
        </w:rPr>
        <w:t>E.M.F.</w:t>
      </w:r>
      <w:r w:rsidRPr="001E3901">
        <w:rPr>
          <w:rFonts w:ascii="Times New Roman" w:hAnsi="Times New Roman"/>
          <w:w w:val="105"/>
        </w:rPr>
        <w:t>DeRobertis(2001),Lippincott Williams andWilkins</w:t>
      </w:r>
    </w:p>
    <w:p w:rsidR="00BB2A7F" w:rsidRPr="001E3901" w:rsidRDefault="00BB2A7F" w:rsidP="0067203B">
      <w:pPr>
        <w:widowControl w:val="0"/>
        <w:numPr>
          <w:ilvl w:val="0"/>
          <w:numId w:val="42"/>
        </w:numPr>
        <w:tabs>
          <w:tab w:val="left" w:pos="2024"/>
        </w:tabs>
        <w:autoSpaceDE w:val="0"/>
        <w:autoSpaceDN w:val="0"/>
        <w:spacing w:after="0" w:line="240" w:lineRule="auto"/>
        <w:contextualSpacing/>
        <w:rPr>
          <w:rFonts w:ascii="Times New Roman" w:hAnsi="Times New Roman"/>
        </w:rPr>
      </w:pPr>
      <w:r w:rsidRPr="001E3901">
        <w:rPr>
          <w:rFonts w:ascii="Times New Roman" w:hAnsi="Times New Roman"/>
          <w:w w:val="105"/>
        </w:rPr>
        <w:t>MolecularBiologyoftheCell(2008)5</w:t>
      </w:r>
      <w:r w:rsidR="006B16EE" w:rsidRPr="001E3901">
        <w:rPr>
          <w:rFonts w:ascii="Times New Roman" w:hAnsi="Times New Roman"/>
          <w:w w:val="105"/>
          <w:position w:val="13"/>
          <w:vertAlign w:val="superscript"/>
        </w:rPr>
        <w:t>th</w:t>
      </w:r>
      <w:r w:rsidRPr="001E3901">
        <w:rPr>
          <w:rFonts w:ascii="Times New Roman" w:hAnsi="Times New Roman"/>
          <w:w w:val="105"/>
        </w:rPr>
        <w:t>ed.Alberts</w:t>
      </w:r>
      <w:r w:rsidRPr="001E3901">
        <w:rPr>
          <w:rFonts w:ascii="Times New Roman" w:hAnsi="Times New Roman"/>
          <w:i/>
          <w:w w:val="105"/>
        </w:rPr>
        <w:t>etal.</w:t>
      </w:r>
      <w:r w:rsidRPr="001E3901">
        <w:rPr>
          <w:rFonts w:ascii="Times New Roman" w:hAnsi="Times New Roman"/>
          <w:w w:val="105"/>
        </w:rPr>
        <w:t>GarlandScience,</w:t>
      </w:r>
      <w:r w:rsidRPr="001E3901">
        <w:rPr>
          <w:rFonts w:ascii="Times New Roman" w:hAnsi="Times New Roman"/>
          <w:spacing w:val="-3"/>
          <w:w w:val="105"/>
        </w:rPr>
        <w:t>Taylor</w:t>
      </w:r>
      <w:r w:rsidRPr="001E3901">
        <w:rPr>
          <w:rFonts w:ascii="Times New Roman" w:hAnsi="Times New Roman"/>
          <w:w w:val="105"/>
        </w:rPr>
        <w:t>andFrancisGroup</w:t>
      </w:r>
    </w:p>
    <w:p w:rsidR="00BB2A7F" w:rsidRPr="001E3901" w:rsidRDefault="00BB2A7F" w:rsidP="0067203B">
      <w:pPr>
        <w:widowControl w:val="0"/>
        <w:numPr>
          <w:ilvl w:val="0"/>
          <w:numId w:val="42"/>
        </w:numPr>
        <w:tabs>
          <w:tab w:val="left" w:pos="2024"/>
        </w:tabs>
        <w:autoSpaceDE w:val="0"/>
        <w:autoSpaceDN w:val="0"/>
        <w:spacing w:after="0" w:line="240" w:lineRule="auto"/>
        <w:contextualSpacing/>
        <w:rPr>
          <w:rFonts w:ascii="Times New Roman" w:hAnsi="Times New Roman"/>
        </w:rPr>
      </w:pPr>
      <w:r w:rsidRPr="001E3901">
        <w:rPr>
          <w:rFonts w:ascii="Times New Roman" w:hAnsi="Times New Roman"/>
          <w:w w:val="105"/>
        </w:rPr>
        <w:t>Molecular Cell Biology (2008) 6</w:t>
      </w:r>
      <w:r w:rsidR="006B16EE" w:rsidRPr="001E3901">
        <w:rPr>
          <w:rFonts w:ascii="Times New Roman" w:hAnsi="Times New Roman"/>
          <w:w w:val="105"/>
          <w:position w:val="13"/>
          <w:vertAlign w:val="superscript"/>
        </w:rPr>
        <w:t>th</w:t>
      </w:r>
      <w:r w:rsidRPr="001E3901">
        <w:rPr>
          <w:rFonts w:ascii="Times New Roman" w:hAnsi="Times New Roman"/>
          <w:w w:val="105"/>
        </w:rPr>
        <w:t>ed. Lodish</w:t>
      </w:r>
      <w:r w:rsidRPr="001E3901">
        <w:rPr>
          <w:rFonts w:ascii="Times New Roman" w:hAnsi="Times New Roman"/>
          <w:i/>
          <w:w w:val="105"/>
        </w:rPr>
        <w:t xml:space="preserve">et al., </w:t>
      </w:r>
      <w:r w:rsidRPr="001E3901">
        <w:rPr>
          <w:rFonts w:ascii="Times New Roman" w:hAnsi="Times New Roman"/>
          <w:spacing w:val="-5"/>
          <w:w w:val="105"/>
        </w:rPr>
        <w:t xml:space="preserve">W.H. </w:t>
      </w:r>
      <w:r w:rsidRPr="001E3901">
        <w:rPr>
          <w:rFonts w:ascii="Times New Roman" w:hAnsi="Times New Roman"/>
          <w:w w:val="105"/>
        </w:rPr>
        <w:t>Freeman &amp;Company</w:t>
      </w:r>
    </w:p>
    <w:p w:rsidR="00352381" w:rsidRPr="001E3901" w:rsidRDefault="00352381" w:rsidP="00352381">
      <w:pPr>
        <w:widowControl w:val="0"/>
        <w:tabs>
          <w:tab w:val="left" w:pos="2024"/>
        </w:tabs>
        <w:autoSpaceDE w:val="0"/>
        <w:autoSpaceDN w:val="0"/>
        <w:spacing w:after="0" w:line="240" w:lineRule="auto"/>
        <w:contextualSpacing/>
        <w:rPr>
          <w:rFonts w:ascii="Times New Roman" w:hAnsi="Times New Roman"/>
          <w:w w:val="105"/>
        </w:rPr>
      </w:pPr>
    </w:p>
    <w:p w:rsidR="008A55BF" w:rsidRPr="001E3901" w:rsidRDefault="008A55BF" w:rsidP="008A55BF">
      <w:pPr>
        <w:spacing w:after="0" w:line="240" w:lineRule="auto"/>
        <w:jc w:val="both"/>
        <w:rPr>
          <w:rFonts w:ascii="Times New Roman" w:hAnsi="Times New Roman"/>
          <w:color w:val="222222"/>
          <w:sz w:val="24"/>
          <w:szCs w:val="24"/>
          <w:lang w:bidi="hi-IN"/>
        </w:rPr>
      </w:pPr>
      <w:r w:rsidRPr="001E3901">
        <w:rPr>
          <w:rFonts w:ascii="Times New Roman" w:hAnsi="Times New Roman"/>
          <w:b/>
          <w:bCs/>
          <w:color w:val="222222"/>
          <w:sz w:val="24"/>
          <w:szCs w:val="24"/>
          <w:lang w:bidi="hi-IN"/>
        </w:rPr>
        <w:t>Teaching Learning Process: </w:t>
      </w:r>
    </w:p>
    <w:p w:rsidR="008A55BF" w:rsidRPr="001E3901" w:rsidRDefault="008A55BF" w:rsidP="008A55BF">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Teaching is supported by Classroom Lectures, Power point presentations/ICT and related videos. </w:t>
      </w:r>
    </w:p>
    <w:p w:rsidR="008A55BF" w:rsidRPr="001E3901" w:rsidRDefault="008A55BF" w:rsidP="008A55BF">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Written assignments are assigned. </w:t>
      </w:r>
    </w:p>
    <w:p w:rsidR="004D06C6" w:rsidRDefault="008A55BF" w:rsidP="00D9787E">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Knowledge of the students is assessed through Oral test/surprise tests/ internal assessments. </w:t>
      </w:r>
    </w:p>
    <w:p w:rsidR="005B74A8" w:rsidRPr="00D9787E" w:rsidRDefault="005B74A8" w:rsidP="005B74A8">
      <w:pPr>
        <w:spacing w:before="100" w:beforeAutospacing="1" w:after="100" w:afterAutospacing="1" w:line="240" w:lineRule="auto"/>
        <w:ind w:left="945"/>
        <w:jc w:val="both"/>
        <w:rPr>
          <w:rFonts w:ascii="Times New Roman" w:hAnsi="Times New Roman"/>
          <w:color w:val="222222"/>
          <w:sz w:val="24"/>
          <w:szCs w:val="24"/>
          <w:lang w:bidi="hi-IN"/>
        </w:rPr>
      </w:pPr>
    </w:p>
    <w:p w:rsidR="00352381" w:rsidRPr="004D06C6" w:rsidRDefault="00352381" w:rsidP="00FF41C5">
      <w:pPr>
        <w:spacing w:before="100" w:beforeAutospacing="1" w:after="100" w:afterAutospacing="1" w:line="240" w:lineRule="auto"/>
        <w:jc w:val="both"/>
        <w:rPr>
          <w:rFonts w:ascii="Times New Roman" w:hAnsi="Times New Roman"/>
          <w:color w:val="222222"/>
          <w:sz w:val="24"/>
          <w:szCs w:val="24"/>
          <w:lang w:bidi="hi-IN"/>
        </w:rPr>
      </w:pPr>
      <w:r w:rsidRPr="004D06C6">
        <w:rPr>
          <w:rFonts w:ascii="Times New Roman" w:hAnsi="Times New Roman"/>
          <w:b/>
          <w:sz w:val="24"/>
          <w:szCs w:val="24"/>
        </w:rPr>
        <w:t xml:space="preserve">CO-PO </w:t>
      </w:r>
      <w:r w:rsidR="00D63B8B" w:rsidRPr="004D06C6">
        <w:rPr>
          <w:rFonts w:ascii="Times New Roman" w:hAnsi="Times New Roman"/>
          <w:b/>
          <w:sz w:val="24"/>
          <w:szCs w:val="24"/>
        </w:rPr>
        <w:t>Mapping M</w:t>
      </w:r>
      <w:r w:rsidRPr="004D06C6">
        <w:rPr>
          <w:rFonts w:ascii="Times New Roman" w:hAnsi="Times New Roman"/>
          <w:b/>
          <w:sz w:val="24"/>
          <w:szCs w:val="24"/>
        </w:rPr>
        <w:t>atrix for the course BCH-102 (Cell Biology)</w:t>
      </w:r>
    </w:p>
    <w:tbl>
      <w:tblPr>
        <w:tblStyle w:val="TableGrid"/>
        <w:tblW w:w="0" w:type="auto"/>
        <w:tblInd w:w="468" w:type="dxa"/>
        <w:tblLook w:val="04A0"/>
      </w:tblPr>
      <w:tblGrid>
        <w:gridCol w:w="1905"/>
        <w:gridCol w:w="1021"/>
        <w:gridCol w:w="1021"/>
        <w:gridCol w:w="1023"/>
        <w:gridCol w:w="1023"/>
        <w:gridCol w:w="1297"/>
        <w:gridCol w:w="1139"/>
      </w:tblGrid>
      <w:tr w:rsidR="00352381" w:rsidRPr="001E3901" w:rsidTr="00753277">
        <w:trPr>
          <w:trHeight w:val="230"/>
        </w:trPr>
        <w:tc>
          <w:tcPr>
            <w:tcW w:w="1905" w:type="dxa"/>
          </w:tcPr>
          <w:p w:rsidR="00352381" w:rsidRPr="001E3901" w:rsidRDefault="00352381"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COs</w:t>
            </w:r>
          </w:p>
        </w:tc>
        <w:tc>
          <w:tcPr>
            <w:tcW w:w="1021" w:type="dxa"/>
          </w:tcPr>
          <w:p w:rsidR="00352381" w:rsidRPr="001E3901" w:rsidRDefault="00352381"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PO1</w:t>
            </w:r>
          </w:p>
        </w:tc>
        <w:tc>
          <w:tcPr>
            <w:tcW w:w="1021" w:type="dxa"/>
          </w:tcPr>
          <w:p w:rsidR="00352381" w:rsidRPr="001E3901" w:rsidRDefault="00352381"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PO2</w:t>
            </w:r>
          </w:p>
        </w:tc>
        <w:tc>
          <w:tcPr>
            <w:tcW w:w="1023" w:type="dxa"/>
          </w:tcPr>
          <w:p w:rsidR="00352381" w:rsidRPr="001E3901" w:rsidRDefault="00352381"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PO3</w:t>
            </w:r>
          </w:p>
        </w:tc>
        <w:tc>
          <w:tcPr>
            <w:tcW w:w="1023" w:type="dxa"/>
          </w:tcPr>
          <w:p w:rsidR="00352381" w:rsidRPr="001E3901" w:rsidRDefault="00352381"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PO4</w:t>
            </w:r>
          </w:p>
        </w:tc>
        <w:tc>
          <w:tcPr>
            <w:tcW w:w="1297" w:type="dxa"/>
          </w:tcPr>
          <w:p w:rsidR="00352381" w:rsidRPr="001E3901" w:rsidRDefault="00352381"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PO5</w:t>
            </w:r>
          </w:p>
        </w:tc>
        <w:tc>
          <w:tcPr>
            <w:tcW w:w="1139" w:type="dxa"/>
          </w:tcPr>
          <w:p w:rsidR="00352381" w:rsidRPr="001E3901" w:rsidRDefault="00352381"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PO6</w:t>
            </w:r>
          </w:p>
        </w:tc>
      </w:tr>
      <w:tr w:rsidR="00DD11FA" w:rsidRPr="001E3901" w:rsidTr="00753277">
        <w:trPr>
          <w:trHeight w:val="284"/>
        </w:trPr>
        <w:tc>
          <w:tcPr>
            <w:tcW w:w="1905"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BCH-102.1</w:t>
            </w:r>
          </w:p>
        </w:tc>
        <w:tc>
          <w:tcPr>
            <w:tcW w:w="1021"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21"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23" w:type="dxa"/>
          </w:tcPr>
          <w:p w:rsidR="00DD11FA" w:rsidRPr="001E3901" w:rsidRDefault="001C3DF2" w:rsidP="00E3451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23" w:type="dxa"/>
          </w:tcPr>
          <w:p w:rsidR="00DD11FA" w:rsidRPr="001E3901" w:rsidRDefault="006F0B68"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1297"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139" w:type="dxa"/>
          </w:tcPr>
          <w:p w:rsidR="00DD11FA" w:rsidRPr="001E3901" w:rsidRDefault="006F0B68"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DD11FA" w:rsidRPr="001E3901" w:rsidTr="00753277">
        <w:trPr>
          <w:trHeight w:val="284"/>
        </w:trPr>
        <w:tc>
          <w:tcPr>
            <w:tcW w:w="1905"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BCH-102.2</w:t>
            </w:r>
          </w:p>
        </w:tc>
        <w:tc>
          <w:tcPr>
            <w:tcW w:w="1021"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21"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23" w:type="dxa"/>
          </w:tcPr>
          <w:p w:rsidR="00DD11FA" w:rsidRPr="001E3901" w:rsidRDefault="001C3DF2" w:rsidP="00E3451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23" w:type="dxa"/>
          </w:tcPr>
          <w:p w:rsidR="00DD11FA" w:rsidRPr="001E3901" w:rsidRDefault="006F0B68"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1297"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139" w:type="dxa"/>
          </w:tcPr>
          <w:p w:rsidR="00DD11FA" w:rsidRPr="001E3901" w:rsidRDefault="006F0B68"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DD11FA" w:rsidRPr="001E3901" w:rsidTr="00753277">
        <w:trPr>
          <w:trHeight w:val="274"/>
        </w:trPr>
        <w:tc>
          <w:tcPr>
            <w:tcW w:w="1905"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BCH-102.3</w:t>
            </w:r>
          </w:p>
        </w:tc>
        <w:tc>
          <w:tcPr>
            <w:tcW w:w="1021"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21"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23" w:type="dxa"/>
          </w:tcPr>
          <w:p w:rsidR="00DD11FA" w:rsidRPr="001E3901" w:rsidRDefault="001C3DF2" w:rsidP="00E3451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23"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1297"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139" w:type="dxa"/>
          </w:tcPr>
          <w:p w:rsidR="00DD11FA" w:rsidRPr="001E3901" w:rsidRDefault="006F0B68"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DD11FA" w:rsidRPr="001E3901" w:rsidTr="00753277">
        <w:trPr>
          <w:trHeight w:val="284"/>
        </w:trPr>
        <w:tc>
          <w:tcPr>
            <w:tcW w:w="1905"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BCH-102.4</w:t>
            </w:r>
          </w:p>
        </w:tc>
        <w:tc>
          <w:tcPr>
            <w:tcW w:w="1021"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21"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23" w:type="dxa"/>
          </w:tcPr>
          <w:p w:rsidR="00DD11FA" w:rsidRPr="001E3901" w:rsidRDefault="001C3DF2" w:rsidP="00E3451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023" w:type="dxa"/>
          </w:tcPr>
          <w:p w:rsidR="00DD11FA" w:rsidRPr="001E3901" w:rsidRDefault="006F0B68"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297"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139"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r>
      <w:tr w:rsidR="00DD11FA" w:rsidRPr="001E3901" w:rsidTr="00753277">
        <w:trPr>
          <w:trHeight w:val="263"/>
        </w:trPr>
        <w:tc>
          <w:tcPr>
            <w:tcW w:w="1905"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Average</w:t>
            </w:r>
          </w:p>
        </w:tc>
        <w:tc>
          <w:tcPr>
            <w:tcW w:w="1021" w:type="dxa"/>
          </w:tcPr>
          <w:p w:rsidR="00DD11FA" w:rsidRPr="001E3901" w:rsidRDefault="00DD11FA" w:rsidP="00E3451E">
            <w:pPr>
              <w:spacing w:after="0"/>
              <w:jc w:val="center"/>
              <w:rPr>
                <w:rFonts w:ascii="Times New Roman" w:hAnsi="Times New Roman" w:cs="Times New Roman"/>
              </w:rPr>
            </w:pPr>
            <w:r w:rsidRPr="001E3901">
              <w:rPr>
                <w:rFonts w:ascii="Times New Roman" w:hAnsi="Times New Roman" w:cs="Times New Roman"/>
              </w:rPr>
              <w:t>3</w:t>
            </w:r>
          </w:p>
        </w:tc>
        <w:tc>
          <w:tcPr>
            <w:tcW w:w="1021" w:type="dxa"/>
          </w:tcPr>
          <w:p w:rsidR="00DD11FA" w:rsidRPr="001E3901" w:rsidRDefault="00DD11FA" w:rsidP="00E3451E">
            <w:pPr>
              <w:spacing w:after="0"/>
              <w:jc w:val="center"/>
              <w:rPr>
                <w:rFonts w:ascii="Times New Roman" w:hAnsi="Times New Roman" w:cs="Times New Roman"/>
              </w:rPr>
            </w:pPr>
            <w:r w:rsidRPr="001E3901">
              <w:rPr>
                <w:rFonts w:ascii="Times New Roman" w:hAnsi="Times New Roman" w:cs="Times New Roman"/>
              </w:rPr>
              <w:t>3</w:t>
            </w:r>
          </w:p>
        </w:tc>
        <w:tc>
          <w:tcPr>
            <w:tcW w:w="1023" w:type="dxa"/>
          </w:tcPr>
          <w:p w:rsidR="00DD11FA" w:rsidRPr="001E3901" w:rsidRDefault="001C3DF2" w:rsidP="00E3451E">
            <w:pPr>
              <w:spacing w:after="0"/>
              <w:jc w:val="center"/>
              <w:rPr>
                <w:rFonts w:ascii="Times New Roman" w:hAnsi="Times New Roman" w:cs="Times New Roman"/>
              </w:rPr>
            </w:pPr>
            <w:r>
              <w:rPr>
                <w:rFonts w:ascii="Times New Roman" w:hAnsi="Times New Roman" w:cs="Times New Roman"/>
                <w:sz w:val="24"/>
                <w:szCs w:val="24"/>
              </w:rPr>
              <w:t>-</w:t>
            </w:r>
          </w:p>
        </w:tc>
        <w:tc>
          <w:tcPr>
            <w:tcW w:w="1023" w:type="dxa"/>
          </w:tcPr>
          <w:p w:rsidR="00DD11FA" w:rsidRPr="001E3901" w:rsidRDefault="006F0B68" w:rsidP="00E3451E">
            <w:pPr>
              <w:spacing w:after="0"/>
              <w:jc w:val="center"/>
              <w:rPr>
                <w:rFonts w:ascii="Times New Roman" w:hAnsi="Times New Roman" w:cs="Times New Roman"/>
              </w:rPr>
            </w:pPr>
            <w:r w:rsidRPr="001E3901">
              <w:rPr>
                <w:rFonts w:ascii="Times New Roman" w:hAnsi="Times New Roman" w:cs="Times New Roman"/>
              </w:rPr>
              <w:t>1.25</w:t>
            </w:r>
          </w:p>
        </w:tc>
        <w:tc>
          <w:tcPr>
            <w:tcW w:w="1297" w:type="dxa"/>
          </w:tcPr>
          <w:p w:rsidR="00DD11FA" w:rsidRPr="001E3901" w:rsidRDefault="00DD11FA" w:rsidP="00E3451E">
            <w:pPr>
              <w:spacing w:after="0"/>
              <w:jc w:val="center"/>
              <w:rPr>
                <w:rFonts w:ascii="Times New Roman" w:hAnsi="Times New Roman" w:cs="Times New Roman"/>
              </w:rPr>
            </w:pPr>
            <w:r w:rsidRPr="001E3901">
              <w:rPr>
                <w:rFonts w:ascii="Times New Roman" w:hAnsi="Times New Roman" w:cs="Times New Roman"/>
              </w:rPr>
              <w:t>3</w:t>
            </w:r>
          </w:p>
        </w:tc>
        <w:tc>
          <w:tcPr>
            <w:tcW w:w="1139" w:type="dxa"/>
          </w:tcPr>
          <w:p w:rsidR="00DD11FA" w:rsidRPr="001E3901" w:rsidRDefault="006F0B68" w:rsidP="00E3451E">
            <w:pPr>
              <w:spacing w:after="0"/>
              <w:jc w:val="center"/>
              <w:rPr>
                <w:rFonts w:ascii="Times New Roman" w:hAnsi="Times New Roman" w:cs="Times New Roman"/>
              </w:rPr>
            </w:pPr>
            <w:r w:rsidRPr="001E3901">
              <w:rPr>
                <w:rFonts w:ascii="Times New Roman" w:hAnsi="Times New Roman" w:cs="Times New Roman"/>
              </w:rPr>
              <w:t>2</w:t>
            </w:r>
            <w:r w:rsidR="00DD11FA" w:rsidRPr="001E3901">
              <w:rPr>
                <w:rFonts w:ascii="Times New Roman" w:hAnsi="Times New Roman" w:cs="Times New Roman"/>
              </w:rPr>
              <w:t>.</w:t>
            </w:r>
            <w:r w:rsidRPr="001E3901">
              <w:rPr>
                <w:rFonts w:ascii="Times New Roman" w:hAnsi="Times New Roman" w:cs="Times New Roman"/>
              </w:rPr>
              <w:t>2</w:t>
            </w:r>
            <w:r w:rsidR="00DD11FA" w:rsidRPr="001E3901">
              <w:rPr>
                <w:rFonts w:ascii="Times New Roman" w:hAnsi="Times New Roman" w:cs="Times New Roman"/>
              </w:rPr>
              <w:t>5</w:t>
            </w:r>
          </w:p>
        </w:tc>
      </w:tr>
    </w:tbl>
    <w:p w:rsidR="00352381" w:rsidRPr="001E3901" w:rsidRDefault="00352381" w:rsidP="00352381">
      <w:pPr>
        <w:jc w:val="center"/>
        <w:rPr>
          <w:rFonts w:ascii="Times New Roman" w:hAnsi="Times New Roman"/>
          <w:b/>
          <w:sz w:val="24"/>
          <w:szCs w:val="24"/>
          <w:u w:val="single"/>
        </w:rPr>
      </w:pPr>
    </w:p>
    <w:p w:rsidR="00352381" w:rsidRDefault="00352381" w:rsidP="000F465D">
      <w:pPr>
        <w:spacing w:after="0"/>
        <w:rPr>
          <w:rFonts w:ascii="Times New Roman" w:hAnsi="Times New Roman"/>
          <w:b/>
          <w:sz w:val="24"/>
          <w:szCs w:val="24"/>
        </w:rPr>
      </w:pPr>
      <w:r w:rsidRPr="001E3901">
        <w:rPr>
          <w:rFonts w:ascii="Times New Roman" w:hAnsi="Times New Roman"/>
          <w:b/>
          <w:sz w:val="24"/>
          <w:szCs w:val="24"/>
        </w:rPr>
        <w:t xml:space="preserve">CO-PSO </w:t>
      </w:r>
      <w:r w:rsidR="00D63B8B" w:rsidRPr="001E3901">
        <w:rPr>
          <w:rFonts w:ascii="Times New Roman" w:hAnsi="Times New Roman"/>
          <w:b/>
          <w:sz w:val="24"/>
          <w:szCs w:val="24"/>
        </w:rPr>
        <w:t>Mapping M</w:t>
      </w:r>
      <w:r w:rsidRPr="001E3901">
        <w:rPr>
          <w:rFonts w:ascii="Times New Roman" w:hAnsi="Times New Roman"/>
          <w:b/>
          <w:sz w:val="24"/>
          <w:szCs w:val="24"/>
        </w:rPr>
        <w:t>atrix for the course BCH-102 (Cell Biology)</w:t>
      </w:r>
    </w:p>
    <w:p w:rsidR="00015C76" w:rsidRPr="001E3901" w:rsidRDefault="00015C76" w:rsidP="000F465D">
      <w:pPr>
        <w:spacing w:after="0"/>
        <w:rPr>
          <w:rFonts w:ascii="Times New Roman" w:hAnsi="Times New Roman"/>
          <w:sz w:val="24"/>
          <w:szCs w:val="24"/>
        </w:rPr>
      </w:pPr>
    </w:p>
    <w:tbl>
      <w:tblPr>
        <w:tblStyle w:val="TableGrid"/>
        <w:tblW w:w="0" w:type="auto"/>
        <w:tblInd w:w="468" w:type="dxa"/>
        <w:tblLook w:val="04A0"/>
      </w:tblPr>
      <w:tblGrid>
        <w:gridCol w:w="1649"/>
        <w:gridCol w:w="1710"/>
        <w:gridCol w:w="1710"/>
        <w:gridCol w:w="1710"/>
        <w:gridCol w:w="1710"/>
      </w:tblGrid>
      <w:tr w:rsidR="00352381" w:rsidRPr="001E3901" w:rsidTr="00F1203A">
        <w:trPr>
          <w:trHeight w:val="313"/>
        </w:trPr>
        <w:tc>
          <w:tcPr>
            <w:tcW w:w="1649" w:type="dxa"/>
          </w:tcPr>
          <w:p w:rsidR="00352381" w:rsidRPr="001E3901" w:rsidRDefault="00352381"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COs</w:t>
            </w:r>
          </w:p>
        </w:tc>
        <w:tc>
          <w:tcPr>
            <w:tcW w:w="1710" w:type="dxa"/>
          </w:tcPr>
          <w:p w:rsidR="00352381" w:rsidRPr="001E3901" w:rsidRDefault="00352381"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PSO1</w:t>
            </w:r>
          </w:p>
        </w:tc>
        <w:tc>
          <w:tcPr>
            <w:tcW w:w="1710" w:type="dxa"/>
          </w:tcPr>
          <w:p w:rsidR="00352381" w:rsidRPr="001E3901" w:rsidRDefault="00352381"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PSO2</w:t>
            </w:r>
          </w:p>
        </w:tc>
        <w:tc>
          <w:tcPr>
            <w:tcW w:w="1710" w:type="dxa"/>
          </w:tcPr>
          <w:p w:rsidR="00352381" w:rsidRPr="001E3901" w:rsidRDefault="00352381"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PSO3</w:t>
            </w:r>
          </w:p>
        </w:tc>
        <w:tc>
          <w:tcPr>
            <w:tcW w:w="1710" w:type="dxa"/>
          </w:tcPr>
          <w:p w:rsidR="00352381" w:rsidRPr="001E3901" w:rsidRDefault="00352381"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PSO4</w:t>
            </w:r>
          </w:p>
        </w:tc>
      </w:tr>
      <w:tr w:rsidR="00DD11FA" w:rsidRPr="001E3901" w:rsidTr="00F1203A">
        <w:trPr>
          <w:trHeight w:val="313"/>
        </w:trPr>
        <w:tc>
          <w:tcPr>
            <w:tcW w:w="1649"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BCH-102.1</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r>
      <w:tr w:rsidR="00DD11FA" w:rsidRPr="001E3901" w:rsidTr="00F1203A">
        <w:trPr>
          <w:trHeight w:val="313"/>
        </w:trPr>
        <w:tc>
          <w:tcPr>
            <w:tcW w:w="1649"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BCH-102.2</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r>
      <w:tr w:rsidR="00DD11FA" w:rsidRPr="001E3901" w:rsidTr="00F1203A">
        <w:trPr>
          <w:trHeight w:val="298"/>
        </w:trPr>
        <w:tc>
          <w:tcPr>
            <w:tcW w:w="1649"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BCH-102.3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r>
      <w:tr w:rsidR="00DD11FA" w:rsidRPr="001E3901" w:rsidTr="00F1203A">
        <w:trPr>
          <w:trHeight w:val="313"/>
        </w:trPr>
        <w:tc>
          <w:tcPr>
            <w:tcW w:w="1649"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BCH-102.4</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r>
      <w:tr w:rsidR="00DD11FA" w:rsidRPr="001E3901" w:rsidTr="00F1203A">
        <w:trPr>
          <w:trHeight w:val="327"/>
        </w:trPr>
        <w:tc>
          <w:tcPr>
            <w:tcW w:w="1649"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Average</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10" w:type="dxa"/>
          </w:tcPr>
          <w:p w:rsidR="00DD11FA" w:rsidRPr="001E3901" w:rsidRDefault="00DD11FA" w:rsidP="00E3451E">
            <w:pPr>
              <w:spacing w:after="0"/>
              <w:jc w:val="center"/>
              <w:rPr>
                <w:rFonts w:ascii="Times New Roman" w:hAnsi="Times New Roman" w:cs="Times New Roman"/>
                <w:sz w:val="24"/>
                <w:szCs w:val="24"/>
              </w:rPr>
            </w:pPr>
            <w:r w:rsidRPr="001E3901">
              <w:rPr>
                <w:rFonts w:ascii="Times New Roman" w:hAnsi="Times New Roman" w:cs="Times New Roman"/>
                <w:sz w:val="24"/>
                <w:szCs w:val="24"/>
              </w:rPr>
              <w:t>1.5</w:t>
            </w:r>
          </w:p>
        </w:tc>
      </w:tr>
    </w:tbl>
    <w:p w:rsidR="00352381" w:rsidRPr="001E3901" w:rsidRDefault="00352381" w:rsidP="000F465D">
      <w:pPr>
        <w:widowControl w:val="0"/>
        <w:tabs>
          <w:tab w:val="left" w:pos="2024"/>
        </w:tabs>
        <w:autoSpaceDE w:val="0"/>
        <w:autoSpaceDN w:val="0"/>
        <w:spacing w:after="0" w:line="240" w:lineRule="auto"/>
        <w:contextualSpacing/>
        <w:rPr>
          <w:rFonts w:ascii="Times New Roman" w:hAnsi="Times New Roman"/>
          <w:w w:val="105"/>
        </w:rPr>
      </w:pPr>
    </w:p>
    <w:p w:rsidR="00352381" w:rsidRPr="001E3901" w:rsidRDefault="00352381" w:rsidP="00352381">
      <w:pPr>
        <w:widowControl w:val="0"/>
        <w:tabs>
          <w:tab w:val="left" w:pos="2024"/>
        </w:tabs>
        <w:autoSpaceDE w:val="0"/>
        <w:autoSpaceDN w:val="0"/>
        <w:spacing w:after="0" w:line="240" w:lineRule="auto"/>
        <w:contextualSpacing/>
        <w:rPr>
          <w:rFonts w:ascii="Times New Roman" w:hAnsi="Times New Roman"/>
          <w:w w:val="105"/>
        </w:rPr>
      </w:pPr>
    </w:p>
    <w:p w:rsidR="00352381" w:rsidRPr="001E3901" w:rsidRDefault="00352381" w:rsidP="00352381">
      <w:pPr>
        <w:widowControl w:val="0"/>
        <w:tabs>
          <w:tab w:val="left" w:pos="2024"/>
        </w:tabs>
        <w:autoSpaceDE w:val="0"/>
        <w:autoSpaceDN w:val="0"/>
        <w:spacing w:after="0" w:line="240" w:lineRule="auto"/>
        <w:contextualSpacing/>
        <w:rPr>
          <w:rFonts w:ascii="Times New Roman" w:hAnsi="Times New Roman"/>
          <w:w w:val="105"/>
        </w:rPr>
      </w:pPr>
    </w:p>
    <w:p w:rsidR="00352381" w:rsidRPr="001E3901" w:rsidRDefault="00352381" w:rsidP="00352381">
      <w:pPr>
        <w:widowControl w:val="0"/>
        <w:tabs>
          <w:tab w:val="left" w:pos="2024"/>
        </w:tabs>
        <w:autoSpaceDE w:val="0"/>
        <w:autoSpaceDN w:val="0"/>
        <w:spacing w:after="0" w:line="240" w:lineRule="auto"/>
        <w:contextualSpacing/>
        <w:rPr>
          <w:rFonts w:ascii="Times New Roman" w:hAnsi="Times New Roman"/>
          <w:w w:val="105"/>
        </w:rPr>
      </w:pPr>
    </w:p>
    <w:p w:rsidR="00352381" w:rsidRPr="001E3901" w:rsidRDefault="00352381" w:rsidP="00352381">
      <w:pPr>
        <w:widowControl w:val="0"/>
        <w:tabs>
          <w:tab w:val="left" w:pos="2024"/>
        </w:tabs>
        <w:autoSpaceDE w:val="0"/>
        <w:autoSpaceDN w:val="0"/>
        <w:spacing w:after="0" w:line="240" w:lineRule="auto"/>
        <w:contextualSpacing/>
        <w:rPr>
          <w:rFonts w:ascii="Times New Roman" w:hAnsi="Times New Roman"/>
          <w:w w:val="105"/>
        </w:rPr>
      </w:pPr>
    </w:p>
    <w:p w:rsidR="00352381" w:rsidRPr="001E3901" w:rsidRDefault="00352381" w:rsidP="00352381">
      <w:pPr>
        <w:widowControl w:val="0"/>
        <w:tabs>
          <w:tab w:val="left" w:pos="2024"/>
        </w:tabs>
        <w:autoSpaceDE w:val="0"/>
        <w:autoSpaceDN w:val="0"/>
        <w:spacing w:after="0" w:line="240" w:lineRule="auto"/>
        <w:contextualSpacing/>
        <w:rPr>
          <w:rFonts w:ascii="Times New Roman" w:hAnsi="Times New Roman"/>
        </w:rPr>
        <w:sectPr w:rsidR="00352381" w:rsidRPr="001E3901" w:rsidSect="005339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pPr>
    </w:p>
    <w:p w:rsidR="00ED3F5F" w:rsidRPr="001E3901" w:rsidRDefault="00ED3F5F" w:rsidP="00ED3F5F">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lastRenderedPageBreak/>
        <w:t>Core</w:t>
      </w:r>
    </w:p>
    <w:p w:rsidR="003543CC" w:rsidRPr="001E3901" w:rsidRDefault="003543CC" w:rsidP="00AD0374">
      <w:pPr>
        <w:autoSpaceDE w:val="0"/>
        <w:autoSpaceDN w:val="0"/>
        <w:adjustRightInd w:val="0"/>
        <w:spacing w:after="0" w:line="240" w:lineRule="auto"/>
        <w:ind w:right="467"/>
        <w:jc w:val="center"/>
        <w:rPr>
          <w:rFonts w:ascii="Times New Roman" w:hAnsi="Times New Roman"/>
          <w:b/>
          <w:sz w:val="24"/>
          <w:szCs w:val="24"/>
        </w:rPr>
      </w:pPr>
      <w:r w:rsidRPr="001E3901">
        <w:rPr>
          <w:rFonts w:ascii="Times New Roman" w:hAnsi="Times New Roman"/>
          <w:b/>
          <w:sz w:val="24"/>
          <w:szCs w:val="24"/>
        </w:rPr>
        <w:t>M.Sc. (Biochemistry) Semester- I</w:t>
      </w:r>
    </w:p>
    <w:p w:rsidR="0017661B" w:rsidRPr="001E3901" w:rsidRDefault="0017661B" w:rsidP="00AD0374">
      <w:pPr>
        <w:spacing w:after="0"/>
        <w:ind w:right="467"/>
        <w:jc w:val="center"/>
        <w:rPr>
          <w:rFonts w:ascii="Times New Roman" w:hAnsi="Times New Roman"/>
          <w:b/>
          <w:sz w:val="24"/>
          <w:szCs w:val="24"/>
        </w:rPr>
      </w:pPr>
      <w:r w:rsidRPr="001E3901">
        <w:rPr>
          <w:rFonts w:ascii="Times New Roman" w:hAnsi="Times New Roman"/>
          <w:b/>
          <w:sz w:val="24"/>
          <w:szCs w:val="24"/>
        </w:rPr>
        <w:t>Paper: BCH – 103</w:t>
      </w:r>
    </w:p>
    <w:p w:rsidR="003543CC" w:rsidRPr="001E3901" w:rsidRDefault="0017661B" w:rsidP="00AD0374">
      <w:pPr>
        <w:spacing w:after="0"/>
        <w:ind w:right="467"/>
        <w:jc w:val="center"/>
        <w:rPr>
          <w:rFonts w:ascii="Times New Roman" w:hAnsi="Times New Roman"/>
          <w:b/>
          <w:sz w:val="24"/>
          <w:szCs w:val="24"/>
        </w:rPr>
      </w:pPr>
      <w:r w:rsidRPr="001E3901">
        <w:rPr>
          <w:rFonts w:ascii="Times New Roman" w:hAnsi="Times New Roman"/>
          <w:b/>
          <w:sz w:val="24"/>
          <w:szCs w:val="24"/>
        </w:rPr>
        <w:t>Proteins and Proteomics</w:t>
      </w:r>
    </w:p>
    <w:p w:rsidR="00C52EDD" w:rsidRPr="001E3901" w:rsidRDefault="00C52EDD" w:rsidP="00AD0374">
      <w:pPr>
        <w:spacing w:after="0"/>
        <w:ind w:right="467"/>
        <w:jc w:val="center"/>
        <w:rPr>
          <w:rFonts w:ascii="Times New Roman" w:hAnsi="Times New Roman"/>
          <w:b/>
          <w:sz w:val="24"/>
          <w:szCs w:val="24"/>
        </w:rPr>
      </w:pPr>
    </w:p>
    <w:p w:rsidR="00085BF1" w:rsidRDefault="00085BF1" w:rsidP="00D7184A">
      <w:pPr>
        <w:pStyle w:val="Heading2"/>
        <w:ind w:right="467"/>
        <w:jc w:val="both"/>
        <w:rPr>
          <w:sz w:val="24"/>
          <w:szCs w:val="24"/>
        </w:rPr>
      </w:pPr>
      <w:r>
        <w:rPr>
          <w:sz w:val="24"/>
          <w:szCs w:val="24"/>
        </w:rPr>
        <w:t>Total Marks: 100</w:t>
      </w:r>
    </w:p>
    <w:p w:rsidR="00D7184A" w:rsidRPr="001E3901" w:rsidRDefault="00085BF1" w:rsidP="00D7184A">
      <w:pPr>
        <w:pStyle w:val="Heading2"/>
        <w:ind w:right="467"/>
        <w:jc w:val="both"/>
        <w:rPr>
          <w:sz w:val="24"/>
          <w:szCs w:val="24"/>
        </w:rPr>
      </w:pPr>
      <w:r w:rsidRPr="001E3901">
        <w:rPr>
          <w:sz w:val="24"/>
          <w:szCs w:val="24"/>
        </w:rPr>
        <w:t>External</w:t>
      </w:r>
      <w:r w:rsidR="00D7184A" w:rsidRPr="001E3901">
        <w:rPr>
          <w:sz w:val="24"/>
          <w:szCs w:val="24"/>
        </w:rPr>
        <w:t xml:space="preserve"> Marks: 80</w:t>
      </w:r>
      <w:r w:rsidR="00D7184A" w:rsidRPr="001E3901">
        <w:rPr>
          <w:sz w:val="24"/>
          <w:szCs w:val="24"/>
        </w:rPr>
        <w:tab/>
      </w:r>
      <w:r w:rsidR="00D7184A" w:rsidRPr="001E3901">
        <w:rPr>
          <w:sz w:val="24"/>
          <w:szCs w:val="24"/>
        </w:rPr>
        <w:tab/>
      </w:r>
      <w:r w:rsidR="00D7184A" w:rsidRPr="001E3901">
        <w:rPr>
          <w:sz w:val="24"/>
          <w:szCs w:val="24"/>
        </w:rPr>
        <w:tab/>
      </w:r>
      <w:r w:rsidR="00D7184A" w:rsidRPr="001E3901">
        <w:rPr>
          <w:sz w:val="24"/>
          <w:szCs w:val="24"/>
        </w:rPr>
        <w:tab/>
      </w:r>
      <w:r w:rsidR="00D7184A" w:rsidRPr="001E3901">
        <w:rPr>
          <w:sz w:val="24"/>
          <w:szCs w:val="24"/>
        </w:rPr>
        <w:tab/>
      </w:r>
      <w:r w:rsidR="00D7184A" w:rsidRPr="001E3901">
        <w:rPr>
          <w:sz w:val="24"/>
          <w:szCs w:val="24"/>
        </w:rPr>
        <w:tab/>
      </w:r>
      <w:r w:rsidR="00D7184A" w:rsidRPr="001E3901">
        <w:rPr>
          <w:sz w:val="24"/>
          <w:szCs w:val="24"/>
        </w:rPr>
        <w:tab/>
        <w:t>Time allowed: 3 hrs</w:t>
      </w:r>
    </w:p>
    <w:p w:rsidR="00C52EDD" w:rsidRPr="001E3901" w:rsidRDefault="00D7184A" w:rsidP="00D7184A">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C52EDD" w:rsidRPr="001E3901" w:rsidRDefault="003543CC" w:rsidP="00977481">
      <w:pPr>
        <w:pStyle w:val="BodyText"/>
        <w:ind w:right="467"/>
        <w:rPr>
          <w:sz w:val="24"/>
          <w:szCs w:val="24"/>
        </w:rPr>
      </w:pPr>
      <w:r w:rsidRPr="001E3901">
        <w:rPr>
          <w:b/>
          <w:sz w:val="24"/>
          <w:szCs w:val="24"/>
        </w:rPr>
        <w:t xml:space="preserve">Note:  </w:t>
      </w:r>
      <w:r w:rsidRPr="001E3901">
        <w:rPr>
          <w:sz w:val="24"/>
          <w:szCs w:val="24"/>
        </w:rPr>
        <w:t>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four others, selecting one from each section.</w:t>
      </w:r>
    </w:p>
    <w:p w:rsidR="000F4C30" w:rsidRPr="001E3901" w:rsidRDefault="00F27AD5" w:rsidP="00977481">
      <w:pPr>
        <w:pStyle w:val="BodyText"/>
        <w:ind w:right="467"/>
        <w:rPr>
          <w:sz w:val="24"/>
          <w:szCs w:val="24"/>
        </w:rPr>
      </w:pPr>
      <w:r>
        <w:rPr>
          <w:noProof/>
          <w:sz w:val="24"/>
          <w:szCs w:val="24"/>
        </w:rPr>
        <w:pict>
          <v:shape id="Text Box 4" o:spid="_x0000_s1028" type="#_x0000_t202" style="position:absolute;left:0;text-align:left;margin-left:.7pt;margin-top:10.9pt;width:494.65pt;height:194.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">
            <v:path arrowok="t"/>
            <v:textbox>
              <w:txbxContent>
                <w:p w:rsidR="007E41F9" w:rsidRPr="00F60B08" w:rsidRDefault="007E41F9" w:rsidP="00D11B2E">
                  <w:pPr>
                    <w:spacing w:after="0"/>
                    <w:ind w:right="467"/>
                    <w:jc w:val="both"/>
                    <w:rPr>
                      <w:rFonts w:ascii="Times New Roman" w:hAnsi="Times New Roman"/>
                    </w:rPr>
                  </w:pPr>
                  <w:r w:rsidRPr="00F60B08">
                    <w:rPr>
                      <w:rFonts w:ascii="Times New Roman" w:hAnsi="Times New Roman"/>
                      <w:b/>
                    </w:rPr>
                    <w:t>Objectives:</w:t>
                  </w:r>
                </w:p>
                <w:p w:rsidR="007E41F9" w:rsidRPr="00F60B08" w:rsidRDefault="007E41F9" w:rsidP="00513536">
                  <w:pPr>
                    <w:numPr>
                      <w:ilvl w:val="0"/>
                      <w:numId w:val="27"/>
                    </w:numPr>
                    <w:spacing w:after="0"/>
                    <w:ind w:right="467"/>
                    <w:jc w:val="both"/>
                    <w:rPr>
                      <w:rFonts w:ascii="Times New Roman" w:hAnsi="Times New Roman"/>
                    </w:rPr>
                  </w:pPr>
                  <w:r w:rsidRPr="00F60B08">
                    <w:rPr>
                      <w:rFonts w:ascii="Times New Roman" w:hAnsi="Times New Roman"/>
                    </w:rPr>
                    <w:t xml:space="preserve">To understand proteins, their structure, conformation and dynamics, protein folding, and protein purification and their separation. </w:t>
                  </w:r>
                </w:p>
                <w:p w:rsidR="007E41F9" w:rsidRPr="00F60B08" w:rsidRDefault="007E41F9" w:rsidP="00513536">
                  <w:pPr>
                    <w:numPr>
                      <w:ilvl w:val="0"/>
                      <w:numId w:val="27"/>
                    </w:numPr>
                    <w:ind w:right="467"/>
                    <w:jc w:val="both"/>
                    <w:rPr>
                      <w:rFonts w:ascii="Times New Roman" w:hAnsi="Times New Roman"/>
                    </w:rPr>
                  </w:pPr>
                  <w:r w:rsidRPr="00F60B08">
                    <w:rPr>
                      <w:rFonts w:ascii="Times New Roman" w:hAnsi="Times New Roman"/>
                    </w:rPr>
                    <w:t>To aware about the various aspects of mass spectrometry including MALDI-TOF, ESI-MS, MS/MS and X-ray crystallography for prediction of three-dimensional structure of protein.</w:t>
                  </w:r>
                </w:p>
                <w:p w:rsidR="007E41F9" w:rsidRPr="00F60B08" w:rsidRDefault="007E41F9" w:rsidP="00A57DCE">
                  <w:pPr>
                    <w:spacing w:after="0"/>
                    <w:ind w:right="467"/>
                    <w:jc w:val="both"/>
                    <w:rPr>
                      <w:rFonts w:ascii="Times New Roman" w:hAnsi="Times New Roman"/>
                    </w:rPr>
                  </w:pPr>
                  <w:r w:rsidRPr="00F60B08">
                    <w:rPr>
                      <w:rFonts w:ascii="Times New Roman" w:hAnsi="Times New Roman"/>
                      <w:b/>
                    </w:rPr>
                    <w:t>Course outcomes:</w:t>
                  </w:r>
                </w:p>
                <w:p w:rsidR="007E41F9" w:rsidRPr="00F60B08" w:rsidRDefault="007E41F9" w:rsidP="00A57DCE">
                  <w:pPr>
                    <w:spacing w:after="0"/>
                    <w:ind w:right="467"/>
                    <w:jc w:val="both"/>
                    <w:rPr>
                      <w:rFonts w:ascii="Times New Roman" w:hAnsi="Times New Roman"/>
                    </w:rPr>
                  </w:pPr>
                  <w:r w:rsidRPr="00F60B08">
                    <w:rPr>
                      <w:rFonts w:ascii="Times New Roman" w:hAnsi="Times New Roman"/>
                    </w:rPr>
                    <w:t>After studying this course, students will be able to:</w:t>
                  </w:r>
                </w:p>
                <w:p w:rsidR="007E41F9" w:rsidRPr="00F60B08" w:rsidRDefault="007E41F9" w:rsidP="00513536">
                  <w:pPr>
                    <w:pStyle w:val="ListParagraph"/>
                    <w:numPr>
                      <w:ilvl w:val="1"/>
                      <w:numId w:val="43"/>
                    </w:numPr>
                    <w:tabs>
                      <w:tab w:val="left" w:pos="720"/>
                    </w:tabs>
                    <w:jc w:val="both"/>
                    <w:rPr>
                      <w:rFonts w:ascii="Times New Roman" w:hAnsi="Times New Roman"/>
                    </w:rPr>
                  </w:pPr>
                  <w:r w:rsidRPr="00F60B08">
                    <w:rPr>
                      <w:rFonts w:ascii="Times New Roman" w:hAnsi="Times New Roman"/>
                    </w:rPr>
                    <w:t xml:space="preserve"> Understand the structure, conformation and folding of proteins.</w:t>
                  </w:r>
                </w:p>
                <w:p w:rsidR="007E41F9" w:rsidRPr="00F60B08" w:rsidRDefault="007E41F9" w:rsidP="00513536">
                  <w:pPr>
                    <w:pStyle w:val="ListParagraph"/>
                    <w:numPr>
                      <w:ilvl w:val="1"/>
                      <w:numId w:val="43"/>
                    </w:numPr>
                    <w:tabs>
                      <w:tab w:val="left" w:pos="720"/>
                    </w:tabs>
                    <w:jc w:val="both"/>
                    <w:rPr>
                      <w:rFonts w:ascii="Times New Roman" w:hAnsi="Times New Roman"/>
                    </w:rPr>
                  </w:pPr>
                  <w:r w:rsidRPr="00F60B08">
                    <w:rPr>
                      <w:rFonts w:ascii="Times New Roman" w:hAnsi="Times New Roman"/>
                    </w:rPr>
                    <w:t xml:space="preserve"> Learn various methods of protein purification and their separation</w:t>
                  </w:r>
                </w:p>
                <w:p w:rsidR="007E41F9" w:rsidRPr="00F60B08" w:rsidRDefault="007E41F9" w:rsidP="00513536">
                  <w:pPr>
                    <w:pStyle w:val="ListParagraph"/>
                    <w:numPr>
                      <w:ilvl w:val="1"/>
                      <w:numId w:val="43"/>
                    </w:numPr>
                    <w:tabs>
                      <w:tab w:val="left" w:pos="720"/>
                    </w:tabs>
                    <w:jc w:val="both"/>
                    <w:rPr>
                      <w:rFonts w:ascii="Times New Roman" w:hAnsi="Times New Roman"/>
                    </w:rPr>
                  </w:pPr>
                  <w:r w:rsidRPr="00F60B08">
                    <w:rPr>
                      <w:rFonts w:ascii="Times New Roman" w:hAnsi="Times New Roman"/>
                    </w:rPr>
                    <w:t xml:space="preserve"> Know the various aspects of mass spectrometry and X-ray crystallography</w:t>
                  </w:r>
                </w:p>
                <w:p w:rsidR="007E41F9" w:rsidRPr="00F60B08" w:rsidRDefault="007E41F9" w:rsidP="00513536">
                  <w:pPr>
                    <w:pStyle w:val="ListParagraph"/>
                    <w:numPr>
                      <w:ilvl w:val="1"/>
                      <w:numId w:val="43"/>
                    </w:numPr>
                    <w:tabs>
                      <w:tab w:val="left" w:pos="720"/>
                    </w:tabs>
                    <w:jc w:val="both"/>
                    <w:rPr>
                      <w:rFonts w:ascii="Times New Roman" w:hAnsi="Times New Roman"/>
                    </w:rPr>
                  </w:pPr>
                  <w:r w:rsidRPr="00F60B08">
                    <w:rPr>
                      <w:rFonts w:ascii="Times New Roman" w:hAnsi="Times New Roman"/>
                    </w:rPr>
                    <w:t xml:space="preserve"> Apply the mass spectrometry and X-ray crystallography for prediction of the three-dimensional structure of proteins.</w:t>
                  </w:r>
                </w:p>
                <w:p w:rsidR="007E41F9" w:rsidRDefault="007E41F9" w:rsidP="00513536">
                  <w:pPr>
                    <w:numPr>
                      <w:ilvl w:val="0"/>
                      <w:numId w:val="28"/>
                    </w:numPr>
                    <w:ind w:right="467"/>
                    <w:jc w:val="both"/>
                  </w:pPr>
                  <w:r w:rsidRPr="00D11B2E">
                    <w:rPr>
                      <w:rFonts w:ascii="Times New Roman" w:hAnsi="Times New Roman"/>
                      <w:sz w:val="24"/>
                      <w:szCs w:val="24"/>
                    </w:rPr>
                    <w:t>.</w:t>
                  </w:r>
                </w:p>
              </w:txbxContent>
            </v:textbox>
          </v:shape>
        </w:pict>
      </w:r>
    </w:p>
    <w:p w:rsidR="00C52EDD" w:rsidRPr="001E3901" w:rsidRDefault="00C52EDD" w:rsidP="00977481">
      <w:pPr>
        <w:pStyle w:val="BodyText"/>
        <w:ind w:right="467"/>
        <w:rPr>
          <w:sz w:val="24"/>
          <w:szCs w:val="24"/>
        </w:rPr>
      </w:pPr>
    </w:p>
    <w:p w:rsidR="00C52EDD" w:rsidRPr="001E3901" w:rsidRDefault="00C52EDD" w:rsidP="00977481">
      <w:pPr>
        <w:pStyle w:val="BodyText"/>
        <w:ind w:right="467"/>
        <w:rPr>
          <w:sz w:val="24"/>
          <w:szCs w:val="24"/>
        </w:rPr>
      </w:pPr>
    </w:p>
    <w:p w:rsidR="00C52EDD" w:rsidRPr="001E3901" w:rsidRDefault="00C52EDD" w:rsidP="00977481">
      <w:pPr>
        <w:pStyle w:val="BodyText"/>
        <w:ind w:right="467"/>
        <w:rPr>
          <w:sz w:val="24"/>
          <w:szCs w:val="24"/>
        </w:rPr>
      </w:pPr>
    </w:p>
    <w:p w:rsidR="00C52EDD" w:rsidRPr="001E3901" w:rsidRDefault="00C52EDD" w:rsidP="00977481">
      <w:pPr>
        <w:pStyle w:val="BodyText"/>
        <w:ind w:right="467"/>
        <w:rPr>
          <w:sz w:val="24"/>
          <w:szCs w:val="24"/>
        </w:rPr>
      </w:pPr>
    </w:p>
    <w:p w:rsidR="00C52EDD" w:rsidRPr="001E3901" w:rsidRDefault="00C52EDD" w:rsidP="00977481">
      <w:pPr>
        <w:pStyle w:val="BodyText"/>
        <w:ind w:right="467"/>
        <w:rPr>
          <w:sz w:val="24"/>
          <w:szCs w:val="24"/>
        </w:rPr>
      </w:pPr>
    </w:p>
    <w:p w:rsidR="00C52EDD" w:rsidRPr="001E3901" w:rsidRDefault="00C52EDD" w:rsidP="00977481">
      <w:pPr>
        <w:pStyle w:val="BodyText"/>
        <w:ind w:right="467"/>
        <w:rPr>
          <w:sz w:val="24"/>
          <w:szCs w:val="24"/>
        </w:rPr>
      </w:pPr>
    </w:p>
    <w:p w:rsidR="00C52EDD" w:rsidRPr="001E3901" w:rsidRDefault="00C52EDD" w:rsidP="00977481">
      <w:pPr>
        <w:pStyle w:val="BodyText"/>
        <w:ind w:right="467"/>
        <w:rPr>
          <w:sz w:val="24"/>
          <w:szCs w:val="24"/>
        </w:rPr>
      </w:pPr>
    </w:p>
    <w:p w:rsidR="003543CC" w:rsidRPr="001E3901" w:rsidRDefault="003543CC" w:rsidP="00977481">
      <w:pPr>
        <w:pStyle w:val="BodyText"/>
        <w:ind w:right="467"/>
        <w:rPr>
          <w:sz w:val="24"/>
          <w:szCs w:val="24"/>
        </w:rPr>
      </w:pPr>
    </w:p>
    <w:p w:rsidR="003543CC" w:rsidRPr="001E3901" w:rsidRDefault="003543CC" w:rsidP="00977481">
      <w:pPr>
        <w:pStyle w:val="BodyText"/>
        <w:ind w:right="467"/>
        <w:rPr>
          <w:b/>
          <w:sz w:val="24"/>
          <w:szCs w:val="24"/>
        </w:rPr>
      </w:pPr>
    </w:p>
    <w:p w:rsidR="00C52EDD" w:rsidRPr="001E3901" w:rsidRDefault="00C52EDD" w:rsidP="00977481">
      <w:pPr>
        <w:autoSpaceDE w:val="0"/>
        <w:autoSpaceDN w:val="0"/>
        <w:adjustRightInd w:val="0"/>
        <w:spacing w:after="0" w:line="240" w:lineRule="auto"/>
        <w:ind w:left="360" w:right="467"/>
        <w:jc w:val="both"/>
        <w:rPr>
          <w:rFonts w:ascii="Times New Roman" w:hAnsi="Times New Roman"/>
          <w:b/>
          <w:sz w:val="24"/>
          <w:szCs w:val="24"/>
        </w:rPr>
      </w:pPr>
    </w:p>
    <w:p w:rsidR="000F4C30" w:rsidRPr="001E3901" w:rsidRDefault="000F4C30" w:rsidP="00C52EDD">
      <w:pPr>
        <w:autoSpaceDE w:val="0"/>
        <w:autoSpaceDN w:val="0"/>
        <w:adjustRightInd w:val="0"/>
        <w:spacing w:after="0" w:line="240" w:lineRule="auto"/>
        <w:ind w:left="360" w:right="467"/>
        <w:jc w:val="center"/>
        <w:rPr>
          <w:rFonts w:ascii="Times New Roman" w:hAnsi="Times New Roman"/>
          <w:b/>
          <w:sz w:val="24"/>
          <w:szCs w:val="24"/>
        </w:rPr>
      </w:pPr>
    </w:p>
    <w:p w:rsidR="00D11B2E" w:rsidRPr="001E3901" w:rsidRDefault="00D11B2E" w:rsidP="00C52EDD">
      <w:pPr>
        <w:autoSpaceDE w:val="0"/>
        <w:autoSpaceDN w:val="0"/>
        <w:adjustRightInd w:val="0"/>
        <w:spacing w:after="0" w:line="240" w:lineRule="auto"/>
        <w:ind w:left="360" w:right="467"/>
        <w:jc w:val="center"/>
        <w:rPr>
          <w:rFonts w:ascii="Times New Roman" w:hAnsi="Times New Roman"/>
          <w:b/>
          <w:sz w:val="24"/>
          <w:szCs w:val="24"/>
        </w:rPr>
      </w:pPr>
    </w:p>
    <w:p w:rsidR="00D11B2E" w:rsidRPr="001E3901" w:rsidRDefault="00D11B2E" w:rsidP="00C52EDD">
      <w:pPr>
        <w:autoSpaceDE w:val="0"/>
        <w:autoSpaceDN w:val="0"/>
        <w:adjustRightInd w:val="0"/>
        <w:spacing w:after="0" w:line="240" w:lineRule="auto"/>
        <w:ind w:left="360" w:right="467"/>
        <w:jc w:val="center"/>
        <w:rPr>
          <w:rFonts w:ascii="Times New Roman" w:hAnsi="Times New Roman"/>
          <w:b/>
          <w:sz w:val="24"/>
          <w:szCs w:val="24"/>
        </w:rPr>
      </w:pPr>
    </w:p>
    <w:p w:rsidR="00A57DCE" w:rsidRPr="001E3901" w:rsidRDefault="00A57DCE" w:rsidP="00C52EDD">
      <w:pPr>
        <w:autoSpaceDE w:val="0"/>
        <w:autoSpaceDN w:val="0"/>
        <w:adjustRightInd w:val="0"/>
        <w:spacing w:after="0" w:line="240" w:lineRule="auto"/>
        <w:ind w:left="360" w:right="467"/>
        <w:jc w:val="center"/>
        <w:rPr>
          <w:rFonts w:ascii="Times New Roman" w:hAnsi="Times New Roman"/>
          <w:b/>
          <w:sz w:val="24"/>
          <w:szCs w:val="24"/>
        </w:rPr>
      </w:pPr>
    </w:p>
    <w:p w:rsidR="00D71C0C" w:rsidRDefault="00D71C0C" w:rsidP="00C52EDD">
      <w:pPr>
        <w:autoSpaceDE w:val="0"/>
        <w:autoSpaceDN w:val="0"/>
        <w:adjustRightInd w:val="0"/>
        <w:spacing w:after="0" w:line="240" w:lineRule="auto"/>
        <w:ind w:left="360" w:right="467"/>
        <w:jc w:val="center"/>
        <w:rPr>
          <w:rFonts w:ascii="Times New Roman" w:hAnsi="Times New Roman"/>
          <w:b/>
          <w:sz w:val="24"/>
          <w:szCs w:val="24"/>
        </w:rPr>
      </w:pPr>
    </w:p>
    <w:p w:rsidR="003543CC" w:rsidRPr="001E3901" w:rsidRDefault="003543CC" w:rsidP="00C52EDD">
      <w:pPr>
        <w:autoSpaceDE w:val="0"/>
        <w:autoSpaceDN w:val="0"/>
        <w:adjustRightInd w:val="0"/>
        <w:spacing w:after="0" w:line="240" w:lineRule="auto"/>
        <w:ind w:left="360" w:right="467"/>
        <w:jc w:val="center"/>
        <w:rPr>
          <w:rFonts w:ascii="Times New Roman" w:hAnsi="Times New Roman"/>
          <w:b/>
          <w:sz w:val="24"/>
          <w:szCs w:val="24"/>
        </w:rPr>
      </w:pPr>
      <w:r w:rsidRPr="001E3901">
        <w:rPr>
          <w:rFonts w:ascii="Times New Roman" w:hAnsi="Times New Roman"/>
          <w:b/>
          <w:sz w:val="24"/>
          <w:szCs w:val="24"/>
        </w:rPr>
        <w:t>SECTION</w:t>
      </w:r>
      <w:r w:rsidR="00DC203E" w:rsidRPr="001E3901">
        <w:rPr>
          <w:rFonts w:ascii="Times New Roman" w:hAnsi="Times New Roman"/>
          <w:b/>
          <w:sz w:val="24"/>
          <w:szCs w:val="24"/>
        </w:rPr>
        <w:t xml:space="preserve"> -</w:t>
      </w:r>
      <w:r w:rsidRPr="001E3901">
        <w:rPr>
          <w:rFonts w:ascii="Times New Roman" w:hAnsi="Times New Roman"/>
          <w:b/>
          <w:sz w:val="24"/>
          <w:szCs w:val="24"/>
        </w:rPr>
        <w:t xml:space="preserve"> A</w:t>
      </w:r>
    </w:p>
    <w:p w:rsidR="003543CC" w:rsidRPr="001E3901" w:rsidRDefault="003B7FA8" w:rsidP="00C52EDD">
      <w:p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b/>
          <w:sz w:val="24"/>
          <w:szCs w:val="24"/>
        </w:rPr>
        <w:t>Primary structure of proteins:</w:t>
      </w:r>
      <w:r w:rsidR="003543CC" w:rsidRPr="001E3901">
        <w:rPr>
          <w:rFonts w:ascii="Times New Roman" w:hAnsi="Times New Roman"/>
          <w:sz w:val="24"/>
          <w:szCs w:val="24"/>
        </w:rPr>
        <w:t xml:space="preserve"> An overview of protein structure; hierarchy of protein structure; Ramachandran plot; Determination of primary structure of protein – determination of N and C-terminal residue; Determination of amino acid composition of protein and determination of sulfhydryl groups; location of disulfide bonds; Chemical synthesis of peptides; Structure and function of some biol</w:t>
      </w:r>
      <w:r w:rsidRPr="001E3901">
        <w:rPr>
          <w:rFonts w:ascii="Times New Roman" w:hAnsi="Times New Roman"/>
          <w:sz w:val="24"/>
          <w:szCs w:val="24"/>
        </w:rPr>
        <w:t>ogically important polypeptides</w:t>
      </w:r>
      <w:r w:rsidR="00864731" w:rsidRPr="001E3901">
        <w:rPr>
          <w:rFonts w:ascii="Times New Roman" w:hAnsi="Times New Roman"/>
          <w:sz w:val="24"/>
          <w:szCs w:val="24"/>
        </w:rPr>
        <w:t xml:space="preserve">. </w:t>
      </w:r>
      <w:r w:rsidRPr="001E3901">
        <w:rPr>
          <w:rFonts w:ascii="Times New Roman" w:hAnsi="Times New Roman"/>
          <w:b/>
          <w:sz w:val="24"/>
          <w:szCs w:val="24"/>
        </w:rPr>
        <w:t>Secondary and tertiary structure of proteins:</w:t>
      </w:r>
      <w:r w:rsidR="003543CC" w:rsidRPr="001E3901">
        <w:rPr>
          <w:rFonts w:ascii="Times New Roman" w:hAnsi="Times New Roman"/>
          <w:sz w:val="24"/>
          <w:szCs w:val="24"/>
        </w:rPr>
        <w:t>Alpha helix and beta structure; Collagen helix and other types of helical structures; Super secondary structures; Amino acid sequence and three dimensional structure; Domains; Forces stabilizing the secondary and tertiary structure</w:t>
      </w:r>
    </w:p>
    <w:p w:rsidR="00C52EDD" w:rsidRPr="001E3901" w:rsidRDefault="00C52EDD" w:rsidP="00977481">
      <w:pPr>
        <w:autoSpaceDE w:val="0"/>
        <w:autoSpaceDN w:val="0"/>
        <w:adjustRightInd w:val="0"/>
        <w:spacing w:after="0" w:line="240" w:lineRule="auto"/>
        <w:ind w:left="360" w:right="467"/>
        <w:jc w:val="both"/>
        <w:rPr>
          <w:rFonts w:ascii="Times New Roman" w:hAnsi="Times New Roman"/>
          <w:sz w:val="24"/>
          <w:szCs w:val="24"/>
        </w:rPr>
      </w:pPr>
    </w:p>
    <w:p w:rsidR="003543CC" w:rsidRPr="001E3901" w:rsidRDefault="003543CC" w:rsidP="00C52EDD">
      <w:pPr>
        <w:autoSpaceDE w:val="0"/>
        <w:autoSpaceDN w:val="0"/>
        <w:adjustRightInd w:val="0"/>
        <w:spacing w:after="0" w:line="240" w:lineRule="auto"/>
        <w:ind w:left="360" w:right="467"/>
        <w:jc w:val="center"/>
        <w:rPr>
          <w:rFonts w:ascii="Times New Roman" w:hAnsi="Times New Roman"/>
          <w:sz w:val="24"/>
          <w:szCs w:val="24"/>
        </w:rPr>
      </w:pPr>
      <w:r w:rsidRPr="001E3901">
        <w:rPr>
          <w:rFonts w:ascii="Times New Roman" w:hAnsi="Times New Roman"/>
          <w:b/>
          <w:sz w:val="24"/>
          <w:szCs w:val="24"/>
        </w:rPr>
        <w:t>SECTION</w:t>
      </w:r>
      <w:r w:rsidR="00DC203E" w:rsidRPr="001E3901">
        <w:rPr>
          <w:rFonts w:ascii="Times New Roman" w:hAnsi="Times New Roman"/>
          <w:b/>
          <w:sz w:val="24"/>
          <w:szCs w:val="24"/>
        </w:rPr>
        <w:t xml:space="preserve"> - </w:t>
      </w:r>
      <w:r w:rsidRPr="001E3901">
        <w:rPr>
          <w:rFonts w:ascii="Times New Roman" w:hAnsi="Times New Roman"/>
          <w:b/>
          <w:sz w:val="24"/>
          <w:szCs w:val="24"/>
        </w:rPr>
        <w:t>B</w:t>
      </w:r>
    </w:p>
    <w:p w:rsidR="003543CC" w:rsidRPr="001E3901" w:rsidRDefault="00407061" w:rsidP="00C52EDD">
      <w:p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b/>
          <w:sz w:val="24"/>
          <w:szCs w:val="24"/>
        </w:rPr>
        <w:t>Sequencing, protein folding</w:t>
      </w:r>
      <w:r w:rsidR="003543CC" w:rsidRPr="001E3901">
        <w:rPr>
          <w:rFonts w:ascii="Times New Roman" w:hAnsi="Times New Roman"/>
          <w:b/>
          <w:sz w:val="24"/>
          <w:szCs w:val="24"/>
        </w:rPr>
        <w:t xml:space="preserve"> and denaturation: </w:t>
      </w:r>
      <w:r w:rsidR="003543CC" w:rsidRPr="001E3901">
        <w:rPr>
          <w:rFonts w:ascii="Times New Roman" w:hAnsi="Times New Roman"/>
          <w:sz w:val="24"/>
          <w:szCs w:val="24"/>
        </w:rPr>
        <w:t>P</w:t>
      </w:r>
      <w:r w:rsidR="00DD27F7" w:rsidRPr="001E3901">
        <w:rPr>
          <w:rFonts w:ascii="Times New Roman" w:hAnsi="Times New Roman"/>
          <w:sz w:val="24"/>
          <w:szCs w:val="24"/>
        </w:rPr>
        <w:t>rotein sequencing; Sequenators;</w:t>
      </w:r>
      <w:r w:rsidR="00E11B6C" w:rsidRPr="001E3901">
        <w:rPr>
          <w:rFonts w:ascii="Times New Roman" w:hAnsi="Times New Roman"/>
          <w:sz w:val="24"/>
          <w:szCs w:val="24"/>
        </w:rPr>
        <w:t>Quaternary structure of p</w:t>
      </w:r>
      <w:r w:rsidR="00753ED7" w:rsidRPr="001E3901">
        <w:rPr>
          <w:rFonts w:ascii="Times New Roman" w:hAnsi="Times New Roman"/>
          <w:sz w:val="24"/>
          <w:szCs w:val="24"/>
        </w:rPr>
        <w:t xml:space="preserve">rotein; </w:t>
      </w:r>
      <w:r w:rsidR="003543CC" w:rsidRPr="001E3901">
        <w:rPr>
          <w:rFonts w:ascii="Times New Roman" w:hAnsi="Times New Roman"/>
          <w:sz w:val="24"/>
          <w:szCs w:val="24"/>
        </w:rPr>
        <w:t>Structure and function of hemoglobin and cytochrome c; Denaturation and renaturation of</w:t>
      </w:r>
      <w:r w:rsidR="00E11B6C" w:rsidRPr="001E3901">
        <w:rPr>
          <w:rFonts w:ascii="Times New Roman" w:hAnsi="Times New Roman"/>
          <w:sz w:val="24"/>
          <w:szCs w:val="24"/>
        </w:rPr>
        <w:t xml:space="preserve"> p</w:t>
      </w:r>
      <w:r w:rsidR="003543CC" w:rsidRPr="001E3901">
        <w:rPr>
          <w:rFonts w:ascii="Times New Roman" w:hAnsi="Times New Roman"/>
          <w:sz w:val="24"/>
          <w:szCs w:val="24"/>
        </w:rPr>
        <w:t xml:space="preserve">roteins; Characteristics of molten globule </w:t>
      </w:r>
      <w:r w:rsidR="003543CC" w:rsidRPr="001E3901">
        <w:rPr>
          <w:rFonts w:ascii="Times New Roman" w:hAnsi="Times New Roman"/>
          <w:sz w:val="24"/>
          <w:szCs w:val="24"/>
        </w:rPr>
        <w:lastRenderedPageBreak/>
        <w:t xml:space="preserve">state; Proteins involved in folding; Models of protein folding; Chaperones and </w:t>
      </w:r>
      <w:r w:rsidR="00D25A20" w:rsidRPr="001E3901">
        <w:rPr>
          <w:rFonts w:ascii="Times New Roman" w:hAnsi="Times New Roman"/>
          <w:sz w:val="24"/>
          <w:szCs w:val="24"/>
        </w:rPr>
        <w:t>L</w:t>
      </w:r>
      <w:r w:rsidR="003543CC" w:rsidRPr="001E3901">
        <w:rPr>
          <w:rFonts w:ascii="Times New Roman" w:hAnsi="Times New Roman"/>
          <w:sz w:val="24"/>
          <w:szCs w:val="24"/>
        </w:rPr>
        <w:t>avinthal paradox; Protein conformation and diseases.</w:t>
      </w:r>
    </w:p>
    <w:p w:rsidR="00C52EDD" w:rsidRPr="001E3901" w:rsidRDefault="00C52EDD" w:rsidP="00C52EDD">
      <w:pPr>
        <w:autoSpaceDE w:val="0"/>
        <w:autoSpaceDN w:val="0"/>
        <w:adjustRightInd w:val="0"/>
        <w:spacing w:after="0" w:line="240" w:lineRule="auto"/>
        <w:ind w:right="467"/>
        <w:jc w:val="both"/>
        <w:rPr>
          <w:rFonts w:ascii="Times New Roman" w:hAnsi="Times New Roman"/>
          <w:sz w:val="24"/>
          <w:szCs w:val="24"/>
        </w:rPr>
      </w:pPr>
    </w:p>
    <w:p w:rsidR="003543CC" w:rsidRPr="001E3901" w:rsidRDefault="00DC203E" w:rsidP="00C52EDD">
      <w:pPr>
        <w:autoSpaceDE w:val="0"/>
        <w:autoSpaceDN w:val="0"/>
        <w:adjustRightInd w:val="0"/>
        <w:spacing w:after="0" w:line="240" w:lineRule="auto"/>
        <w:ind w:right="467"/>
        <w:jc w:val="center"/>
        <w:rPr>
          <w:rFonts w:ascii="Times New Roman" w:hAnsi="Times New Roman"/>
          <w:sz w:val="24"/>
          <w:szCs w:val="24"/>
        </w:rPr>
      </w:pPr>
      <w:r w:rsidRPr="001E3901">
        <w:rPr>
          <w:rFonts w:ascii="Times New Roman" w:hAnsi="Times New Roman"/>
          <w:b/>
          <w:sz w:val="24"/>
          <w:szCs w:val="24"/>
        </w:rPr>
        <w:t xml:space="preserve">SECTION - </w:t>
      </w:r>
      <w:r w:rsidR="003543CC" w:rsidRPr="001E3901">
        <w:rPr>
          <w:rFonts w:ascii="Times New Roman" w:hAnsi="Times New Roman"/>
          <w:b/>
          <w:sz w:val="24"/>
          <w:szCs w:val="24"/>
        </w:rPr>
        <w:t>C</w:t>
      </w:r>
    </w:p>
    <w:p w:rsidR="003543CC" w:rsidRPr="001E3901" w:rsidRDefault="003543CC" w:rsidP="00C52EDD">
      <w:p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b/>
          <w:sz w:val="24"/>
          <w:szCs w:val="24"/>
        </w:rPr>
        <w:t xml:space="preserve">Protein purification and separation techniques: </w:t>
      </w:r>
      <w:r w:rsidRPr="001E3901">
        <w:rPr>
          <w:rFonts w:ascii="Times New Roman" w:hAnsi="Times New Roman"/>
          <w:sz w:val="24"/>
          <w:szCs w:val="24"/>
        </w:rPr>
        <w:t>Protein purification; criteria of purity, and fold purification; Ion</w:t>
      </w:r>
      <w:r w:rsidR="00386FBC" w:rsidRPr="001E3901">
        <w:rPr>
          <w:rFonts w:ascii="Times New Roman" w:hAnsi="Times New Roman"/>
          <w:sz w:val="24"/>
          <w:szCs w:val="24"/>
        </w:rPr>
        <w:t>-</w:t>
      </w:r>
      <w:r w:rsidRPr="001E3901">
        <w:rPr>
          <w:rFonts w:ascii="Times New Roman" w:hAnsi="Times New Roman"/>
          <w:sz w:val="24"/>
          <w:szCs w:val="24"/>
        </w:rPr>
        <w:t xml:space="preserve">exchange, gel-filtration and affinity chromatography techniques; High performance liquid chromatography (HPLC); </w:t>
      </w:r>
      <w:r w:rsidRPr="001E3901">
        <w:rPr>
          <w:rFonts w:ascii="Times New Roman" w:hAnsi="Times New Roman"/>
          <w:iCs/>
          <w:sz w:val="24"/>
          <w:szCs w:val="24"/>
        </w:rPr>
        <w:t>Iso</w:t>
      </w:r>
      <w:r w:rsidR="00386FBC" w:rsidRPr="001E3901">
        <w:rPr>
          <w:rFonts w:ascii="Times New Roman" w:hAnsi="Times New Roman"/>
          <w:iCs/>
          <w:sz w:val="24"/>
          <w:szCs w:val="24"/>
        </w:rPr>
        <w:t>-</w:t>
      </w:r>
      <w:r w:rsidRPr="001E3901">
        <w:rPr>
          <w:rFonts w:ascii="Times New Roman" w:hAnsi="Times New Roman"/>
          <w:iCs/>
          <w:sz w:val="24"/>
          <w:szCs w:val="24"/>
        </w:rPr>
        <w:t>electric focusing (IEF)</w:t>
      </w:r>
      <w:r w:rsidRPr="001E3901">
        <w:rPr>
          <w:rFonts w:ascii="Times New Roman" w:hAnsi="Times New Roman"/>
          <w:sz w:val="24"/>
          <w:szCs w:val="24"/>
        </w:rPr>
        <w:t>; Native-PAGE and SDS-PAGE; Detection and quantification of proteins in gels; Recovery of proteins from gels.</w:t>
      </w:r>
    </w:p>
    <w:p w:rsidR="000F4C30" w:rsidRPr="001E3901" w:rsidRDefault="000F4C30" w:rsidP="00C52EDD">
      <w:pPr>
        <w:autoSpaceDE w:val="0"/>
        <w:autoSpaceDN w:val="0"/>
        <w:adjustRightInd w:val="0"/>
        <w:spacing w:after="0" w:line="240" w:lineRule="auto"/>
        <w:ind w:right="467"/>
        <w:jc w:val="center"/>
        <w:rPr>
          <w:rFonts w:ascii="Times New Roman" w:hAnsi="Times New Roman"/>
          <w:b/>
          <w:sz w:val="24"/>
          <w:szCs w:val="24"/>
        </w:rPr>
      </w:pPr>
    </w:p>
    <w:p w:rsidR="003543CC" w:rsidRPr="001E3901" w:rsidRDefault="00DC203E" w:rsidP="00C52EDD">
      <w:pPr>
        <w:autoSpaceDE w:val="0"/>
        <w:autoSpaceDN w:val="0"/>
        <w:adjustRightInd w:val="0"/>
        <w:spacing w:after="0" w:line="240" w:lineRule="auto"/>
        <w:ind w:right="467"/>
        <w:jc w:val="center"/>
        <w:rPr>
          <w:rFonts w:ascii="Times New Roman" w:hAnsi="Times New Roman"/>
          <w:b/>
          <w:sz w:val="24"/>
          <w:szCs w:val="24"/>
        </w:rPr>
      </w:pPr>
      <w:r w:rsidRPr="001E3901">
        <w:rPr>
          <w:rFonts w:ascii="Times New Roman" w:hAnsi="Times New Roman"/>
          <w:b/>
          <w:sz w:val="24"/>
          <w:szCs w:val="24"/>
        </w:rPr>
        <w:t xml:space="preserve">SECTION - </w:t>
      </w:r>
      <w:r w:rsidR="003543CC" w:rsidRPr="001E3901">
        <w:rPr>
          <w:rFonts w:ascii="Times New Roman" w:hAnsi="Times New Roman"/>
          <w:b/>
          <w:sz w:val="24"/>
          <w:szCs w:val="24"/>
        </w:rPr>
        <w:t>D</w:t>
      </w:r>
    </w:p>
    <w:p w:rsidR="003543CC" w:rsidRPr="001E3901" w:rsidRDefault="003543CC" w:rsidP="00C52EDD">
      <w:p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b/>
          <w:sz w:val="24"/>
          <w:szCs w:val="24"/>
        </w:rPr>
        <w:t>Proteomics:</w:t>
      </w:r>
      <w:r w:rsidRPr="001E3901">
        <w:rPr>
          <w:rFonts w:ascii="Times New Roman" w:hAnsi="Times New Roman"/>
          <w:sz w:val="24"/>
          <w:szCs w:val="24"/>
        </w:rPr>
        <w:t xml:space="preserve"> Overview and tools; Two-dimensional PAGE; Protein spot detection; Mass spectrometry: matrix assisted laser desorption ionization MS, Electrospray ionization MS, and tandem MS for protein identification; Identification of protein-protein interactions; Protein complexes; X-ray crystallography; Transmembrane domains; Functional proteomics; Application of proteome analysis.</w:t>
      </w:r>
    </w:p>
    <w:p w:rsidR="003543CC" w:rsidRPr="001E3901" w:rsidRDefault="003543CC" w:rsidP="00C52EDD">
      <w:pPr>
        <w:autoSpaceDE w:val="0"/>
        <w:autoSpaceDN w:val="0"/>
        <w:adjustRightInd w:val="0"/>
        <w:spacing w:after="0" w:line="240" w:lineRule="auto"/>
        <w:ind w:right="467"/>
        <w:jc w:val="both"/>
        <w:rPr>
          <w:rFonts w:ascii="Times New Roman" w:hAnsi="Times New Roman"/>
          <w:sz w:val="24"/>
          <w:szCs w:val="24"/>
        </w:rPr>
      </w:pPr>
    </w:p>
    <w:p w:rsidR="00DA3294" w:rsidRPr="001E3901" w:rsidRDefault="00DA3294" w:rsidP="00DA3294">
      <w:pPr>
        <w:autoSpaceDE w:val="0"/>
        <w:autoSpaceDN w:val="0"/>
        <w:adjustRightInd w:val="0"/>
        <w:spacing w:after="0" w:line="240" w:lineRule="auto"/>
        <w:ind w:right="467"/>
        <w:jc w:val="both"/>
        <w:rPr>
          <w:rFonts w:ascii="Times New Roman" w:hAnsi="Times New Roman"/>
          <w:b/>
          <w:sz w:val="24"/>
          <w:szCs w:val="24"/>
          <w:shd w:val="clear" w:color="auto" w:fill="FFFFFF"/>
        </w:rPr>
      </w:pPr>
      <w:r w:rsidRPr="001E3901">
        <w:rPr>
          <w:rFonts w:ascii="Times New Roman" w:hAnsi="Times New Roman"/>
          <w:b/>
          <w:sz w:val="24"/>
          <w:szCs w:val="24"/>
          <w:shd w:val="clear" w:color="auto" w:fill="FFFFFF"/>
        </w:rPr>
        <w:t>Suggested readings:</w:t>
      </w:r>
    </w:p>
    <w:p w:rsidR="00DA3294" w:rsidRPr="001E3901" w:rsidRDefault="00DA3294" w:rsidP="00DA3294">
      <w:pPr>
        <w:pStyle w:val="ListParagraph"/>
        <w:numPr>
          <w:ilvl w:val="0"/>
          <w:numId w:val="76"/>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Biochemistry, 7th edition, by Jeremy M. Berg (2015), W H Freeman and Co., New York.</w:t>
      </w:r>
    </w:p>
    <w:p w:rsidR="00DA3294" w:rsidRPr="001E3901" w:rsidRDefault="00DA3294" w:rsidP="00DA3294">
      <w:pPr>
        <w:pStyle w:val="ListParagraph"/>
        <w:numPr>
          <w:ilvl w:val="0"/>
          <w:numId w:val="76"/>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Fundamentals of Biochemistry, 6th ed., by Donald Voet, Judith G Voet and Charlotte W Pratt, John Wiley and Sons, INC.</w:t>
      </w:r>
    </w:p>
    <w:p w:rsidR="00DA3294" w:rsidRPr="001E3901" w:rsidRDefault="00DA3294" w:rsidP="00DA3294">
      <w:pPr>
        <w:pStyle w:val="ListParagraph"/>
        <w:numPr>
          <w:ilvl w:val="0"/>
          <w:numId w:val="76"/>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Principles of Peptide synthesis (2012), 2</w:t>
      </w:r>
      <w:r w:rsidRPr="001E3901">
        <w:rPr>
          <w:rFonts w:ascii="Times New Roman" w:hAnsi="Times New Roman"/>
          <w:sz w:val="24"/>
          <w:szCs w:val="24"/>
          <w:vertAlign w:val="superscript"/>
        </w:rPr>
        <w:t>nd</w:t>
      </w:r>
      <w:r w:rsidRPr="001E3901">
        <w:rPr>
          <w:rFonts w:ascii="Times New Roman" w:hAnsi="Times New Roman"/>
          <w:sz w:val="24"/>
          <w:szCs w:val="24"/>
        </w:rPr>
        <w:t xml:space="preserve"> ed., M Bodansky, Springer - Verlag Berlin, Heidelberg.</w:t>
      </w:r>
    </w:p>
    <w:p w:rsidR="00DA3294" w:rsidRPr="001E3901" w:rsidRDefault="00DA3294" w:rsidP="00DA3294">
      <w:pPr>
        <w:pStyle w:val="ListParagraph"/>
        <w:numPr>
          <w:ilvl w:val="0"/>
          <w:numId w:val="76"/>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Principles of Proteomics (2004), R M Twyman, 7</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 BIOS Scientific Publishers.</w:t>
      </w:r>
    </w:p>
    <w:p w:rsidR="00DA3294" w:rsidRPr="001E3901" w:rsidRDefault="00DA3294" w:rsidP="00DA3294">
      <w:pPr>
        <w:pStyle w:val="ListParagraph"/>
        <w:numPr>
          <w:ilvl w:val="0"/>
          <w:numId w:val="76"/>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Handbook of Proteomic Method (2010), P Michael Conn, Humana Press, Totowa, New Jersey, USA.</w:t>
      </w:r>
    </w:p>
    <w:p w:rsidR="005932BB" w:rsidRPr="001E3901" w:rsidRDefault="005932BB" w:rsidP="00ED3F5F">
      <w:pPr>
        <w:spacing w:after="0" w:line="240" w:lineRule="auto"/>
        <w:ind w:right="467"/>
        <w:jc w:val="center"/>
        <w:rPr>
          <w:rFonts w:ascii="Times New Roman" w:hAnsi="Times New Roman"/>
          <w:b/>
          <w:bCs/>
          <w:sz w:val="24"/>
          <w:szCs w:val="24"/>
        </w:rPr>
      </w:pPr>
    </w:p>
    <w:p w:rsidR="005932BB" w:rsidRPr="001E3901" w:rsidRDefault="005932BB" w:rsidP="00D83FB6">
      <w:pPr>
        <w:spacing w:after="0"/>
        <w:rPr>
          <w:rFonts w:ascii="Times New Roman" w:hAnsi="Times New Roman"/>
          <w:b/>
          <w:color w:val="000000" w:themeColor="text1"/>
        </w:rPr>
      </w:pPr>
      <w:r w:rsidRPr="001E3901">
        <w:rPr>
          <w:rFonts w:ascii="Times New Roman" w:hAnsi="Times New Roman"/>
          <w:b/>
          <w:color w:val="000000" w:themeColor="text1"/>
        </w:rPr>
        <w:t xml:space="preserve">CO-PO </w:t>
      </w:r>
      <w:r w:rsidR="00F1203A" w:rsidRPr="001E3901">
        <w:rPr>
          <w:rFonts w:ascii="Times New Roman" w:hAnsi="Times New Roman"/>
          <w:b/>
          <w:color w:val="000000" w:themeColor="text1"/>
        </w:rPr>
        <w:t xml:space="preserve">mapping </w:t>
      </w:r>
      <w:r w:rsidRPr="001E3901">
        <w:rPr>
          <w:rFonts w:ascii="Times New Roman" w:hAnsi="Times New Roman"/>
          <w:b/>
          <w:color w:val="000000" w:themeColor="text1"/>
        </w:rPr>
        <w:t>matrix for BCH 103 (Proteins and Proteomics)</w:t>
      </w:r>
    </w:p>
    <w:tbl>
      <w:tblPr>
        <w:tblStyle w:val="TableGrid"/>
        <w:tblW w:w="0" w:type="auto"/>
        <w:tblLook w:val="04A0"/>
      </w:tblPr>
      <w:tblGrid>
        <w:gridCol w:w="1278"/>
        <w:gridCol w:w="1004"/>
        <w:gridCol w:w="1141"/>
        <w:gridCol w:w="1141"/>
        <w:gridCol w:w="1214"/>
        <w:gridCol w:w="1069"/>
        <w:gridCol w:w="1451"/>
      </w:tblGrid>
      <w:tr w:rsidR="005932BB" w:rsidRPr="001E3901" w:rsidTr="00055CB8">
        <w:trPr>
          <w:trHeight w:val="314"/>
        </w:trPr>
        <w:tc>
          <w:tcPr>
            <w:tcW w:w="1278"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CO</w:t>
            </w:r>
            <w:r w:rsidR="00525F95">
              <w:rPr>
                <w:rFonts w:ascii="Times New Roman" w:hAnsi="Times New Roman" w:cs="Times New Roman"/>
              </w:rPr>
              <w:t>s</w:t>
            </w:r>
          </w:p>
        </w:tc>
        <w:tc>
          <w:tcPr>
            <w:tcW w:w="1004"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PO1</w:t>
            </w:r>
          </w:p>
        </w:tc>
        <w:tc>
          <w:tcPr>
            <w:tcW w:w="114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PO2</w:t>
            </w:r>
          </w:p>
        </w:tc>
        <w:tc>
          <w:tcPr>
            <w:tcW w:w="114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PO3</w:t>
            </w:r>
          </w:p>
        </w:tc>
        <w:tc>
          <w:tcPr>
            <w:tcW w:w="1214"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PO4</w:t>
            </w:r>
          </w:p>
        </w:tc>
        <w:tc>
          <w:tcPr>
            <w:tcW w:w="1069"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PO5</w:t>
            </w:r>
          </w:p>
        </w:tc>
        <w:tc>
          <w:tcPr>
            <w:tcW w:w="145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PO6</w:t>
            </w:r>
          </w:p>
        </w:tc>
      </w:tr>
      <w:tr w:rsidR="005932BB" w:rsidRPr="001E3901" w:rsidTr="00055CB8">
        <w:trPr>
          <w:trHeight w:val="314"/>
        </w:trPr>
        <w:tc>
          <w:tcPr>
            <w:tcW w:w="1278"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BCH 103.1</w:t>
            </w:r>
          </w:p>
        </w:tc>
        <w:tc>
          <w:tcPr>
            <w:tcW w:w="1004"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3</w:t>
            </w:r>
          </w:p>
        </w:tc>
        <w:tc>
          <w:tcPr>
            <w:tcW w:w="114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3</w:t>
            </w:r>
          </w:p>
        </w:tc>
        <w:tc>
          <w:tcPr>
            <w:tcW w:w="114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w:t>
            </w:r>
          </w:p>
        </w:tc>
        <w:tc>
          <w:tcPr>
            <w:tcW w:w="1214"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w:t>
            </w:r>
          </w:p>
        </w:tc>
        <w:tc>
          <w:tcPr>
            <w:tcW w:w="1069"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w:t>
            </w:r>
          </w:p>
        </w:tc>
        <w:tc>
          <w:tcPr>
            <w:tcW w:w="145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w:t>
            </w:r>
          </w:p>
        </w:tc>
      </w:tr>
      <w:tr w:rsidR="005932BB" w:rsidRPr="001E3901" w:rsidTr="00055CB8">
        <w:trPr>
          <w:trHeight w:val="329"/>
        </w:trPr>
        <w:tc>
          <w:tcPr>
            <w:tcW w:w="1278"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103.2</w:t>
            </w:r>
          </w:p>
        </w:tc>
        <w:tc>
          <w:tcPr>
            <w:tcW w:w="1004"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3</w:t>
            </w:r>
          </w:p>
        </w:tc>
        <w:tc>
          <w:tcPr>
            <w:tcW w:w="114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1</w:t>
            </w:r>
          </w:p>
        </w:tc>
        <w:tc>
          <w:tcPr>
            <w:tcW w:w="114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1</w:t>
            </w:r>
          </w:p>
        </w:tc>
        <w:tc>
          <w:tcPr>
            <w:tcW w:w="1214"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3</w:t>
            </w:r>
          </w:p>
        </w:tc>
        <w:tc>
          <w:tcPr>
            <w:tcW w:w="1069"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w:t>
            </w:r>
          </w:p>
        </w:tc>
        <w:tc>
          <w:tcPr>
            <w:tcW w:w="145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1</w:t>
            </w:r>
          </w:p>
        </w:tc>
      </w:tr>
      <w:tr w:rsidR="005932BB" w:rsidRPr="001E3901" w:rsidTr="00055CB8">
        <w:trPr>
          <w:trHeight w:val="329"/>
        </w:trPr>
        <w:tc>
          <w:tcPr>
            <w:tcW w:w="1278"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103.3</w:t>
            </w:r>
          </w:p>
        </w:tc>
        <w:tc>
          <w:tcPr>
            <w:tcW w:w="1004"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3</w:t>
            </w:r>
          </w:p>
        </w:tc>
        <w:tc>
          <w:tcPr>
            <w:tcW w:w="114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w:t>
            </w:r>
          </w:p>
        </w:tc>
        <w:tc>
          <w:tcPr>
            <w:tcW w:w="114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2</w:t>
            </w:r>
          </w:p>
        </w:tc>
        <w:tc>
          <w:tcPr>
            <w:tcW w:w="1214"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3</w:t>
            </w:r>
          </w:p>
        </w:tc>
        <w:tc>
          <w:tcPr>
            <w:tcW w:w="1069"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w:t>
            </w:r>
          </w:p>
        </w:tc>
        <w:tc>
          <w:tcPr>
            <w:tcW w:w="145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2</w:t>
            </w:r>
          </w:p>
        </w:tc>
      </w:tr>
      <w:tr w:rsidR="005932BB" w:rsidRPr="001E3901" w:rsidTr="00055CB8">
        <w:trPr>
          <w:trHeight w:val="314"/>
        </w:trPr>
        <w:tc>
          <w:tcPr>
            <w:tcW w:w="1278"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103.4</w:t>
            </w:r>
          </w:p>
        </w:tc>
        <w:tc>
          <w:tcPr>
            <w:tcW w:w="1004"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2</w:t>
            </w:r>
          </w:p>
        </w:tc>
        <w:tc>
          <w:tcPr>
            <w:tcW w:w="114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w:t>
            </w:r>
          </w:p>
        </w:tc>
        <w:tc>
          <w:tcPr>
            <w:tcW w:w="114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2</w:t>
            </w:r>
          </w:p>
        </w:tc>
        <w:tc>
          <w:tcPr>
            <w:tcW w:w="1214"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2</w:t>
            </w:r>
          </w:p>
        </w:tc>
        <w:tc>
          <w:tcPr>
            <w:tcW w:w="1069"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w:t>
            </w:r>
          </w:p>
        </w:tc>
        <w:tc>
          <w:tcPr>
            <w:tcW w:w="145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1</w:t>
            </w:r>
          </w:p>
        </w:tc>
      </w:tr>
      <w:tr w:rsidR="005932BB" w:rsidRPr="001E3901" w:rsidTr="00055CB8">
        <w:trPr>
          <w:trHeight w:val="329"/>
        </w:trPr>
        <w:tc>
          <w:tcPr>
            <w:tcW w:w="1278"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Average</w:t>
            </w:r>
          </w:p>
        </w:tc>
        <w:tc>
          <w:tcPr>
            <w:tcW w:w="1004"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2.75</w:t>
            </w:r>
          </w:p>
        </w:tc>
        <w:tc>
          <w:tcPr>
            <w:tcW w:w="114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1.0</w:t>
            </w:r>
          </w:p>
        </w:tc>
        <w:tc>
          <w:tcPr>
            <w:tcW w:w="114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1.25</w:t>
            </w:r>
          </w:p>
        </w:tc>
        <w:tc>
          <w:tcPr>
            <w:tcW w:w="1214"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2.0</w:t>
            </w:r>
          </w:p>
        </w:tc>
        <w:tc>
          <w:tcPr>
            <w:tcW w:w="1069"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w:t>
            </w:r>
          </w:p>
        </w:tc>
        <w:tc>
          <w:tcPr>
            <w:tcW w:w="1451" w:type="dxa"/>
          </w:tcPr>
          <w:p w:rsidR="005932BB" w:rsidRPr="001E3901" w:rsidRDefault="005932BB" w:rsidP="005A0220">
            <w:pPr>
              <w:spacing w:after="0"/>
              <w:jc w:val="center"/>
              <w:rPr>
                <w:rFonts w:ascii="Times New Roman" w:hAnsi="Times New Roman" w:cs="Times New Roman"/>
              </w:rPr>
            </w:pPr>
            <w:r w:rsidRPr="001E3901">
              <w:rPr>
                <w:rFonts w:ascii="Times New Roman" w:hAnsi="Times New Roman" w:cs="Times New Roman"/>
              </w:rPr>
              <w:t>1.0</w:t>
            </w:r>
          </w:p>
        </w:tc>
      </w:tr>
    </w:tbl>
    <w:p w:rsidR="005932BB" w:rsidRPr="001E3901" w:rsidRDefault="005932BB" w:rsidP="00D83FB6">
      <w:pPr>
        <w:spacing w:after="0" w:line="240" w:lineRule="auto"/>
        <w:ind w:right="467"/>
        <w:jc w:val="center"/>
        <w:rPr>
          <w:rFonts w:ascii="Times New Roman" w:hAnsi="Times New Roman"/>
          <w:b/>
          <w:bCs/>
          <w:sz w:val="24"/>
          <w:szCs w:val="24"/>
        </w:rPr>
      </w:pPr>
    </w:p>
    <w:p w:rsidR="005932BB" w:rsidRPr="001E3901" w:rsidRDefault="005932BB" w:rsidP="00D83FB6">
      <w:pPr>
        <w:spacing w:after="0"/>
        <w:rPr>
          <w:rFonts w:ascii="Times New Roman" w:hAnsi="Times New Roman"/>
          <w:b/>
        </w:rPr>
      </w:pPr>
      <w:r w:rsidRPr="001E3901">
        <w:rPr>
          <w:rFonts w:ascii="Times New Roman" w:hAnsi="Times New Roman"/>
          <w:b/>
        </w:rPr>
        <w:t xml:space="preserve">CO-PSO </w:t>
      </w:r>
      <w:r w:rsidR="00F1203A" w:rsidRPr="001E3901">
        <w:rPr>
          <w:rFonts w:ascii="Times New Roman" w:hAnsi="Times New Roman"/>
          <w:b/>
        </w:rPr>
        <w:t xml:space="preserve">mapping </w:t>
      </w:r>
      <w:r w:rsidRPr="001E3901">
        <w:rPr>
          <w:rFonts w:ascii="Times New Roman" w:hAnsi="Times New Roman"/>
          <w:b/>
        </w:rPr>
        <w:t>matrix for BCH 103 (Proteins and Proteomics)</w:t>
      </w:r>
    </w:p>
    <w:tbl>
      <w:tblPr>
        <w:tblStyle w:val="TableGrid"/>
        <w:tblW w:w="0" w:type="auto"/>
        <w:tblLook w:val="04A0"/>
      </w:tblPr>
      <w:tblGrid>
        <w:gridCol w:w="1600"/>
        <w:gridCol w:w="1600"/>
        <w:gridCol w:w="1600"/>
        <w:gridCol w:w="1600"/>
        <w:gridCol w:w="1898"/>
      </w:tblGrid>
      <w:tr w:rsidR="005932BB" w:rsidRPr="001E3901" w:rsidTr="00055CB8">
        <w:trPr>
          <w:trHeight w:val="289"/>
        </w:trPr>
        <w:tc>
          <w:tcPr>
            <w:tcW w:w="1600" w:type="dxa"/>
          </w:tcPr>
          <w:p w:rsidR="005932BB" w:rsidRPr="001E3901" w:rsidRDefault="00525F95" w:rsidP="00055CB8">
            <w:pPr>
              <w:spacing w:after="0"/>
              <w:jc w:val="center"/>
              <w:rPr>
                <w:rFonts w:ascii="Times New Roman" w:hAnsi="Times New Roman" w:cs="Times New Roman"/>
              </w:rPr>
            </w:pPr>
            <w:r>
              <w:rPr>
                <w:rFonts w:ascii="Times New Roman" w:hAnsi="Times New Roman" w:cs="Times New Roman"/>
              </w:rPr>
              <w:t>COs</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PSO1</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PSO2</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PSO3</w:t>
            </w:r>
          </w:p>
        </w:tc>
        <w:tc>
          <w:tcPr>
            <w:tcW w:w="1898"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PSO4</w:t>
            </w:r>
          </w:p>
        </w:tc>
      </w:tr>
      <w:tr w:rsidR="005932BB" w:rsidRPr="001E3901" w:rsidTr="00055CB8">
        <w:trPr>
          <w:trHeight w:val="303"/>
        </w:trPr>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BCH 103.1</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3</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2</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2</w:t>
            </w:r>
          </w:p>
        </w:tc>
        <w:tc>
          <w:tcPr>
            <w:tcW w:w="1898"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2</w:t>
            </w:r>
          </w:p>
        </w:tc>
      </w:tr>
      <w:tr w:rsidR="005932BB" w:rsidRPr="001E3901" w:rsidTr="00055CB8">
        <w:trPr>
          <w:trHeight w:val="289"/>
        </w:trPr>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103.2</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2</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3</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3</w:t>
            </w:r>
          </w:p>
        </w:tc>
        <w:tc>
          <w:tcPr>
            <w:tcW w:w="1898"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2</w:t>
            </w:r>
          </w:p>
        </w:tc>
      </w:tr>
      <w:tr w:rsidR="005932BB" w:rsidRPr="001E3901" w:rsidTr="00055CB8">
        <w:trPr>
          <w:trHeight w:val="289"/>
        </w:trPr>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103.3</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3</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3</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3</w:t>
            </w:r>
          </w:p>
        </w:tc>
        <w:tc>
          <w:tcPr>
            <w:tcW w:w="1898"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3</w:t>
            </w:r>
          </w:p>
        </w:tc>
      </w:tr>
      <w:tr w:rsidR="005932BB" w:rsidRPr="001E3901" w:rsidTr="00055CB8">
        <w:trPr>
          <w:trHeight w:val="303"/>
        </w:trPr>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103.4</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2</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3</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2</w:t>
            </w:r>
          </w:p>
        </w:tc>
        <w:tc>
          <w:tcPr>
            <w:tcW w:w="1898"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2</w:t>
            </w:r>
          </w:p>
        </w:tc>
      </w:tr>
      <w:tr w:rsidR="005932BB" w:rsidRPr="001E3901" w:rsidTr="00055CB8">
        <w:trPr>
          <w:trHeight w:val="289"/>
        </w:trPr>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Average</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2.5</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2.75</w:t>
            </w:r>
          </w:p>
        </w:tc>
        <w:tc>
          <w:tcPr>
            <w:tcW w:w="1600"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2.5</w:t>
            </w:r>
          </w:p>
        </w:tc>
        <w:tc>
          <w:tcPr>
            <w:tcW w:w="1898" w:type="dxa"/>
          </w:tcPr>
          <w:p w:rsidR="005932BB" w:rsidRPr="001E3901" w:rsidRDefault="005932BB" w:rsidP="00055CB8">
            <w:pPr>
              <w:spacing w:after="0"/>
              <w:jc w:val="center"/>
              <w:rPr>
                <w:rFonts w:ascii="Times New Roman" w:hAnsi="Times New Roman" w:cs="Times New Roman"/>
              </w:rPr>
            </w:pPr>
            <w:r w:rsidRPr="001E3901">
              <w:rPr>
                <w:rFonts w:ascii="Times New Roman" w:hAnsi="Times New Roman" w:cs="Times New Roman"/>
              </w:rPr>
              <w:t>2.25</w:t>
            </w:r>
          </w:p>
        </w:tc>
      </w:tr>
    </w:tbl>
    <w:p w:rsidR="00ED3F5F" w:rsidRPr="001E3901" w:rsidRDefault="00C52EDD" w:rsidP="00D83FB6">
      <w:pPr>
        <w:spacing w:after="0" w:line="240" w:lineRule="auto"/>
        <w:ind w:right="467"/>
        <w:jc w:val="center"/>
        <w:rPr>
          <w:rFonts w:ascii="Times New Roman" w:hAnsi="Times New Roman"/>
          <w:b/>
          <w:i/>
          <w:sz w:val="24"/>
          <w:szCs w:val="24"/>
          <w:u w:val="single"/>
        </w:rPr>
      </w:pPr>
      <w:r w:rsidRPr="001E3901">
        <w:rPr>
          <w:rFonts w:ascii="Times New Roman" w:hAnsi="Times New Roman"/>
          <w:b/>
          <w:bCs/>
          <w:sz w:val="24"/>
          <w:szCs w:val="24"/>
        </w:rPr>
        <w:br w:type="page"/>
      </w:r>
      <w:r w:rsidR="00ED3F5F" w:rsidRPr="001E3901">
        <w:rPr>
          <w:rFonts w:ascii="Times New Roman" w:hAnsi="Times New Roman"/>
          <w:b/>
          <w:i/>
          <w:sz w:val="24"/>
          <w:szCs w:val="24"/>
          <w:u w:val="single"/>
        </w:rPr>
        <w:lastRenderedPageBreak/>
        <w:t>Core</w:t>
      </w:r>
    </w:p>
    <w:p w:rsidR="003543CC" w:rsidRPr="001E3901" w:rsidRDefault="003543CC" w:rsidP="00C52EDD">
      <w:pPr>
        <w:autoSpaceDE w:val="0"/>
        <w:autoSpaceDN w:val="0"/>
        <w:adjustRightInd w:val="0"/>
        <w:spacing w:after="0" w:line="240" w:lineRule="auto"/>
        <w:ind w:right="467"/>
        <w:jc w:val="center"/>
        <w:rPr>
          <w:rFonts w:ascii="Times New Roman" w:hAnsi="Times New Roman"/>
          <w:b/>
          <w:sz w:val="24"/>
          <w:szCs w:val="24"/>
        </w:rPr>
      </w:pPr>
      <w:r w:rsidRPr="001E3901">
        <w:rPr>
          <w:rFonts w:ascii="Times New Roman" w:hAnsi="Times New Roman"/>
          <w:b/>
          <w:sz w:val="24"/>
          <w:szCs w:val="24"/>
        </w:rPr>
        <w:t>M.Sc. (Biochemistry) Semester- I</w:t>
      </w:r>
    </w:p>
    <w:p w:rsidR="003A3A86" w:rsidRPr="001E3901" w:rsidRDefault="003A3A86" w:rsidP="00C52EDD">
      <w:pPr>
        <w:spacing w:after="0"/>
        <w:ind w:right="467"/>
        <w:jc w:val="center"/>
        <w:rPr>
          <w:rFonts w:ascii="Times New Roman" w:hAnsi="Times New Roman"/>
          <w:b/>
          <w:sz w:val="24"/>
          <w:szCs w:val="24"/>
        </w:rPr>
      </w:pPr>
      <w:r w:rsidRPr="001E3901">
        <w:rPr>
          <w:rFonts w:ascii="Times New Roman" w:hAnsi="Times New Roman"/>
          <w:b/>
          <w:sz w:val="24"/>
          <w:szCs w:val="24"/>
        </w:rPr>
        <w:t>Paper: BCH – 104</w:t>
      </w:r>
    </w:p>
    <w:p w:rsidR="003543CC" w:rsidRPr="001E3901" w:rsidRDefault="003543CC" w:rsidP="00C52EDD">
      <w:pPr>
        <w:spacing w:after="0"/>
        <w:ind w:right="467"/>
        <w:jc w:val="center"/>
        <w:rPr>
          <w:rFonts w:ascii="Times New Roman" w:hAnsi="Times New Roman"/>
          <w:b/>
          <w:sz w:val="24"/>
          <w:szCs w:val="24"/>
        </w:rPr>
      </w:pPr>
      <w:r w:rsidRPr="001E3901">
        <w:rPr>
          <w:rFonts w:ascii="Times New Roman" w:hAnsi="Times New Roman"/>
          <w:b/>
          <w:sz w:val="24"/>
          <w:szCs w:val="24"/>
        </w:rPr>
        <w:t>Bioenergetics and Metabolism</w:t>
      </w:r>
      <w:r w:rsidR="003A3A86" w:rsidRPr="001E3901">
        <w:rPr>
          <w:rFonts w:ascii="Times New Roman" w:hAnsi="Times New Roman"/>
          <w:b/>
          <w:sz w:val="24"/>
          <w:szCs w:val="24"/>
        </w:rPr>
        <w:t>-I</w:t>
      </w:r>
    </w:p>
    <w:p w:rsidR="00C52EDD" w:rsidRPr="001E3901" w:rsidRDefault="00C52EDD" w:rsidP="00C52EDD">
      <w:pPr>
        <w:spacing w:after="0"/>
        <w:ind w:right="467"/>
        <w:jc w:val="center"/>
        <w:rPr>
          <w:rFonts w:ascii="Times New Roman" w:hAnsi="Times New Roman"/>
          <w:b/>
          <w:sz w:val="24"/>
          <w:szCs w:val="24"/>
        </w:rPr>
      </w:pPr>
    </w:p>
    <w:p w:rsidR="004841DA" w:rsidRDefault="004841DA" w:rsidP="00977481">
      <w:pPr>
        <w:pStyle w:val="Heading2"/>
        <w:ind w:right="467"/>
        <w:jc w:val="both"/>
        <w:rPr>
          <w:sz w:val="24"/>
          <w:szCs w:val="24"/>
        </w:rPr>
      </w:pPr>
      <w:r>
        <w:rPr>
          <w:sz w:val="24"/>
          <w:szCs w:val="24"/>
        </w:rPr>
        <w:t>Total Marks: 100</w:t>
      </w:r>
    </w:p>
    <w:p w:rsidR="003543CC" w:rsidRPr="001E3901" w:rsidRDefault="004841DA" w:rsidP="00977481">
      <w:pPr>
        <w:pStyle w:val="Heading2"/>
        <w:ind w:right="467"/>
        <w:jc w:val="both"/>
        <w:rPr>
          <w:sz w:val="24"/>
          <w:szCs w:val="24"/>
        </w:rPr>
      </w:pPr>
      <w:r w:rsidRPr="001E3901">
        <w:rPr>
          <w:sz w:val="24"/>
          <w:szCs w:val="24"/>
        </w:rPr>
        <w:t>External</w:t>
      </w:r>
      <w:r w:rsidR="00C52EDD" w:rsidRPr="001E3901">
        <w:rPr>
          <w:sz w:val="24"/>
          <w:szCs w:val="24"/>
        </w:rPr>
        <w:t xml:space="preserve"> Marks: 80</w:t>
      </w:r>
      <w:r w:rsidR="00C52EDD" w:rsidRPr="001E3901">
        <w:rPr>
          <w:sz w:val="24"/>
          <w:szCs w:val="24"/>
        </w:rPr>
        <w:tab/>
      </w:r>
      <w:r w:rsidR="00C52EDD" w:rsidRPr="001E3901">
        <w:rPr>
          <w:sz w:val="24"/>
          <w:szCs w:val="24"/>
        </w:rPr>
        <w:tab/>
      </w:r>
      <w:r w:rsidR="00C52EDD" w:rsidRPr="001E3901">
        <w:rPr>
          <w:sz w:val="24"/>
          <w:szCs w:val="24"/>
        </w:rPr>
        <w:tab/>
      </w:r>
      <w:r w:rsidR="00C52EDD" w:rsidRPr="001E3901">
        <w:rPr>
          <w:sz w:val="24"/>
          <w:szCs w:val="24"/>
        </w:rPr>
        <w:tab/>
      </w:r>
      <w:r w:rsidR="00C52EDD" w:rsidRPr="001E3901">
        <w:rPr>
          <w:sz w:val="24"/>
          <w:szCs w:val="24"/>
        </w:rPr>
        <w:tab/>
      </w:r>
      <w:r w:rsidR="00C52EDD" w:rsidRPr="001E3901">
        <w:rPr>
          <w:sz w:val="24"/>
          <w:szCs w:val="24"/>
        </w:rPr>
        <w:tab/>
      </w:r>
      <w:r w:rsidR="00C52EDD" w:rsidRPr="001E3901">
        <w:rPr>
          <w:sz w:val="24"/>
          <w:szCs w:val="24"/>
        </w:rPr>
        <w:tab/>
      </w:r>
      <w:r w:rsidR="003543CC" w:rsidRPr="001E3901">
        <w:rPr>
          <w:sz w:val="24"/>
          <w:szCs w:val="24"/>
        </w:rPr>
        <w:t>Time allowed: 3 hrs</w:t>
      </w:r>
    </w:p>
    <w:p w:rsidR="00573928" w:rsidRPr="001E3901" w:rsidRDefault="006B16EE" w:rsidP="006B16EE">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001E5477" w:rsidRPr="001E3901">
        <w:rPr>
          <w:rFonts w:ascii="Times New Roman" w:hAnsi="Times New Roman"/>
          <w:b/>
          <w:sz w:val="24"/>
          <w:szCs w:val="24"/>
        </w:rPr>
        <w:t>Credits: 4</w:t>
      </w:r>
    </w:p>
    <w:p w:rsidR="003B7FA8" w:rsidRPr="001E3901" w:rsidRDefault="003543CC" w:rsidP="003B7FA8">
      <w:pPr>
        <w:spacing w:after="0" w:line="240" w:lineRule="auto"/>
        <w:ind w:right="467"/>
        <w:jc w:val="both"/>
        <w:rPr>
          <w:rFonts w:ascii="Times New Roman" w:hAnsi="Times New Roman"/>
          <w:sz w:val="24"/>
          <w:szCs w:val="24"/>
        </w:rPr>
      </w:pPr>
      <w:r w:rsidRPr="001E3901">
        <w:rPr>
          <w:rFonts w:ascii="Times New Roman" w:hAnsi="Times New Roman"/>
          <w:b/>
          <w:sz w:val="24"/>
          <w:szCs w:val="24"/>
        </w:rPr>
        <w:t xml:space="preserve">Note:  </w:t>
      </w:r>
      <w:r w:rsidRPr="001E3901">
        <w:rPr>
          <w:rFonts w:ascii="Times New Roman" w:hAnsi="Times New Roman"/>
          <w:sz w:val="24"/>
          <w:szCs w:val="24"/>
        </w:rPr>
        <w:t>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four others, selecting one from each section.</w:t>
      </w:r>
    </w:p>
    <w:p w:rsidR="00DC203E" w:rsidRPr="001E3901" w:rsidRDefault="00DC203E" w:rsidP="003B7FA8">
      <w:pPr>
        <w:spacing w:after="0" w:line="240" w:lineRule="auto"/>
        <w:ind w:right="467"/>
        <w:jc w:val="both"/>
        <w:rPr>
          <w:rFonts w:ascii="Times New Roman" w:hAnsi="Times New Roman"/>
          <w:sz w:val="24"/>
          <w:szCs w:val="24"/>
        </w:rPr>
      </w:pPr>
    </w:p>
    <w:p w:rsidR="003B7FA8" w:rsidRPr="001E3901" w:rsidRDefault="00F27AD5" w:rsidP="003B7FA8">
      <w:pPr>
        <w:spacing w:after="0" w:line="240" w:lineRule="auto"/>
        <w:ind w:right="467"/>
        <w:jc w:val="both"/>
        <w:rPr>
          <w:rFonts w:ascii="Times New Roman" w:hAnsi="Times New Roman"/>
          <w:sz w:val="24"/>
          <w:szCs w:val="24"/>
        </w:rPr>
      </w:pPr>
      <w:r w:rsidRPr="00F27AD5">
        <w:rPr>
          <w:noProof/>
          <w:sz w:val="24"/>
          <w:szCs w:val="24"/>
        </w:rPr>
        <w:pict>
          <v:shape id="Text Box 5" o:spid="_x0000_s1029" type="#_x0000_t202" style="position:absolute;left:0;text-align:left;margin-left:-1.25pt;margin-top:5.15pt;width:494.65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">
            <v:path arrowok="t"/>
            <v:textbox>
              <w:txbxContent>
                <w:p w:rsidR="007E41F9" w:rsidRPr="00F60B08" w:rsidRDefault="007E41F9" w:rsidP="00A57DCE">
                  <w:pPr>
                    <w:spacing w:after="0"/>
                    <w:rPr>
                      <w:rFonts w:ascii="Times New Roman" w:hAnsi="Times New Roman"/>
                    </w:rPr>
                  </w:pPr>
                  <w:r w:rsidRPr="00F60B08">
                    <w:rPr>
                      <w:rFonts w:ascii="Times New Roman" w:hAnsi="Times New Roman"/>
                      <w:b/>
                    </w:rPr>
                    <w:t>Objectives</w:t>
                  </w:r>
                  <w:r w:rsidRPr="00F60B08">
                    <w:rPr>
                      <w:rFonts w:ascii="Times New Roman" w:hAnsi="Times New Roman"/>
                    </w:rPr>
                    <w:t xml:space="preserve">: </w:t>
                  </w:r>
                </w:p>
                <w:p w:rsidR="007E41F9" w:rsidRPr="00F60B08" w:rsidRDefault="007E41F9" w:rsidP="00513536">
                  <w:pPr>
                    <w:numPr>
                      <w:ilvl w:val="0"/>
                      <w:numId w:val="29"/>
                    </w:numPr>
                    <w:spacing w:after="0"/>
                    <w:jc w:val="both"/>
                    <w:rPr>
                      <w:rFonts w:ascii="Times New Roman" w:hAnsi="Times New Roman"/>
                    </w:rPr>
                  </w:pPr>
                  <w:r w:rsidRPr="00F60B08">
                    <w:rPr>
                      <w:rFonts w:ascii="Times New Roman" w:hAnsi="Times New Roman"/>
                    </w:rPr>
                    <w:t xml:space="preserve">To provide students a comprehensive understanding of energetics and metabolic pathways of carbohydrate and lipid metabolism including their regulation in living systems. </w:t>
                  </w:r>
                </w:p>
                <w:p w:rsidR="007E41F9" w:rsidRPr="00F60B08" w:rsidRDefault="007E41F9" w:rsidP="00A57DCE">
                  <w:pPr>
                    <w:spacing w:after="0"/>
                    <w:jc w:val="both"/>
                    <w:rPr>
                      <w:rFonts w:ascii="Times New Roman" w:hAnsi="Times New Roman"/>
                    </w:rPr>
                  </w:pPr>
                  <w:r w:rsidRPr="00F60B08">
                    <w:rPr>
                      <w:rFonts w:ascii="Times New Roman" w:hAnsi="Times New Roman"/>
                      <w:b/>
                    </w:rPr>
                    <w:t>Course outcomes:</w:t>
                  </w:r>
                </w:p>
                <w:p w:rsidR="007E41F9" w:rsidRPr="00F60B08" w:rsidRDefault="007E41F9" w:rsidP="00A57DCE">
                  <w:pPr>
                    <w:spacing w:after="0"/>
                    <w:jc w:val="both"/>
                    <w:rPr>
                      <w:rFonts w:ascii="Times New Roman" w:hAnsi="Times New Roman"/>
                    </w:rPr>
                  </w:pPr>
                  <w:r w:rsidRPr="00F60B08">
                    <w:rPr>
                      <w:rFonts w:ascii="Times New Roman" w:hAnsi="Times New Roman"/>
                    </w:rPr>
                    <w:t>After studying this course, students will be able to:</w:t>
                  </w:r>
                </w:p>
                <w:p w:rsidR="007E41F9" w:rsidRPr="00F60B08" w:rsidRDefault="007E41F9" w:rsidP="00513536">
                  <w:pPr>
                    <w:numPr>
                      <w:ilvl w:val="1"/>
                      <w:numId w:val="44"/>
                    </w:numPr>
                    <w:contextualSpacing/>
                    <w:jc w:val="both"/>
                    <w:rPr>
                      <w:rFonts w:ascii="Times New Roman" w:hAnsi="Times New Roman"/>
                    </w:rPr>
                  </w:pPr>
                  <w:r w:rsidRPr="00F60B08">
                    <w:rPr>
                      <w:rFonts w:ascii="Times New Roman" w:hAnsi="Times New Roman"/>
                    </w:rPr>
                    <w:t xml:space="preserve"> Understand the concept of free energy change, coupled reactions, high energy compounds and   redox reactions and its application to the study of metabolism. </w:t>
                  </w:r>
                </w:p>
                <w:p w:rsidR="007E41F9" w:rsidRPr="00F60B08" w:rsidRDefault="007E41F9" w:rsidP="00513536">
                  <w:pPr>
                    <w:numPr>
                      <w:ilvl w:val="1"/>
                      <w:numId w:val="44"/>
                    </w:numPr>
                    <w:contextualSpacing/>
                    <w:jc w:val="both"/>
                    <w:rPr>
                      <w:rFonts w:ascii="Times New Roman" w:hAnsi="Times New Roman"/>
                    </w:rPr>
                  </w:pPr>
                  <w:r w:rsidRPr="00F60B08">
                    <w:rPr>
                      <w:rFonts w:ascii="Times New Roman" w:hAnsi="Times New Roman"/>
                    </w:rPr>
                    <w:t xml:space="preserve"> Describe various anabolic and catabolic pathways like glycolysis, Kreb’s cycle, HMP shunt, glycogen metabolism etc. and their regulation for better understanding of physiology and therapeutic applications.</w:t>
                  </w:r>
                </w:p>
                <w:p w:rsidR="007E41F9" w:rsidRPr="00F60B08" w:rsidRDefault="007E41F9" w:rsidP="00513536">
                  <w:pPr>
                    <w:numPr>
                      <w:ilvl w:val="1"/>
                      <w:numId w:val="44"/>
                    </w:numPr>
                    <w:spacing w:after="0"/>
                    <w:contextualSpacing/>
                    <w:jc w:val="both"/>
                    <w:rPr>
                      <w:rFonts w:ascii="Times New Roman" w:hAnsi="Times New Roman"/>
                    </w:rPr>
                  </w:pPr>
                  <w:r w:rsidRPr="00F60B08">
                    <w:rPr>
                      <w:rFonts w:ascii="Times New Roman" w:hAnsi="Times New Roman"/>
                    </w:rPr>
                    <w:t xml:space="preserve"> Comprehend reactions and regulation of pathways involved in the metabolism of lipids and correlate with the metabolic disorders at molecular level.</w:t>
                  </w:r>
                </w:p>
                <w:p w:rsidR="007E41F9" w:rsidRPr="00F60B08" w:rsidRDefault="007E41F9" w:rsidP="00513536">
                  <w:pPr>
                    <w:pStyle w:val="ListParagraph"/>
                    <w:numPr>
                      <w:ilvl w:val="1"/>
                      <w:numId w:val="44"/>
                    </w:numPr>
                    <w:spacing w:after="0"/>
                    <w:jc w:val="both"/>
                    <w:rPr>
                      <w:rFonts w:ascii="Times New Roman" w:hAnsi="Times New Roman"/>
                    </w:rPr>
                  </w:pPr>
                  <w:r w:rsidRPr="00F60B08">
                    <w:rPr>
                      <w:rFonts w:ascii="Times New Roman" w:hAnsi="Times New Roman"/>
                    </w:rPr>
                    <w:t xml:space="preserve"> Have an insight of electron transport chain and mechanism of ATP synthesis during catabolism of molecules. </w:t>
                  </w:r>
                </w:p>
                <w:p w:rsidR="007E41F9" w:rsidRPr="007A2F6F" w:rsidRDefault="007E41F9" w:rsidP="00F60B08">
                  <w:pPr>
                    <w:pStyle w:val="ListParagraph"/>
                    <w:ind w:left="1080"/>
                    <w:rPr>
                      <w:rFonts w:ascii="Times New Roman" w:hAnsi="Times New Roman"/>
                      <w:sz w:val="24"/>
                      <w:lang w:val="en-GB"/>
                    </w:rPr>
                  </w:pPr>
                </w:p>
              </w:txbxContent>
            </v:textbox>
          </v:shape>
        </w:pict>
      </w:r>
    </w:p>
    <w:p w:rsidR="003B7FA8" w:rsidRPr="001E3901" w:rsidRDefault="003B7FA8" w:rsidP="003B7FA8">
      <w:pPr>
        <w:spacing w:after="0" w:line="240" w:lineRule="auto"/>
        <w:ind w:right="467"/>
        <w:jc w:val="both"/>
        <w:rPr>
          <w:rFonts w:ascii="Times New Roman" w:hAnsi="Times New Roman"/>
          <w:sz w:val="24"/>
          <w:szCs w:val="24"/>
        </w:rPr>
      </w:pPr>
    </w:p>
    <w:p w:rsidR="003B7FA8" w:rsidRPr="001E3901" w:rsidRDefault="003B7FA8" w:rsidP="003B7FA8">
      <w:pPr>
        <w:spacing w:after="0" w:line="240" w:lineRule="auto"/>
        <w:ind w:right="467"/>
        <w:jc w:val="both"/>
        <w:rPr>
          <w:rFonts w:ascii="Times New Roman" w:hAnsi="Times New Roman"/>
          <w:sz w:val="24"/>
          <w:szCs w:val="24"/>
        </w:rPr>
      </w:pPr>
    </w:p>
    <w:p w:rsidR="003B7FA8" w:rsidRPr="001E3901" w:rsidRDefault="003B7FA8" w:rsidP="003B7FA8">
      <w:pPr>
        <w:spacing w:after="0" w:line="240" w:lineRule="auto"/>
        <w:ind w:right="467"/>
        <w:jc w:val="both"/>
        <w:rPr>
          <w:rFonts w:ascii="Times New Roman" w:hAnsi="Times New Roman"/>
          <w:sz w:val="24"/>
          <w:szCs w:val="24"/>
        </w:rPr>
      </w:pPr>
    </w:p>
    <w:p w:rsidR="003B7FA8" w:rsidRPr="001E3901" w:rsidRDefault="003B7FA8" w:rsidP="003B7FA8">
      <w:pPr>
        <w:spacing w:after="0" w:line="240" w:lineRule="auto"/>
        <w:ind w:right="467"/>
        <w:jc w:val="both"/>
        <w:rPr>
          <w:rFonts w:ascii="Times New Roman" w:hAnsi="Times New Roman"/>
          <w:sz w:val="24"/>
          <w:szCs w:val="24"/>
        </w:rPr>
      </w:pPr>
    </w:p>
    <w:p w:rsidR="003B7FA8" w:rsidRPr="001E3901" w:rsidRDefault="003B7FA8" w:rsidP="003B7FA8">
      <w:pPr>
        <w:spacing w:after="0" w:line="240" w:lineRule="auto"/>
        <w:ind w:right="467"/>
        <w:jc w:val="both"/>
        <w:rPr>
          <w:rFonts w:ascii="Times New Roman" w:hAnsi="Times New Roman"/>
          <w:sz w:val="24"/>
          <w:szCs w:val="24"/>
        </w:rPr>
      </w:pPr>
    </w:p>
    <w:p w:rsidR="003B7FA8" w:rsidRPr="001E3901" w:rsidRDefault="003B7FA8" w:rsidP="003B7FA8">
      <w:pPr>
        <w:spacing w:after="0" w:line="240" w:lineRule="auto"/>
        <w:ind w:right="467"/>
        <w:jc w:val="both"/>
        <w:rPr>
          <w:rFonts w:ascii="Times New Roman" w:hAnsi="Times New Roman"/>
          <w:sz w:val="24"/>
          <w:szCs w:val="24"/>
        </w:rPr>
      </w:pPr>
    </w:p>
    <w:p w:rsidR="003B7FA8" w:rsidRPr="001E3901" w:rsidRDefault="003B7FA8" w:rsidP="003B7FA8">
      <w:pPr>
        <w:spacing w:after="0" w:line="240" w:lineRule="auto"/>
        <w:ind w:right="467"/>
        <w:jc w:val="both"/>
        <w:rPr>
          <w:rFonts w:ascii="Times New Roman" w:hAnsi="Times New Roman"/>
          <w:sz w:val="24"/>
          <w:szCs w:val="24"/>
        </w:rPr>
      </w:pPr>
    </w:p>
    <w:p w:rsidR="003B7FA8" w:rsidRPr="001E3901" w:rsidRDefault="003B7FA8" w:rsidP="003B7FA8">
      <w:pPr>
        <w:spacing w:after="0" w:line="240" w:lineRule="auto"/>
        <w:ind w:right="467"/>
        <w:jc w:val="both"/>
        <w:rPr>
          <w:rFonts w:ascii="Times New Roman" w:hAnsi="Times New Roman"/>
          <w:sz w:val="24"/>
          <w:szCs w:val="24"/>
        </w:rPr>
      </w:pPr>
    </w:p>
    <w:p w:rsidR="003543CC" w:rsidRPr="001E3901" w:rsidRDefault="003543CC" w:rsidP="003B7FA8">
      <w:pPr>
        <w:spacing w:after="0" w:line="240" w:lineRule="auto"/>
        <w:ind w:right="467"/>
        <w:jc w:val="both"/>
        <w:rPr>
          <w:rFonts w:ascii="Times New Roman" w:hAnsi="Times New Roman"/>
          <w:sz w:val="24"/>
          <w:szCs w:val="24"/>
        </w:rPr>
      </w:pPr>
    </w:p>
    <w:p w:rsidR="003543CC" w:rsidRPr="001E3901" w:rsidRDefault="003543CC" w:rsidP="00977481">
      <w:pPr>
        <w:pStyle w:val="BodyText"/>
        <w:ind w:right="467"/>
        <w:rPr>
          <w:b/>
          <w:sz w:val="24"/>
          <w:szCs w:val="24"/>
        </w:rPr>
      </w:pPr>
    </w:p>
    <w:p w:rsidR="00E35EB7" w:rsidRPr="001E3901" w:rsidRDefault="00E35EB7" w:rsidP="006C4FD6">
      <w:pPr>
        <w:pStyle w:val="BodyText"/>
        <w:ind w:right="467"/>
        <w:jc w:val="center"/>
        <w:rPr>
          <w:b/>
          <w:sz w:val="24"/>
          <w:szCs w:val="24"/>
        </w:rPr>
      </w:pPr>
    </w:p>
    <w:p w:rsidR="00E35EB7" w:rsidRPr="001E3901" w:rsidRDefault="00E35EB7" w:rsidP="006C4FD6">
      <w:pPr>
        <w:pStyle w:val="BodyText"/>
        <w:ind w:right="467"/>
        <w:jc w:val="center"/>
        <w:rPr>
          <w:b/>
          <w:sz w:val="24"/>
          <w:szCs w:val="24"/>
        </w:rPr>
      </w:pPr>
    </w:p>
    <w:p w:rsidR="00E35EB7" w:rsidRPr="001E3901" w:rsidRDefault="00E35EB7" w:rsidP="006C4FD6">
      <w:pPr>
        <w:pStyle w:val="BodyText"/>
        <w:ind w:right="467"/>
        <w:jc w:val="center"/>
        <w:rPr>
          <w:b/>
          <w:sz w:val="24"/>
          <w:szCs w:val="24"/>
        </w:rPr>
      </w:pPr>
    </w:p>
    <w:p w:rsidR="00A57DCE" w:rsidRPr="001E3901" w:rsidRDefault="00A57DCE" w:rsidP="006C4FD6">
      <w:pPr>
        <w:pStyle w:val="BodyText"/>
        <w:ind w:right="467"/>
        <w:jc w:val="center"/>
        <w:rPr>
          <w:b/>
          <w:sz w:val="24"/>
          <w:szCs w:val="24"/>
        </w:rPr>
      </w:pPr>
    </w:p>
    <w:p w:rsidR="00CB2F30" w:rsidRDefault="00CB2F30" w:rsidP="006C4FD6">
      <w:pPr>
        <w:pStyle w:val="BodyText"/>
        <w:ind w:right="467"/>
        <w:jc w:val="center"/>
        <w:rPr>
          <w:b/>
          <w:sz w:val="24"/>
          <w:szCs w:val="24"/>
        </w:rPr>
      </w:pPr>
    </w:p>
    <w:p w:rsidR="00F643F0" w:rsidRPr="001E3901" w:rsidRDefault="00F643F0" w:rsidP="006C4FD6">
      <w:pPr>
        <w:pStyle w:val="BodyText"/>
        <w:ind w:right="467"/>
        <w:jc w:val="center"/>
        <w:rPr>
          <w:b/>
          <w:sz w:val="24"/>
          <w:szCs w:val="24"/>
        </w:rPr>
      </w:pPr>
    </w:p>
    <w:p w:rsidR="003543CC" w:rsidRPr="001E3901" w:rsidRDefault="003543CC" w:rsidP="006C4FD6">
      <w:pPr>
        <w:pStyle w:val="BodyText"/>
        <w:ind w:right="467"/>
        <w:jc w:val="center"/>
        <w:rPr>
          <w:sz w:val="24"/>
          <w:szCs w:val="24"/>
        </w:rPr>
      </w:pPr>
      <w:r w:rsidRPr="001E3901">
        <w:rPr>
          <w:b/>
          <w:sz w:val="24"/>
          <w:szCs w:val="24"/>
        </w:rPr>
        <w:t>SECTION – A</w:t>
      </w:r>
    </w:p>
    <w:p w:rsidR="003543CC" w:rsidRPr="001E3901" w:rsidRDefault="003543CC" w:rsidP="00573928">
      <w:pPr>
        <w:pStyle w:val="Heading3"/>
        <w:ind w:right="467"/>
        <w:jc w:val="both"/>
        <w:rPr>
          <w:b w:val="0"/>
          <w:sz w:val="24"/>
          <w:szCs w:val="24"/>
        </w:rPr>
      </w:pPr>
      <w:r w:rsidRPr="001E3901">
        <w:rPr>
          <w:b w:val="0"/>
          <w:sz w:val="24"/>
          <w:szCs w:val="24"/>
        </w:rPr>
        <w:t>Bioenergetics: Concept of Free energy; standard Free energy; Relationship between standard free-energy change and equilibrium constant; Coupled reactions; High-energy compounds</w:t>
      </w:r>
      <w:r w:rsidR="00573928" w:rsidRPr="001E3901">
        <w:rPr>
          <w:b w:val="0"/>
          <w:sz w:val="24"/>
          <w:szCs w:val="24"/>
        </w:rPr>
        <w:t xml:space="preserve">. </w:t>
      </w:r>
      <w:r w:rsidRPr="001E3901">
        <w:rPr>
          <w:b w:val="0"/>
          <w:sz w:val="24"/>
          <w:szCs w:val="24"/>
        </w:rPr>
        <w:t xml:space="preserve">Biological oxidation: Oxidation &amp; reduction; Oxidation-reduction half reactions; Nernst equation, measurement of standard reduction potentials; Calculation of </w:t>
      </w:r>
      <w:r w:rsidRPr="001E3901">
        <w:rPr>
          <w:b w:val="0"/>
          <w:sz w:val="24"/>
          <w:szCs w:val="24"/>
        </w:rPr>
        <w:sym w:font="Symbol" w:char="F044"/>
      </w:r>
      <w:r w:rsidRPr="001E3901">
        <w:rPr>
          <w:b w:val="0"/>
          <w:sz w:val="24"/>
          <w:szCs w:val="24"/>
        </w:rPr>
        <w:t>G from standard reduction potentials; Enzymes involved in oxidation and reduction  (oxidases, dehydrogenases, hydroperoxidases and oxygenases)</w:t>
      </w:r>
      <w:r w:rsidR="00573928" w:rsidRPr="001E3901">
        <w:rPr>
          <w:b w:val="0"/>
          <w:sz w:val="24"/>
          <w:szCs w:val="24"/>
        </w:rPr>
        <w:t xml:space="preserve">. </w:t>
      </w:r>
      <w:r w:rsidRPr="001E3901">
        <w:rPr>
          <w:b w:val="0"/>
          <w:sz w:val="24"/>
          <w:szCs w:val="24"/>
        </w:rPr>
        <w:t>Introduction to Metabolism and Experimental approaches for studying metabolism</w:t>
      </w:r>
      <w:r w:rsidR="009F499B" w:rsidRPr="001E3901">
        <w:rPr>
          <w:b w:val="0"/>
          <w:sz w:val="24"/>
          <w:szCs w:val="24"/>
        </w:rPr>
        <w:t>.</w:t>
      </w:r>
    </w:p>
    <w:p w:rsidR="0078136F" w:rsidRPr="001E3901" w:rsidRDefault="0078136F" w:rsidP="006C4FD6">
      <w:pPr>
        <w:pStyle w:val="Heading2"/>
        <w:ind w:right="467"/>
        <w:rPr>
          <w:sz w:val="24"/>
          <w:szCs w:val="24"/>
        </w:rPr>
      </w:pPr>
    </w:p>
    <w:p w:rsidR="003543CC" w:rsidRPr="001E3901" w:rsidRDefault="003543CC" w:rsidP="006C4FD6">
      <w:pPr>
        <w:pStyle w:val="Heading2"/>
        <w:ind w:right="467"/>
        <w:rPr>
          <w:sz w:val="24"/>
          <w:szCs w:val="24"/>
        </w:rPr>
      </w:pPr>
      <w:r w:rsidRPr="001E3901">
        <w:rPr>
          <w:sz w:val="24"/>
          <w:szCs w:val="24"/>
        </w:rPr>
        <w:t>SECTION – B</w:t>
      </w:r>
    </w:p>
    <w:p w:rsidR="00F643F0" w:rsidRDefault="003543CC" w:rsidP="00E11650">
      <w:pPr>
        <w:pStyle w:val="Heading1"/>
        <w:ind w:right="467"/>
        <w:jc w:val="both"/>
        <w:rPr>
          <w:b w:val="0"/>
          <w:sz w:val="24"/>
          <w:szCs w:val="24"/>
          <w:u w:val="none"/>
        </w:rPr>
      </w:pPr>
      <w:r w:rsidRPr="001E3901">
        <w:rPr>
          <w:b w:val="0"/>
          <w:sz w:val="24"/>
          <w:szCs w:val="24"/>
          <w:u w:val="none"/>
        </w:rPr>
        <w:t xml:space="preserve">Carbohydrate Metabolism:Reactions, energetics and regulation of glycolysis; Feeder pathways for glycolysis; Fate of pyruvate under aerobic and anaerobic conditions; Pasteur effect; Pyruvate dehydrogenase complex and its regulation; Reactions, regulation and amphibolic nature of TCA Cycle; Anaplerotic reactions; Glyoxalate cycle; Pentose </w:t>
      </w:r>
      <w:r w:rsidRPr="001E3901">
        <w:rPr>
          <w:b w:val="0"/>
          <w:sz w:val="24"/>
          <w:szCs w:val="24"/>
          <w:u w:val="none"/>
        </w:rPr>
        <w:lastRenderedPageBreak/>
        <w:t>Phosphate Pathway; Gluconeogenesis; Cori cycle; Biosynthesis  of lactose and sucrose; Glycogenesis and Glycogenolysis; Control of glycogen metabolism; Maintenance of blood glucose levels</w:t>
      </w:r>
      <w:r w:rsidR="00656EF6" w:rsidRPr="001E3901">
        <w:rPr>
          <w:b w:val="0"/>
          <w:sz w:val="24"/>
          <w:szCs w:val="24"/>
          <w:u w:val="none"/>
        </w:rPr>
        <w:t>.</w:t>
      </w:r>
    </w:p>
    <w:p w:rsidR="00E11650" w:rsidRPr="00E11650" w:rsidRDefault="00E11650" w:rsidP="00E11650"/>
    <w:p w:rsidR="003543CC" w:rsidRPr="001E3901" w:rsidRDefault="003543CC" w:rsidP="006C4FD6">
      <w:pPr>
        <w:pStyle w:val="Heading2"/>
        <w:ind w:right="467"/>
        <w:rPr>
          <w:b w:val="0"/>
          <w:sz w:val="24"/>
          <w:szCs w:val="24"/>
          <w:u w:val="single"/>
        </w:rPr>
      </w:pPr>
      <w:r w:rsidRPr="001E3901">
        <w:rPr>
          <w:sz w:val="24"/>
          <w:szCs w:val="24"/>
        </w:rPr>
        <w:t>SECTION – C</w:t>
      </w:r>
    </w:p>
    <w:p w:rsidR="003543CC" w:rsidRPr="001E3901" w:rsidRDefault="003543CC" w:rsidP="00656EF6">
      <w:pPr>
        <w:spacing w:line="240" w:lineRule="auto"/>
        <w:ind w:right="467"/>
        <w:jc w:val="both"/>
        <w:rPr>
          <w:rFonts w:ascii="Times New Roman" w:hAnsi="Times New Roman"/>
          <w:sz w:val="24"/>
          <w:szCs w:val="24"/>
        </w:rPr>
      </w:pPr>
      <w:r w:rsidRPr="001E3901">
        <w:rPr>
          <w:rFonts w:ascii="Times New Roman" w:hAnsi="Times New Roman"/>
          <w:sz w:val="24"/>
          <w:szCs w:val="24"/>
        </w:rPr>
        <w:t>Lipid Metabolism: Mobilization and hydrolysis of triacylglycerols; Fatty acid oxidation: Franz Knoop’s experiment; β-oxidation of saturated, unsaturated and odd-chain fatty acids; Peroxisomal β-oxidation; Minor path</w:t>
      </w:r>
      <w:r w:rsidR="00E11650">
        <w:rPr>
          <w:rFonts w:ascii="Times New Roman" w:hAnsi="Times New Roman"/>
          <w:sz w:val="24"/>
          <w:szCs w:val="24"/>
        </w:rPr>
        <w:t>w</w:t>
      </w:r>
      <w:r w:rsidRPr="001E3901">
        <w:rPr>
          <w:rFonts w:ascii="Times New Roman" w:hAnsi="Times New Roman"/>
          <w:sz w:val="24"/>
          <w:szCs w:val="24"/>
        </w:rPr>
        <w:t>ays of fatty acid oxidation (α- and ω- oxidations); Formation and utilization of Ketone bodies; Biosynthesis of saturated fatty acids; Elongation and desaturation of fatty acids; Biosynthesis of triacylglycerols; Regulation of fatty acid metabolism;  Cholesterol biosynthesis and its regulation; Biosynthesis of glycerophospholipids and sphingolipids; Breakdown of sphingolipids by lysosomal enzymes; Formation of prostaglandins, prostacyclins, thromboxanes and leukotrienes from arachidonic acid.</w:t>
      </w:r>
    </w:p>
    <w:p w:rsidR="003543CC" w:rsidRPr="001E3901" w:rsidRDefault="003543CC" w:rsidP="006C4FD6">
      <w:pPr>
        <w:pStyle w:val="Heading2"/>
        <w:ind w:right="467"/>
        <w:rPr>
          <w:sz w:val="24"/>
          <w:szCs w:val="24"/>
        </w:rPr>
      </w:pPr>
      <w:r w:rsidRPr="001E3901">
        <w:rPr>
          <w:sz w:val="24"/>
          <w:szCs w:val="24"/>
        </w:rPr>
        <w:t>SECTION – D</w:t>
      </w:r>
    </w:p>
    <w:p w:rsidR="003543CC" w:rsidRPr="001E3901" w:rsidRDefault="003543CC" w:rsidP="00977481">
      <w:pPr>
        <w:pStyle w:val="Heading6"/>
        <w:spacing w:before="0" w:after="0"/>
        <w:ind w:right="467"/>
        <w:jc w:val="both"/>
        <w:rPr>
          <w:b w:val="0"/>
          <w:sz w:val="24"/>
          <w:szCs w:val="24"/>
        </w:rPr>
      </w:pPr>
      <w:r w:rsidRPr="001E3901">
        <w:rPr>
          <w:b w:val="0"/>
          <w:sz w:val="24"/>
          <w:szCs w:val="24"/>
        </w:rPr>
        <w:t>Mitochondrial Electron Transport Chain and Oxidative Phosphorylation</w:t>
      </w:r>
      <w:r w:rsidRPr="001E3901">
        <w:rPr>
          <w:sz w:val="24"/>
          <w:szCs w:val="24"/>
        </w:rPr>
        <w:t xml:space="preserve">: </w:t>
      </w:r>
      <w:r w:rsidRPr="001E3901">
        <w:rPr>
          <w:b w:val="0"/>
          <w:sz w:val="24"/>
          <w:szCs w:val="24"/>
        </w:rPr>
        <w:t>Mitochondrial Transport Systems; Nature, order and organization of the components of electron transport chain; electron flow from NADH and FADH</w:t>
      </w:r>
      <w:r w:rsidRPr="001E3901">
        <w:rPr>
          <w:b w:val="0"/>
          <w:sz w:val="24"/>
          <w:szCs w:val="24"/>
          <w:vertAlign w:val="subscript"/>
        </w:rPr>
        <w:t>2</w:t>
      </w:r>
      <w:r w:rsidRPr="001E3901">
        <w:rPr>
          <w:b w:val="0"/>
          <w:sz w:val="24"/>
          <w:szCs w:val="24"/>
        </w:rPr>
        <w:t xml:space="preserve"> to O</w:t>
      </w:r>
      <w:r w:rsidRPr="001E3901">
        <w:rPr>
          <w:b w:val="0"/>
          <w:sz w:val="24"/>
          <w:szCs w:val="24"/>
          <w:vertAlign w:val="subscript"/>
        </w:rPr>
        <w:t>2</w:t>
      </w:r>
      <w:r w:rsidRPr="001E3901">
        <w:rPr>
          <w:b w:val="0"/>
          <w:sz w:val="24"/>
          <w:szCs w:val="24"/>
        </w:rPr>
        <w:t xml:space="preserve">; sites of ATP production; inhibitors of electron transport chain; Coupling between oxidation and phosphorylation; Chemiosmotic hypothesis of oxidative phosphorylation; Mechanism of ATP synthesis: Structure of proton-translocating ATP synthase; Binding Change Mechanism for proton-driven ATP synthesis; Uncoupling of oxidative phosphorylation; Control of oxidative phosphorylation. </w:t>
      </w:r>
    </w:p>
    <w:p w:rsidR="003543CC" w:rsidRPr="001E3901" w:rsidRDefault="003543CC" w:rsidP="00977481">
      <w:pPr>
        <w:ind w:right="467"/>
        <w:jc w:val="both"/>
        <w:rPr>
          <w:rFonts w:ascii="Times New Roman" w:hAnsi="Times New Roman"/>
          <w:b/>
          <w:sz w:val="24"/>
          <w:szCs w:val="24"/>
        </w:rPr>
      </w:pPr>
    </w:p>
    <w:p w:rsidR="003543CC" w:rsidRPr="001E3901" w:rsidRDefault="003543CC" w:rsidP="00977481">
      <w:pPr>
        <w:ind w:right="467"/>
        <w:jc w:val="both"/>
        <w:rPr>
          <w:rFonts w:ascii="Times New Roman" w:hAnsi="Times New Roman"/>
          <w:b/>
          <w:sz w:val="24"/>
          <w:szCs w:val="24"/>
          <w:u w:val="single"/>
        </w:rPr>
      </w:pPr>
      <w:r w:rsidRPr="001E3901">
        <w:rPr>
          <w:rFonts w:ascii="Times New Roman" w:hAnsi="Times New Roman"/>
          <w:b/>
          <w:sz w:val="24"/>
          <w:szCs w:val="24"/>
        </w:rPr>
        <w:t>Suggested reading</w:t>
      </w:r>
      <w:r w:rsidR="00572B5B" w:rsidRPr="001E3901">
        <w:rPr>
          <w:rFonts w:ascii="Times New Roman" w:hAnsi="Times New Roman"/>
          <w:b/>
          <w:sz w:val="24"/>
          <w:szCs w:val="24"/>
        </w:rPr>
        <w:t>s</w:t>
      </w:r>
      <w:r w:rsidRPr="001E3901">
        <w:rPr>
          <w:rFonts w:ascii="Times New Roman" w:hAnsi="Times New Roman"/>
          <w:b/>
          <w:sz w:val="24"/>
          <w:szCs w:val="24"/>
        </w:rPr>
        <w:t>:</w:t>
      </w:r>
    </w:p>
    <w:p w:rsidR="003543CC" w:rsidRPr="001E3901" w:rsidRDefault="003543CC" w:rsidP="00513536">
      <w:pPr>
        <w:numPr>
          <w:ilvl w:val="0"/>
          <w:numId w:val="5"/>
        </w:numPr>
        <w:spacing w:after="0" w:line="240" w:lineRule="auto"/>
        <w:ind w:right="467"/>
        <w:jc w:val="both"/>
        <w:rPr>
          <w:rFonts w:ascii="Times New Roman" w:hAnsi="Times New Roman"/>
          <w:sz w:val="24"/>
          <w:szCs w:val="24"/>
        </w:rPr>
      </w:pPr>
      <w:r w:rsidRPr="001E3901">
        <w:rPr>
          <w:rFonts w:ascii="Times New Roman" w:hAnsi="Times New Roman"/>
          <w:sz w:val="24"/>
          <w:szCs w:val="24"/>
        </w:rPr>
        <w:t>Lehninger: Principles of Biochemistry, 4</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 by David L. Nelson and M.M. Cox (2005) Maxmillan/ Worth publishers/ W. H. Freeman &amp; Company.</w:t>
      </w:r>
    </w:p>
    <w:p w:rsidR="003543CC" w:rsidRPr="001E3901" w:rsidRDefault="003543CC" w:rsidP="00513536">
      <w:pPr>
        <w:numPr>
          <w:ilvl w:val="0"/>
          <w:numId w:val="5"/>
        </w:numPr>
        <w:spacing w:after="0" w:line="240" w:lineRule="auto"/>
        <w:ind w:right="467"/>
        <w:jc w:val="both"/>
        <w:rPr>
          <w:rFonts w:ascii="Times New Roman" w:hAnsi="Times New Roman"/>
          <w:sz w:val="24"/>
          <w:szCs w:val="24"/>
        </w:rPr>
      </w:pPr>
      <w:r w:rsidRPr="001E3901">
        <w:rPr>
          <w:rFonts w:ascii="Times New Roman" w:hAnsi="Times New Roman"/>
          <w:sz w:val="24"/>
          <w:szCs w:val="24"/>
        </w:rPr>
        <w:t>Fundamentals of Biochemistry, 3</w:t>
      </w:r>
      <w:r w:rsidRPr="001E3901">
        <w:rPr>
          <w:rFonts w:ascii="Times New Roman" w:hAnsi="Times New Roman"/>
          <w:sz w:val="24"/>
          <w:szCs w:val="24"/>
          <w:vertAlign w:val="superscript"/>
        </w:rPr>
        <w:t>rd</w:t>
      </w:r>
      <w:r w:rsidRPr="001E3901">
        <w:rPr>
          <w:rFonts w:ascii="Times New Roman" w:hAnsi="Times New Roman"/>
          <w:sz w:val="24"/>
          <w:szCs w:val="24"/>
        </w:rPr>
        <w:t xml:space="preserve"> edition</w:t>
      </w:r>
      <w:r w:rsidR="00425721">
        <w:rPr>
          <w:rFonts w:ascii="Times New Roman" w:hAnsi="Times New Roman"/>
          <w:sz w:val="24"/>
          <w:szCs w:val="24"/>
        </w:rPr>
        <w:t xml:space="preserve">, </w:t>
      </w:r>
      <w:r w:rsidRPr="001E3901">
        <w:rPr>
          <w:rFonts w:ascii="Times New Roman" w:hAnsi="Times New Roman"/>
          <w:sz w:val="24"/>
          <w:szCs w:val="24"/>
        </w:rPr>
        <w:t xml:space="preserve">by  Donald Voet and Judith  G Voet (2004) , John Wiley &amp; Sons, NY </w:t>
      </w:r>
    </w:p>
    <w:p w:rsidR="003543CC" w:rsidRPr="001E3901" w:rsidRDefault="003543CC" w:rsidP="00513536">
      <w:pPr>
        <w:numPr>
          <w:ilvl w:val="0"/>
          <w:numId w:val="5"/>
        </w:numPr>
        <w:spacing w:after="0" w:line="240" w:lineRule="auto"/>
        <w:ind w:right="467"/>
        <w:jc w:val="both"/>
        <w:rPr>
          <w:rFonts w:ascii="Times New Roman" w:hAnsi="Times New Roman"/>
          <w:sz w:val="24"/>
          <w:szCs w:val="24"/>
        </w:rPr>
      </w:pPr>
      <w:r w:rsidRPr="001E3901">
        <w:rPr>
          <w:rFonts w:ascii="Times New Roman" w:hAnsi="Times New Roman"/>
          <w:sz w:val="24"/>
          <w:szCs w:val="24"/>
        </w:rPr>
        <w:t>Biochemistry, 2</w:t>
      </w:r>
      <w:r w:rsidRPr="001E3901">
        <w:rPr>
          <w:rFonts w:ascii="Times New Roman" w:hAnsi="Times New Roman"/>
          <w:sz w:val="24"/>
          <w:szCs w:val="24"/>
          <w:vertAlign w:val="superscript"/>
        </w:rPr>
        <w:t>nd</w:t>
      </w:r>
      <w:r w:rsidRPr="001E3901">
        <w:rPr>
          <w:rFonts w:ascii="Times New Roman" w:hAnsi="Times New Roman"/>
          <w:sz w:val="24"/>
          <w:szCs w:val="24"/>
        </w:rPr>
        <w:t xml:space="preserve"> edition, by R.H. Garrett and C. M. Grisham (1999). Saunders College Publishing, NY.</w:t>
      </w:r>
    </w:p>
    <w:p w:rsidR="003543CC" w:rsidRPr="001E3901" w:rsidRDefault="003543CC" w:rsidP="00513536">
      <w:pPr>
        <w:numPr>
          <w:ilvl w:val="0"/>
          <w:numId w:val="5"/>
        </w:numPr>
        <w:spacing w:after="0" w:line="240" w:lineRule="auto"/>
        <w:ind w:right="467"/>
        <w:jc w:val="both"/>
        <w:rPr>
          <w:rFonts w:ascii="Times New Roman" w:hAnsi="Times New Roman"/>
          <w:sz w:val="24"/>
          <w:szCs w:val="24"/>
        </w:rPr>
      </w:pPr>
      <w:r w:rsidRPr="001E3901">
        <w:rPr>
          <w:rFonts w:ascii="Times New Roman" w:hAnsi="Times New Roman"/>
          <w:sz w:val="24"/>
          <w:szCs w:val="24"/>
        </w:rPr>
        <w:t>Biochemistry, 6</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 by Jeremy M. Berg (2007). W.H. Freeman &amp; Co., NY.</w:t>
      </w:r>
    </w:p>
    <w:p w:rsidR="003543CC" w:rsidRPr="001E3901" w:rsidRDefault="003543CC" w:rsidP="00513536">
      <w:pPr>
        <w:numPr>
          <w:ilvl w:val="0"/>
          <w:numId w:val="5"/>
        </w:numPr>
        <w:spacing w:after="0" w:line="240" w:lineRule="auto"/>
        <w:ind w:right="467"/>
        <w:jc w:val="both"/>
        <w:rPr>
          <w:rFonts w:ascii="Times New Roman" w:hAnsi="Times New Roman"/>
          <w:sz w:val="24"/>
          <w:szCs w:val="24"/>
        </w:rPr>
      </w:pPr>
      <w:r w:rsidRPr="001E3901">
        <w:rPr>
          <w:rFonts w:ascii="Times New Roman" w:hAnsi="Times New Roman"/>
          <w:sz w:val="24"/>
          <w:szCs w:val="24"/>
        </w:rPr>
        <w:t>Harper’s Biochemistry, 26</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 by R.K. Murray, P.A.Hayes, D.K.Granner, P.A. Mayes and V. W. Rodwell (2003). Prentice Hall International.</w:t>
      </w:r>
    </w:p>
    <w:p w:rsidR="003543CC" w:rsidRPr="001E3901" w:rsidRDefault="003543CC" w:rsidP="00513536">
      <w:pPr>
        <w:numPr>
          <w:ilvl w:val="0"/>
          <w:numId w:val="5"/>
        </w:numPr>
        <w:spacing w:after="0" w:line="240" w:lineRule="auto"/>
        <w:ind w:right="467"/>
        <w:jc w:val="both"/>
        <w:rPr>
          <w:rFonts w:ascii="Times New Roman" w:hAnsi="Times New Roman"/>
          <w:sz w:val="24"/>
          <w:szCs w:val="24"/>
        </w:rPr>
      </w:pPr>
      <w:r w:rsidRPr="001E3901">
        <w:rPr>
          <w:rFonts w:ascii="Times New Roman" w:hAnsi="Times New Roman"/>
          <w:sz w:val="24"/>
          <w:szCs w:val="24"/>
        </w:rPr>
        <w:t>Biochemistry, 3</w:t>
      </w:r>
      <w:r w:rsidRPr="001E3901">
        <w:rPr>
          <w:rFonts w:ascii="Times New Roman" w:hAnsi="Times New Roman"/>
          <w:sz w:val="24"/>
          <w:szCs w:val="24"/>
          <w:vertAlign w:val="superscript"/>
        </w:rPr>
        <w:t>rd</w:t>
      </w:r>
      <w:r w:rsidRPr="001E3901">
        <w:rPr>
          <w:rFonts w:ascii="Times New Roman" w:hAnsi="Times New Roman"/>
          <w:sz w:val="24"/>
          <w:szCs w:val="24"/>
        </w:rPr>
        <w:t xml:space="preserve"> edition, by C.K. Mathews, K.E. vans Holde and K.G. Ahern (2000). Addison-Wesley Publishing Company.</w:t>
      </w:r>
    </w:p>
    <w:p w:rsidR="006C4FD6" w:rsidRPr="001E3901" w:rsidRDefault="003543CC" w:rsidP="00513536">
      <w:pPr>
        <w:pStyle w:val="BodyText"/>
        <w:numPr>
          <w:ilvl w:val="0"/>
          <w:numId w:val="5"/>
        </w:numPr>
        <w:ind w:right="467"/>
        <w:rPr>
          <w:sz w:val="24"/>
          <w:szCs w:val="24"/>
        </w:rPr>
      </w:pPr>
      <w:r w:rsidRPr="001E3901">
        <w:rPr>
          <w:sz w:val="24"/>
          <w:szCs w:val="24"/>
        </w:rPr>
        <w:t>Biochemistry (2004) by J. David Rawn, Panima Publishing Corporation, New Delhi.</w:t>
      </w:r>
    </w:p>
    <w:p w:rsidR="003C185F" w:rsidRPr="001E3901" w:rsidRDefault="003C185F" w:rsidP="00ED3F5F">
      <w:pPr>
        <w:spacing w:after="0" w:line="240" w:lineRule="auto"/>
        <w:ind w:right="467"/>
        <w:jc w:val="center"/>
        <w:rPr>
          <w:rFonts w:ascii="Times New Roman" w:hAnsi="Times New Roman"/>
          <w:sz w:val="24"/>
          <w:szCs w:val="24"/>
        </w:rPr>
      </w:pPr>
    </w:p>
    <w:p w:rsidR="00F05326" w:rsidRDefault="00F05326" w:rsidP="006D76EA">
      <w:pPr>
        <w:spacing w:after="0" w:line="240" w:lineRule="auto"/>
        <w:jc w:val="both"/>
        <w:rPr>
          <w:rFonts w:ascii="Times New Roman" w:hAnsi="Times New Roman"/>
          <w:sz w:val="24"/>
          <w:szCs w:val="24"/>
        </w:rPr>
      </w:pPr>
    </w:p>
    <w:p w:rsidR="006D76EA" w:rsidRPr="001E3901" w:rsidRDefault="006D76EA" w:rsidP="006D76EA">
      <w:pPr>
        <w:spacing w:after="0" w:line="240" w:lineRule="auto"/>
        <w:jc w:val="both"/>
        <w:rPr>
          <w:rFonts w:ascii="Times New Roman" w:hAnsi="Times New Roman"/>
          <w:color w:val="222222"/>
          <w:sz w:val="24"/>
          <w:szCs w:val="24"/>
          <w:lang w:bidi="hi-IN"/>
        </w:rPr>
      </w:pPr>
      <w:r w:rsidRPr="001E3901">
        <w:rPr>
          <w:rFonts w:ascii="Times New Roman" w:hAnsi="Times New Roman"/>
          <w:b/>
          <w:bCs/>
          <w:color w:val="222222"/>
          <w:sz w:val="24"/>
          <w:szCs w:val="24"/>
          <w:lang w:bidi="hi-IN"/>
        </w:rPr>
        <w:t>Teaching Learning Process </w:t>
      </w:r>
    </w:p>
    <w:p w:rsidR="006D76EA" w:rsidRPr="001E3901" w:rsidRDefault="006D76EA" w:rsidP="006D76EA">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Teaching is supported by Classroom Lectures, Powerpoint presentations andrelated videos. </w:t>
      </w:r>
    </w:p>
    <w:p w:rsidR="006D76EA" w:rsidRPr="001E3901" w:rsidRDefault="006D76EA" w:rsidP="006D76EA">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Oral or written assignments are assigned. </w:t>
      </w:r>
    </w:p>
    <w:p w:rsidR="006D76EA" w:rsidRPr="001E3901" w:rsidRDefault="006D76EA" w:rsidP="006D76EA">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Knowledge of the students is tested through surprise tests and internal assessments. </w:t>
      </w:r>
    </w:p>
    <w:p w:rsidR="003C185F" w:rsidRDefault="003C185F" w:rsidP="00D83FB6">
      <w:pPr>
        <w:spacing w:after="0"/>
        <w:rPr>
          <w:rFonts w:ascii="Times New Roman" w:hAnsi="Times New Roman"/>
          <w:b/>
          <w:bCs/>
          <w:sz w:val="24"/>
          <w:szCs w:val="24"/>
        </w:rPr>
      </w:pPr>
      <w:r w:rsidRPr="001E3901">
        <w:rPr>
          <w:rFonts w:ascii="Times New Roman" w:hAnsi="Times New Roman"/>
          <w:b/>
          <w:bCs/>
          <w:sz w:val="24"/>
          <w:szCs w:val="24"/>
        </w:rPr>
        <w:lastRenderedPageBreak/>
        <w:t>CO-PO Mapping Matrix for the course BCH-104 (Bioenergetics and Metabolism-I)</w:t>
      </w:r>
    </w:p>
    <w:p w:rsidR="00E25575" w:rsidRPr="001E3901" w:rsidRDefault="00E25575" w:rsidP="00D83FB6">
      <w:pPr>
        <w:spacing w:after="0"/>
        <w:rPr>
          <w:rFonts w:ascii="Times New Roman" w:hAnsi="Times New Roman"/>
          <w:b/>
          <w:bCs/>
          <w:sz w:val="24"/>
          <w:szCs w:val="24"/>
        </w:rPr>
      </w:pPr>
    </w:p>
    <w:tbl>
      <w:tblPr>
        <w:tblStyle w:val="TableGrid"/>
        <w:tblW w:w="0" w:type="auto"/>
        <w:tblLook w:val="04A0"/>
      </w:tblPr>
      <w:tblGrid>
        <w:gridCol w:w="1345"/>
        <w:gridCol w:w="1170"/>
        <w:gridCol w:w="1170"/>
        <w:gridCol w:w="1260"/>
        <w:gridCol w:w="1350"/>
        <w:gridCol w:w="1440"/>
        <w:gridCol w:w="1530"/>
      </w:tblGrid>
      <w:tr w:rsidR="003C185F" w:rsidRPr="001E3901" w:rsidTr="000F7EBE">
        <w:tc>
          <w:tcPr>
            <w:tcW w:w="1345"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COs</w:t>
            </w:r>
          </w:p>
        </w:tc>
        <w:tc>
          <w:tcPr>
            <w:tcW w:w="11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PO1</w:t>
            </w:r>
          </w:p>
        </w:tc>
        <w:tc>
          <w:tcPr>
            <w:tcW w:w="11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PO2</w:t>
            </w:r>
          </w:p>
        </w:tc>
        <w:tc>
          <w:tcPr>
            <w:tcW w:w="126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PO3</w:t>
            </w:r>
          </w:p>
        </w:tc>
        <w:tc>
          <w:tcPr>
            <w:tcW w:w="135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PO4</w:t>
            </w:r>
          </w:p>
        </w:tc>
        <w:tc>
          <w:tcPr>
            <w:tcW w:w="144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PO5</w:t>
            </w:r>
          </w:p>
        </w:tc>
        <w:tc>
          <w:tcPr>
            <w:tcW w:w="153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PO6</w:t>
            </w:r>
          </w:p>
        </w:tc>
      </w:tr>
      <w:tr w:rsidR="003C185F" w:rsidRPr="001E3901" w:rsidTr="000F7EBE">
        <w:tc>
          <w:tcPr>
            <w:tcW w:w="1345" w:type="dxa"/>
          </w:tcPr>
          <w:p w:rsidR="003C185F" w:rsidRPr="001E3901" w:rsidRDefault="003C185F" w:rsidP="00D83FB6">
            <w:pPr>
              <w:spacing w:after="0"/>
              <w:rPr>
                <w:rFonts w:ascii="Times New Roman" w:hAnsi="Times New Roman" w:cs="Times New Roman"/>
                <w:sz w:val="24"/>
                <w:szCs w:val="24"/>
              </w:rPr>
            </w:pPr>
            <w:r w:rsidRPr="001E3901">
              <w:rPr>
                <w:rFonts w:ascii="Times New Roman" w:hAnsi="Times New Roman" w:cs="Times New Roman"/>
                <w:sz w:val="24"/>
                <w:szCs w:val="24"/>
              </w:rPr>
              <w:t xml:space="preserve">BCH-104.1 </w:t>
            </w:r>
          </w:p>
        </w:tc>
        <w:tc>
          <w:tcPr>
            <w:tcW w:w="11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1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26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35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440" w:type="dxa"/>
          </w:tcPr>
          <w:p w:rsidR="003C185F" w:rsidRPr="001E3901" w:rsidRDefault="0009719A"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1530" w:type="dxa"/>
          </w:tcPr>
          <w:p w:rsidR="003C185F" w:rsidRPr="001E3901" w:rsidRDefault="008A7608"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r>
      <w:tr w:rsidR="003C185F" w:rsidRPr="001E3901" w:rsidTr="000F7EBE">
        <w:tc>
          <w:tcPr>
            <w:tcW w:w="1345" w:type="dxa"/>
          </w:tcPr>
          <w:p w:rsidR="003C185F" w:rsidRPr="001E3901" w:rsidRDefault="003C185F" w:rsidP="00D83FB6">
            <w:pPr>
              <w:spacing w:after="0"/>
              <w:rPr>
                <w:rFonts w:ascii="Times New Roman" w:hAnsi="Times New Roman" w:cs="Times New Roman"/>
                <w:sz w:val="24"/>
                <w:szCs w:val="24"/>
              </w:rPr>
            </w:pPr>
            <w:r w:rsidRPr="001E3901">
              <w:rPr>
                <w:rFonts w:ascii="Times New Roman" w:hAnsi="Times New Roman" w:cs="Times New Roman"/>
                <w:sz w:val="24"/>
                <w:szCs w:val="24"/>
              </w:rPr>
              <w:t xml:space="preserve">         104.2</w:t>
            </w:r>
          </w:p>
        </w:tc>
        <w:tc>
          <w:tcPr>
            <w:tcW w:w="11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1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26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35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2.5</w:t>
            </w:r>
          </w:p>
        </w:tc>
        <w:tc>
          <w:tcPr>
            <w:tcW w:w="1440" w:type="dxa"/>
          </w:tcPr>
          <w:p w:rsidR="003C185F" w:rsidRPr="001E3901" w:rsidRDefault="0009719A"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1530" w:type="dxa"/>
          </w:tcPr>
          <w:p w:rsidR="003C185F" w:rsidRPr="001E3901" w:rsidRDefault="008A7608"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3C185F" w:rsidRPr="001E3901" w:rsidTr="000F7EBE">
        <w:tc>
          <w:tcPr>
            <w:tcW w:w="1345" w:type="dxa"/>
          </w:tcPr>
          <w:p w:rsidR="003C185F" w:rsidRPr="001E3901" w:rsidRDefault="003C185F" w:rsidP="00D83FB6">
            <w:pPr>
              <w:spacing w:after="0"/>
              <w:rPr>
                <w:rFonts w:ascii="Times New Roman" w:hAnsi="Times New Roman" w:cs="Times New Roman"/>
                <w:sz w:val="24"/>
                <w:szCs w:val="24"/>
              </w:rPr>
            </w:pPr>
            <w:r w:rsidRPr="001E3901">
              <w:rPr>
                <w:rFonts w:ascii="Times New Roman" w:hAnsi="Times New Roman" w:cs="Times New Roman"/>
                <w:sz w:val="24"/>
                <w:szCs w:val="24"/>
              </w:rPr>
              <w:t xml:space="preserve">         104.3</w:t>
            </w:r>
          </w:p>
        </w:tc>
        <w:tc>
          <w:tcPr>
            <w:tcW w:w="11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1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26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35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2.5</w:t>
            </w:r>
          </w:p>
        </w:tc>
        <w:tc>
          <w:tcPr>
            <w:tcW w:w="1440" w:type="dxa"/>
          </w:tcPr>
          <w:p w:rsidR="003C185F" w:rsidRPr="001E3901" w:rsidRDefault="0009719A"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1530" w:type="dxa"/>
          </w:tcPr>
          <w:p w:rsidR="003C185F" w:rsidRPr="001E3901" w:rsidRDefault="008A7608"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3C185F" w:rsidRPr="001E3901" w:rsidTr="000F7EBE">
        <w:tc>
          <w:tcPr>
            <w:tcW w:w="1345" w:type="dxa"/>
          </w:tcPr>
          <w:p w:rsidR="003C185F" w:rsidRPr="001E3901" w:rsidRDefault="003C185F" w:rsidP="00D83FB6">
            <w:pPr>
              <w:spacing w:after="0"/>
              <w:rPr>
                <w:rFonts w:ascii="Times New Roman" w:hAnsi="Times New Roman" w:cs="Times New Roman"/>
                <w:sz w:val="24"/>
                <w:szCs w:val="24"/>
              </w:rPr>
            </w:pPr>
            <w:r w:rsidRPr="001E3901">
              <w:rPr>
                <w:rFonts w:ascii="Times New Roman" w:hAnsi="Times New Roman" w:cs="Times New Roman"/>
                <w:sz w:val="24"/>
                <w:szCs w:val="24"/>
              </w:rPr>
              <w:t xml:space="preserve">         104.4</w:t>
            </w:r>
          </w:p>
        </w:tc>
        <w:tc>
          <w:tcPr>
            <w:tcW w:w="11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1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26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35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440" w:type="dxa"/>
          </w:tcPr>
          <w:p w:rsidR="003C185F" w:rsidRPr="001E3901" w:rsidRDefault="0009719A"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1530" w:type="dxa"/>
          </w:tcPr>
          <w:p w:rsidR="003C185F" w:rsidRPr="001E3901" w:rsidRDefault="008A7608"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r>
      <w:tr w:rsidR="003C185F" w:rsidRPr="001E3901" w:rsidTr="000F7EBE">
        <w:tc>
          <w:tcPr>
            <w:tcW w:w="1345"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Average</w:t>
            </w:r>
          </w:p>
        </w:tc>
        <w:tc>
          <w:tcPr>
            <w:tcW w:w="11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1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26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35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2.25</w:t>
            </w:r>
          </w:p>
        </w:tc>
        <w:tc>
          <w:tcPr>
            <w:tcW w:w="1440" w:type="dxa"/>
          </w:tcPr>
          <w:p w:rsidR="003C185F" w:rsidRPr="001E3901" w:rsidRDefault="0009719A"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1530" w:type="dxa"/>
          </w:tcPr>
          <w:p w:rsidR="003C185F" w:rsidRPr="001E3901" w:rsidRDefault="008A7608"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1.5</w:t>
            </w:r>
          </w:p>
        </w:tc>
      </w:tr>
    </w:tbl>
    <w:p w:rsidR="003C185F" w:rsidRPr="001E3901" w:rsidRDefault="003C185F" w:rsidP="00D83FB6">
      <w:pPr>
        <w:spacing w:after="0" w:line="240" w:lineRule="auto"/>
        <w:ind w:right="467"/>
        <w:jc w:val="center"/>
        <w:rPr>
          <w:rFonts w:ascii="Times New Roman" w:hAnsi="Times New Roman"/>
          <w:sz w:val="24"/>
          <w:szCs w:val="24"/>
        </w:rPr>
      </w:pPr>
    </w:p>
    <w:p w:rsidR="00653126" w:rsidRPr="001E3901" w:rsidRDefault="00653126" w:rsidP="00ED3F5F">
      <w:pPr>
        <w:spacing w:after="0" w:line="240" w:lineRule="auto"/>
        <w:ind w:right="467"/>
        <w:jc w:val="center"/>
        <w:rPr>
          <w:rFonts w:ascii="Times New Roman" w:hAnsi="Times New Roman"/>
          <w:sz w:val="24"/>
          <w:szCs w:val="24"/>
        </w:rPr>
      </w:pPr>
    </w:p>
    <w:p w:rsidR="003C185F" w:rsidRDefault="003C185F" w:rsidP="00D83FB6">
      <w:pPr>
        <w:spacing w:after="0"/>
        <w:rPr>
          <w:rFonts w:ascii="Times New Roman" w:hAnsi="Times New Roman"/>
          <w:b/>
          <w:bCs/>
          <w:sz w:val="24"/>
          <w:szCs w:val="24"/>
        </w:rPr>
      </w:pPr>
      <w:r w:rsidRPr="001E3901">
        <w:rPr>
          <w:rFonts w:ascii="Times New Roman" w:hAnsi="Times New Roman"/>
          <w:b/>
          <w:bCs/>
          <w:sz w:val="24"/>
          <w:szCs w:val="24"/>
        </w:rPr>
        <w:t>CO-PSO Mapping Matrix for the course BCH-104 (Bioenergetics and Metabolism-I)</w:t>
      </w:r>
    </w:p>
    <w:p w:rsidR="00E25575" w:rsidRPr="001E3901" w:rsidRDefault="00E25575" w:rsidP="00D83FB6">
      <w:pPr>
        <w:spacing w:after="0"/>
        <w:rPr>
          <w:rFonts w:ascii="Times New Roman" w:hAnsi="Times New Roman"/>
          <w:b/>
          <w:bCs/>
          <w:sz w:val="24"/>
          <w:szCs w:val="24"/>
        </w:rPr>
      </w:pPr>
    </w:p>
    <w:tbl>
      <w:tblPr>
        <w:tblStyle w:val="TableGrid"/>
        <w:tblW w:w="0" w:type="auto"/>
        <w:tblLook w:val="04A0"/>
      </w:tblPr>
      <w:tblGrid>
        <w:gridCol w:w="1345"/>
        <w:gridCol w:w="2070"/>
        <w:gridCol w:w="2195"/>
        <w:gridCol w:w="1870"/>
        <w:gridCol w:w="1785"/>
      </w:tblGrid>
      <w:tr w:rsidR="003C185F" w:rsidRPr="001E3901" w:rsidTr="000F7EBE">
        <w:tc>
          <w:tcPr>
            <w:tcW w:w="1345"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COs</w:t>
            </w:r>
          </w:p>
        </w:tc>
        <w:tc>
          <w:tcPr>
            <w:tcW w:w="20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PSO1</w:t>
            </w:r>
          </w:p>
        </w:tc>
        <w:tc>
          <w:tcPr>
            <w:tcW w:w="2195"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PSO2</w:t>
            </w:r>
          </w:p>
        </w:tc>
        <w:tc>
          <w:tcPr>
            <w:tcW w:w="18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PSO3</w:t>
            </w:r>
          </w:p>
        </w:tc>
        <w:tc>
          <w:tcPr>
            <w:tcW w:w="1785"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PSO4</w:t>
            </w:r>
          </w:p>
        </w:tc>
      </w:tr>
      <w:tr w:rsidR="003C185F" w:rsidRPr="001E3901" w:rsidTr="000F7EBE">
        <w:tc>
          <w:tcPr>
            <w:tcW w:w="1345" w:type="dxa"/>
          </w:tcPr>
          <w:p w:rsidR="003C185F" w:rsidRPr="001E3901" w:rsidRDefault="003C185F" w:rsidP="00D83FB6">
            <w:pPr>
              <w:spacing w:after="0"/>
              <w:rPr>
                <w:rFonts w:ascii="Times New Roman" w:hAnsi="Times New Roman" w:cs="Times New Roman"/>
                <w:sz w:val="24"/>
                <w:szCs w:val="24"/>
              </w:rPr>
            </w:pPr>
            <w:r w:rsidRPr="001E3901">
              <w:rPr>
                <w:rFonts w:ascii="Times New Roman" w:hAnsi="Times New Roman" w:cs="Times New Roman"/>
                <w:sz w:val="24"/>
                <w:szCs w:val="24"/>
              </w:rPr>
              <w:t>BCH-104.1</w:t>
            </w:r>
          </w:p>
        </w:tc>
        <w:tc>
          <w:tcPr>
            <w:tcW w:w="20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2195"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8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85" w:type="dxa"/>
          </w:tcPr>
          <w:p w:rsidR="003C185F" w:rsidRPr="001E3901" w:rsidRDefault="008A7608"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3C185F" w:rsidRPr="001E3901" w:rsidTr="000F7EBE">
        <w:tc>
          <w:tcPr>
            <w:tcW w:w="1345" w:type="dxa"/>
          </w:tcPr>
          <w:p w:rsidR="003C185F" w:rsidRPr="001E3901" w:rsidRDefault="003C185F" w:rsidP="00D83FB6">
            <w:pPr>
              <w:spacing w:after="0"/>
              <w:rPr>
                <w:rFonts w:ascii="Times New Roman" w:hAnsi="Times New Roman" w:cs="Times New Roman"/>
                <w:sz w:val="24"/>
                <w:szCs w:val="24"/>
              </w:rPr>
            </w:pPr>
            <w:r w:rsidRPr="001E3901">
              <w:rPr>
                <w:rFonts w:ascii="Times New Roman" w:hAnsi="Times New Roman" w:cs="Times New Roman"/>
                <w:sz w:val="24"/>
                <w:szCs w:val="24"/>
              </w:rPr>
              <w:t xml:space="preserve">         104.2</w:t>
            </w:r>
          </w:p>
        </w:tc>
        <w:tc>
          <w:tcPr>
            <w:tcW w:w="20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2195"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8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85" w:type="dxa"/>
          </w:tcPr>
          <w:p w:rsidR="003C185F" w:rsidRPr="001E3901" w:rsidRDefault="008A7608"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3C185F" w:rsidRPr="001E3901" w:rsidTr="000F7EBE">
        <w:tc>
          <w:tcPr>
            <w:tcW w:w="1345" w:type="dxa"/>
          </w:tcPr>
          <w:p w:rsidR="003C185F" w:rsidRPr="001E3901" w:rsidRDefault="003C185F" w:rsidP="00D83FB6">
            <w:pPr>
              <w:spacing w:after="0"/>
              <w:rPr>
                <w:rFonts w:ascii="Times New Roman" w:hAnsi="Times New Roman" w:cs="Times New Roman"/>
                <w:sz w:val="24"/>
                <w:szCs w:val="24"/>
              </w:rPr>
            </w:pPr>
            <w:r w:rsidRPr="001E3901">
              <w:rPr>
                <w:rFonts w:ascii="Times New Roman" w:hAnsi="Times New Roman" w:cs="Times New Roman"/>
                <w:sz w:val="24"/>
                <w:szCs w:val="24"/>
              </w:rPr>
              <w:t xml:space="preserve">         104.3</w:t>
            </w:r>
          </w:p>
        </w:tc>
        <w:tc>
          <w:tcPr>
            <w:tcW w:w="20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2195"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8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85" w:type="dxa"/>
          </w:tcPr>
          <w:p w:rsidR="003C185F" w:rsidRPr="001E3901" w:rsidRDefault="008A7608"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3C185F" w:rsidRPr="001E3901" w:rsidTr="000F7EBE">
        <w:tc>
          <w:tcPr>
            <w:tcW w:w="1345" w:type="dxa"/>
          </w:tcPr>
          <w:p w:rsidR="003C185F" w:rsidRPr="001E3901" w:rsidRDefault="003C185F" w:rsidP="00D83FB6">
            <w:pPr>
              <w:spacing w:after="0"/>
              <w:rPr>
                <w:rFonts w:ascii="Times New Roman" w:hAnsi="Times New Roman" w:cs="Times New Roman"/>
                <w:sz w:val="24"/>
                <w:szCs w:val="24"/>
              </w:rPr>
            </w:pPr>
            <w:r w:rsidRPr="001E3901">
              <w:rPr>
                <w:rFonts w:ascii="Times New Roman" w:hAnsi="Times New Roman" w:cs="Times New Roman"/>
                <w:sz w:val="24"/>
                <w:szCs w:val="24"/>
              </w:rPr>
              <w:t xml:space="preserve">         104.4</w:t>
            </w:r>
          </w:p>
        </w:tc>
        <w:tc>
          <w:tcPr>
            <w:tcW w:w="20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2195"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8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85" w:type="dxa"/>
          </w:tcPr>
          <w:p w:rsidR="003C185F" w:rsidRPr="001E3901" w:rsidRDefault="008A7608"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3C185F" w:rsidRPr="001E3901" w:rsidTr="000F7EBE">
        <w:tc>
          <w:tcPr>
            <w:tcW w:w="1345"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Average</w:t>
            </w:r>
          </w:p>
        </w:tc>
        <w:tc>
          <w:tcPr>
            <w:tcW w:w="20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2195"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870" w:type="dxa"/>
          </w:tcPr>
          <w:p w:rsidR="003C185F" w:rsidRPr="001E3901" w:rsidRDefault="003C185F"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785" w:type="dxa"/>
          </w:tcPr>
          <w:p w:rsidR="003C185F" w:rsidRPr="001E3901" w:rsidRDefault="008A7608" w:rsidP="00D83FB6">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bl>
    <w:p w:rsidR="0078136F" w:rsidRPr="001E3901" w:rsidRDefault="00C66D05" w:rsidP="00D83FB6">
      <w:pPr>
        <w:spacing w:after="0" w:line="240" w:lineRule="auto"/>
        <w:ind w:right="467"/>
        <w:rPr>
          <w:rFonts w:ascii="Times New Roman" w:hAnsi="Times New Roman"/>
          <w:sz w:val="24"/>
          <w:szCs w:val="24"/>
        </w:rPr>
      </w:pPr>
      <w:r w:rsidRPr="001E3901">
        <w:rPr>
          <w:rFonts w:ascii="Times New Roman" w:hAnsi="Times New Roman"/>
          <w:sz w:val="24"/>
          <w:szCs w:val="24"/>
        </w:rPr>
        <w:br w:type="page"/>
      </w:r>
    </w:p>
    <w:p w:rsidR="0078136F" w:rsidRPr="001E3901" w:rsidRDefault="0078136F" w:rsidP="0078136F">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lastRenderedPageBreak/>
        <w:t>Core</w:t>
      </w:r>
    </w:p>
    <w:p w:rsidR="0078136F" w:rsidRPr="001E3901" w:rsidRDefault="0078136F" w:rsidP="0078136F">
      <w:pPr>
        <w:spacing w:after="0"/>
        <w:ind w:right="467"/>
        <w:jc w:val="center"/>
        <w:rPr>
          <w:rFonts w:ascii="Times New Roman" w:hAnsi="Times New Roman"/>
          <w:b/>
          <w:sz w:val="24"/>
          <w:szCs w:val="24"/>
        </w:rPr>
      </w:pPr>
      <w:r w:rsidRPr="001E3901">
        <w:rPr>
          <w:rFonts w:ascii="Times New Roman" w:hAnsi="Times New Roman"/>
          <w:b/>
          <w:sz w:val="24"/>
          <w:szCs w:val="24"/>
        </w:rPr>
        <w:t>M.Sc. (Biochemistry) Semester - I</w:t>
      </w:r>
    </w:p>
    <w:p w:rsidR="0078136F" w:rsidRPr="001E3901" w:rsidRDefault="0078136F" w:rsidP="0078136F">
      <w:pPr>
        <w:keepNext/>
        <w:spacing w:after="0" w:line="240" w:lineRule="auto"/>
        <w:ind w:right="467"/>
        <w:jc w:val="center"/>
        <w:outlineLvl w:val="1"/>
        <w:rPr>
          <w:rFonts w:ascii="Times New Roman" w:hAnsi="Times New Roman"/>
          <w:b/>
          <w:sz w:val="24"/>
          <w:szCs w:val="24"/>
        </w:rPr>
      </w:pPr>
      <w:r w:rsidRPr="001E3901">
        <w:rPr>
          <w:rFonts w:ascii="Times New Roman" w:hAnsi="Times New Roman"/>
          <w:b/>
          <w:sz w:val="24"/>
          <w:szCs w:val="24"/>
        </w:rPr>
        <w:t>Paper: BCH –105</w:t>
      </w:r>
    </w:p>
    <w:p w:rsidR="0078136F" w:rsidRPr="001E3901" w:rsidRDefault="0078136F" w:rsidP="0078136F">
      <w:pPr>
        <w:jc w:val="center"/>
        <w:rPr>
          <w:rFonts w:ascii="Times New Roman" w:eastAsia="Calibri" w:hAnsi="Times New Roman"/>
          <w:b/>
          <w:sz w:val="24"/>
          <w:szCs w:val="24"/>
          <w:lang w:val="en-IN"/>
        </w:rPr>
      </w:pPr>
      <w:r w:rsidRPr="001E3901">
        <w:rPr>
          <w:rFonts w:ascii="Times New Roman" w:eastAsia="Calibri" w:hAnsi="Times New Roman"/>
          <w:b/>
          <w:sz w:val="24"/>
          <w:szCs w:val="24"/>
          <w:lang w:val="en-IN"/>
        </w:rPr>
        <w:t>Practical-1 (Based on papers BCH-101 and BCH-102)</w:t>
      </w:r>
    </w:p>
    <w:p w:rsidR="00E4108E" w:rsidRDefault="00E4108E" w:rsidP="007913B4">
      <w:pPr>
        <w:pStyle w:val="Heading2"/>
        <w:ind w:right="467"/>
        <w:jc w:val="both"/>
        <w:rPr>
          <w:sz w:val="24"/>
          <w:szCs w:val="24"/>
        </w:rPr>
      </w:pPr>
      <w:r>
        <w:rPr>
          <w:sz w:val="24"/>
          <w:szCs w:val="24"/>
        </w:rPr>
        <w:t>Total Marks:100</w:t>
      </w:r>
    </w:p>
    <w:p w:rsidR="007913B4" w:rsidRPr="001E3901" w:rsidRDefault="00FA7766" w:rsidP="007913B4">
      <w:pPr>
        <w:pStyle w:val="Heading2"/>
        <w:ind w:right="467"/>
        <w:jc w:val="both"/>
        <w:rPr>
          <w:sz w:val="24"/>
          <w:szCs w:val="24"/>
        </w:rPr>
      </w:pPr>
      <w:r w:rsidRPr="001E3901">
        <w:rPr>
          <w:sz w:val="24"/>
          <w:szCs w:val="24"/>
        </w:rPr>
        <w:t>External</w:t>
      </w:r>
      <w:r w:rsidR="007913B4" w:rsidRPr="001E3901">
        <w:rPr>
          <w:sz w:val="24"/>
          <w:szCs w:val="24"/>
        </w:rPr>
        <w:t xml:space="preserve"> Marks: 80</w:t>
      </w:r>
      <w:r w:rsidR="007913B4" w:rsidRPr="001E3901">
        <w:rPr>
          <w:sz w:val="24"/>
          <w:szCs w:val="24"/>
        </w:rPr>
        <w:tab/>
      </w:r>
      <w:r w:rsidR="007913B4" w:rsidRPr="001E3901">
        <w:rPr>
          <w:sz w:val="24"/>
          <w:szCs w:val="24"/>
        </w:rPr>
        <w:tab/>
      </w:r>
      <w:r w:rsidR="007913B4" w:rsidRPr="001E3901">
        <w:rPr>
          <w:sz w:val="24"/>
          <w:szCs w:val="24"/>
        </w:rPr>
        <w:tab/>
      </w:r>
      <w:r w:rsidR="007913B4" w:rsidRPr="001E3901">
        <w:rPr>
          <w:sz w:val="24"/>
          <w:szCs w:val="24"/>
        </w:rPr>
        <w:tab/>
      </w:r>
      <w:r w:rsidR="007913B4" w:rsidRPr="001E3901">
        <w:rPr>
          <w:sz w:val="24"/>
          <w:szCs w:val="24"/>
        </w:rPr>
        <w:tab/>
      </w:r>
      <w:r w:rsidR="007913B4" w:rsidRPr="001E3901">
        <w:rPr>
          <w:sz w:val="24"/>
          <w:szCs w:val="24"/>
        </w:rPr>
        <w:tab/>
      </w:r>
      <w:r w:rsidR="007913B4" w:rsidRPr="001E3901">
        <w:rPr>
          <w:sz w:val="24"/>
          <w:szCs w:val="24"/>
        </w:rPr>
        <w:tab/>
        <w:t xml:space="preserve">Time allowed: </w:t>
      </w:r>
      <w:r w:rsidR="00614270" w:rsidRPr="001E3901">
        <w:rPr>
          <w:sz w:val="24"/>
          <w:szCs w:val="24"/>
        </w:rPr>
        <w:t>8</w:t>
      </w:r>
      <w:r w:rsidR="007913B4" w:rsidRPr="001E3901">
        <w:rPr>
          <w:sz w:val="24"/>
          <w:szCs w:val="24"/>
        </w:rPr>
        <w:t>hrs</w:t>
      </w:r>
    </w:p>
    <w:p w:rsidR="007913B4" w:rsidRPr="001E3901" w:rsidRDefault="00F27AD5" w:rsidP="007913B4">
      <w:pPr>
        <w:rPr>
          <w:rFonts w:ascii="Times New Roman" w:hAnsi="Times New Roman"/>
          <w:b/>
        </w:rPr>
      </w:pPr>
      <w:r w:rsidRPr="00F27AD5">
        <w:rPr>
          <w:rFonts w:ascii="Times New Roman" w:hAnsi="Times New Roman"/>
          <w:b/>
          <w:noProof/>
          <w:sz w:val="24"/>
          <w:szCs w:val="24"/>
        </w:rPr>
        <w:pict>
          <v:shape id="Text Box 68" o:spid="_x0000_s1030" type="#_x0000_t202" style="position:absolute;margin-left:-8.3pt;margin-top:25.6pt;width:492.9pt;height:145.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" fillcolor="white [3201]" strokeweight=".5pt">
            <v:textbox>
              <w:txbxContent>
                <w:p w:rsidR="00A16386" w:rsidRPr="001E3901" w:rsidRDefault="00A16386" w:rsidP="00A16386">
                  <w:pPr>
                    <w:spacing w:after="0"/>
                    <w:jc w:val="both"/>
                    <w:rPr>
                      <w:rFonts w:ascii="Times New Roman" w:hAnsi="Times New Roman"/>
                      <w:b/>
                      <w:sz w:val="24"/>
                      <w:szCs w:val="24"/>
                    </w:rPr>
                  </w:pPr>
                  <w:r w:rsidRPr="001E3901">
                    <w:rPr>
                      <w:rFonts w:ascii="Times New Roman" w:hAnsi="Times New Roman"/>
                      <w:b/>
                      <w:sz w:val="24"/>
                      <w:szCs w:val="24"/>
                    </w:rPr>
                    <w:t>Course outcomes:</w:t>
                  </w:r>
                </w:p>
                <w:p w:rsidR="00A16386" w:rsidRPr="001E3901" w:rsidRDefault="00A16386" w:rsidP="00A16386">
                  <w:pPr>
                    <w:spacing w:after="0"/>
                    <w:jc w:val="both"/>
                    <w:rPr>
                      <w:rFonts w:ascii="Times New Roman" w:hAnsi="Times New Roman"/>
                      <w:sz w:val="24"/>
                      <w:szCs w:val="24"/>
                    </w:rPr>
                  </w:pPr>
                  <w:r w:rsidRPr="001E3901">
                    <w:rPr>
                      <w:rFonts w:ascii="Times New Roman" w:hAnsi="Times New Roman"/>
                      <w:sz w:val="24"/>
                      <w:szCs w:val="24"/>
                    </w:rPr>
                    <w:t>After completion of the course, the students will be able to:</w:t>
                  </w:r>
                </w:p>
                <w:p w:rsidR="00A16386" w:rsidRPr="001E3901" w:rsidRDefault="00A16386" w:rsidP="00A16386">
                  <w:pPr>
                    <w:pStyle w:val="ListParagraph"/>
                    <w:widowControl w:val="0"/>
                    <w:numPr>
                      <w:ilvl w:val="0"/>
                      <w:numId w:val="74"/>
                    </w:numPr>
                    <w:autoSpaceDE w:val="0"/>
                    <w:autoSpaceDN w:val="0"/>
                    <w:spacing w:after="0" w:line="240" w:lineRule="auto"/>
                    <w:contextualSpacing w:val="0"/>
                    <w:jc w:val="both"/>
                    <w:rPr>
                      <w:rFonts w:ascii="Times New Roman" w:hAnsi="Times New Roman"/>
                      <w:sz w:val="24"/>
                      <w:szCs w:val="24"/>
                    </w:rPr>
                  </w:pPr>
                  <w:r w:rsidRPr="001E3901">
                    <w:rPr>
                      <w:rFonts w:ascii="Times New Roman" w:hAnsi="Times New Roman"/>
                      <w:sz w:val="24"/>
                      <w:szCs w:val="24"/>
                    </w:rPr>
                    <w:t xml:space="preserve">Get more acquainted with the basic practical techniques related to various biomolecules and techniques involved in cell biology. </w:t>
                  </w:r>
                </w:p>
                <w:p w:rsidR="00A16386" w:rsidRPr="001E3901" w:rsidRDefault="00A16386" w:rsidP="00A16386">
                  <w:pPr>
                    <w:pStyle w:val="ListParagraph"/>
                    <w:widowControl w:val="0"/>
                    <w:numPr>
                      <w:ilvl w:val="0"/>
                      <w:numId w:val="74"/>
                    </w:numPr>
                    <w:autoSpaceDE w:val="0"/>
                    <w:autoSpaceDN w:val="0"/>
                    <w:spacing w:after="0" w:line="240" w:lineRule="auto"/>
                    <w:contextualSpacing w:val="0"/>
                    <w:jc w:val="both"/>
                    <w:rPr>
                      <w:rFonts w:ascii="Times New Roman" w:hAnsi="Times New Roman"/>
                      <w:sz w:val="24"/>
                      <w:szCs w:val="24"/>
                    </w:rPr>
                  </w:pPr>
                  <w:r w:rsidRPr="001E3901">
                    <w:rPr>
                      <w:rFonts w:ascii="Times New Roman" w:hAnsi="Times New Roman"/>
                      <w:sz w:val="24"/>
                      <w:szCs w:val="24"/>
                    </w:rPr>
                    <w:t>Standardize and qualitatively&amp; quantitatively estimate various biomolecules including carbohydrates, lipids and proteins in the biological samples.</w:t>
                  </w:r>
                </w:p>
                <w:p w:rsidR="00A16386" w:rsidRPr="001E3901" w:rsidRDefault="00A16386" w:rsidP="00A16386">
                  <w:pPr>
                    <w:pStyle w:val="ListParagraph"/>
                    <w:widowControl w:val="0"/>
                    <w:numPr>
                      <w:ilvl w:val="0"/>
                      <w:numId w:val="74"/>
                    </w:numPr>
                    <w:autoSpaceDE w:val="0"/>
                    <w:autoSpaceDN w:val="0"/>
                    <w:spacing w:after="0" w:line="240" w:lineRule="auto"/>
                    <w:contextualSpacing w:val="0"/>
                    <w:jc w:val="both"/>
                    <w:rPr>
                      <w:rFonts w:ascii="Times New Roman" w:hAnsi="Times New Roman"/>
                      <w:sz w:val="24"/>
                      <w:szCs w:val="24"/>
                    </w:rPr>
                  </w:pPr>
                  <w:r w:rsidRPr="001E3901">
                    <w:rPr>
                      <w:rFonts w:ascii="Times New Roman" w:hAnsi="Times New Roman"/>
                      <w:sz w:val="24"/>
                      <w:szCs w:val="24"/>
                    </w:rPr>
                    <w:t>Get an insight/awareness about the safe laboratory practices.</w:t>
                  </w:r>
                </w:p>
                <w:p w:rsidR="00A16386" w:rsidRPr="001E3901" w:rsidRDefault="00A16386" w:rsidP="00A16386">
                  <w:pPr>
                    <w:pStyle w:val="ListParagraph"/>
                    <w:widowControl w:val="0"/>
                    <w:numPr>
                      <w:ilvl w:val="0"/>
                      <w:numId w:val="74"/>
                    </w:numPr>
                    <w:autoSpaceDE w:val="0"/>
                    <w:autoSpaceDN w:val="0"/>
                    <w:spacing w:after="0" w:line="240" w:lineRule="auto"/>
                    <w:contextualSpacing w:val="0"/>
                    <w:jc w:val="both"/>
                    <w:rPr>
                      <w:rFonts w:ascii="Times New Roman" w:hAnsi="Times New Roman"/>
                      <w:sz w:val="24"/>
                      <w:szCs w:val="24"/>
                    </w:rPr>
                  </w:pPr>
                  <w:r w:rsidRPr="001E3901">
                    <w:rPr>
                      <w:rFonts w:ascii="Times New Roman" w:hAnsi="Times New Roman"/>
                      <w:sz w:val="24"/>
                      <w:szCs w:val="24"/>
                    </w:rPr>
                    <w:t>Understand the principle and working of different types of Light microscopy and Electron microscopy and its applications in various fields of research.</w:t>
                  </w:r>
                </w:p>
                <w:p w:rsidR="00A16386" w:rsidRDefault="00A16386"/>
              </w:txbxContent>
            </v:textbox>
          </v:shape>
        </w:pict>
      </w:r>
      <w:r w:rsidR="007913B4" w:rsidRPr="001E3901">
        <w:rPr>
          <w:rFonts w:ascii="Times New Roman" w:hAnsi="Times New Roman"/>
          <w:b/>
          <w:sz w:val="24"/>
          <w:szCs w:val="24"/>
        </w:rPr>
        <w:t>Internal Assessment: 20</w:t>
      </w:r>
      <w:r w:rsidR="007913B4" w:rsidRPr="001E3901">
        <w:rPr>
          <w:rFonts w:ascii="Times New Roman" w:hAnsi="Times New Roman"/>
          <w:b/>
        </w:rPr>
        <w:tab/>
      </w:r>
      <w:r w:rsidR="007913B4" w:rsidRPr="001E3901">
        <w:rPr>
          <w:rFonts w:ascii="Times New Roman" w:hAnsi="Times New Roman"/>
          <w:b/>
        </w:rPr>
        <w:tab/>
      </w:r>
      <w:r w:rsidR="007913B4" w:rsidRPr="001E3901">
        <w:rPr>
          <w:rFonts w:ascii="Times New Roman" w:hAnsi="Times New Roman"/>
          <w:b/>
        </w:rPr>
        <w:tab/>
      </w:r>
      <w:r w:rsidR="007913B4" w:rsidRPr="001E3901">
        <w:rPr>
          <w:rFonts w:ascii="Times New Roman" w:hAnsi="Times New Roman"/>
          <w:b/>
        </w:rPr>
        <w:tab/>
      </w:r>
      <w:r w:rsidR="007913B4" w:rsidRPr="001E3901">
        <w:rPr>
          <w:rFonts w:ascii="Times New Roman" w:hAnsi="Times New Roman"/>
          <w:b/>
        </w:rPr>
        <w:tab/>
      </w:r>
      <w:r w:rsidR="007913B4" w:rsidRPr="001E3901">
        <w:rPr>
          <w:rFonts w:ascii="Times New Roman" w:hAnsi="Times New Roman"/>
          <w:b/>
        </w:rPr>
        <w:tab/>
      </w:r>
      <w:r w:rsidR="007913B4" w:rsidRPr="001E3901">
        <w:rPr>
          <w:rFonts w:ascii="Times New Roman" w:hAnsi="Times New Roman"/>
          <w:b/>
          <w:sz w:val="24"/>
          <w:szCs w:val="24"/>
        </w:rPr>
        <w:t xml:space="preserve">Credits: </w:t>
      </w:r>
      <w:r w:rsidR="00A35EF1" w:rsidRPr="001E3901">
        <w:rPr>
          <w:rFonts w:ascii="Times New Roman" w:hAnsi="Times New Roman"/>
          <w:b/>
          <w:sz w:val="24"/>
          <w:szCs w:val="24"/>
        </w:rPr>
        <w:t>4</w:t>
      </w:r>
    </w:p>
    <w:p w:rsidR="003532A2" w:rsidRDefault="003532A2" w:rsidP="003532A2">
      <w:pPr>
        <w:spacing w:after="0"/>
        <w:jc w:val="both"/>
        <w:rPr>
          <w:rFonts w:ascii="Times New Roman" w:hAnsi="Times New Roman"/>
          <w:b/>
          <w:sz w:val="24"/>
          <w:szCs w:val="24"/>
        </w:rPr>
      </w:pPr>
    </w:p>
    <w:p w:rsidR="00A16386" w:rsidRDefault="00A16386" w:rsidP="003532A2">
      <w:pPr>
        <w:spacing w:after="0"/>
        <w:jc w:val="both"/>
        <w:rPr>
          <w:rFonts w:ascii="Times New Roman" w:hAnsi="Times New Roman"/>
          <w:b/>
          <w:sz w:val="24"/>
          <w:szCs w:val="24"/>
        </w:rPr>
      </w:pPr>
    </w:p>
    <w:p w:rsidR="00A16386" w:rsidRDefault="00A16386" w:rsidP="003532A2">
      <w:pPr>
        <w:spacing w:after="0"/>
        <w:jc w:val="both"/>
        <w:rPr>
          <w:rFonts w:ascii="Times New Roman" w:hAnsi="Times New Roman"/>
          <w:b/>
          <w:sz w:val="24"/>
          <w:szCs w:val="24"/>
        </w:rPr>
      </w:pPr>
    </w:p>
    <w:p w:rsidR="00A16386" w:rsidRDefault="00A16386" w:rsidP="003532A2">
      <w:pPr>
        <w:spacing w:after="0"/>
        <w:jc w:val="both"/>
        <w:rPr>
          <w:rFonts w:ascii="Times New Roman" w:hAnsi="Times New Roman"/>
          <w:b/>
          <w:sz w:val="24"/>
          <w:szCs w:val="24"/>
        </w:rPr>
      </w:pPr>
    </w:p>
    <w:p w:rsidR="00A16386" w:rsidRDefault="00A16386" w:rsidP="003532A2">
      <w:pPr>
        <w:spacing w:after="0"/>
        <w:jc w:val="both"/>
        <w:rPr>
          <w:rFonts w:ascii="Times New Roman" w:hAnsi="Times New Roman"/>
          <w:b/>
          <w:sz w:val="24"/>
          <w:szCs w:val="24"/>
        </w:rPr>
      </w:pPr>
    </w:p>
    <w:p w:rsidR="00A16386" w:rsidRDefault="00A16386" w:rsidP="003532A2">
      <w:pPr>
        <w:spacing w:after="0"/>
        <w:jc w:val="both"/>
        <w:rPr>
          <w:rFonts w:ascii="Times New Roman" w:hAnsi="Times New Roman"/>
          <w:b/>
          <w:sz w:val="24"/>
          <w:szCs w:val="24"/>
        </w:rPr>
      </w:pPr>
    </w:p>
    <w:p w:rsidR="00A16386" w:rsidRPr="001E3901" w:rsidRDefault="00A16386" w:rsidP="003532A2">
      <w:pPr>
        <w:spacing w:after="0"/>
        <w:jc w:val="both"/>
        <w:rPr>
          <w:rFonts w:ascii="Times New Roman" w:hAnsi="Times New Roman"/>
          <w:sz w:val="24"/>
          <w:szCs w:val="24"/>
        </w:rPr>
      </w:pPr>
    </w:p>
    <w:p w:rsidR="00A16386" w:rsidRDefault="00A16386" w:rsidP="002720EF">
      <w:pPr>
        <w:spacing w:after="0" w:line="360" w:lineRule="auto"/>
        <w:rPr>
          <w:rFonts w:ascii="Times New Roman" w:eastAsia="Calibri" w:hAnsi="Times New Roman"/>
          <w:b/>
          <w:sz w:val="24"/>
          <w:szCs w:val="24"/>
          <w:lang w:val="en-IN"/>
        </w:rPr>
      </w:pPr>
    </w:p>
    <w:p w:rsidR="00A16386" w:rsidRDefault="00A16386" w:rsidP="002720EF">
      <w:pPr>
        <w:spacing w:after="0" w:line="360" w:lineRule="auto"/>
        <w:rPr>
          <w:rFonts w:ascii="Times New Roman" w:eastAsia="Calibri" w:hAnsi="Times New Roman"/>
          <w:b/>
          <w:sz w:val="24"/>
          <w:szCs w:val="24"/>
          <w:lang w:val="en-IN"/>
        </w:rPr>
      </w:pPr>
    </w:p>
    <w:p w:rsidR="0078136F" w:rsidRPr="001E3901" w:rsidRDefault="0078136F" w:rsidP="002720EF">
      <w:pPr>
        <w:spacing w:after="0" w:line="360" w:lineRule="auto"/>
        <w:rPr>
          <w:rFonts w:ascii="Times New Roman" w:eastAsia="Calibri" w:hAnsi="Times New Roman"/>
          <w:b/>
          <w:sz w:val="24"/>
          <w:szCs w:val="24"/>
          <w:lang w:val="en-IN"/>
        </w:rPr>
      </w:pPr>
      <w:r w:rsidRPr="001E3901">
        <w:rPr>
          <w:rFonts w:ascii="Times New Roman" w:eastAsia="Calibri" w:hAnsi="Times New Roman"/>
          <w:b/>
          <w:sz w:val="24"/>
          <w:szCs w:val="24"/>
          <w:lang w:val="en-IN"/>
        </w:rPr>
        <w:t>List of experiments</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1. To study biochemistry laboratory safety rules and guidelines</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2. Preparation of buffers</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3. Qualitative estimation of carbohydrates</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4. Qualitative estimation of proteins/amino acids</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5. Qualitative estimation of lipids</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6. Quantitative estimation of proteins by Lowry’s method</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7. Quantitative estimation of proteins by Bradford method</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8. Quantitative estimation of total sugars</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9. Quantitative estimation of reducing sugars by Nelson-Somoyogi’s method</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10. Solubility test for lipids</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 xml:space="preserve">11. To detect the presence of glycerol in given sample by acrolein method </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12. Characterization of lipids (Acid value, Saponification value and Iodine number)</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13. Extraction of lipids from tissues using Soxhlet’s apparatus</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14. To determine pka of acetic acid/glycine</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15. Subcellular fractionation of organelles from animal/plant tissue</w:t>
      </w:r>
    </w:p>
    <w:p w:rsidR="00A42EDF" w:rsidRPr="001E3901" w:rsidRDefault="00A42EDF" w:rsidP="00A42EDF">
      <w:pPr>
        <w:spacing w:after="0" w:line="240" w:lineRule="auto"/>
        <w:rPr>
          <w:rFonts w:ascii="Times New Roman" w:hAnsi="Times New Roman"/>
          <w:sz w:val="24"/>
          <w:szCs w:val="24"/>
        </w:rPr>
      </w:pPr>
      <w:r w:rsidRPr="001E3901">
        <w:rPr>
          <w:rFonts w:ascii="Times New Roman" w:hAnsi="Times New Roman"/>
          <w:sz w:val="24"/>
          <w:szCs w:val="24"/>
        </w:rPr>
        <w:t xml:space="preserve">16. To demonstrate: </w:t>
      </w:r>
      <w:r w:rsidRPr="001E3901">
        <w:rPr>
          <w:rFonts w:ascii="Times New Roman" w:hAnsi="Times New Roman"/>
          <w:w w:val="105"/>
          <w:sz w:val="24"/>
          <w:szCs w:val="24"/>
        </w:rPr>
        <w:t>Light microscopy, Fluorescence microscopy, Confocal microscopy, Electron microscopy (scanning and transmission)</w:t>
      </w:r>
    </w:p>
    <w:p w:rsidR="002358AE" w:rsidRPr="001E3901" w:rsidRDefault="002358AE" w:rsidP="002358AE">
      <w:pPr>
        <w:ind w:firstLine="720"/>
        <w:jc w:val="center"/>
        <w:rPr>
          <w:rFonts w:ascii="Times New Roman" w:hAnsi="Times New Roman"/>
          <w:b/>
          <w:bCs/>
        </w:rPr>
      </w:pPr>
    </w:p>
    <w:p w:rsidR="002358AE" w:rsidRPr="001E3901" w:rsidRDefault="002358AE" w:rsidP="002358AE">
      <w:pPr>
        <w:ind w:firstLine="720"/>
        <w:jc w:val="center"/>
        <w:rPr>
          <w:rFonts w:ascii="Times New Roman" w:hAnsi="Times New Roman"/>
          <w:b/>
          <w:bCs/>
        </w:rPr>
      </w:pPr>
    </w:p>
    <w:p w:rsidR="002358AE" w:rsidRPr="001E3901" w:rsidRDefault="002358AE" w:rsidP="002358AE">
      <w:pPr>
        <w:ind w:firstLine="720"/>
        <w:jc w:val="center"/>
        <w:rPr>
          <w:rFonts w:ascii="Times New Roman" w:hAnsi="Times New Roman"/>
          <w:b/>
          <w:bCs/>
        </w:rPr>
      </w:pPr>
    </w:p>
    <w:p w:rsidR="002358AE" w:rsidRPr="001E3901" w:rsidRDefault="002358AE" w:rsidP="002358AE">
      <w:pPr>
        <w:ind w:firstLine="720"/>
        <w:jc w:val="center"/>
        <w:rPr>
          <w:rFonts w:ascii="Times New Roman" w:hAnsi="Times New Roman"/>
          <w:b/>
          <w:bCs/>
        </w:rPr>
      </w:pPr>
    </w:p>
    <w:p w:rsidR="009B2144" w:rsidRPr="00F643F0" w:rsidRDefault="009B2144" w:rsidP="002B6976">
      <w:pPr>
        <w:rPr>
          <w:rFonts w:ascii="Times New Roman" w:hAnsi="Times New Roman"/>
          <w:b/>
          <w:bCs/>
          <w:sz w:val="24"/>
          <w:szCs w:val="24"/>
        </w:rPr>
      </w:pPr>
    </w:p>
    <w:p w:rsidR="002358AE" w:rsidRPr="00F643F0" w:rsidRDefault="002358AE" w:rsidP="00F643F0">
      <w:pPr>
        <w:spacing w:after="0"/>
        <w:ind w:firstLine="720"/>
        <w:rPr>
          <w:rFonts w:ascii="Times New Roman" w:hAnsi="Times New Roman"/>
          <w:b/>
          <w:color w:val="000000"/>
          <w:sz w:val="24"/>
          <w:szCs w:val="24"/>
        </w:rPr>
      </w:pPr>
      <w:r w:rsidRPr="00F643F0">
        <w:rPr>
          <w:rFonts w:ascii="Times New Roman" w:hAnsi="Times New Roman"/>
          <w:b/>
          <w:bCs/>
          <w:sz w:val="24"/>
          <w:szCs w:val="24"/>
        </w:rPr>
        <w:lastRenderedPageBreak/>
        <w:t>CO-PO Mapping Matrix for the course BCH-105</w:t>
      </w:r>
      <w:r w:rsidR="005E6B73" w:rsidRPr="00F643F0">
        <w:rPr>
          <w:rFonts w:ascii="Times New Roman" w:hAnsi="Times New Roman"/>
          <w:b/>
          <w:color w:val="000000"/>
          <w:sz w:val="24"/>
          <w:szCs w:val="24"/>
        </w:rPr>
        <w:t>(Practical-1)</w:t>
      </w:r>
    </w:p>
    <w:p w:rsidR="00F643F0" w:rsidRPr="00F643F0" w:rsidRDefault="00F643F0" w:rsidP="00F643F0">
      <w:pPr>
        <w:spacing w:after="0"/>
        <w:ind w:firstLine="720"/>
        <w:jc w:val="center"/>
        <w:rPr>
          <w:rFonts w:ascii="Times New Roman" w:hAnsi="Times New Roman"/>
          <w:b/>
          <w:bCs/>
          <w:sz w:val="24"/>
          <w:szCs w:val="24"/>
        </w:rPr>
      </w:pPr>
    </w:p>
    <w:tbl>
      <w:tblPr>
        <w:tblStyle w:val="TableGrid"/>
        <w:tblW w:w="0" w:type="auto"/>
        <w:tblInd w:w="288" w:type="dxa"/>
        <w:tblLook w:val="04A0"/>
      </w:tblPr>
      <w:tblGrid>
        <w:gridCol w:w="2085"/>
        <w:gridCol w:w="1021"/>
        <w:gridCol w:w="1021"/>
        <w:gridCol w:w="1023"/>
        <w:gridCol w:w="1023"/>
        <w:gridCol w:w="1023"/>
        <w:gridCol w:w="1060"/>
      </w:tblGrid>
      <w:tr w:rsidR="002358AE" w:rsidRPr="00F643F0" w:rsidTr="009B2144">
        <w:trPr>
          <w:trHeight w:val="230"/>
        </w:trPr>
        <w:tc>
          <w:tcPr>
            <w:tcW w:w="2085"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COs</w:t>
            </w:r>
          </w:p>
        </w:tc>
        <w:tc>
          <w:tcPr>
            <w:tcW w:w="1021"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PO1</w:t>
            </w:r>
          </w:p>
        </w:tc>
        <w:tc>
          <w:tcPr>
            <w:tcW w:w="1021"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PO2</w:t>
            </w:r>
          </w:p>
        </w:tc>
        <w:tc>
          <w:tcPr>
            <w:tcW w:w="102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PO3</w:t>
            </w:r>
          </w:p>
        </w:tc>
        <w:tc>
          <w:tcPr>
            <w:tcW w:w="102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PO4</w:t>
            </w:r>
          </w:p>
        </w:tc>
        <w:tc>
          <w:tcPr>
            <w:tcW w:w="102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PO5</w:t>
            </w:r>
          </w:p>
        </w:tc>
        <w:tc>
          <w:tcPr>
            <w:tcW w:w="1060"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PO6</w:t>
            </w:r>
          </w:p>
        </w:tc>
      </w:tr>
      <w:tr w:rsidR="002358AE" w:rsidRPr="00F643F0" w:rsidTr="009B2144">
        <w:trPr>
          <w:trHeight w:val="284"/>
        </w:trPr>
        <w:tc>
          <w:tcPr>
            <w:tcW w:w="2085"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BCH-105.1</w:t>
            </w:r>
          </w:p>
        </w:tc>
        <w:tc>
          <w:tcPr>
            <w:tcW w:w="1021"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021"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023" w:type="dxa"/>
          </w:tcPr>
          <w:p w:rsidR="002358AE" w:rsidRPr="00F643F0" w:rsidRDefault="00F643F0"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w:t>
            </w:r>
          </w:p>
        </w:tc>
        <w:tc>
          <w:tcPr>
            <w:tcW w:w="1023" w:type="dxa"/>
          </w:tcPr>
          <w:p w:rsidR="002358AE" w:rsidRPr="00F643F0" w:rsidRDefault="00086A7A"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1</w:t>
            </w:r>
          </w:p>
        </w:tc>
        <w:tc>
          <w:tcPr>
            <w:tcW w:w="102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060"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r>
      <w:tr w:rsidR="002358AE" w:rsidRPr="00F643F0" w:rsidTr="009B2144">
        <w:trPr>
          <w:trHeight w:val="284"/>
        </w:trPr>
        <w:tc>
          <w:tcPr>
            <w:tcW w:w="2085"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BCH-105.2</w:t>
            </w:r>
          </w:p>
        </w:tc>
        <w:tc>
          <w:tcPr>
            <w:tcW w:w="1021"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021"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023" w:type="dxa"/>
          </w:tcPr>
          <w:p w:rsidR="002358AE" w:rsidRPr="00F643F0" w:rsidRDefault="00F643F0"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w:t>
            </w:r>
          </w:p>
        </w:tc>
        <w:tc>
          <w:tcPr>
            <w:tcW w:w="1023" w:type="dxa"/>
          </w:tcPr>
          <w:p w:rsidR="002358AE" w:rsidRPr="00F643F0" w:rsidRDefault="00086A7A"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1</w:t>
            </w:r>
          </w:p>
        </w:tc>
        <w:tc>
          <w:tcPr>
            <w:tcW w:w="102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060"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r>
      <w:tr w:rsidR="002358AE" w:rsidRPr="00F643F0" w:rsidTr="009B2144">
        <w:trPr>
          <w:trHeight w:val="274"/>
        </w:trPr>
        <w:tc>
          <w:tcPr>
            <w:tcW w:w="2085"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BCH-105.3</w:t>
            </w:r>
          </w:p>
        </w:tc>
        <w:tc>
          <w:tcPr>
            <w:tcW w:w="1021"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021" w:type="dxa"/>
          </w:tcPr>
          <w:p w:rsidR="002358AE" w:rsidRPr="00F643F0" w:rsidRDefault="00F643F0"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w:t>
            </w:r>
          </w:p>
        </w:tc>
        <w:tc>
          <w:tcPr>
            <w:tcW w:w="102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023" w:type="dxa"/>
          </w:tcPr>
          <w:p w:rsidR="002358AE" w:rsidRPr="00F643F0" w:rsidRDefault="00F643F0"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w:t>
            </w:r>
          </w:p>
        </w:tc>
        <w:tc>
          <w:tcPr>
            <w:tcW w:w="1023" w:type="dxa"/>
          </w:tcPr>
          <w:p w:rsidR="002358AE" w:rsidRPr="00F643F0" w:rsidRDefault="00F643F0"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w:t>
            </w:r>
          </w:p>
        </w:tc>
        <w:tc>
          <w:tcPr>
            <w:tcW w:w="1060"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1</w:t>
            </w:r>
          </w:p>
        </w:tc>
      </w:tr>
      <w:tr w:rsidR="002358AE" w:rsidRPr="00F643F0" w:rsidTr="009B2144">
        <w:trPr>
          <w:trHeight w:val="284"/>
        </w:trPr>
        <w:tc>
          <w:tcPr>
            <w:tcW w:w="2085"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BCH-105.4</w:t>
            </w:r>
          </w:p>
        </w:tc>
        <w:tc>
          <w:tcPr>
            <w:tcW w:w="1021"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021"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023" w:type="dxa"/>
          </w:tcPr>
          <w:p w:rsidR="002358AE" w:rsidRPr="00F643F0" w:rsidRDefault="00F643F0"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w:t>
            </w:r>
          </w:p>
        </w:tc>
        <w:tc>
          <w:tcPr>
            <w:tcW w:w="1023" w:type="dxa"/>
          </w:tcPr>
          <w:p w:rsidR="002358AE" w:rsidRPr="00F643F0" w:rsidRDefault="00F643F0"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w:t>
            </w:r>
          </w:p>
        </w:tc>
        <w:tc>
          <w:tcPr>
            <w:tcW w:w="1023" w:type="dxa"/>
          </w:tcPr>
          <w:p w:rsidR="002358AE" w:rsidRPr="00F643F0" w:rsidRDefault="00F643F0"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w:t>
            </w:r>
          </w:p>
        </w:tc>
        <w:tc>
          <w:tcPr>
            <w:tcW w:w="1060"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r>
      <w:tr w:rsidR="002358AE" w:rsidRPr="00F643F0" w:rsidTr="009B2144">
        <w:trPr>
          <w:trHeight w:val="263"/>
        </w:trPr>
        <w:tc>
          <w:tcPr>
            <w:tcW w:w="2085"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Average</w:t>
            </w:r>
          </w:p>
        </w:tc>
        <w:tc>
          <w:tcPr>
            <w:tcW w:w="1021"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021"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2.</w:t>
            </w:r>
            <w:r w:rsidR="00086A7A" w:rsidRPr="00F643F0">
              <w:rPr>
                <w:rFonts w:ascii="Times New Roman" w:hAnsi="Times New Roman" w:cs="Times New Roman"/>
                <w:sz w:val="24"/>
                <w:szCs w:val="24"/>
              </w:rPr>
              <w:t>2</w:t>
            </w:r>
            <w:r w:rsidRPr="00F643F0">
              <w:rPr>
                <w:rFonts w:ascii="Times New Roman" w:hAnsi="Times New Roman" w:cs="Times New Roman"/>
                <w:sz w:val="24"/>
                <w:szCs w:val="24"/>
              </w:rPr>
              <w:t>5</w:t>
            </w:r>
          </w:p>
        </w:tc>
        <w:tc>
          <w:tcPr>
            <w:tcW w:w="102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0.75</w:t>
            </w:r>
          </w:p>
        </w:tc>
        <w:tc>
          <w:tcPr>
            <w:tcW w:w="1023" w:type="dxa"/>
          </w:tcPr>
          <w:p w:rsidR="002358AE" w:rsidRPr="00F643F0" w:rsidRDefault="00086A7A"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0.5</w:t>
            </w:r>
          </w:p>
        </w:tc>
        <w:tc>
          <w:tcPr>
            <w:tcW w:w="102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1.5</w:t>
            </w:r>
          </w:p>
        </w:tc>
        <w:tc>
          <w:tcPr>
            <w:tcW w:w="1060"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2.5</w:t>
            </w:r>
          </w:p>
        </w:tc>
      </w:tr>
    </w:tbl>
    <w:p w:rsidR="002358AE" w:rsidRPr="00F643F0" w:rsidRDefault="002358AE" w:rsidP="00F643F0">
      <w:pPr>
        <w:spacing w:after="0"/>
        <w:ind w:firstLine="720"/>
        <w:jc w:val="center"/>
        <w:rPr>
          <w:rFonts w:ascii="Times New Roman" w:hAnsi="Times New Roman"/>
          <w:b/>
          <w:sz w:val="24"/>
          <w:szCs w:val="24"/>
          <w:u w:val="single"/>
        </w:rPr>
      </w:pPr>
    </w:p>
    <w:p w:rsidR="002358AE" w:rsidRPr="00F643F0" w:rsidRDefault="002358AE" w:rsidP="00F643F0">
      <w:pPr>
        <w:spacing w:after="0"/>
        <w:ind w:firstLine="720"/>
        <w:rPr>
          <w:rFonts w:ascii="Times New Roman" w:hAnsi="Times New Roman"/>
          <w:b/>
          <w:color w:val="000000"/>
          <w:sz w:val="24"/>
          <w:szCs w:val="24"/>
        </w:rPr>
      </w:pPr>
      <w:r w:rsidRPr="00F643F0">
        <w:rPr>
          <w:rFonts w:ascii="Times New Roman" w:hAnsi="Times New Roman"/>
          <w:b/>
          <w:bCs/>
          <w:sz w:val="24"/>
          <w:szCs w:val="24"/>
        </w:rPr>
        <w:t>CO-PSO Mapping Matrix for the course BCH-105</w:t>
      </w:r>
      <w:r w:rsidR="005E6B73" w:rsidRPr="00F643F0">
        <w:rPr>
          <w:rFonts w:ascii="Times New Roman" w:hAnsi="Times New Roman"/>
          <w:b/>
          <w:color w:val="000000"/>
          <w:sz w:val="24"/>
          <w:szCs w:val="24"/>
        </w:rPr>
        <w:t>(Practical-1)</w:t>
      </w:r>
    </w:p>
    <w:p w:rsidR="00F643F0" w:rsidRPr="00F643F0" w:rsidRDefault="00F643F0" w:rsidP="00F643F0">
      <w:pPr>
        <w:spacing w:after="0"/>
        <w:ind w:firstLine="720"/>
        <w:jc w:val="center"/>
        <w:rPr>
          <w:rFonts w:ascii="Times New Roman" w:hAnsi="Times New Roman"/>
          <w:b/>
          <w:bCs/>
          <w:sz w:val="24"/>
          <w:szCs w:val="24"/>
        </w:rPr>
      </w:pPr>
    </w:p>
    <w:tbl>
      <w:tblPr>
        <w:tblStyle w:val="TableGrid"/>
        <w:tblW w:w="0" w:type="auto"/>
        <w:tblInd w:w="198" w:type="dxa"/>
        <w:tblLook w:val="04A0"/>
      </w:tblPr>
      <w:tblGrid>
        <w:gridCol w:w="2332"/>
        <w:gridCol w:w="1513"/>
        <w:gridCol w:w="1512"/>
        <w:gridCol w:w="1512"/>
        <w:gridCol w:w="1513"/>
      </w:tblGrid>
      <w:tr w:rsidR="002358AE" w:rsidRPr="00F643F0" w:rsidTr="009B2144">
        <w:trPr>
          <w:trHeight w:val="276"/>
        </w:trPr>
        <w:tc>
          <w:tcPr>
            <w:tcW w:w="233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COs</w:t>
            </w:r>
          </w:p>
        </w:tc>
        <w:tc>
          <w:tcPr>
            <w:tcW w:w="151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PSO1</w:t>
            </w:r>
          </w:p>
        </w:tc>
        <w:tc>
          <w:tcPr>
            <w:tcW w:w="151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PSO2</w:t>
            </w:r>
          </w:p>
        </w:tc>
        <w:tc>
          <w:tcPr>
            <w:tcW w:w="151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PSO3</w:t>
            </w:r>
          </w:p>
        </w:tc>
        <w:tc>
          <w:tcPr>
            <w:tcW w:w="151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PSO4</w:t>
            </w:r>
          </w:p>
        </w:tc>
      </w:tr>
      <w:tr w:rsidR="002358AE" w:rsidRPr="00F643F0" w:rsidTr="009B2144">
        <w:trPr>
          <w:trHeight w:val="276"/>
        </w:trPr>
        <w:tc>
          <w:tcPr>
            <w:tcW w:w="233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BCH-105.1</w:t>
            </w:r>
          </w:p>
        </w:tc>
        <w:tc>
          <w:tcPr>
            <w:tcW w:w="151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51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51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2</w:t>
            </w:r>
          </w:p>
        </w:tc>
        <w:tc>
          <w:tcPr>
            <w:tcW w:w="151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1</w:t>
            </w:r>
          </w:p>
        </w:tc>
      </w:tr>
      <w:tr w:rsidR="002358AE" w:rsidRPr="00F643F0" w:rsidTr="009B2144">
        <w:trPr>
          <w:trHeight w:val="233"/>
        </w:trPr>
        <w:tc>
          <w:tcPr>
            <w:tcW w:w="233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BCH-105.2</w:t>
            </w:r>
          </w:p>
        </w:tc>
        <w:tc>
          <w:tcPr>
            <w:tcW w:w="151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51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51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2</w:t>
            </w:r>
          </w:p>
        </w:tc>
        <w:tc>
          <w:tcPr>
            <w:tcW w:w="151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1</w:t>
            </w:r>
          </w:p>
        </w:tc>
      </w:tr>
      <w:tr w:rsidR="002358AE" w:rsidRPr="00F643F0" w:rsidTr="009B2144">
        <w:trPr>
          <w:trHeight w:val="181"/>
        </w:trPr>
        <w:tc>
          <w:tcPr>
            <w:tcW w:w="233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BCH-105.3</w:t>
            </w:r>
          </w:p>
        </w:tc>
        <w:tc>
          <w:tcPr>
            <w:tcW w:w="151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51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51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2</w:t>
            </w:r>
          </w:p>
        </w:tc>
        <w:tc>
          <w:tcPr>
            <w:tcW w:w="151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1</w:t>
            </w:r>
          </w:p>
        </w:tc>
      </w:tr>
      <w:tr w:rsidR="002358AE" w:rsidRPr="00F643F0" w:rsidTr="009B2144">
        <w:trPr>
          <w:trHeight w:val="207"/>
        </w:trPr>
        <w:tc>
          <w:tcPr>
            <w:tcW w:w="233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BCH-105.4</w:t>
            </w:r>
          </w:p>
        </w:tc>
        <w:tc>
          <w:tcPr>
            <w:tcW w:w="151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51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51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2</w:t>
            </w:r>
          </w:p>
        </w:tc>
        <w:tc>
          <w:tcPr>
            <w:tcW w:w="1513" w:type="dxa"/>
          </w:tcPr>
          <w:p w:rsidR="002358AE" w:rsidRPr="00F643F0" w:rsidRDefault="00086A7A"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2</w:t>
            </w:r>
          </w:p>
        </w:tc>
      </w:tr>
      <w:tr w:rsidR="002358AE" w:rsidRPr="00F643F0" w:rsidTr="009B2144">
        <w:trPr>
          <w:trHeight w:val="146"/>
        </w:trPr>
        <w:tc>
          <w:tcPr>
            <w:tcW w:w="233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Average</w:t>
            </w:r>
          </w:p>
        </w:tc>
        <w:tc>
          <w:tcPr>
            <w:tcW w:w="151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51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3</w:t>
            </w:r>
          </w:p>
        </w:tc>
        <w:tc>
          <w:tcPr>
            <w:tcW w:w="1512"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2</w:t>
            </w:r>
          </w:p>
        </w:tc>
        <w:tc>
          <w:tcPr>
            <w:tcW w:w="1513" w:type="dxa"/>
          </w:tcPr>
          <w:p w:rsidR="002358AE" w:rsidRPr="00F643F0" w:rsidRDefault="002358AE" w:rsidP="00F643F0">
            <w:pPr>
              <w:spacing w:after="0"/>
              <w:jc w:val="center"/>
              <w:rPr>
                <w:rFonts w:ascii="Times New Roman" w:hAnsi="Times New Roman" w:cs="Times New Roman"/>
                <w:sz w:val="24"/>
                <w:szCs w:val="24"/>
              </w:rPr>
            </w:pPr>
            <w:r w:rsidRPr="00F643F0">
              <w:rPr>
                <w:rFonts w:ascii="Times New Roman" w:hAnsi="Times New Roman" w:cs="Times New Roman"/>
                <w:sz w:val="24"/>
                <w:szCs w:val="24"/>
              </w:rPr>
              <w:t>1.</w:t>
            </w:r>
            <w:r w:rsidR="00086A7A" w:rsidRPr="00F643F0">
              <w:rPr>
                <w:rFonts w:ascii="Times New Roman" w:hAnsi="Times New Roman" w:cs="Times New Roman"/>
                <w:sz w:val="24"/>
                <w:szCs w:val="24"/>
              </w:rPr>
              <w:t>2</w:t>
            </w:r>
            <w:r w:rsidRPr="00F643F0">
              <w:rPr>
                <w:rFonts w:ascii="Times New Roman" w:hAnsi="Times New Roman" w:cs="Times New Roman"/>
                <w:sz w:val="24"/>
                <w:szCs w:val="24"/>
              </w:rPr>
              <w:t>5</w:t>
            </w:r>
          </w:p>
        </w:tc>
      </w:tr>
    </w:tbl>
    <w:p w:rsidR="002358AE" w:rsidRPr="001E3901" w:rsidRDefault="002358AE" w:rsidP="002358AE">
      <w:pPr>
        <w:pStyle w:val="Heading1"/>
        <w:tabs>
          <w:tab w:val="left" w:pos="7230"/>
        </w:tabs>
        <w:spacing w:before="96" w:line="252" w:lineRule="auto"/>
        <w:ind w:right="3192"/>
        <w:rPr>
          <w:sz w:val="28"/>
          <w:szCs w:val="28"/>
        </w:rPr>
      </w:pPr>
    </w:p>
    <w:p w:rsidR="00A42EDF" w:rsidRPr="001E3901" w:rsidRDefault="00A42EDF" w:rsidP="00A42EDF">
      <w:pPr>
        <w:rPr>
          <w:rFonts w:ascii="Times New Roman" w:hAnsi="Times New Roman"/>
        </w:rPr>
      </w:pPr>
    </w:p>
    <w:p w:rsidR="00A42EDF" w:rsidRPr="001E3901" w:rsidRDefault="00A42EDF" w:rsidP="0078136F">
      <w:pPr>
        <w:spacing w:after="0" w:line="240" w:lineRule="auto"/>
        <w:ind w:right="467"/>
        <w:jc w:val="center"/>
        <w:rPr>
          <w:rFonts w:ascii="Times New Roman" w:hAnsi="Times New Roman"/>
          <w:b/>
          <w:i/>
          <w:sz w:val="24"/>
          <w:szCs w:val="24"/>
          <w:u w:val="single"/>
        </w:rPr>
      </w:pPr>
    </w:p>
    <w:p w:rsidR="00A42EDF" w:rsidRPr="001E3901" w:rsidRDefault="00A42EDF" w:rsidP="0078136F">
      <w:pPr>
        <w:spacing w:after="0" w:line="240" w:lineRule="auto"/>
        <w:ind w:right="467"/>
        <w:jc w:val="center"/>
        <w:rPr>
          <w:rFonts w:ascii="Times New Roman" w:hAnsi="Times New Roman"/>
          <w:b/>
          <w:i/>
          <w:sz w:val="24"/>
          <w:szCs w:val="24"/>
          <w:u w:val="single"/>
        </w:rPr>
      </w:pPr>
    </w:p>
    <w:p w:rsidR="00A42EDF" w:rsidRPr="001E3901" w:rsidRDefault="00A42EDF" w:rsidP="0078136F">
      <w:pPr>
        <w:spacing w:after="0" w:line="240" w:lineRule="auto"/>
        <w:ind w:right="467"/>
        <w:jc w:val="center"/>
        <w:rPr>
          <w:rFonts w:ascii="Times New Roman" w:hAnsi="Times New Roman"/>
          <w:b/>
          <w:i/>
          <w:sz w:val="24"/>
          <w:szCs w:val="24"/>
          <w:u w:val="single"/>
        </w:rPr>
      </w:pPr>
    </w:p>
    <w:p w:rsidR="00A42EDF" w:rsidRPr="001E3901" w:rsidRDefault="00A42EDF" w:rsidP="0078136F">
      <w:pPr>
        <w:spacing w:after="0" w:line="240" w:lineRule="auto"/>
        <w:ind w:right="467"/>
        <w:jc w:val="center"/>
        <w:rPr>
          <w:rFonts w:ascii="Times New Roman" w:hAnsi="Times New Roman"/>
          <w:b/>
          <w:i/>
          <w:sz w:val="24"/>
          <w:szCs w:val="24"/>
          <w:u w:val="single"/>
        </w:rPr>
      </w:pPr>
    </w:p>
    <w:p w:rsidR="002358AE" w:rsidRPr="001E3901" w:rsidRDefault="002358AE" w:rsidP="0078136F">
      <w:pPr>
        <w:spacing w:after="0" w:line="240" w:lineRule="auto"/>
        <w:ind w:right="467"/>
        <w:jc w:val="center"/>
        <w:rPr>
          <w:rFonts w:ascii="Times New Roman" w:hAnsi="Times New Roman"/>
          <w:b/>
          <w:i/>
          <w:sz w:val="24"/>
          <w:szCs w:val="24"/>
          <w:u w:val="single"/>
        </w:rPr>
      </w:pPr>
    </w:p>
    <w:p w:rsidR="002358AE" w:rsidRPr="001E3901" w:rsidRDefault="002358AE" w:rsidP="0078136F">
      <w:pPr>
        <w:spacing w:after="0" w:line="240" w:lineRule="auto"/>
        <w:ind w:right="467"/>
        <w:jc w:val="center"/>
        <w:rPr>
          <w:rFonts w:ascii="Times New Roman" w:hAnsi="Times New Roman"/>
          <w:b/>
          <w:i/>
          <w:sz w:val="24"/>
          <w:szCs w:val="24"/>
          <w:u w:val="single"/>
        </w:rPr>
      </w:pPr>
    </w:p>
    <w:p w:rsidR="002358AE" w:rsidRPr="001E3901" w:rsidRDefault="002358AE" w:rsidP="0078136F">
      <w:pPr>
        <w:spacing w:after="0" w:line="240" w:lineRule="auto"/>
        <w:ind w:right="467"/>
        <w:jc w:val="center"/>
        <w:rPr>
          <w:rFonts w:ascii="Times New Roman" w:hAnsi="Times New Roman"/>
          <w:b/>
          <w:i/>
          <w:sz w:val="24"/>
          <w:szCs w:val="24"/>
          <w:u w:val="single"/>
        </w:rPr>
      </w:pPr>
    </w:p>
    <w:p w:rsidR="002358AE" w:rsidRPr="001E3901" w:rsidRDefault="002358AE" w:rsidP="0078136F">
      <w:pPr>
        <w:spacing w:after="0" w:line="240" w:lineRule="auto"/>
        <w:ind w:right="467"/>
        <w:jc w:val="center"/>
        <w:rPr>
          <w:rFonts w:ascii="Times New Roman" w:hAnsi="Times New Roman"/>
          <w:b/>
          <w:i/>
          <w:sz w:val="24"/>
          <w:szCs w:val="24"/>
          <w:u w:val="single"/>
        </w:rPr>
      </w:pPr>
    </w:p>
    <w:p w:rsidR="002358AE" w:rsidRPr="001E3901" w:rsidRDefault="002358AE" w:rsidP="0078136F">
      <w:pPr>
        <w:spacing w:after="0" w:line="240" w:lineRule="auto"/>
        <w:ind w:right="467"/>
        <w:jc w:val="center"/>
        <w:rPr>
          <w:rFonts w:ascii="Times New Roman" w:hAnsi="Times New Roman"/>
          <w:b/>
          <w:i/>
          <w:sz w:val="24"/>
          <w:szCs w:val="24"/>
          <w:u w:val="single"/>
        </w:rPr>
      </w:pPr>
    </w:p>
    <w:p w:rsidR="002358AE" w:rsidRPr="001E3901" w:rsidRDefault="002358AE" w:rsidP="0078136F">
      <w:pPr>
        <w:spacing w:after="0" w:line="240" w:lineRule="auto"/>
        <w:ind w:right="467"/>
        <w:jc w:val="center"/>
        <w:rPr>
          <w:rFonts w:ascii="Times New Roman" w:hAnsi="Times New Roman"/>
          <w:b/>
          <w:i/>
          <w:sz w:val="24"/>
          <w:szCs w:val="24"/>
          <w:u w:val="single"/>
        </w:rPr>
      </w:pPr>
    </w:p>
    <w:p w:rsidR="002358AE" w:rsidRPr="001E3901" w:rsidRDefault="002358AE" w:rsidP="0078136F">
      <w:pPr>
        <w:spacing w:after="0" w:line="240" w:lineRule="auto"/>
        <w:ind w:right="467"/>
        <w:jc w:val="center"/>
        <w:rPr>
          <w:rFonts w:ascii="Times New Roman" w:hAnsi="Times New Roman"/>
          <w:b/>
          <w:i/>
          <w:sz w:val="24"/>
          <w:szCs w:val="24"/>
          <w:u w:val="single"/>
        </w:rPr>
      </w:pPr>
    </w:p>
    <w:p w:rsidR="002358AE" w:rsidRPr="001E3901" w:rsidRDefault="002358AE" w:rsidP="0078136F">
      <w:pPr>
        <w:spacing w:after="0" w:line="240" w:lineRule="auto"/>
        <w:ind w:right="467"/>
        <w:jc w:val="center"/>
        <w:rPr>
          <w:rFonts w:ascii="Times New Roman" w:hAnsi="Times New Roman"/>
          <w:b/>
          <w:i/>
          <w:sz w:val="24"/>
          <w:szCs w:val="24"/>
          <w:u w:val="single"/>
        </w:rPr>
      </w:pPr>
    </w:p>
    <w:p w:rsidR="002358AE" w:rsidRPr="001E3901" w:rsidRDefault="002358AE" w:rsidP="0078136F">
      <w:pPr>
        <w:spacing w:after="0" w:line="240" w:lineRule="auto"/>
        <w:ind w:right="467"/>
        <w:jc w:val="center"/>
        <w:rPr>
          <w:rFonts w:ascii="Times New Roman" w:hAnsi="Times New Roman"/>
          <w:b/>
          <w:i/>
          <w:sz w:val="24"/>
          <w:szCs w:val="24"/>
          <w:u w:val="single"/>
        </w:rPr>
      </w:pPr>
    </w:p>
    <w:p w:rsidR="00A42EDF" w:rsidRPr="001E3901" w:rsidRDefault="00A42EDF" w:rsidP="0078136F">
      <w:pPr>
        <w:spacing w:after="0" w:line="240" w:lineRule="auto"/>
        <w:ind w:right="467"/>
        <w:jc w:val="center"/>
        <w:rPr>
          <w:rFonts w:ascii="Times New Roman" w:hAnsi="Times New Roman"/>
          <w:b/>
          <w:i/>
          <w:sz w:val="24"/>
          <w:szCs w:val="24"/>
          <w:u w:val="single"/>
        </w:rPr>
      </w:pPr>
    </w:p>
    <w:p w:rsidR="00A42EDF" w:rsidRPr="001E3901" w:rsidRDefault="00A42EDF" w:rsidP="0078136F">
      <w:pPr>
        <w:spacing w:after="0" w:line="240" w:lineRule="auto"/>
        <w:ind w:right="467"/>
        <w:jc w:val="center"/>
        <w:rPr>
          <w:rFonts w:ascii="Times New Roman" w:hAnsi="Times New Roman"/>
          <w:b/>
          <w:i/>
          <w:sz w:val="24"/>
          <w:szCs w:val="24"/>
          <w:u w:val="single"/>
        </w:rPr>
      </w:pPr>
    </w:p>
    <w:p w:rsidR="00D83FB6" w:rsidRPr="001E3901" w:rsidRDefault="00D83FB6" w:rsidP="0078136F">
      <w:pPr>
        <w:spacing w:after="0" w:line="240" w:lineRule="auto"/>
        <w:ind w:right="467"/>
        <w:jc w:val="center"/>
        <w:rPr>
          <w:rFonts w:ascii="Times New Roman" w:hAnsi="Times New Roman"/>
          <w:b/>
          <w:i/>
          <w:sz w:val="24"/>
          <w:szCs w:val="24"/>
          <w:u w:val="single"/>
        </w:rPr>
      </w:pPr>
    </w:p>
    <w:p w:rsidR="00D83FB6" w:rsidRPr="001E3901" w:rsidRDefault="00D83FB6" w:rsidP="0078136F">
      <w:pPr>
        <w:spacing w:after="0" w:line="240" w:lineRule="auto"/>
        <w:ind w:right="467"/>
        <w:jc w:val="center"/>
        <w:rPr>
          <w:rFonts w:ascii="Times New Roman" w:hAnsi="Times New Roman"/>
          <w:b/>
          <w:i/>
          <w:sz w:val="24"/>
          <w:szCs w:val="24"/>
          <w:u w:val="single"/>
        </w:rPr>
      </w:pPr>
    </w:p>
    <w:p w:rsidR="00D83FB6" w:rsidRPr="001E3901" w:rsidRDefault="00D83FB6" w:rsidP="0078136F">
      <w:pPr>
        <w:spacing w:after="0" w:line="240" w:lineRule="auto"/>
        <w:ind w:right="467"/>
        <w:jc w:val="center"/>
        <w:rPr>
          <w:rFonts w:ascii="Times New Roman" w:hAnsi="Times New Roman"/>
          <w:b/>
          <w:i/>
          <w:sz w:val="24"/>
          <w:szCs w:val="24"/>
          <w:u w:val="single"/>
        </w:rPr>
      </w:pPr>
    </w:p>
    <w:p w:rsidR="00D83FB6" w:rsidRDefault="00D83FB6" w:rsidP="0078136F">
      <w:pPr>
        <w:spacing w:after="0" w:line="240" w:lineRule="auto"/>
        <w:ind w:right="467"/>
        <w:jc w:val="center"/>
        <w:rPr>
          <w:rFonts w:ascii="Times New Roman" w:hAnsi="Times New Roman"/>
          <w:b/>
          <w:i/>
          <w:sz w:val="24"/>
          <w:szCs w:val="24"/>
          <w:u w:val="single"/>
        </w:rPr>
      </w:pPr>
    </w:p>
    <w:p w:rsidR="00F514B1" w:rsidRDefault="00F514B1" w:rsidP="0078136F">
      <w:pPr>
        <w:spacing w:after="0" w:line="240" w:lineRule="auto"/>
        <w:ind w:right="467"/>
        <w:jc w:val="center"/>
        <w:rPr>
          <w:rFonts w:ascii="Times New Roman" w:hAnsi="Times New Roman"/>
          <w:b/>
          <w:i/>
          <w:sz w:val="24"/>
          <w:szCs w:val="24"/>
          <w:u w:val="single"/>
        </w:rPr>
      </w:pPr>
    </w:p>
    <w:p w:rsidR="00F514B1" w:rsidRPr="001E3901" w:rsidRDefault="00F514B1" w:rsidP="0078136F">
      <w:pPr>
        <w:spacing w:after="0" w:line="240" w:lineRule="auto"/>
        <w:ind w:right="467"/>
        <w:jc w:val="center"/>
        <w:rPr>
          <w:rFonts w:ascii="Times New Roman" w:hAnsi="Times New Roman"/>
          <w:b/>
          <w:i/>
          <w:sz w:val="24"/>
          <w:szCs w:val="24"/>
          <w:u w:val="single"/>
        </w:rPr>
      </w:pPr>
    </w:p>
    <w:p w:rsidR="00D83FB6" w:rsidRPr="001E3901" w:rsidRDefault="00D83FB6" w:rsidP="0078136F">
      <w:pPr>
        <w:spacing w:after="0" w:line="240" w:lineRule="auto"/>
        <w:ind w:right="467"/>
        <w:jc w:val="center"/>
        <w:rPr>
          <w:rFonts w:ascii="Times New Roman" w:hAnsi="Times New Roman"/>
          <w:b/>
          <w:i/>
          <w:sz w:val="24"/>
          <w:szCs w:val="24"/>
          <w:u w:val="single"/>
        </w:rPr>
      </w:pPr>
    </w:p>
    <w:p w:rsidR="00D83FB6" w:rsidRPr="001E3901" w:rsidRDefault="00D83FB6" w:rsidP="00F643F0">
      <w:pPr>
        <w:spacing w:after="0" w:line="240" w:lineRule="auto"/>
        <w:ind w:right="467"/>
        <w:rPr>
          <w:rFonts w:ascii="Times New Roman" w:hAnsi="Times New Roman"/>
          <w:b/>
          <w:i/>
          <w:sz w:val="24"/>
          <w:szCs w:val="24"/>
          <w:u w:val="single"/>
        </w:rPr>
      </w:pPr>
    </w:p>
    <w:p w:rsidR="0078136F" w:rsidRPr="001E3901" w:rsidRDefault="0078136F" w:rsidP="0078136F">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lastRenderedPageBreak/>
        <w:t>Core</w:t>
      </w:r>
    </w:p>
    <w:p w:rsidR="0078136F" w:rsidRPr="001E3901" w:rsidRDefault="0078136F" w:rsidP="0078136F">
      <w:pPr>
        <w:spacing w:after="0"/>
        <w:ind w:right="467"/>
        <w:jc w:val="center"/>
        <w:rPr>
          <w:rFonts w:ascii="Times New Roman" w:hAnsi="Times New Roman"/>
          <w:b/>
          <w:sz w:val="24"/>
          <w:szCs w:val="24"/>
        </w:rPr>
      </w:pPr>
      <w:r w:rsidRPr="001E3901">
        <w:rPr>
          <w:rFonts w:ascii="Times New Roman" w:hAnsi="Times New Roman"/>
          <w:b/>
          <w:sz w:val="24"/>
          <w:szCs w:val="24"/>
        </w:rPr>
        <w:t>M.Sc. (Biochemistry) Semester - I</w:t>
      </w:r>
    </w:p>
    <w:p w:rsidR="0078136F" w:rsidRPr="001E3901" w:rsidRDefault="0078136F" w:rsidP="0078136F">
      <w:pPr>
        <w:keepNext/>
        <w:spacing w:after="0" w:line="240" w:lineRule="auto"/>
        <w:ind w:right="467"/>
        <w:jc w:val="center"/>
        <w:outlineLvl w:val="1"/>
        <w:rPr>
          <w:rFonts w:ascii="Times New Roman" w:hAnsi="Times New Roman"/>
          <w:b/>
          <w:sz w:val="24"/>
          <w:szCs w:val="24"/>
        </w:rPr>
      </w:pPr>
      <w:r w:rsidRPr="001E3901">
        <w:rPr>
          <w:rFonts w:ascii="Times New Roman" w:hAnsi="Times New Roman"/>
          <w:b/>
          <w:sz w:val="24"/>
          <w:szCs w:val="24"/>
        </w:rPr>
        <w:t>Paper: BCH –106</w:t>
      </w:r>
    </w:p>
    <w:p w:rsidR="0078136F" w:rsidRPr="001E3901" w:rsidRDefault="0078136F" w:rsidP="0078136F">
      <w:pPr>
        <w:jc w:val="center"/>
        <w:rPr>
          <w:rFonts w:ascii="Times New Roman" w:eastAsia="Calibri" w:hAnsi="Times New Roman"/>
          <w:b/>
          <w:sz w:val="24"/>
          <w:szCs w:val="24"/>
          <w:lang w:val="en-IN"/>
        </w:rPr>
      </w:pPr>
      <w:r w:rsidRPr="001E3901">
        <w:rPr>
          <w:rFonts w:ascii="Times New Roman" w:eastAsia="Calibri" w:hAnsi="Times New Roman"/>
          <w:b/>
          <w:sz w:val="24"/>
          <w:szCs w:val="24"/>
          <w:lang w:val="en-IN"/>
        </w:rPr>
        <w:t>Practical-2 (Based on papers BCH-103 and BCH-104)</w:t>
      </w:r>
    </w:p>
    <w:p w:rsidR="002639BE" w:rsidRDefault="002639BE" w:rsidP="00674088">
      <w:pPr>
        <w:pStyle w:val="Heading2"/>
        <w:ind w:right="467"/>
        <w:jc w:val="both"/>
        <w:rPr>
          <w:sz w:val="24"/>
          <w:szCs w:val="24"/>
        </w:rPr>
      </w:pPr>
      <w:r>
        <w:rPr>
          <w:sz w:val="24"/>
          <w:szCs w:val="24"/>
        </w:rPr>
        <w:t>Total Marks: 100</w:t>
      </w:r>
    </w:p>
    <w:p w:rsidR="00674088" w:rsidRPr="001E3901" w:rsidRDefault="002639BE" w:rsidP="00674088">
      <w:pPr>
        <w:pStyle w:val="Heading2"/>
        <w:ind w:right="467"/>
        <w:jc w:val="both"/>
        <w:rPr>
          <w:sz w:val="24"/>
          <w:szCs w:val="24"/>
        </w:rPr>
      </w:pPr>
      <w:r>
        <w:rPr>
          <w:sz w:val="24"/>
          <w:szCs w:val="24"/>
        </w:rPr>
        <w:t>External</w:t>
      </w:r>
      <w:r w:rsidR="00674088" w:rsidRPr="001E3901">
        <w:rPr>
          <w:sz w:val="24"/>
          <w:szCs w:val="24"/>
        </w:rPr>
        <w:t xml:space="preserve"> Marks: 80</w:t>
      </w:r>
      <w:r w:rsidR="00674088" w:rsidRPr="001E3901">
        <w:rPr>
          <w:sz w:val="24"/>
          <w:szCs w:val="24"/>
        </w:rPr>
        <w:tab/>
      </w:r>
      <w:r w:rsidR="00674088" w:rsidRPr="001E3901">
        <w:rPr>
          <w:sz w:val="24"/>
          <w:szCs w:val="24"/>
        </w:rPr>
        <w:tab/>
      </w:r>
      <w:r w:rsidR="00674088" w:rsidRPr="001E3901">
        <w:rPr>
          <w:sz w:val="24"/>
          <w:szCs w:val="24"/>
        </w:rPr>
        <w:tab/>
      </w:r>
      <w:r w:rsidR="00674088" w:rsidRPr="001E3901">
        <w:rPr>
          <w:sz w:val="24"/>
          <w:szCs w:val="24"/>
        </w:rPr>
        <w:tab/>
      </w:r>
      <w:r w:rsidR="00674088" w:rsidRPr="001E3901">
        <w:rPr>
          <w:sz w:val="24"/>
          <w:szCs w:val="24"/>
        </w:rPr>
        <w:tab/>
      </w:r>
      <w:r w:rsidR="00674088" w:rsidRPr="001E3901">
        <w:rPr>
          <w:sz w:val="24"/>
          <w:szCs w:val="24"/>
        </w:rPr>
        <w:tab/>
      </w:r>
      <w:r w:rsidR="00674088" w:rsidRPr="001E3901">
        <w:rPr>
          <w:sz w:val="24"/>
          <w:szCs w:val="24"/>
        </w:rPr>
        <w:tab/>
        <w:t>Time allowed: 8hrs</w:t>
      </w:r>
    </w:p>
    <w:p w:rsidR="00674088" w:rsidRPr="001E3901" w:rsidRDefault="00F27AD5" w:rsidP="00674088">
      <w:pPr>
        <w:rPr>
          <w:rFonts w:ascii="Times New Roman" w:hAnsi="Times New Roman"/>
          <w:b/>
        </w:rPr>
      </w:pPr>
      <w:r w:rsidRPr="00F27AD5">
        <w:rPr>
          <w:rFonts w:ascii="Times New Roman" w:hAnsi="Times New Roman"/>
          <w:b/>
          <w:noProof/>
          <w:sz w:val="24"/>
          <w:szCs w:val="24"/>
        </w:rPr>
        <w:pict>
          <v:shape id="Text Box 67" o:spid="_x0000_s1031" type="#_x0000_t202" style="position:absolute;margin-left:3.45pt;margin-top:22.8pt;width:476.3pt;height:150.9pt;z-index:251672576;visibility:visible;mso-width-relative:margin;mso-height-relative:margin" fillcolor="white [3201]" strokeweight=".5pt">
            <v:textbox>
              <w:txbxContent>
                <w:p w:rsidR="008308F2" w:rsidRPr="001E3901" w:rsidRDefault="008308F2" w:rsidP="002A17E7">
                  <w:pPr>
                    <w:spacing w:after="0" w:line="240" w:lineRule="auto"/>
                    <w:jc w:val="both"/>
                    <w:rPr>
                      <w:rFonts w:ascii="Times New Roman" w:hAnsi="Times New Roman"/>
                    </w:rPr>
                  </w:pPr>
                  <w:r w:rsidRPr="001E3901">
                    <w:rPr>
                      <w:rFonts w:ascii="Times New Roman" w:hAnsi="Times New Roman"/>
                      <w:b/>
                    </w:rPr>
                    <w:t>Course Outcomes:</w:t>
                  </w:r>
                </w:p>
                <w:p w:rsidR="008308F2" w:rsidRPr="001E3901" w:rsidRDefault="008308F2" w:rsidP="002A17E7">
                  <w:pPr>
                    <w:spacing w:after="0"/>
                    <w:jc w:val="both"/>
                    <w:rPr>
                      <w:rFonts w:ascii="Times New Roman" w:hAnsi="Times New Roman"/>
                      <w:sz w:val="24"/>
                      <w:szCs w:val="24"/>
                    </w:rPr>
                  </w:pPr>
                  <w:r w:rsidRPr="001E3901">
                    <w:rPr>
                      <w:rFonts w:ascii="Times New Roman" w:hAnsi="Times New Roman"/>
                      <w:sz w:val="24"/>
                      <w:szCs w:val="24"/>
                    </w:rPr>
                    <w:t>After completion of the course, the students will be able to:</w:t>
                  </w:r>
                </w:p>
                <w:p w:rsidR="008308F2" w:rsidRPr="001E3901" w:rsidRDefault="008308F2" w:rsidP="002A17E7">
                  <w:pPr>
                    <w:numPr>
                      <w:ilvl w:val="0"/>
                      <w:numId w:val="45"/>
                    </w:numPr>
                    <w:contextualSpacing/>
                    <w:jc w:val="both"/>
                    <w:rPr>
                      <w:rFonts w:ascii="Times New Roman" w:eastAsia="Calibri" w:hAnsi="Times New Roman"/>
                      <w:sz w:val="24"/>
                      <w:szCs w:val="24"/>
                      <w:lang w:val="en-IN"/>
                    </w:rPr>
                  </w:pPr>
                  <w:r w:rsidRPr="001E3901">
                    <w:rPr>
                      <w:rFonts w:ascii="Times New Roman" w:eastAsia="Calibri" w:hAnsi="Times New Roman"/>
                      <w:sz w:val="24"/>
                      <w:szCs w:val="24"/>
                      <w:lang w:val="en-IN"/>
                    </w:rPr>
                    <w:t>Well acquainted with the titration and spectrophotometric estimation of biomolecules</w:t>
                  </w:r>
                </w:p>
                <w:p w:rsidR="008308F2" w:rsidRPr="001E3901" w:rsidRDefault="008308F2" w:rsidP="002A17E7">
                  <w:pPr>
                    <w:numPr>
                      <w:ilvl w:val="0"/>
                      <w:numId w:val="45"/>
                    </w:numPr>
                    <w:contextualSpacing/>
                    <w:jc w:val="both"/>
                    <w:rPr>
                      <w:rFonts w:ascii="Times New Roman" w:eastAsia="Calibri" w:hAnsi="Times New Roman"/>
                      <w:sz w:val="24"/>
                      <w:szCs w:val="24"/>
                      <w:lang w:val="en-IN"/>
                    </w:rPr>
                  </w:pPr>
                  <w:r w:rsidRPr="001E3901">
                    <w:rPr>
                      <w:rFonts w:ascii="Times New Roman" w:eastAsia="Calibri" w:hAnsi="Times New Roman"/>
                      <w:sz w:val="24"/>
                      <w:szCs w:val="24"/>
                      <w:lang w:val="en-IN"/>
                    </w:rPr>
                    <w:t>An understanding of different chromatographic techniques and their application in purifications and separations of biomolecules</w:t>
                  </w:r>
                </w:p>
                <w:p w:rsidR="008308F2" w:rsidRPr="001E3901" w:rsidRDefault="008308F2" w:rsidP="002A17E7">
                  <w:pPr>
                    <w:numPr>
                      <w:ilvl w:val="0"/>
                      <w:numId w:val="45"/>
                    </w:numPr>
                    <w:contextualSpacing/>
                    <w:jc w:val="both"/>
                    <w:rPr>
                      <w:rFonts w:ascii="Times New Roman" w:eastAsia="Calibri" w:hAnsi="Times New Roman"/>
                      <w:sz w:val="24"/>
                      <w:szCs w:val="24"/>
                      <w:lang w:val="en-IN"/>
                    </w:rPr>
                  </w:pPr>
                  <w:r w:rsidRPr="001E3901">
                    <w:rPr>
                      <w:rFonts w:ascii="Times New Roman" w:eastAsia="Calibri" w:hAnsi="Times New Roman"/>
                      <w:sz w:val="24"/>
                      <w:szCs w:val="24"/>
                      <w:lang w:val="en-IN"/>
                    </w:rPr>
                    <w:t>Develop skills of using various equipment involved in biomolecules purification and separation</w:t>
                  </w:r>
                </w:p>
                <w:p w:rsidR="008308F2" w:rsidRPr="001E3901" w:rsidRDefault="008308F2" w:rsidP="002A17E7">
                  <w:pPr>
                    <w:numPr>
                      <w:ilvl w:val="0"/>
                      <w:numId w:val="45"/>
                    </w:numPr>
                    <w:contextualSpacing/>
                    <w:jc w:val="both"/>
                    <w:rPr>
                      <w:rFonts w:ascii="Times New Roman" w:eastAsia="Calibri" w:hAnsi="Times New Roman"/>
                      <w:sz w:val="24"/>
                      <w:szCs w:val="24"/>
                      <w:lang w:val="en-IN"/>
                    </w:rPr>
                  </w:pPr>
                  <w:r w:rsidRPr="001E3901">
                    <w:rPr>
                      <w:rFonts w:ascii="Times New Roman" w:eastAsia="Calibri" w:hAnsi="Times New Roman"/>
                      <w:sz w:val="24"/>
                      <w:szCs w:val="24"/>
                      <w:lang w:val="en-IN"/>
                    </w:rPr>
                    <w:t>Develop skills in carrying out research projects by employing basic biochemical techniques</w:t>
                  </w:r>
                </w:p>
                <w:p w:rsidR="008308F2" w:rsidRDefault="008308F2" w:rsidP="002A17E7">
                  <w:pPr>
                    <w:jc w:val="both"/>
                  </w:pPr>
                </w:p>
              </w:txbxContent>
            </v:textbox>
          </v:shape>
        </w:pict>
      </w:r>
      <w:r w:rsidR="00674088" w:rsidRPr="001E3901">
        <w:rPr>
          <w:rFonts w:ascii="Times New Roman" w:hAnsi="Times New Roman"/>
          <w:b/>
          <w:sz w:val="24"/>
          <w:szCs w:val="24"/>
        </w:rPr>
        <w:t>Internal Assessment: 20</w:t>
      </w:r>
      <w:r w:rsidR="00674088" w:rsidRPr="001E3901">
        <w:rPr>
          <w:rFonts w:ascii="Times New Roman" w:hAnsi="Times New Roman"/>
          <w:b/>
        </w:rPr>
        <w:tab/>
      </w:r>
      <w:r w:rsidR="00674088" w:rsidRPr="001E3901">
        <w:rPr>
          <w:rFonts w:ascii="Times New Roman" w:hAnsi="Times New Roman"/>
          <w:b/>
        </w:rPr>
        <w:tab/>
      </w:r>
      <w:r w:rsidR="00674088" w:rsidRPr="001E3901">
        <w:rPr>
          <w:rFonts w:ascii="Times New Roman" w:hAnsi="Times New Roman"/>
          <w:b/>
        </w:rPr>
        <w:tab/>
      </w:r>
      <w:r w:rsidR="00674088" w:rsidRPr="001E3901">
        <w:rPr>
          <w:rFonts w:ascii="Times New Roman" w:hAnsi="Times New Roman"/>
          <w:b/>
        </w:rPr>
        <w:tab/>
      </w:r>
      <w:r w:rsidR="00674088" w:rsidRPr="001E3901">
        <w:rPr>
          <w:rFonts w:ascii="Times New Roman" w:hAnsi="Times New Roman"/>
          <w:b/>
        </w:rPr>
        <w:tab/>
      </w:r>
      <w:r w:rsidR="00674088" w:rsidRPr="001E3901">
        <w:rPr>
          <w:rFonts w:ascii="Times New Roman" w:hAnsi="Times New Roman"/>
          <w:b/>
        </w:rPr>
        <w:tab/>
      </w:r>
      <w:r w:rsidR="00674088" w:rsidRPr="001E3901">
        <w:rPr>
          <w:rFonts w:ascii="Times New Roman" w:hAnsi="Times New Roman"/>
          <w:b/>
          <w:sz w:val="24"/>
          <w:szCs w:val="24"/>
        </w:rPr>
        <w:t xml:space="preserve">Credits: </w:t>
      </w:r>
      <w:r w:rsidR="00A35EF1" w:rsidRPr="001E3901">
        <w:rPr>
          <w:rFonts w:ascii="Times New Roman" w:hAnsi="Times New Roman"/>
          <w:b/>
          <w:sz w:val="24"/>
          <w:szCs w:val="24"/>
        </w:rPr>
        <w:t>4</w:t>
      </w:r>
    </w:p>
    <w:p w:rsidR="0078136F" w:rsidRDefault="0078136F" w:rsidP="0078136F">
      <w:pPr>
        <w:rPr>
          <w:rFonts w:ascii="Times New Roman" w:eastAsia="Calibri" w:hAnsi="Times New Roman"/>
          <w:sz w:val="24"/>
          <w:szCs w:val="24"/>
          <w:lang w:val="en-IN"/>
        </w:rPr>
      </w:pPr>
    </w:p>
    <w:p w:rsidR="008308F2" w:rsidRDefault="008308F2" w:rsidP="0078136F">
      <w:pPr>
        <w:rPr>
          <w:rFonts w:ascii="Times New Roman" w:eastAsia="Calibri" w:hAnsi="Times New Roman"/>
          <w:sz w:val="24"/>
          <w:szCs w:val="24"/>
          <w:lang w:val="en-IN"/>
        </w:rPr>
      </w:pPr>
    </w:p>
    <w:p w:rsidR="008308F2" w:rsidRDefault="008308F2" w:rsidP="0078136F">
      <w:pPr>
        <w:rPr>
          <w:rFonts w:ascii="Times New Roman" w:eastAsia="Calibri" w:hAnsi="Times New Roman"/>
          <w:sz w:val="24"/>
          <w:szCs w:val="24"/>
          <w:lang w:val="en-IN"/>
        </w:rPr>
      </w:pPr>
    </w:p>
    <w:p w:rsidR="008308F2" w:rsidRDefault="008308F2" w:rsidP="0078136F">
      <w:pPr>
        <w:rPr>
          <w:rFonts w:ascii="Times New Roman" w:eastAsia="Calibri" w:hAnsi="Times New Roman"/>
          <w:sz w:val="24"/>
          <w:szCs w:val="24"/>
          <w:lang w:val="en-IN"/>
        </w:rPr>
      </w:pPr>
    </w:p>
    <w:p w:rsidR="008308F2" w:rsidRDefault="008308F2" w:rsidP="0078136F">
      <w:pPr>
        <w:rPr>
          <w:rFonts w:ascii="Times New Roman" w:eastAsia="Calibri" w:hAnsi="Times New Roman"/>
          <w:sz w:val="24"/>
          <w:szCs w:val="24"/>
          <w:lang w:val="en-IN"/>
        </w:rPr>
      </w:pPr>
    </w:p>
    <w:p w:rsidR="008308F2" w:rsidRPr="001E3901" w:rsidRDefault="008308F2" w:rsidP="0078136F">
      <w:pPr>
        <w:rPr>
          <w:rFonts w:ascii="Times New Roman" w:eastAsia="Calibri" w:hAnsi="Times New Roman"/>
          <w:sz w:val="24"/>
          <w:szCs w:val="24"/>
          <w:lang w:val="en-IN"/>
        </w:rPr>
      </w:pPr>
    </w:p>
    <w:p w:rsidR="0078136F" w:rsidRPr="001E3901" w:rsidRDefault="0078136F" w:rsidP="002720EF">
      <w:pPr>
        <w:spacing w:after="0" w:line="360" w:lineRule="auto"/>
        <w:rPr>
          <w:rFonts w:ascii="Times New Roman" w:eastAsia="Calibri" w:hAnsi="Times New Roman"/>
          <w:b/>
          <w:sz w:val="24"/>
          <w:szCs w:val="24"/>
          <w:lang w:val="en-IN"/>
        </w:rPr>
      </w:pPr>
      <w:r w:rsidRPr="001E3901">
        <w:rPr>
          <w:rFonts w:ascii="Times New Roman" w:eastAsia="Calibri" w:hAnsi="Times New Roman"/>
          <w:b/>
          <w:sz w:val="24"/>
          <w:szCs w:val="24"/>
          <w:lang w:val="en-IN"/>
        </w:rPr>
        <w:t>List of experiments</w:t>
      </w:r>
    </w:p>
    <w:p w:rsidR="0078136F" w:rsidRPr="001E3901" w:rsidRDefault="0078136F" w:rsidP="002720EF">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 Titration of a weak acid using a pH meter</w:t>
      </w:r>
    </w:p>
    <w:p w:rsidR="0078136F" w:rsidRPr="001E3901" w:rsidRDefault="0078136F" w:rsidP="002720EF">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2. Verification of Beer-Lambert’s law and determination of absorption coefficients</w:t>
      </w:r>
    </w:p>
    <w:p w:rsidR="0078136F" w:rsidRPr="001E3901" w:rsidRDefault="0078136F" w:rsidP="002720EF">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3. Concentration of a protein sample by ultrafiltration (using stirred cell)</w:t>
      </w:r>
    </w:p>
    <w:p w:rsidR="0078136F" w:rsidRPr="001E3901" w:rsidRDefault="0078136F" w:rsidP="002720EF">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4. Separation of amino acids and carbohydrates in a mixture by Paper chromatography</w:t>
      </w:r>
    </w:p>
    <w:p w:rsidR="0078136F" w:rsidRPr="001E3901" w:rsidRDefault="0078136F" w:rsidP="002720EF">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5. Separation of lipids/amino acids by TLC</w:t>
      </w:r>
    </w:p>
    <w:p w:rsidR="0078136F" w:rsidRPr="001E3901" w:rsidRDefault="0078136F" w:rsidP="002720EF">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6. Purification of an enzyme by ion-exchange chromatography</w:t>
      </w:r>
    </w:p>
    <w:p w:rsidR="0078136F" w:rsidRPr="001E3901" w:rsidRDefault="0078136F" w:rsidP="002720EF">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7. Purification of an enzyme by gel filtration chromatography</w:t>
      </w:r>
    </w:p>
    <w:p w:rsidR="0078136F" w:rsidRPr="001E3901" w:rsidRDefault="0078136F" w:rsidP="002720EF">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8. Determination of void volume of a gel filtration column</w:t>
      </w:r>
    </w:p>
    <w:p w:rsidR="0078136F" w:rsidRPr="001E3901" w:rsidRDefault="0078136F" w:rsidP="002720EF">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 xml:space="preserve">9. Determination of molecular weight of an enzyme by gel filtration </w:t>
      </w:r>
    </w:p>
    <w:p w:rsidR="0078136F" w:rsidRPr="001E3901" w:rsidRDefault="0078136F" w:rsidP="002720EF">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10. Separation of proteins by Native PAGE and SDS PAGE</w:t>
      </w:r>
    </w:p>
    <w:p w:rsidR="0078136F" w:rsidRPr="001E3901" w:rsidRDefault="0078136F" w:rsidP="002720EF">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11. Determination of molecular weight of a protein by SDS PAGE</w:t>
      </w:r>
    </w:p>
    <w:p w:rsidR="0078136F" w:rsidRPr="001E3901" w:rsidRDefault="0078136F" w:rsidP="00ED3F5F">
      <w:pPr>
        <w:spacing w:after="0" w:line="240" w:lineRule="auto"/>
        <w:ind w:right="467"/>
        <w:jc w:val="center"/>
        <w:rPr>
          <w:rFonts w:ascii="Times New Roman" w:hAnsi="Times New Roman"/>
          <w:sz w:val="24"/>
          <w:szCs w:val="24"/>
        </w:rPr>
      </w:pPr>
    </w:p>
    <w:p w:rsidR="0078136F" w:rsidRPr="001E3901" w:rsidRDefault="0078136F" w:rsidP="00ED3F5F">
      <w:pPr>
        <w:spacing w:after="0" w:line="240" w:lineRule="auto"/>
        <w:ind w:right="467"/>
        <w:jc w:val="center"/>
        <w:rPr>
          <w:rFonts w:ascii="Times New Roman" w:hAnsi="Times New Roman"/>
          <w:sz w:val="24"/>
          <w:szCs w:val="24"/>
        </w:rPr>
      </w:pPr>
    </w:p>
    <w:p w:rsidR="005932BB" w:rsidRPr="001E3901" w:rsidRDefault="005932BB" w:rsidP="00ED3F5F">
      <w:pPr>
        <w:spacing w:after="0" w:line="240" w:lineRule="auto"/>
        <w:ind w:right="467"/>
        <w:jc w:val="center"/>
        <w:rPr>
          <w:rFonts w:ascii="Times New Roman" w:hAnsi="Times New Roman"/>
          <w:sz w:val="24"/>
          <w:szCs w:val="24"/>
        </w:rPr>
      </w:pPr>
    </w:p>
    <w:p w:rsidR="005932BB" w:rsidRPr="001E3901" w:rsidRDefault="005932BB" w:rsidP="00ED3F5F">
      <w:pPr>
        <w:spacing w:after="0" w:line="240" w:lineRule="auto"/>
        <w:ind w:right="467"/>
        <w:jc w:val="center"/>
        <w:rPr>
          <w:rFonts w:ascii="Times New Roman" w:hAnsi="Times New Roman"/>
          <w:sz w:val="24"/>
          <w:szCs w:val="24"/>
        </w:rPr>
      </w:pPr>
    </w:p>
    <w:p w:rsidR="002358AE" w:rsidRPr="001E3901" w:rsidRDefault="002358AE" w:rsidP="00ED3F5F">
      <w:pPr>
        <w:spacing w:after="0" w:line="240" w:lineRule="auto"/>
        <w:ind w:right="467"/>
        <w:jc w:val="center"/>
        <w:rPr>
          <w:rFonts w:ascii="Times New Roman" w:hAnsi="Times New Roman"/>
          <w:sz w:val="24"/>
          <w:szCs w:val="24"/>
        </w:rPr>
      </w:pPr>
    </w:p>
    <w:p w:rsidR="002358AE" w:rsidRDefault="002358AE" w:rsidP="00ED3F5F">
      <w:pPr>
        <w:spacing w:after="0" w:line="240" w:lineRule="auto"/>
        <w:ind w:right="467"/>
        <w:jc w:val="center"/>
        <w:rPr>
          <w:rFonts w:ascii="Times New Roman" w:hAnsi="Times New Roman"/>
          <w:sz w:val="24"/>
          <w:szCs w:val="24"/>
        </w:rPr>
      </w:pPr>
    </w:p>
    <w:p w:rsidR="005928CF" w:rsidRPr="001E3901" w:rsidRDefault="005928CF" w:rsidP="00ED3F5F">
      <w:pPr>
        <w:spacing w:after="0" w:line="240" w:lineRule="auto"/>
        <w:ind w:right="467"/>
        <w:jc w:val="center"/>
        <w:rPr>
          <w:rFonts w:ascii="Times New Roman" w:hAnsi="Times New Roman"/>
          <w:sz w:val="24"/>
          <w:szCs w:val="24"/>
        </w:rPr>
      </w:pPr>
    </w:p>
    <w:p w:rsidR="005932BB" w:rsidRPr="001E3901" w:rsidRDefault="005932BB" w:rsidP="00ED3F5F">
      <w:pPr>
        <w:spacing w:after="0" w:line="240" w:lineRule="auto"/>
        <w:ind w:right="467"/>
        <w:jc w:val="center"/>
        <w:rPr>
          <w:rFonts w:ascii="Times New Roman" w:hAnsi="Times New Roman"/>
          <w:sz w:val="24"/>
          <w:szCs w:val="24"/>
        </w:rPr>
      </w:pPr>
    </w:p>
    <w:p w:rsidR="0078136F" w:rsidRPr="001E3901" w:rsidRDefault="0078136F" w:rsidP="00CA16DC">
      <w:pPr>
        <w:spacing w:after="0" w:line="240" w:lineRule="auto"/>
        <w:ind w:right="467"/>
        <w:rPr>
          <w:rFonts w:ascii="Times New Roman" w:hAnsi="Times New Roman"/>
          <w:sz w:val="24"/>
          <w:szCs w:val="24"/>
        </w:rPr>
      </w:pPr>
    </w:p>
    <w:p w:rsidR="005932BB" w:rsidRDefault="005932BB" w:rsidP="005932BB">
      <w:pPr>
        <w:spacing w:after="0"/>
        <w:rPr>
          <w:rFonts w:ascii="Times New Roman" w:hAnsi="Times New Roman"/>
          <w:b/>
          <w:color w:val="000000"/>
          <w:sz w:val="24"/>
          <w:szCs w:val="24"/>
        </w:rPr>
      </w:pPr>
      <w:r w:rsidRPr="001E3901">
        <w:rPr>
          <w:rFonts w:ascii="Times New Roman" w:hAnsi="Times New Roman"/>
          <w:b/>
          <w:color w:val="000000"/>
          <w:sz w:val="24"/>
          <w:szCs w:val="24"/>
        </w:rPr>
        <w:t xml:space="preserve">CO-PO </w:t>
      </w:r>
      <w:r w:rsidR="00F1203A" w:rsidRPr="001E3901">
        <w:rPr>
          <w:rFonts w:ascii="Times New Roman" w:hAnsi="Times New Roman"/>
          <w:b/>
          <w:color w:val="000000"/>
          <w:sz w:val="24"/>
          <w:szCs w:val="24"/>
        </w:rPr>
        <w:t xml:space="preserve">mapping </w:t>
      </w:r>
      <w:r w:rsidRPr="001E3901">
        <w:rPr>
          <w:rFonts w:ascii="Times New Roman" w:hAnsi="Times New Roman"/>
          <w:b/>
          <w:color w:val="000000"/>
          <w:sz w:val="24"/>
          <w:szCs w:val="24"/>
        </w:rPr>
        <w:t>matrix for BCH 106 (Practical-2)</w:t>
      </w:r>
    </w:p>
    <w:p w:rsidR="00F643F0" w:rsidRPr="001E3901" w:rsidRDefault="00F643F0" w:rsidP="005932BB">
      <w:pPr>
        <w:spacing w:after="0"/>
        <w:rPr>
          <w:rFonts w:ascii="Times New Roman" w:hAnsi="Times New Roman"/>
          <w:b/>
          <w:color w:val="000000"/>
          <w:sz w:val="24"/>
          <w:szCs w:val="24"/>
        </w:rPr>
      </w:pPr>
    </w:p>
    <w:tbl>
      <w:tblPr>
        <w:tblStyle w:val="TableGrid1"/>
        <w:tblW w:w="0" w:type="auto"/>
        <w:tblLook w:val="04A0"/>
      </w:tblPr>
      <w:tblGrid>
        <w:gridCol w:w="1195"/>
        <w:gridCol w:w="1048"/>
        <w:gridCol w:w="1049"/>
        <w:gridCol w:w="1049"/>
        <w:gridCol w:w="1049"/>
        <w:gridCol w:w="1049"/>
        <w:gridCol w:w="1049"/>
      </w:tblGrid>
      <w:tr w:rsidR="005932BB" w:rsidRPr="001E3901" w:rsidTr="00B1116E">
        <w:trPr>
          <w:trHeight w:val="297"/>
        </w:trPr>
        <w:tc>
          <w:tcPr>
            <w:tcW w:w="1195"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CO</w:t>
            </w:r>
            <w:r w:rsidR="00F643F0">
              <w:rPr>
                <w:rFonts w:ascii="Times New Roman" w:hAnsi="Times New Roman" w:cs="Times New Roman"/>
                <w:sz w:val="24"/>
                <w:szCs w:val="24"/>
              </w:rPr>
              <w:t>s</w:t>
            </w:r>
          </w:p>
        </w:tc>
        <w:tc>
          <w:tcPr>
            <w:tcW w:w="104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PO1</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PO2</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PO3</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PO4</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PO5</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PO6</w:t>
            </w:r>
          </w:p>
        </w:tc>
      </w:tr>
      <w:tr w:rsidR="005932BB" w:rsidRPr="001E3901" w:rsidTr="00B1116E">
        <w:trPr>
          <w:trHeight w:val="297"/>
        </w:trPr>
        <w:tc>
          <w:tcPr>
            <w:tcW w:w="1195"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BCH 106.1</w:t>
            </w:r>
          </w:p>
        </w:tc>
        <w:tc>
          <w:tcPr>
            <w:tcW w:w="104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5932BB" w:rsidRPr="001E3901" w:rsidTr="00B1116E">
        <w:trPr>
          <w:trHeight w:val="297"/>
        </w:trPr>
        <w:tc>
          <w:tcPr>
            <w:tcW w:w="1195" w:type="dxa"/>
          </w:tcPr>
          <w:p w:rsidR="005932BB" w:rsidRPr="001E3901" w:rsidRDefault="00894451"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106.2</w:t>
            </w:r>
          </w:p>
        </w:tc>
        <w:tc>
          <w:tcPr>
            <w:tcW w:w="104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5932BB" w:rsidRPr="001E3901" w:rsidTr="00B1116E">
        <w:trPr>
          <w:trHeight w:val="312"/>
        </w:trPr>
        <w:tc>
          <w:tcPr>
            <w:tcW w:w="1195"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106.3</w:t>
            </w:r>
          </w:p>
        </w:tc>
        <w:tc>
          <w:tcPr>
            <w:tcW w:w="104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5932BB" w:rsidRPr="001E3901" w:rsidTr="00B1116E">
        <w:trPr>
          <w:trHeight w:val="297"/>
        </w:trPr>
        <w:tc>
          <w:tcPr>
            <w:tcW w:w="1195"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106.4</w:t>
            </w:r>
          </w:p>
        </w:tc>
        <w:tc>
          <w:tcPr>
            <w:tcW w:w="104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5932BB" w:rsidRPr="001E3901" w:rsidTr="00B1116E">
        <w:trPr>
          <w:trHeight w:val="312"/>
        </w:trPr>
        <w:tc>
          <w:tcPr>
            <w:tcW w:w="1195"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Average</w:t>
            </w:r>
          </w:p>
        </w:tc>
        <w:tc>
          <w:tcPr>
            <w:tcW w:w="104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w:t>
            </w:r>
          </w:p>
        </w:tc>
        <w:tc>
          <w:tcPr>
            <w:tcW w:w="1049"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bl>
    <w:p w:rsidR="005932BB" w:rsidRPr="001E3901" w:rsidRDefault="005932BB" w:rsidP="00D83FB6">
      <w:pPr>
        <w:spacing w:after="0"/>
        <w:rPr>
          <w:rFonts w:ascii="Times New Roman" w:hAnsi="Times New Roman"/>
          <w:sz w:val="24"/>
          <w:szCs w:val="24"/>
        </w:rPr>
      </w:pPr>
    </w:p>
    <w:p w:rsidR="005932BB" w:rsidRDefault="005932BB" w:rsidP="005932BB">
      <w:pPr>
        <w:spacing w:after="0"/>
        <w:rPr>
          <w:rFonts w:ascii="Times New Roman" w:hAnsi="Times New Roman"/>
          <w:b/>
          <w:color w:val="000000"/>
          <w:sz w:val="24"/>
          <w:szCs w:val="24"/>
        </w:rPr>
      </w:pPr>
      <w:r w:rsidRPr="001E3901">
        <w:rPr>
          <w:rFonts w:ascii="Times New Roman" w:hAnsi="Times New Roman"/>
          <w:b/>
          <w:color w:val="000000"/>
          <w:sz w:val="24"/>
          <w:szCs w:val="24"/>
        </w:rPr>
        <w:t xml:space="preserve">CO-PSO </w:t>
      </w:r>
      <w:r w:rsidR="00F1203A" w:rsidRPr="001E3901">
        <w:rPr>
          <w:rFonts w:ascii="Times New Roman" w:hAnsi="Times New Roman"/>
          <w:b/>
          <w:color w:val="000000"/>
          <w:sz w:val="24"/>
          <w:szCs w:val="24"/>
        </w:rPr>
        <w:t xml:space="preserve">mapping </w:t>
      </w:r>
      <w:r w:rsidRPr="001E3901">
        <w:rPr>
          <w:rFonts w:ascii="Times New Roman" w:hAnsi="Times New Roman"/>
          <w:b/>
          <w:color w:val="000000"/>
          <w:sz w:val="24"/>
          <w:szCs w:val="24"/>
        </w:rPr>
        <w:t>matrix for BCH 106 (Practical-2)</w:t>
      </w:r>
    </w:p>
    <w:p w:rsidR="00F643F0" w:rsidRPr="001E3901" w:rsidRDefault="00F643F0" w:rsidP="005932BB">
      <w:pPr>
        <w:spacing w:after="0"/>
        <w:rPr>
          <w:rFonts w:ascii="Times New Roman" w:hAnsi="Times New Roman"/>
          <w:b/>
          <w:color w:val="000000"/>
          <w:sz w:val="24"/>
          <w:szCs w:val="24"/>
        </w:rPr>
      </w:pPr>
    </w:p>
    <w:tbl>
      <w:tblPr>
        <w:tblStyle w:val="TableGrid1"/>
        <w:tblW w:w="0" w:type="auto"/>
        <w:tblLook w:val="04A0"/>
      </w:tblPr>
      <w:tblGrid>
        <w:gridCol w:w="1488"/>
        <w:gridCol w:w="1488"/>
        <w:gridCol w:w="1488"/>
        <w:gridCol w:w="1488"/>
        <w:gridCol w:w="1488"/>
      </w:tblGrid>
      <w:tr w:rsidR="005932BB" w:rsidRPr="001E3901" w:rsidTr="00B1116E">
        <w:trPr>
          <w:trHeight w:val="330"/>
        </w:trPr>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CO</w:t>
            </w:r>
            <w:r w:rsidR="00F643F0">
              <w:rPr>
                <w:rFonts w:ascii="Times New Roman" w:hAnsi="Times New Roman" w:cs="Times New Roman"/>
                <w:sz w:val="24"/>
                <w:szCs w:val="24"/>
              </w:rPr>
              <w:t>s</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PSO1</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PSO2</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PSO3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PSO4</w:t>
            </w:r>
          </w:p>
        </w:tc>
      </w:tr>
      <w:tr w:rsidR="005932BB" w:rsidRPr="001E3901" w:rsidTr="00B1116E">
        <w:trPr>
          <w:trHeight w:val="314"/>
        </w:trPr>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BCH 106.1</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r>
      <w:tr w:rsidR="005932BB" w:rsidRPr="001E3901" w:rsidTr="00B1116E">
        <w:trPr>
          <w:trHeight w:val="314"/>
        </w:trPr>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106.2</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r>
      <w:tr w:rsidR="005932BB" w:rsidRPr="001E3901" w:rsidTr="00B1116E">
        <w:trPr>
          <w:trHeight w:val="330"/>
        </w:trPr>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106.3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r>
      <w:tr w:rsidR="005932BB" w:rsidRPr="001E3901" w:rsidTr="00B1116E">
        <w:trPr>
          <w:trHeight w:val="314"/>
        </w:trPr>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106.4</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r>
      <w:tr w:rsidR="005932BB" w:rsidRPr="001E3901" w:rsidTr="00B1116E">
        <w:trPr>
          <w:trHeight w:val="314"/>
        </w:trPr>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Average</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488" w:type="dxa"/>
          </w:tcPr>
          <w:p w:rsidR="005932BB" w:rsidRPr="001E3901" w:rsidRDefault="005932BB" w:rsidP="00A33DA7">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r>
    </w:tbl>
    <w:p w:rsidR="005932BB" w:rsidRPr="001E3901" w:rsidRDefault="005932BB" w:rsidP="00D83FB6">
      <w:pPr>
        <w:spacing w:after="0" w:line="240" w:lineRule="auto"/>
        <w:ind w:right="467"/>
        <w:jc w:val="center"/>
        <w:rPr>
          <w:rFonts w:ascii="Times New Roman" w:hAnsi="Times New Roman"/>
          <w:b/>
          <w:sz w:val="24"/>
          <w:szCs w:val="24"/>
          <w:u w:val="single"/>
        </w:rPr>
      </w:pPr>
    </w:p>
    <w:p w:rsidR="0078136F" w:rsidRPr="001E3901" w:rsidRDefault="0078136F" w:rsidP="00ED3F5F">
      <w:pPr>
        <w:spacing w:after="0" w:line="240" w:lineRule="auto"/>
        <w:ind w:right="467"/>
        <w:jc w:val="center"/>
        <w:rPr>
          <w:rFonts w:ascii="Times New Roman" w:hAnsi="Times New Roman"/>
          <w:sz w:val="24"/>
          <w:szCs w:val="24"/>
        </w:rPr>
      </w:pPr>
    </w:p>
    <w:p w:rsidR="00D929A1" w:rsidRPr="001E3901" w:rsidRDefault="00D929A1" w:rsidP="00ED3F5F">
      <w:pPr>
        <w:spacing w:after="0" w:line="240" w:lineRule="auto"/>
        <w:ind w:right="467"/>
        <w:jc w:val="center"/>
        <w:rPr>
          <w:rFonts w:ascii="Times New Roman" w:hAnsi="Times New Roman"/>
          <w:sz w:val="24"/>
          <w:szCs w:val="24"/>
        </w:rPr>
      </w:pPr>
    </w:p>
    <w:p w:rsidR="00D929A1" w:rsidRPr="001E3901" w:rsidRDefault="00D929A1" w:rsidP="00ED3F5F">
      <w:pPr>
        <w:spacing w:after="0" w:line="240" w:lineRule="auto"/>
        <w:ind w:right="467"/>
        <w:jc w:val="center"/>
        <w:rPr>
          <w:rFonts w:ascii="Times New Roman" w:hAnsi="Times New Roman"/>
          <w:sz w:val="24"/>
          <w:szCs w:val="24"/>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D83FB6" w:rsidRPr="001E3901" w:rsidRDefault="00D83FB6" w:rsidP="00ED3F5F">
      <w:pPr>
        <w:spacing w:after="0" w:line="240" w:lineRule="auto"/>
        <w:ind w:right="467"/>
        <w:jc w:val="center"/>
        <w:rPr>
          <w:rFonts w:ascii="Times New Roman" w:hAnsi="Times New Roman"/>
          <w:b/>
          <w:i/>
          <w:sz w:val="24"/>
          <w:szCs w:val="24"/>
          <w:u w:val="single"/>
        </w:rPr>
      </w:pPr>
    </w:p>
    <w:p w:rsidR="00D83FB6" w:rsidRPr="001E3901" w:rsidRDefault="00D83FB6" w:rsidP="00ED3F5F">
      <w:pPr>
        <w:spacing w:after="0" w:line="240" w:lineRule="auto"/>
        <w:ind w:right="467"/>
        <w:jc w:val="center"/>
        <w:rPr>
          <w:rFonts w:ascii="Times New Roman" w:hAnsi="Times New Roman"/>
          <w:b/>
          <w:i/>
          <w:sz w:val="24"/>
          <w:szCs w:val="24"/>
          <w:u w:val="single"/>
        </w:rPr>
      </w:pPr>
    </w:p>
    <w:p w:rsidR="00D83FB6" w:rsidRDefault="00D83FB6" w:rsidP="00A93330">
      <w:pPr>
        <w:spacing w:after="0" w:line="240" w:lineRule="auto"/>
        <w:ind w:right="467"/>
        <w:rPr>
          <w:rFonts w:ascii="Times New Roman" w:hAnsi="Times New Roman"/>
          <w:b/>
          <w:i/>
          <w:sz w:val="24"/>
          <w:szCs w:val="24"/>
          <w:u w:val="single"/>
        </w:rPr>
      </w:pPr>
    </w:p>
    <w:p w:rsidR="00A93330" w:rsidRPr="001E3901" w:rsidRDefault="00A93330" w:rsidP="00A93330">
      <w:pPr>
        <w:spacing w:after="0" w:line="240" w:lineRule="auto"/>
        <w:ind w:right="467"/>
        <w:rPr>
          <w:rFonts w:ascii="Times New Roman" w:hAnsi="Times New Roman"/>
          <w:b/>
          <w:i/>
          <w:sz w:val="24"/>
          <w:szCs w:val="24"/>
          <w:u w:val="single"/>
        </w:rPr>
      </w:pPr>
    </w:p>
    <w:p w:rsidR="00D83FB6" w:rsidRPr="001E3901" w:rsidRDefault="00D83FB6" w:rsidP="00ED3F5F">
      <w:pPr>
        <w:spacing w:after="0" w:line="240" w:lineRule="auto"/>
        <w:ind w:right="467"/>
        <w:jc w:val="center"/>
        <w:rPr>
          <w:rFonts w:ascii="Times New Roman" w:hAnsi="Times New Roman"/>
          <w:b/>
          <w:i/>
          <w:sz w:val="24"/>
          <w:szCs w:val="24"/>
          <w:u w:val="single"/>
        </w:rPr>
      </w:pPr>
    </w:p>
    <w:p w:rsidR="00ED3F5F" w:rsidRPr="001E3901" w:rsidRDefault="00ED3F5F" w:rsidP="00ED3F5F">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t>Core</w:t>
      </w:r>
    </w:p>
    <w:p w:rsidR="003543CC" w:rsidRPr="001E3901" w:rsidRDefault="003543CC" w:rsidP="00C66D05">
      <w:pPr>
        <w:pStyle w:val="BodyText"/>
        <w:ind w:right="467"/>
        <w:jc w:val="center"/>
        <w:rPr>
          <w:sz w:val="24"/>
          <w:szCs w:val="24"/>
        </w:rPr>
      </w:pPr>
      <w:r w:rsidRPr="001E3901">
        <w:rPr>
          <w:b/>
          <w:sz w:val="24"/>
          <w:szCs w:val="24"/>
        </w:rPr>
        <w:t>M.Sc. (Biochemistry) Semester- II</w:t>
      </w:r>
    </w:p>
    <w:p w:rsidR="003A3A86" w:rsidRPr="001E3901" w:rsidRDefault="003A3A86" w:rsidP="00C66D05">
      <w:pPr>
        <w:spacing w:after="0"/>
        <w:ind w:right="467"/>
        <w:jc w:val="center"/>
        <w:rPr>
          <w:rFonts w:ascii="Times New Roman" w:hAnsi="Times New Roman"/>
          <w:b/>
          <w:sz w:val="24"/>
          <w:szCs w:val="24"/>
        </w:rPr>
      </w:pPr>
      <w:r w:rsidRPr="001E3901">
        <w:rPr>
          <w:rFonts w:ascii="Times New Roman" w:hAnsi="Times New Roman"/>
          <w:b/>
          <w:sz w:val="24"/>
          <w:szCs w:val="24"/>
        </w:rPr>
        <w:t>Paper: BCH – 201</w:t>
      </w:r>
    </w:p>
    <w:p w:rsidR="003543CC" w:rsidRPr="001E3901" w:rsidRDefault="003A3A86" w:rsidP="00C66D05">
      <w:pPr>
        <w:spacing w:after="0"/>
        <w:ind w:right="467"/>
        <w:jc w:val="center"/>
        <w:rPr>
          <w:rFonts w:ascii="Times New Roman" w:hAnsi="Times New Roman"/>
          <w:b/>
          <w:bCs/>
          <w:sz w:val="24"/>
          <w:szCs w:val="24"/>
        </w:rPr>
      </w:pPr>
      <w:r w:rsidRPr="001E3901">
        <w:rPr>
          <w:rFonts w:ascii="Times New Roman" w:hAnsi="Times New Roman"/>
          <w:b/>
          <w:bCs/>
          <w:sz w:val="24"/>
          <w:szCs w:val="24"/>
        </w:rPr>
        <w:t>Metabolism–II</w:t>
      </w:r>
    </w:p>
    <w:p w:rsidR="003543CC" w:rsidRPr="001E3901" w:rsidRDefault="003543CC" w:rsidP="00977481">
      <w:pPr>
        <w:spacing w:after="0"/>
        <w:ind w:right="467"/>
        <w:jc w:val="both"/>
        <w:rPr>
          <w:rFonts w:ascii="Times New Roman" w:hAnsi="Times New Roman"/>
          <w:b/>
          <w:sz w:val="24"/>
          <w:szCs w:val="24"/>
        </w:rPr>
      </w:pPr>
    </w:p>
    <w:p w:rsidR="00566268" w:rsidRDefault="00566268" w:rsidP="00EB09A0">
      <w:pPr>
        <w:pStyle w:val="Heading2"/>
        <w:ind w:right="467"/>
        <w:jc w:val="both"/>
        <w:rPr>
          <w:sz w:val="24"/>
          <w:szCs w:val="24"/>
        </w:rPr>
      </w:pPr>
      <w:r>
        <w:rPr>
          <w:sz w:val="24"/>
          <w:szCs w:val="24"/>
        </w:rPr>
        <w:t>Total Marks: 100</w:t>
      </w:r>
    </w:p>
    <w:p w:rsidR="00EB09A0" w:rsidRPr="001E3901" w:rsidRDefault="00566268" w:rsidP="00EB09A0">
      <w:pPr>
        <w:pStyle w:val="Heading2"/>
        <w:ind w:right="467"/>
        <w:jc w:val="both"/>
        <w:rPr>
          <w:sz w:val="24"/>
          <w:szCs w:val="24"/>
        </w:rPr>
      </w:pPr>
      <w:r>
        <w:rPr>
          <w:sz w:val="24"/>
          <w:szCs w:val="24"/>
        </w:rPr>
        <w:t>External</w:t>
      </w:r>
      <w:r w:rsidR="00EB09A0" w:rsidRPr="001E3901">
        <w:rPr>
          <w:sz w:val="24"/>
          <w:szCs w:val="24"/>
        </w:rPr>
        <w:t xml:space="preserve"> Marks: 80</w:t>
      </w:r>
      <w:r w:rsidR="00EB09A0" w:rsidRPr="001E3901">
        <w:rPr>
          <w:sz w:val="24"/>
          <w:szCs w:val="24"/>
        </w:rPr>
        <w:tab/>
      </w:r>
      <w:r w:rsidR="00EB09A0" w:rsidRPr="001E3901">
        <w:rPr>
          <w:sz w:val="24"/>
          <w:szCs w:val="24"/>
        </w:rPr>
        <w:tab/>
      </w:r>
      <w:r w:rsidR="00EB09A0" w:rsidRPr="001E3901">
        <w:rPr>
          <w:sz w:val="24"/>
          <w:szCs w:val="24"/>
        </w:rPr>
        <w:tab/>
      </w:r>
      <w:r w:rsidR="00EB09A0" w:rsidRPr="001E3901">
        <w:rPr>
          <w:sz w:val="24"/>
          <w:szCs w:val="24"/>
        </w:rPr>
        <w:tab/>
      </w:r>
      <w:r w:rsidR="00EB09A0" w:rsidRPr="001E3901">
        <w:rPr>
          <w:sz w:val="24"/>
          <w:szCs w:val="24"/>
        </w:rPr>
        <w:tab/>
      </w:r>
      <w:r w:rsidR="00EB09A0" w:rsidRPr="001E3901">
        <w:rPr>
          <w:sz w:val="24"/>
          <w:szCs w:val="24"/>
        </w:rPr>
        <w:tab/>
      </w:r>
      <w:r w:rsidR="00EB09A0" w:rsidRPr="001E3901">
        <w:rPr>
          <w:sz w:val="24"/>
          <w:szCs w:val="24"/>
        </w:rPr>
        <w:tab/>
        <w:t>Time allowed: 3 hrs</w:t>
      </w:r>
    </w:p>
    <w:p w:rsidR="007F6875" w:rsidRPr="001E3901" w:rsidRDefault="00EB09A0" w:rsidP="00EB09A0">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3543CC" w:rsidRPr="001E3901" w:rsidRDefault="003543CC" w:rsidP="00977481">
      <w:pPr>
        <w:pStyle w:val="BodyText"/>
        <w:ind w:right="467"/>
        <w:rPr>
          <w:sz w:val="24"/>
          <w:szCs w:val="24"/>
        </w:rPr>
      </w:pPr>
      <w:r w:rsidRPr="001E3901">
        <w:rPr>
          <w:b/>
          <w:sz w:val="24"/>
          <w:szCs w:val="24"/>
        </w:rPr>
        <w:t xml:space="preserve">Note:  </w:t>
      </w:r>
      <w:r w:rsidRPr="001E3901">
        <w:rPr>
          <w:sz w:val="24"/>
          <w:szCs w:val="24"/>
        </w:rPr>
        <w:t xml:space="preserve">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four others, selecting one from each section. </w:t>
      </w:r>
    </w:p>
    <w:p w:rsidR="009D2756" w:rsidRPr="001E3901" w:rsidRDefault="00F27AD5" w:rsidP="00977481">
      <w:pPr>
        <w:pStyle w:val="BodyText"/>
        <w:ind w:right="467"/>
        <w:rPr>
          <w:sz w:val="24"/>
          <w:szCs w:val="24"/>
        </w:rPr>
      </w:pPr>
      <w:r w:rsidRPr="00F27AD5">
        <w:rPr>
          <w:b/>
          <w:noProof/>
          <w:sz w:val="24"/>
          <w:szCs w:val="24"/>
        </w:rPr>
        <w:pict>
          <v:shape id="Text Box 6" o:spid="_x0000_s1032" type="#_x0000_t202" style="position:absolute;left:0;text-align:left;margin-left:1.4pt;margin-top:5.2pt;width:474.25pt;height:218.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">
            <v:path arrowok="t"/>
            <v:textbox>
              <w:txbxContent>
                <w:p w:rsidR="007E41F9" w:rsidRPr="00F60B08" w:rsidRDefault="007E41F9" w:rsidP="00C10612">
                  <w:pPr>
                    <w:spacing w:after="0"/>
                    <w:ind w:right="467"/>
                    <w:jc w:val="both"/>
                    <w:rPr>
                      <w:rFonts w:ascii="Times New Roman" w:hAnsi="Times New Roman"/>
                    </w:rPr>
                  </w:pPr>
                  <w:r w:rsidRPr="00F60B08">
                    <w:rPr>
                      <w:rFonts w:ascii="Times New Roman" w:hAnsi="Times New Roman"/>
                      <w:b/>
                    </w:rPr>
                    <w:t xml:space="preserve">Objective: </w:t>
                  </w:r>
                </w:p>
                <w:p w:rsidR="007E41F9" w:rsidRPr="00F60B08" w:rsidRDefault="007E41F9" w:rsidP="00513536">
                  <w:pPr>
                    <w:numPr>
                      <w:ilvl w:val="0"/>
                      <w:numId w:val="30"/>
                    </w:numPr>
                    <w:ind w:right="467"/>
                    <w:jc w:val="both"/>
                    <w:rPr>
                      <w:rFonts w:ascii="Times New Roman" w:hAnsi="Times New Roman"/>
                    </w:rPr>
                  </w:pPr>
                  <w:r w:rsidRPr="00F60B08">
                    <w:rPr>
                      <w:rFonts w:ascii="Times New Roman" w:hAnsi="Times New Roman"/>
                    </w:rPr>
                    <w:t xml:space="preserve">To provide students a comprehensive understanding of the metabolism of amino acids, nucleotides, porphyrins, and secondary plant products, integration of metabolism, organ specific metabolism, metabolic changes during starvation and food intake and ethanol metabolism.  </w:t>
                  </w:r>
                </w:p>
                <w:p w:rsidR="007E41F9" w:rsidRPr="00F60B08" w:rsidRDefault="00624CA5" w:rsidP="00C10612">
                  <w:pPr>
                    <w:spacing w:after="0"/>
                    <w:ind w:right="467"/>
                    <w:jc w:val="both"/>
                    <w:rPr>
                      <w:rFonts w:ascii="Times New Roman" w:hAnsi="Times New Roman"/>
                    </w:rPr>
                  </w:pPr>
                  <w:r>
                    <w:rPr>
                      <w:rFonts w:ascii="Times New Roman" w:hAnsi="Times New Roman"/>
                      <w:b/>
                    </w:rPr>
                    <w:t xml:space="preserve">Course </w:t>
                  </w:r>
                  <w:r w:rsidR="007E41F9" w:rsidRPr="00F60B08">
                    <w:rPr>
                      <w:rFonts w:ascii="Times New Roman" w:hAnsi="Times New Roman"/>
                      <w:b/>
                    </w:rPr>
                    <w:t>outcomes</w:t>
                  </w:r>
                  <w:r w:rsidR="007E41F9" w:rsidRPr="00F60B08">
                    <w:rPr>
                      <w:rFonts w:ascii="Times New Roman" w:hAnsi="Times New Roman"/>
                    </w:rPr>
                    <w:t xml:space="preserve">: </w:t>
                  </w:r>
                </w:p>
                <w:p w:rsidR="007E41F9" w:rsidRPr="00F60B08" w:rsidRDefault="007E41F9" w:rsidP="00C10612">
                  <w:pPr>
                    <w:spacing w:after="0"/>
                    <w:ind w:right="467"/>
                    <w:jc w:val="both"/>
                    <w:rPr>
                      <w:rFonts w:ascii="Times New Roman" w:hAnsi="Times New Roman"/>
                    </w:rPr>
                  </w:pPr>
                  <w:r w:rsidRPr="00F60B08">
                    <w:rPr>
                      <w:rFonts w:ascii="Times New Roman" w:hAnsi="Times New Roman"/>
                    </w:rPr>
                    <w:t xml:space="preserve">After the completion of the course, the students will be able to: </w:t>
                  </w:r>
                </w:p>
                <w:p w:rsidR="007E41F9" w:rsidRPr="00F60B08" w:rsidRDefault="007E41F9" w:rsidP="00513536">
                  <w:pPr>
                    <w:pStyle w:val="ListParagraph"/>
                    <w:numPr>
                      <w:ilvl w:val="1"/>
                      <w:numId w:val="46"/>
                    </w:numPr>
                    <w:ind w:right="467"/>
                    <w:jc w:val="both"/>
                    <w:rPr>
                      <w:rFonts w:ascii="Times New Roman" w:hAnsi="Times New Roman"/>
                    </w:rPr>
                  </w:pPr>
                  <w:r w:rsidRPr="00F60B08">
                    <w:rPr>
                      <w:rFonts w:ascii="Times New Roman" w:hAnsi="Times New Roman"/>
                    </w:rPr>
                    <w:t>Understand the pathways involved in the catabolism and biosynthesis of amino acids, porphyrins and nucleotides.</w:t>
                  </w:r>
                </w:p>
                <w:p w:rsidR="007E41F9" w:rsidRPr="00F60B08" w:rsidRDefault="007E41F9" w:rsidP="00513536">
                  <w:pPr>
                    <w:pStyle w:val="ListParagraph"/>
                    <w:numPr>
                      <w:ilvl w:val="1"/>
                      <w:numId w:val="46"/>
                    </w:numPr>
                    <w:ind w:right="467"/>
                    <w:jc w:val="both"/>
                    <w:rPr>
                      <w:rFonts w:ascii="Times New Roman" w:hAnsi="Times New Roman"/>
                    </w:rPr>
                  </w:pPr>
                  <w:r w:rsidRPr="00F60B08">
                    <w:rPr>
                      <w:rFonts w:ascii="Times New Roman" w:hAnsi="Times New Roman"/>
                    </w:rPr>
                    <w:t>Know the chemical nature and Metabolism of secondary metabolites produced by plants such as isoprenoids, phenylpropanoids, alkaloids etc.</w:t>
                  </w:r>
                </w:p>
                <w:p w:rsidR="007E41F9" w:rsidRPr="00F60B08" w:rsidRDefault="007E41F9" w:rsidP="00513536">
                  <w:pPr>
                    <w:pStyle w:val="ListParagraph"/>
                    <w:numPr>
                      <w:ilvl w:val="1"/>
                      <w:numId w:val="46"/>
                    </w:numPr>
                    <w:ind w:right="467"/>
                    <w:jc w:val="both"/>
                    <w:rPr>
                      <w:rFonts w:ascii="Times New Roman" w:hAnsi="Times New Roman"/>
                    </w:rPr>
                  </w:pPr>
                  <w:r w:rsidRPr="00F60B08">
                    <w:rPr>
                      <w:rFonts w:ascii="Times New Roman" w:hAnsi="Times New Roman"/>
                    </w:rPr>
                    <w:t>Understand the integration of metabolism</w:t>
                  </w:r>
                </w:p>
                <w:p w:rsidR="007E41F9" w:rsidRPr="00F60B08" w:rsidRDefault="007E41F9" w:rsidP="00513536">
                  <w:pPr>
                    <w:pStyle w:val="ListParagraph"/>
                    <w:numPr>
                      <w:ilvl w:val="1"/>
                      <w:numId w:val="46"/>
                    </w:numPr>
                    <w:ind w:right="467"/>
                    <w:jc w:val="both"/>
                    <w:rPr>
                      <w:rFonts w:ascii="Times New Roman" w:hAnsi="Times New Roman"/>
                    </w:rPr>
                  </w:pPr>
                  <w:r w:rsidRPr="00F60B08">
                    <w:rPr>
                      <w:rFonts w:ascii="Times New Roman" w:hAnsi="Times New Roman"/>
                    </w:rPr>
                    <w:t xml:space="preserve"> Understand the organ specific metabolic profiles, metabolic changes during starvation and food intake, and ethanol metabolism in liver.</w:t>
                  </w:r>
                </w:p>
                <w:p w:rsidR="007E41F9" w:rsidRPr="0078136F" w:rsidRDefault="007E41F9" w:rsidP="0078136F">
                  <w:pPr>
                    <w:ind w:right="467"/>
                    <w:jc w:val="both"/>
                    <w:rPr>
                      <w:rFonts w:ascii="Times New Roman" w:hAnsi="Times New Roman"/>
                      <w:sz w:val="24"/>
                      <w:szCs w:val="24"/>
                    </w:rPr>
                  </w:pPr>
                  <w:r w:rsidRPr="0078136F">
                    <w:rPr>
                      <w:rFonts w:ascii="Times New Roman" w:hAnsi="Times New Roman"/>
                      <w:sz w:val="24"/>
                      <w:szCs w:val="24"/>
                    </w:rPr>
                    <w:t>.</w:t>
                  </w:r>
                </w:p>
                <w:p w:rsidR="007E41F9" w:rsidRPr="00C10612" w:rsidRDefault="007E41F9" w:rsidP="007F6875">
                  <w:pPr>
                    <w:rPr>
                      <w:rFonts w:ascii="Times New Roman" w:hAnsi="Times New Roman"/>
                    </w:rPr>
                  </w:pPr>
                </w:p>
              </w:txbxContent>
            </v:textbox>
          </v:shape>
        </w:pict>
      </w:r>
    </w:p>
    <w:p w:rsidR="007F6875" w:rsidRPr="001E3901" w:rsidRDefault="007F6875" w:rsidP="00977481">
      <w:pPr>
        <w:pStyle w:val="BodyText"/>
        <w:ind w:right="467"/>
        <w:rPr>
          <w:sz w:val="24"/>
          <w:szCs w:val="24"/>
        </w:rPr>
      </w:pPr>
    </w:p>
    <w:p w:rsidR="007F6875" w:rsidRPr="001E3901" w:rsidRDefault="007F6875" w:rsidP="00977481">
      <w:pPr>
        <w:pStyle w:val="BodyText"/>
        <w:ind w:right="467"/>
        <w:rPr>
          <w:sz w:val="24"/>
          <w:szCs w:val="24"/>
        </w:rPr>
      </w:pPr>
    </w:p>
    <w:p w:rsidR="007F6875" w:rsidRPr="001E3901" w:rsidRDefault="007F6875" w:rsidP="00977481">
      <w:pPr>
        <w:pStyle w:val="BodyText"/>
        <w:ind w:right="467"/>
        <w:rPr>
          <w:sz w:val="24"/>
          <w:szCs w:val="24"/>
        </w:rPr>
      </w:pPr>
    </w:p>
    <w:p w:rsidR="007F6875" w:rsidRPr="001E3901" w:rsidRDefault="007F6875" w:rsidP="00977481">
      <w:pPr>
        <w:pStyle w:val="BodyText"/>
        <w:ind w:right="467"/>
        <w:rPr>
          <w:sz w:val="24"/>
          <w:szCs w:val="24"/>
        </w:rPr>
      </w:pPr>
    </w:p>
    <w:p w:rsidR="007F6875" w:rsidRPr="001E3901" w:rsidRDefault="007F6875" w:rsidP="00977481">
      <w:pPr>
        <w:pStyle w:val="BodyText"/>
        <w:ind w:right="467"/>
        <w:rPr>
          <w:sz w:val="24"/>
          <w:szCs w:val="24"/>
        </w:rPr>
      </w:pPr>
    </w:p>
    <w:p w:rsidR="007F6875" w:rsidRPr="001E3901" w:rsidRDefault="007F6875" w:rsidP="00977481">
      <w:pPr>
        <w:pStyle w:val="BodyText"/>
        <w:ind w:right="467"/>
        <w:rPr>
          <w:sz w:val="24"/>
          <w:szCs w:val="24"/>
        </w:rPr>
      </w:pPr>
    </w:p>
    <w:p w:rsidR="007F6875" w:rsidRPr="001E3901" w:rsidRDefault="007F6875" w:rsidP="00977481">
      <w:pPr>
        <w:pStyle w:val="BodyText"/>
        <w:ind w:right="467"/>
        <w:rPr>
          <w:sz w:val="24"/>
          <w:szCs w:val="24"/>
        </w:rPr>
      </w:pPr>
    </w:p>
    <w:p w:rsidR="007F6875" w:rsidRPr="001E3901" w:rsidRDefault="007F6875" w:rsidP="00977481">
      <w:pPr>
        <w:pStyle w:val="BodyText"/>
        <w:ind w:right="467"/>
        <w:rPr>
          <w:sz w:val="24"/>
          <w:szCs w:val="24"/>
        </w:rPr>
      </w:pPr>
    </w:p>
    <w:p w:rsidR="007F6875" w:rsidRPr="001E3901" w:rsidRDefault="007F6875" w:rsidP="00977481">
      <w:pPr>
        <w:pStyle w:val="BodyText"/>
        <w:ind w:right="467"/>
        <w:rPr>
          <w:sz w:val="24"/>
          <w:szCs w:val="24"/>
        </w:rPr>
      </w:pPr>
    </w:p>
    <w:p w:rsidR="007F6875" w:rsidRPr="001E3901" w:rsidRDefault="007F6875" w:rsidP="00977481">
      <w:pPr>
        <w:pStyle w:val="BodyText"/>
        <w:ind w:right="467"/>
        <w:rPr>
          <w:sz w:val="24"/>
          <w:szCs w:val="24"/>
        </w:rPr>
      </w:pPr>
    </w:p>
    <w:p w:rsidR="007F6875" w:rsidRPr="001E3901" w:rsidRDefault="007F6875" w:rsidP="00977481">
      <w:pPr>
        <w:pStyle w:val="BodyText"/>
        <w:ind w:right="467"/>
        <w:rPr>
          <w:sz w:val="24"/>
          <w:szCs w:val="24"/>
        </w:rPr>
      </w:pPr>
    </w:p>
    <w:p w:rsidR="007F6875" w:rsidRPr="001E3901" w:rsidRDefault="007F6875" w:rsidP="00977481">
      <w:pPr>
        <w:pStyle w:val="BodyText"/>
        <w:ind w:right="467"/>
        <w:rPr>
          <w:sz w:val="24"/>
          <w:szCs w:val="24"/>
        </w:rPr>
      </w:pPr>
    </w:p>
    <w:p w:rsidR="007F6875" w:rsidRPr="001E3901" w:rsidRDefault="007F6875" w:rsidP="007F6875">
      <w:pPr>
        <w:pStyle w:val="BodyText"/>
        <w:ind w:right="467"/>
        <w:rPr>
          <w:b/>
          <w:sz w:val="24"/>
          <w:szCs w:val="24"/>
        </w:rPr>
      </w:pPr>
    </w:p>
    <w:p w:rsidR="007F6875" w:rsidRPr="001E3901" w:rsidRDefault="007F6875" w:rsidP="007F6875">
      <w:pPr>
        <w:pStyle w:val="BodyText"/>
        <w:ind w:right="467"/>
        <w:rPr>
          <w:b/>
          <w:sz w:val="24"/>
          <w:szCs w:val="24"/>
        </w:rPr>
      </w:pPr>
    </w:p>
    <w:p w:rsidR="004A79C9" w:rsidRPr="001E3901" w:rsidRDefault="004A79C9" w:rsidP="007F6875">
      <w:pPr>
        <w:pStyle w:val="BodyText"/>
        <w:ind w:right="467"/>
        <w:jc w:val="center"/>
        <w:rPr>
          <w:b/>
          <w:sz w:val="24"/>
          <w:szCs w:val="24"/>
        </w:rPr>
      </w:pPr>
    </w:p>
    <w:p w:rsidR="0078136F" w:rsidRPr="001E3901" w:rsidRDefault="0078136F" w:rsidP="007F6875">
      <w:pPr>
        <w:pStyle w:val="BodyText"/>
        <w:ind w:right="467"/>
        <w:jc w:val="center"/>
        <w:rPr>
          <w:b/>
          <w:sz w:val="24"/>
          <w:szCs w:val="24"/>
        </w:rPr>
      </w:pPr>
    </w:p>
    <w:p w:rsidR="003652C6" w:rsidRPr="001E3901" w:rsidRDefault="003652C6" w:rsidP="003652C6">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SECTION – A</w:t>
      </w:r>
    </w:p>
    <w:p w:rsidR="00045044" w:rsidRPr="001E3901" w:rsidRDefault="003652C6" w:rsidP="00045044">
      <w:pPr>
        <w:spacing w:after="0" w:line="240" w:lineRule="auto"/>
        <w:ind w:right="467"/>
        <w:jc w:val="both"/>
        <w:rPr>
          <w:rFonts w:ascii="Times New Roman" w:hAnsi="Times New Roman"/>
          <w:sz w:val="24"/>
          <w:szCs w:val="24"/>
        </w:rPr>
      </w:pPr>
      <w:r w:rsidRPr="001E3901">
        <w:rPr>
          <w:rFonts w:ascii="Times New Roman" w:hAnsi="Times New Roman"/>
          <w:sz w:val="24"/>
          <w:szCs w:val="24"/>
        </w:rPr>
        <w:t>Amino acid degradation: General reactions of amino acid metabolism: Transamination; Oxidative, non-oxidative deamination and decarboxylation reactions; Role of glutamine in ammonia transport; Glucose-Alanine Cycle; Urea Cycle; Metabolic breakdown of individual amino acids (both essential and non-essential)</w:t>
      </w:r>
    </w:p>
    <w:p w:rsidR="00045044" w:rsidRPr="001E3901" w:rsidRDefault="00045044" w:rsidP="00045044">
      <w:pPr>
        <w:spacing w:after="0" w:line="240" w:lineRule="auto"/>
        <w:ind w:right="467"/>
        <w:jc w:val="both"/>
        <w:rPr>
          <w:rFonts w:ascii="Times New Roman" w:hAnsi="Times New Roman"/>
          <w:sz w:val="24"/>
          <w:szCs w:val="24"/>
        </w:rPr>
      </w:pPr>
    </w:p>
    <w:p w:rsidR="00045044" w:rsidRPr="001E3901" w:rsidRDefault="003652C6" w:rsidP="00045044">
      <w:pPr>
        <w:spacing w:after="0" w:line="240" w:lineRule="auto"/>
        <w:ind w:right="467"/>
        <w:jc w:val="center"/>
        <w:rPr>
          <w:rFonts w:ascii="Times New Roman" w:hAnsi="Times New Roman"/>
          <w:sz w:val="24"/>
          <w:szCs w:val="24"/>
        </w:rPr>
      </w:pPr>
      <w:r w:rsidRPr="001E3901">
        <w:rPr>
          <w:rFonts w:ascii="Times New Roman" w:hAnsi="Times New Roman"/>
          <w:b/>
          <w:sz w:val="24"/>
          <w:szCs w:val="24"/>
        </w:rPr>
        <w:t>SECTION – B</w:t>
      </w:r>
    </w:p>
    <w:p w:rsidR="003652C6" w:rsidRPr="001E3901" w:rsidRDefault="003652C6" w:rsidP="00045044">
      <w:pPr>
        <w:spacing w:after="0" w:line="240" w:lineRule="auto"/>
        <w:ind w:right="467"/>
        <w:jc w:val="both"/>
        <w:rPr>
          <w:rFonts w:ascii="Times New Roman" w:hAnsi="Times New Roman"/>
          <w:sz w:val="24"/>
          <w:szCs w:val="24"/>
        </w:rPr>
      </w:pPr>
      <w:r w:rsidRPr="001E3901">
        <w:rPr>
          <w:rFonts w:ascii="Times New Roman" w:hAnsi="Times New Roman"/>
          <w:sz w:val="24"/>
          <w:szCs w:val="24"/>
        </w:rPr>
        <w:t>Amino acid biosynthesis: Biosynthesis of non-essential and essential amino acids; Regulation of amino acid biosynthesis; Amino acids as biosynthetic precursors of phosphocreatine, glutathione, dopamine, non-epinephrin and epinephrin, GABA, histamine, serotonin, polyamines (spermine and spermidine), and indole-3-acetic acid. Porphyrins</w:t>
      </w:r>
      <w:r w:rsidRPr="001E3901">
        <w:rPr>
          <w:rFonts w:ascii="Times New Roman" w:hAnsi="Times New Roman"/>
          <w:color w:val="000000" w:themeColor="text1"/>
          <w:sz w:val="24"/>
          <w:szCs w:val="24"/>
        </w:rPr>
        <w:t xml:space="preserve">: Structure of porphyrins; Important porphyrins occurring in nature; Biosynthesis of heme and its regulation; </w:t>
      </w:r>
      <w:r w:rsidRPr="001E3901">
        <w:rPr>
          <w:rFonts w:ascii="Times New Roman" w:hAnsi="Times New Roman"/>
          <w:sz w:val="24"/>
          <w:szCs w:val="24"/>
        </w:rPr>
        <w:t>Degradation of heme; Regulation of heme biosynthesis; Chlorophyll biosynthesis.</w:t>
      </w:r>
    </w:p>
    <w:p w:rsidR="003652C6" w:rsidRPr="001E3901" w:rsidRDefault="003652C6" w:rsidP="003652C6">
      <w:pPr>
        <w:keepNext/>
        <w:spacing w:after="0" w:line="240" w:lineRule="auto"/>
        <w:ind w:right="467"/>
        <w:jc w:val="both"/>
        <w:outlineLvl w:val="1"/>
        <w:rPr>
          <w:rFonts w:ascii="Times New Roman" w:hAnsi="Times New Roman"/>
          <w:sz w:val="24"/>
          <w:szCs w:val="24"/>
        </w:rPr>
      </w:pPr>
    </w:p>
    <w:p w:rsidR="003652C6" w:rsidRPr="001E3901" w:rsidRDefault="003652C6" w:rsidP="003652C6">
      <w:pPr>
        <w:keepNext/>
        <w:spacing w:after="0" w:line="240" w:lineRule="auto"/>
        <w:ind w:right="467"/>
        <w:jc w:val="center"/>
        <w:outlineLvl w:val="1"/>
        <w:rPr>
          <w:rFonts w:ascii="Times New Roman" w:hAnsi="Times New Roman"/>
          <w:b/>
          <w:sz w:val="24"/>
          <w:szCs w:val="24"/>
        </w:rPr>
      </w:pPr>
      <w:r w:rsidRPr="001E3901">
        <w:rPr>
          <w:rFonts w:ascii="Times New Roman" w:hAnsi="Times New Roman"/>
          <w:b/>
          <w:sz w:val="24"/>
          <w:szCs w:val="24"/>
        </w:rPr>
        <w:t>SECTION – C</w:t>
      </w:r>
    </w:p>
    <w:p w:rsidR="003652C6" w:rsidRPr="001E3901" w:rsidRDefault="003652C6" w:rsidP="003652C6">
      <w:pPr>
        <w:keepNext/>
        <w:spacing w:after="0" w:line="240" w:lineRule="auto"/>
        <w:ind w:right="467"/>
        <w:jc w:val="both"/>
        <w:outlineLvl w:val="1"/>
        <w:rPr>
          <w:rFonts w:ascii="Times New Roman" w:hAnsi="Times New Roman"/>
          <w:sz w:val="24"/>
          <w:szCs w:val="24"/>
        </w:rPr>
      </w:pPr>
      <w:r w:rsidRPr="001E3901">
        <w:rPr>
          <w:rFonts w:ascii="Times New Roman" w:hAnsi="Times New Roman"/>
          <w:sz w:val="24"/>
          <w:szCs w:val="24"/>
        </w:rPr>
        <w:t>Nucleotide metabolism</w:t>
      </w:r>
      <w:r w:rsidRPr="001E3901">
        <w:rPr>
          <w:rFonts w:ascii="Times New Roman" w:hAnsi="Times New Roman"/>
          <w:b/>
          <w:sz w:val="24"/>
          <w:szCs w:val="24"/>
        </w:rPr>
        <w:t xml:space="preserve">: </w:t>
      </w:r>
      <w:r w:rsidRPr="001E3901">
        <w:rPr>
          <w:rFonts w:ascii="Times New Roman" w:hAnsi="Times New Roman"/>
          <w:i/>
          <w:sz w:val="24"/>
          <w:szCs w:val="24"/>
        </w:rPr>
        <w:t xml:space="preserve">De novo </w:t>
      </w:r>
      <w:r w:rsidRPr="001E3901">
        <w:rPr>
          <w:rFonts w:ascii="Times New Roman" w:hAnsi="Times New Roman"/>
          <w:sz w:val="24"/>
          <w:szCs w:val="24"/>
        </w:rPr>
        <w:t>biosynthesis and regulation of purine and pyrimidine nucleotides; Salvage pathways of purines and pyrimidines; Ribonucleotide reductase and formation of deoxyribonucleotides (dNTPs) from ribonucleotides (NTPs); Catabolism of purine and pyrimidine nucleotides; Chemotherapeutic agents as inhibitors of enzymes in nucleotide biosynthetic pathways; Biosynthesis of nicotinamide coenzymes, flavin coenzymes and coenzyme A. Integration of metabolism: basic strategy of catabolic metabolism; Recurring motifs in metabolic regulation; Major metabolic pathways and control sites; Key junctions in metabolism (glucose-6-phosphate, pyruvate and acetyl CoA); Organ specific metabolic profile; Metabolic changes induced by food intake and starvation; Ethanol metabolism in the liver.</w:t>
      </w:r>
    </w:p>
    <w:p w:rsidR="002720EF" w:rsidRPr="001E3901" w:rsidRDefault="002720EF" w:rsidP="003652C6">
      <w:pPr>
        <w:keepNext/>
        <w:spacing w:after="0" w:line="240" w:lineRule="auto"/>
        <w:ind w:right="467"/>
        <w:jc w:val="center"/>
        <w:outlineLvl w:val="1"/>
        <w:rPr>
          <w:rFonts w:ascii="Times New Roman" w:hAnsi="Times New Roman"/>
          <w:b/>
          <w:sz w:val="24"/>
          <w:szCs w:val="24"/>
        </w:rPr>
      </w:pPr>
    </w:p>
    <w:p w:rsidR="003652C6" w:rsidRPr="001E3901" w:rsidRDefault="003652C6" w:rsidP="003652C6">
      <w:pPr>
        <w:keepNext/>
        <w:spacing w:after="0" w:line="240" w:lineRule="auto"/>
        <w:ind w:right="467"/>
        <w:jc w:val="center"/>
        <w:outlineLvl w:val="1"/>
        <w:rPr>
          <w:rFonts w:ascii="Times New Roman" w:hAnsi="Times New Roman"/>
          <w:b/>
          <w:sz w:val="24"/>
          <w:szCs w:val="24"/>
        </w:rPr>
      </w:pPr>
      <w:r w:rsidRPr="001E3901">
        <w:rPr>
          <w:rFonts w:ascii="Times New Roman" w:hAnsi="Times New Roman"/>
          <w:b/>
          <w:sz w:val="24"/>
          <w:szCs w:val="24"/>
        </w:rPr>
        <w:t>SECTION – D</w:t>
      </w:r>
    </w:p>
    <w:p w:rsidR="003652C6" w:rsidRPr="001E3901" w:rsidRDefault="003652C6" w:rsidP="002720EF">
      <w:pPr>
        <w:spacing w:after="120" w:line="240" w:lineRule="auto"/>
        <w:ind w:right="467"/>
        <w:jc w:val="both"/>
        <w:rPr>
          <w:rFonts w:ascii="Times New Roman" w:hAnsi="Times New Roman"/>
          <w:sz w:val="24"/>
          <w:szCs w:val="24"/>
        </w:rPr>
      </w:pPr>
      <w:r w:rsidRPr="001E3901">
        <w:rPr>
          <w:rFonts w:ascii="Times New Roman" w:hAnsi="Times New Roman"/>
          <w:sz w:val="24"/>
          <w:szCs w:val="24"/>
        </w:rPr>
        <w:t>Secondary plant metabolism: Primary and secondary metabolites; Isoprenoids: introduction, different classes with examples; biosynthesis of carotenoids (Limonene, Lycopene and β-Carotene); Alkaloids: definition, classification according to their heterocycles with examples; physiologically active alkaloids (used in medicine and plant chemical defense); Phenylpropanoids: Introduction; overview of products of the phenylpropanoid metabolism; Biosynthesis of lignin; Flavonoids: nature; classification of aglycons with examples; functions of flavonoids; Nature of Tannins, Cyanogenic</w:t>
      </w:r>
      <w:r w:rsidR="002720EF" w:rsidRPr="001E3901">
        <w:rPr>
          <w:rFonts w:ascii="Times New Roman" w:hAnsi="Times New Roman"/>
          <w:sz w:val="24"/>
          <w:szCs w:val="24"/>
        </w:rPr>
        <w:t xml:space="preserve"> glycosides and Glucosinolates.</w:t>
      </w:r>
    </w:p>
    <w:p w:rsidR="002720EF" w:rsidRPr="001E3901" w:rsidRDefault="002720EF" w:rsidP="003652C6">
      <w:pPr>
        <w:ind w:right="467"/>
        <w:jc w:val="both"/>
        <w:rPr>
          <w:rFonts w:ascii="Times New Roman" w:hAnsi="Times New Roman"/>
          <w:b/>
          <w:sz w:val="24"/>
          <w:szCs w:val="24"/>
        </w:rPr>
      </w:pPr>
    </w:p>
    <w:p w:rsidR="003652C6" w:rsidRPr="001E3901" w:rsidRDefault="003652C6" w:rsidP="003652C6">
      <w:pPr>
        <w:ind w:right="467"/>
        <w:jc w:val="both"/>
        <w:rPr>
          <w:rFonts w:ascii="Times New Roman" w:hAnsi="Times New Roman"/>
          <w:b/>
          <w:sz w:val="24"/>
          <w:szCs w:val="24"/>
          <w:u w:val="single"/>
        </w:rPr>
      </w:pPr>
      <w:r w:rsidRPr="001E3901">
        <w:rPr>
          <w:rFonts w:ascii="Times New Roman" w:hAnsi="Times New Roman"/>
          <w:b/>
          <w:sz w:val="24"/>
          <w:szCs w:val="24"/>
        </w:rPr>
        <w:t>Suggested readings:</w:t>
      </w:r>
    </w:p>
    <w:p w:rsidR="003652C6" w:rsidRPr="001E3901" w:rsidRDefault="003652C6" w:rsidP="00513536">
      <w:pPr>
        <w:numPr>
          <w:ilvl w:val="0"/>
          <w:numId w:val="6"/>
        </w:numPr>
        <w:spacing w:after="0" w:line="240" w:lineRule="auto"/>
        <w:ind w:right="467"/>
        <w:jc w:val="both"/>
        <w:rPr>
          <w:rFonts w:ascii="Times New Roman" w:hAnsi="Times New Roman"/>
          <w:sz w:val="23"/>
          <w:szCs w:val="23"/>
        </w:rPr>
      </w:pPr>
      <w:r w:rsidRPr="001E3901">
        <w:rPr>
          <w:rFonts w:ascii="Times New Roman" w:hAnsi="Times New Roman"/>
          <w:sz w:val="23"/>
          <w:szCs w:val="23"/>
        </w:rPr>
        <w:t>Lehninger: Principles of Biochemistry, 7</w:t>
      </w:r>
      <w:r w:rsidRPr="001E3901">
        <w:rPr>
          <w:rFonts w:ascii="Times New Roman" w:hAnsi="Times New Roman"/>
          <w:sz w:val="23"/>
          <w:szCs w:val="23"/>
          <w:vertAlign w:val="superscript"/>
        </w:rPr>
        <w:t>th</w:t>
      </w:r>
      <w:r w:rsidRPr="001E3901">
        <w:rPr>
          <w:rFonts w:ascii="Times New Roman" w:hAnsi="Times New Roman"/>
          <w:sz w:val="23"/>
          <w:szCs w:val="23"/>
        </w:rPr>
        <w:t xml:space="preserve"> edition, by David L. Nelson and M.M. Cox (2017) Maxmillan/ Worth publishers/ W. H. Freeman &amp; Company.</w:t>
      </w:r>
    </w:p>
    <w:p w:rsidR="003652C6" w:rsidRPr="001E3901" w:rsidRDefault="003652C6" w:rsidP="00513536">
      <w:pPr>
        <w:numPr>
          <w:ilvl w:val="0"/>
          <w:numId w:val="6"/>
        </w:numPr>
        <w:spacing w:after="0" w:line="240" w:lineRule="auto"/>
        <w:ind w:right="467"/>
        <w:jc w:val="both"/>
        <w:rPr>
          <w:rFonts w:ascii="Times New Roman" w:hAnsi="Times New Roman"/>
          <w:sz w:val="23"/>
          <w:szCs w:val="23"/>
        </w:rPr>
      </w:pPr>
      <w:r w:rsidRPr="001E3901">
        <w:rPr>
          <w:rFonts w:ascii="Times New Roman" w:hAnsi="Times New Roman"/>
          <w:sz w:val="23"/>
          <w:szCs w:val="23"/>
        </w:rPr>
        <w:t>Fundamentals of Biochemistry, 3</w:t>
      </w:r>
      <w:r w:rsidRPr="001E3901">
        <w:rPr>
          <w:rFonts w:ascii="Times New Roman" w:hAnsi="Times New Roman"/>
          <w:sz w:val="23"/>
          <w:szCs w:val="23"/>
          <w:vertAlign w:val="superscript"/>
        </w:rPr>
        <w:t>rd</w:t>
      </w:r>
      <w:r w:rsidRPr="001E3901">
        <w:rPr>
          <w:rFonts w:ascii="Times New Roman" w:hAnsi="Times New Roman"/>
          <w:sz w:val="23"/>
          <w:szCs w:val="23"/>
        </w:rPr>
        <w:t xml:space="preserve">edition ,by  Donald Voet and Judith  G Voet (2004) , John Wiley &amp; Sons, NY </w:t>
      </w:r>
    </w:p>
    <w:p w:rsidR="003652C6" w:rsidRPr="001E3901" w:rsidRDefault="003652C6" w:rsidP="00513536">
      <w:pPr>
        <w:numPr>
          <w:ilvl w:val="0"/>
          <w:numId w:val="6"/>
        </w:numPr>
        <w:spacing w:after="0" w:line="240" w:lineRule="auto"/>
        <w:ind w:right="467"/>
        <w:jc w:val="both"/>
        <w:rPr>
          <w:rFonts w:ascii="Times New Roman" w:hAnsi="Times New Roman"/>
          <w:sz w:val="23"/>
          <w:szCs w:val="23"/>
        </w:rPr>
      </w:pPr>
      <w:r w:rsidRPr="001E3901">
        <w:rPr>
          <w:rFonts w:ascii="Times New Roman" w:hAnsi="Times New Roman"/>
          <w:sz w:val="23"/>
          <w:szCs w:val="23"/>
        </w:rPr>
        <w:t>Biochemistry, 7</w:t>
      </w:r>
      <w:r w:rsidRPr="001E3901">
        <w:rPr>
          <w:rFonts w:ascii="Times New Roman" w:hAnsi="Times New Roman"/>
          <w:sz w:val="23"/>
          <w:szCs w:val="23"/>
          <w:vertAlign w:val="superscript"/>
        </w:rPr>
        <w:t>th</w:t>
      </w:r>
      <w:r w:rsidRPr="001E3901">
        <w:rPr>
          <w:rFonts w:ascii="Times New Roman" w:hAnsi="Times New Roman"/>
          <w:sz w:val="23"/>
          <w:szCs w:val="23"/>
        </w:rPr>
        <w:t xml:space="preserve"> edition, by Jeremy M. Berg (2015). W.H. Freeman &amp; Co., NY.</w:t>
      </w:r>
    </w:p>
    <w:p w:rsidR="003652C6" w:rsidRPr="001E3901" w:rsidRDefault="003652C6" w:rsidP="00513536">
      <w:pPr>
        <w:numPr>
          <w:ilvl w:val="0"/>
          <w:numId w:val="6"/>
        </w:numPr>
        <w:spacing w:after="0" w:line="240" w:lineRule="auto"/>
        <w:ind w:right="467"/>
        <w:jc w:val="both"/>
        <w:rPr>
          <w:rFonts w:ascii="Times New Roman" w:hAnsi="Times New Roman"/>
          <w:sz w:val="23"/>
          <w:szCs w:val="23"/>
        </w:rPr>
      </w:pPr>
      <w:r w:rsidRPr="001E3901">
        <w:rPr>
          <w:rFonts w:ascii="Times New Roman" w:hAnsi="Times New Roman"/>
          <w:sz w:val="23"/>
          <w:szCs w:val="23"/>
        </w:rPr>
        <w:t xml:space="preserve">Harper’s Biochemistry, </w:t>
      </w:r>
      <w:r w:rsidR="00E413D0" w:rsidRPr="001E3901">
        <w:rPr>
          <w:rFonts w:ascii="Times New Roman" w:hAnsi="Times New Roman"/>
          <w:sz w:val="23"/>
          <w:szCs w:val="23"/>
        </w:rPr>
        <w:t>31</w:t>
      </w:r>
      <w:r w:rsidR="00E413D0" w:rsidRPr="001E3901">
        <w:rPr>
          <w:rFonts w:ascii="Times New Roman" w:hAnsi="Times New Roman"/>
          <w:sz w:val="23"/>
          <w:szCs w:val="23"/>
          <w:vertAlign w:val="superscript"/>
        </w:rPr>
        <w:t>st</w:t>
      </w:r>
      <w:r w:rsidR="00E413D0" w:rsidRPr="001E3901">
        <w:rPr>
          <w:rFonts w:ascii="Times New Roman" w:hAnsi="Times New Roman"/>
          <w:sz w:val="23"/>
          <w:szCs w:val="23"/>
        </w:rPr>
        <w:t xml:space="preserve"> edition</w:t>
      </w:r>
      <w:r w:rsidRPr="001E3901">
        <w:rPr>
          <w:rFonts w:ascii="Times New Roman" w:hAnsi="Times New Roman"/>
          <w:sz w:val="23"/>
          <w:szCs w:val="23"/>
        </w:rPr>
        <w:t>, by R.K. Murray, P.A.Hayes, D.K.Granner, P.</w:t>
      </w:r>
      <w:r w:rsidR="00E413D0" w:rsidRPr="001E3901">
        <w:rPr>
          <w:rFonts w:ascii="Times New Roman" w:hAnsi="Times New Roman"/>
          <w:sz w:val="23"/>
          <w:szCs w:val="23"/>
        </w:rPr>
        <w:t>A. Mayes and V. W. Rodwell (2018</w:t>
      </w:r>
      <w:r w:rsidRPr="001E3901">
        <w:rPr>
          <w:rFonts w:ascii="Times New Roman" w:hAnsi="Times New Roman"/>
          <w:sz w:val="23"/>
          <w:szCs w:val="23"/>
        </w:rPr>
        <w:t>). Prentice Hall International.</w:t>
      </w:r>
    </w:p>
    <w:p w:rsidR="003652C6" w:rsidRPr="001E3901" w:rsidRDefault="003652C6" w:rsidP="00513536">
      <w:pPr>
        <w:numPr>
          <w:ilvl w:val="0"/>
          <w:numId w:val="6"/>
        </w:numPr>
        <w:spacing w:after="0" w:line="240" w:lineRule="auto"/>
        <w:ind w:right="467"/>
        <w:jc w:val="both"/>
        <w:rPr>
          <w:rFonts w:ascii="Times New Roman" w:hAnsi="Times New Roman"/>
          <w:sz w:val="23"/>
          <w:szCs w:val="23"/>
        </w:rPr>
      </w:pPr>
      <w:r w:rsidRPr="001E3901">
        <w:rPr>
          <w:rFonts w:ascii="Times New Roman" w:hAnsi="Times New Roman"/>
          <w:sz w:val="23"/>
          <w:szCs w:val="23"/>
        </w:rPr>
        <w:t>Biochemistry (2004) by J. David Rawn, Panima Publishing Corporation, New Delhi</w:t>
      </w:r>
    </w:p>
    <w:p w:rsidR="003652C6" w:rsidRPr="001E3901" w:rsidRDefault="003652C6" w:rsidP="00513536">
      <w:pPr>
        <w:numPr>
          <w:ilvl w:val="0"/>
          <w:numId w:val="6"/>
        </w:numPr>
        <w:spacing w:after="0" w:line="240" w:lineRule="auto"/>
        <w:ind w:right="467"/>
        <w:jc w:val="both"/>
        <w:rPr>
          <w:rFonts w:ascii="Times New Roman" w:hAnsi="Times New Roman"/>
          <w:sz w:val="23"/>
          <w:szCs w:val="23"/>
        </w:rPr>
      </w:pPr>
      <w:r w:rsidRPr="001E3901">
        <w:rPr>
          <w:rFonts w:ascii="Times New Roman" w:hAnsi="Times New Roman"/>
          <w:sz w:val="23"/>
          <w:szCs w:val="23"/>
        </w:rPr>
        <w:t xml:space="preserve">Plant Biochemistry &amp; Molecular Biology, 3rd </w:t>
      </w:r>
      <w:r w:rsidR="00E413D0" w:rsidRPr="001E3901">
        <w:rPr>
          <w:rFonts w:ascii="Times New Roman" w:hAnsi="Times New Roman"/>
          <w:sz w:val="23"/>
          <w:szCs w:val="23"/>
        </w:rPr>
        <w:t>ed., by Hans –Walter Heldt (2010</w:t>
      </w:r>
      <w:r w:rsidRPr="001E3901">
        <w:rPr>
          <w:rFonts w:ascii="Times New Roman" w:hAnsi="Times New Roman"/>
          <w:sz w:val="23"/>
          <w:szCs w:val="23"/>
        </w:rPr>
        <w:t>), Academic Press</w:t>
      </w:r>
    </w:p>
    <w:p w:rsidR="003652C6" w:rsidRPr="001E3901" w:rsidRDefault="003652C6" w:rsidP="00513536">
      <w:pPr>
        <w:numPr>
          <w:ilvl w:val="0"/>
          <w:numId w:val="6"/>
        </w:numPr>
        <w:autoSpaceDE w:val="0"/>
        <w:autoSpaceDN w:val="0"/>
        <w:adjustRightInd w:val="0"/>
        <w:spacing w:after="0" w:line="240" w:lineRule="auto"/>
        <w:ind w:right="467"/>
        <w:contextualSpacing/>
        <w:jc w:val="both"/>
        <w:rPr>
          <w:rFonts w:ascii="Times New Roman" w:hAnsi="Times New Roman"/>
          <w:sz w:val="23"/>
          <w:szCs w:val="23"/>
        </w:rPr>
      </w:pPr>
      <w:r w:rsidRPr="001E3901">
        <w:rPr>
          <w:rFonts w:ascii="Times New Roman" w:hAnsi="Times New Roman"/>
          <w:sz w:val="23"/>
          <w:szCs w:val="23"/>
        </w:rPr>
        <w:t>Biochemistry and Molecular Biology of Plants by Bob, B. Buchanan,</w:t>
      </w:r>
      <w:r w:rsidR="00E413D0" w:rsidRPr="001E3901">
        <w:rPr>
          <w:rFonts w:ascii="Times New Roman" w:hAnsi="Times New Roman"/>
          <w:sz w:val="23"/>
          <w:szCs w:val="23"/>
        </w:rPr>
        <w:t xml:space="preserve"> W. Gruissen and R.L.Jones (215</w:t>
      </w:r>
      <w:r w:rsidRPr="001E3901">
        <w:rPr>
          <w:rFonts w:ascii="Times New Roman" w:hAnsi="Times New Roman"/>
          <w:sz w:val="23"/>
          <w:szCs w:val="23"/>
        </w:rPr>
        <w:t xml:space="preserve">). Published by </w:t>
      </w:r>
      <w:r w:rsidR="00E413D0" w:rsidRPr="001E3901">
        <w:rPr>
          <w:rFonts w:ascii="Times New Roman" w:hAnsi="Times New Roman"/>
          <w:sz w:val="23"/>
          <w:szCs w:val="23"/>
        </w:rPr>
        <w:t>John W</w:t>
      </w:r>
      <w:r w:rsidR="005B7545">
        <w:rPr>
          <w:rFonts w:ascii="Times New Roman" w:hAnsi="Times New Roman"/>
          <w:sz w:val="23"/>
          <w:szCs w:val="23"/>
        </w:rPr>
        <w:t>i</w:t>
      </w:r>
      <w:r w:rsidR="00E413D0" w:rsidRPr="001E3901">
        <w:rPr>
          <w:rFonts w:ascii="Times New Roman" w:hAnsi="Times New Roman"/>
          <w:sz w:val="23"/>
          <w:szCs w:val="23"/>
        </w:rPr>
        <w:t>ley &amp; sons, UK</w:t>
      </w:r>
    </w:p>
    <w:p w:rsidR="00045044" w:rsidRPr="001E3901" w:rsidRDefault="00045044" w:rsidP="00ED3F5F">
      <w:pPr>
        <w:spacing w:after="0" w:line="240" w:lineRule="auto"/>
        <w:ind w:right="467"/>
        <w:jc w:val="center"/>
        <w:rPr>
          <w:rFonts w:ascii="Times New Roman" w:hAnsi="Times New Roman"/>
          <w:b/>
          <w:bCs/>
          <w:color w:val="000000"/>
          <w:sz w:val="24"/>
          <w:szCs w:val="24"/>
        </w:rPr>
      </w:pPr>
    </w:p>
    <w:p w:rsidR="00045044" w:rsidRPr="001E3901" w:rsidRDefault="00045044" w:rsidP="00045044">
      <w:pPr>
        <w:spacing w:after="0" w:line="240" w:lineRule="auto"/>
        <w:jc w:val="both"/>
        <w:rPr>
          <w:rFonts w:ascii="Times New Roman" w:hAnsi="Times New Roman"/>
          <w:color w:val="222222"/>
          <w:sz w:val="24"/>
          <w:szCs w:val="24"/>
          <w:lang w:bidi="hi-IN"/>
        </w:rPr>
      </w:pPr>
      <w:r w:rsidRPr="001E3901">
        <w:rPr>
          <w:rFonts w:ascii="Times New Roman" w:hAnsi="Times New Roman"/>
          <w:b/>
          <w:bCs/>
          <w:color w:val="222222"/>
          <w:sz w:val="24"/>
          <w:szCs w:val="24"/>
          <w:lang w:bidi="hi-IN"/>
        </w:rPr>
        <w:t>Teaching Learning Process </w:t>
      </w:r>
    </w:p>
    <w:p w:rsidR="00045044" w:rsidRPr="001E3901" w:rsidRDefault="00045044" w:rsidP="00045044">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Teaching is supported by Classroom Lectures, Power point presentations/ICT and related videos. </w:t>
      </w:r>
    </w:p>
    <w:p w:rsidR="00045044" w:rsidRPr="001E3901" w:rsidRDefault="00045044" w:rsidP="00045044">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Written assignments are assigned. </w:t>
      </w:r>
    </w:p>
    <w:p w:rsidR="00045044" w:rsidRDefault="00045044" w:rsidP="00045044">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Knowledge of the students is assessed through Oral test/surprise tests/ internal assessments. </w:t>
      </w:r>
    </w:p>
    <w:p w:rsidR="00F41C64" w:rsidRPr="001E3901" w:rsidRDefault="00F41C64" w:rsidP="00F41C64">
      <w:pPr>
        <w:spacing w:before="100" w:beforeAutospacing="1" w:after="100" w:afterAutospacing="1" w:line="240" w:lineRule="auto"/>
        <w:jc w:val="both"/>
        <w:rPr>
          <w:rFonts w:ascii="Times New Roman" w:hAnsi="Times New Roman"/>
          <w:color w:val="222222"/>
          <w:sz w:val="24"/>
          <w:szCs w:val="24"/>
          <w:lang w:bidi="hi-IN"/>
        </w:rPr>
      </w:pPr>
    </w:p>
    <w:p w:rsidR="00045044" w:rsidRDefault="00045044" w:rsidP="00045044">
      <w:pPr>
        <w:spacing w:after="0"/>
        <w:rPr>
          <w:rFonts w:ascii="Times New Roman" w:hAnsi="Times New Roman"/>
          <w:b/>
          <w:color w:val="000000"/>
          <w:sz w:val="24"/>
          <w:szCs w:val="24"/>
        </w:rPr>
      </w:pPr>
      <w:r w:rsidRPr="00697D44">
        <w:rPr>
          <w:rFonts w:ascii="Times New Roman" w:hAnsi="Times New Roman"/>
          <w:b/>
          <w:color w:val="000000"/>
          <w:sz w:val="24"/>
          <w:szCs w:val="24"/>
        </w:rPr>
        <w:lastRenderedPageBreak/>
        <w:t xml:space="preserve">CO-PO </w:t>
      </w:r>
      <w:r w:rsidR="00F1203A" w:rsidRPr="00697D44">
        <w:rPr>
          <w:rFonts w:ascii="Times New Roman" w:hAnsi="Times New Roman"/>
          <w:b/>
          <w:color w:val="000000"/>
          <w:sz w:val="24"/>
          <w:szCs w:val="24"/>
        </w:rPr>
        <w:t xml:space="preserve">mapping </w:t>
      </w:r>
      <w:r w:rsidRPr="00697D44">
        <w:rPr>
          <w:rFonts w:ascii="Times New Roman" w:hAnsi="Times New Roman"/>
          <w:b/>
          <w:color w:val="000000"/>
          <w:sz w:val="24"/>
          <w:szCs w:val="24"/>
        </w:rPr>
        <w:t>matrix for BCH 201 (Metabolism II)</w:t>
      </w:r>
    </w:p>
    <w:p w:rsidR="00697D44" w:rsidRPr="00697D44" w:rsidRDefault="00697D44" w:rsidP="00045044">
      <w:pPr>
        <w:spacing w:after="0"/>
        <w:rPr>
          <w:rFonts w:ascii="Times New Roman" w:hAnsi="Times New Roman"/>
          <w:b/>
          <w:color w:val="000000"/>
          <w:sz w:val="24"/>
          <w:szCs w:val="24"/>
        </w:rPr>
      </w:pPr>
    </w:p>
    <w:tbl>
      <w:tblPr>
        <w:tblStyle w:val="TableGrid1"/>
        <w:tblW w:w="0" w:type="auto"/>
        <w:tblLook w:val="04A0"/>
      </w:tblPr>
      <w:tblGrid>
        <w:gridCol w:w="1368"/>
        <w:gridCol w:w="990"/>
        <w:gridCol w:w="1080"/>
        <w:gridCol w:w="900"/>
        <w:gridCol w:w="990"/>
        <w:gridCol w:w="990"/>
        <w:gridCol w:w="880"/>
      </w:tblGrid>
      <w:tr w:rsidR="00045044" w:rsidRPr="00697D44" w:rsidTr="00E413D0">
        <w:trPr>
          <w:trHeight w:val="305"/>
        </w:trPr>
        <w:tc>
          <w:tcPr>
            <w:tcW w:w="1368"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CO</w:t>
            </w:r>
            <w:r w:rsidR="00697D44">
              <w:rPr>
                <w:rFonts w:ascii="Times New Roman" w:hAnsi="Times New Roman" w:cs="Times New Roman"/>
                <w:sz w:val="24"/>
                <w:szCs w:val="24"/>
              </w:rPr>
              <w:t>s</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PO1</w:t>
            </w:r>
          </w:p>
        </w:tc>
        <w:tc>
          <w:tcPr>
            <w:tcW w:w="108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PO2</w:t>
            </w:r>
          </w:p>
        </w:tc>
        <w:tc>
          <w:tcPr>
            <w:tcW w:w="90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PO3</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PO4</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PO5</w:t>
            </w:r>
          </w:p>
        </w:tc>
        <w:tc>
          <w:tcPr>
            <w:tcW w:w="88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PO6</w:t>
            </w:r>
          </w:p>
        </w:tc>
      </w:tr>
      <w:tr w:rsidR="00045044" w:rsidRPr="00697D44" w:rsidTr="00E413D0">
        <w:trPr>
          <w:trHeight w:val="305"/>
        </w:trPr>
        <w:tc>
          <w:tcPr>
            <w:tcW w:w="1368"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BCH 201.1</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08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90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w:t>
            </w:r>
          </w:p>
        </w:tc>
        <w:tc>
          <w:tcPr>
            <w:tcW w:w="88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w:t>
            </w:r>
          </w:p>
        </w:tc>
      </w:tr>
      <w:tr w:rsidR="00045044" w:rsidRPr="00697D44" w:rsidTr="00E413D0">
        <w:trPr>
          <w:trHeight w:val="305"/>
        </w:trPr>
        <w:tc>
          <w:tcPr>
            <w:tcW w:w="1368"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201.2</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08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90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w:t>
            </w:r>
          </w:p>
        </w:tc>
        <w:tc>
          <w:tcPr>
            <w:tcW w:w="88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w:t>
            </w:r>
          </w:p>
        </w:tc>
      </w:tr>
      <w:tr w:rsidR="00045044" w:rsidRPr="00697D44" w:rsidTr="00E413D0">
        <w:trPr>
          <w:trHeight w:val="305"/>
        </w:trPr>
        <w:tc>
          <w:tcPr>
            <w:tcW w:w="1368"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201.3</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08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90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w:t>
            </w:r>
          </w:p>
        </w:tc>
        <w:tc>
          <w:tcPr>
            <w:tcW w:w="88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w:t>
            </w:r>
          </w:p>
        </w:tc>
      </w:tr>
      <w:tr w:rsidR="00045044" w:rsidRPr="00697D44" w:rsidTr="00E413D0">
        <w:trPr>
          <w:trHeight w:val="305"/>
        </w:trPr>
        <w:tc>
          <w:tcPr>
            <w:tcW w:w="1368"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201.4</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08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90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w:t>
            </w:r>
          </w:p>
        </w:tc>
        <w:tc>
          <w:tcPr>
            <w:tcW w:w="88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w:t>
            </w:r>
          </w:p>
        </w:tc>
      </w:tr>
      <w:tr w:rsidR="00045044" w:rsidRPr="00697D44" w:rsidTr="00E413D0">
        <w:trPr>
          <w:trHeight w:val="320"/>
        </w:trPr>
        <w:tc>
          <w:tcPr>
            <w:tcW w:w="1368"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Average</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08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90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w:t>
            </w:r>
          </w:p>
        </w:tc>
        <w:tc>
          <w:tcPr>
            <w:tcW w:w="99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w:t>
            </w:r>
          </w:p>
        </w:tc>
        <w:tc>
          <w:tcPr>
            <w:tcW w:w="880"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w:t>
            </w:r>
          </w:p>
        </w:tc>
      </w:tr>
    </w:tbl>
    <w:p w:rsidR="00045044" w:rsidRPr="00697D44" w:rsidRDefault="00045044" w:rsidP="00D83FB6">
      <w:pPr>
        <w:spacing w:after="0"/>
        <w:rPr>
          <w:rFonts w:ascii="Times New Roman" w:hAnsi="Times New Roman"/>
          <w:sz w:val="24"/>
          <w:szCs w:val="24"/>
        </w:rPr>
      </w:pPr>
    </w:p>
    <w:p w:rsidR="00045044" w:rsidRDefault="00045044" w:rsidP="00045044">
      <w:pPr>
        <w:spacing w:after="0"/>
        <w:rPr>
          <w:rFonts w:ascii="Times New Roman" w:hAnsi="Times New Roman"/>
          <w:b/>
          <w:color w:val="000000"/>
          <w:sz w:val="24"/>
          <w:szCs w:val="24"/>
        </w:rPr>
      </w:pPr>
      <w:r w:rsidRPr="00697D44">
        <w:rPr>
          <w:rFonts w:ascii="Times New Roman" w:hAnsi="Times New Roman"/>
          <w:b/>
          <w:color w:val="000000"/>
          <w:sz w:val="24"/>
          <w:szCs w:val="24"/>
        </w:rPr>
        <w:t xml:space="preserve">CO-PSO </w:t>
      </w:r>
      <w:r w:rsidR="00F1203A" w:rsidRPr="00697D44">
        <w:rPr>
          <w:rFonts w:ascii="Times New Roman" w:hAnsi="Times New Roman"/>
          <w:b/>
          <w:color w:val="000000"/>
          <w:sz w:val="24"/>
          <w:szCs w:val="24"/>
        </w:rPr>
        <w:t xml:space="preserve">mapping </w:t>
      </w:r>
      <w:r w:rsidRPr="00697D44">
        <w:rPr>
          <w:rFonts w:ascii="Times New Roman" w:hAnsi="Times New Roman"/>
          <w:b/>
          <w:color w:val="000000"/>
          <w:sz w:val="24"/>
          <w:szCs w:val="24"/>
        </w:rPr>
        <w:t>matrix for BCH 201 (Metabolism II)</w:t>
      </w:r>
    </w:p>
    <w:p w:rsidR="00697D44" w:rsidRPr="00697D44" w:rsidRDefault="00697D44" w:rsidP="00045044">
      <w:pPr>
        <w:spacing w:after="0"/>
        <w:rPr>
          <w:rFonts w:ascii="Times New Roman" w:hAnsi="Times New Roman"/>
          <w:b/>
          <w:color w:val="000000"/>
          <w:sz w:val="24"/>
          <w:szCs w:val="24"/>
        </w:rPr>
      </w:pPr>
    </w:p>
    <w:tbl>
      <w:tblPr>
        <w:tblStyle w:val="TableGrid1"/>
        <w:tblW w:w="0" w:type="auto"/>
        <w:tblLook w:val="04A0"/>
      </w:tblPr>
      <w:tblGrid>
        <w:gridCol w:w="1434"/>
        <w:gridCol w:w="1434"/>
        <w:gridCol w:w="1434"/>
        <w:gridCol w:w="1434"/>
        <w:gridCol w:w="1434"/>
      </w:tblGrid>
      <w:tr w:rsidR="00045044" w:rsidRPr="00697D44" w:rsidTr="00E413D0">
        <w:trPr>
          <w:trHeight w:val="300"/>
        </w:trPr>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CO</w:t>
            </w:r>
            <w:r w:rsidR="00697D44">
              <w:rPr>
                <w:rFonts w:ascii="Times New Roman" w:hAnsi="Times New Roman" w:cs="Times New Roman"/>
                <w:sz w:val="24"/>
                <w:szCs w:val="24"/>
              </w:rPr>
              <w:t>s</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PSO1</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PSO2</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PSO3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PSO4</w:t>
            </w:r>
          </w:p>
        </w:tc>
      </w:tr>
      <w:tr w:rsidR="00045044" w:rsidRPr="00697D44" w:rsidTr="00E413D0">
        <w:trPr>
          <w:trHeight w:val="300"/>
        </w:trPr>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BCH 201.1</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r>
      <w:tr w:rsidR="00045044" w:rsidRPr="00697D44" w:rsidTr="00E413D0">
        <w:trPr>
          <w:trHeight w:val="300"/>
        </w:trPr>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201.2</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r>
      <w:tr w:rsidR="00045044" w:rsidRPr="00697D44" w:rsidTr="00E413D0">
        <w:trPr>
          <w:trHeight w:val="315"/>
        </w:trPr>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201.3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r>
      <w:tr w:rsidR="00045044" w:rsidRPr="00697D44" w:rsidTr="00E413D0">
        <w:trPr>
          <w:trHeight w:val="300"/>
        </w:trPr>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201.4</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r>
      <w:tr w:rsidR="00045044" w:rsidRPr="00697D44" w:rsidTr="00E413D0">
        <w:trPr>
          <w:trHeight w:val="315"/>
        </w:trPr>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Average</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c>
          <w:tcPr>
            <w:tcW w:w="1434" w:type="dxa"/>
          </w:tcPr>
          <w:p w:rsidR="00045044" w:rsidRPr="00697D44" w:rsidRDefault="00045044" w:rsidP="00015457">
            <w:pPr>
              <w:spacing w:after="0"/>
              <w:jc w:val="center"/>
              <w:rPr>
                <w:rFonts w:ascii="Times New Roman" w:hAnsi="Times New Roman" w:cs="Times New Roman"/>
                <w:sz w:val="24"/>
                <w:szCs w:val="24"/>
              </w:rPr>
            </w:pPr>
            <w:r w:rsidRPr="00697D44">
              <w:rPr>
                <w:rFonts w:ascii="Times New Roman" w:hAnsi="Times New Roman" w:cs="Times New Roman"/>
                <w:sz w:val="24"/>
                <w:szCs w:val="24"/>
              </w:rPr>
              <w:t>3</w:t>
            </w:r>
          </w:p>
        </w:tc>
      </w:tr>
    </w:tbl>
    <w:p w:rsidR="00ED3F5F" w:rsidRPr="001E3901" w:rsidRDefault="005F63E7" w:rsidP="00D83FB6">
      <w:pPr>
        <w:spacing w:after="0" w:line="240" w:lineRule="auto"/>
        <w:ind w:right="467"/>
        <w:jc w:val="center"/>
        <w:rPr>
          <w:rFonts w:ascii="Times New Roman" w:hAnsi="Times New Roman"/>
          <w:b/>
          <w:i/>
          <w:sz w:val="24"/>
          <w:szCs w:val="24"/>
          <w:u w:val="single"/>
        </w:rPr>
      </w:pPr>
      <w:r w:rsidRPr="001E3901">
        <w:rPr>
          <w:rFonts w:ascii="Times New Roman" w:hAnsi="Times New Roman"/>
          <w:b/>
          <w:bCs/>
          <w:color w:val="000000"/>
          <w:sz w:val="24"/>
          <w:szCs w:val="24"/>
        </w:rPr>
        <w:br w:type="page"/>
      </w:r>
      <w:r w:rsidR="00ED3F5F" w:rsidRPr="001E3901">
        <w:rPr>
          <w:rFonts w:ascii="Times New Roman" w:hAnsi="Times New Roman"/>
          <w:b/>
          <w:i/>
          <w:sz w:val="24"/>
          <w:szCs w:val="24"/>
          <w:u w:val="single"/>
        </w:rPr>
        <w:lastRenderedPageBreak/>
        <w:t>Core</w:t>
      </w:r>
    </w:p>
    <w:p w:rsidR="003543CC" w:rsidRPr="001E3901" w:rsidRDefault="003543CC" w:rsidP="005F63E7">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M.Sc. (Biochemistry) Semester - II</w:t>
      </w:r>
    </w:p>
    <w:p w:rsidR="00E12C0F" w:rsidRPr="001E3901" w:rsidRDefault="003543CC" w:rsidP="005F63E7">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Paper: BCH – 202</w:t>
      </w:r>
    </w:p>
    <w:p w:rsidR="003543CC" w:rsidRPr="001E3901" w:rsidRDefault="003543CC" w:rsidP="005F63E7">
      <w:pPr>
        <w:autoSpaceDE w:val="0"/>
        <w:autoSpaceDN w:val="0"/>
        <w:adjustRightInd w:val="0"/>
        <w:spacing w:after="0" w:line="240" w:lineRule="auto"/>
        <w:ind w:right="467"/>
        <w:jc w:val="center"/>
        <w:rPr>
          <w:rFonts w:ascii="Times New Roman" w:eastAsia="Cambria" w:hAnsi="Times New Roman"/>
          <w:b/>
          <w:bCs/>
          <w:sz w:val="24"/>
          <w:szCs w:val="24"/>
        </w:rPr>
      </w:pPr>
      <w:r w:rsidRPr="001E3901">
        <w:rPr>
          <w:rFonts w:ascii="Times New Roman" w:eastAsia="Cambria" w:hAnsi="Times New Roman"/>
          <w:b/>
          <w:bCs/>
          <w:sz w:val="24"/>
          <w:szCs w:val="24"/>
        </w:rPr>
        <w:t>Clinical Biochemistry</w:t>
      </w:r>
    </w:p>
    <w:p w:rsidR="00042535" w:rsidRPr="001E3901" w:rsidRDefault="00042535" w:rsidP="005F63E7">
      <w:pPr>
        <w:autoSpaceDE w:val="0"/>
        <w:autoSpaceDN w:val="0"/>
        <w:adjustRightInd w:val="0"/>
        <w:spacing w:after="0" w:line="240" w:lineRule="auto"/>
        <w:ind w:right="467"/>
        <w:jc w:val="center"/>
        <w:rPr>
          <w:rFonts w:ascii="Times New Roman" w:hAnsi="Times New Roman"/>
          <w:b/>
          <w:bCs/>
          <w:color w:val="000000"/>
          <w:sz w:val="24"/>
          <w:szCs w:val="24"/>
        </w:rPr>
      </w:pPr>
    </w:p>
    <w:p w:rsidR="0020080C" w:rsidRDefault="0020080C" w:rsidP="00042535">
      <w:pPr>
        <w:pStyle w:val="Heading2"/>
        <w:ind w:right="467"/>
        <w:jc w:val="both"/>
        <w:rPr>
          <w:sz w:val="24"/>
          <w:szCs w:val="24"/>
        </w:rPr>
      </w:pPr>
      <w:r>
        <w:rPr>
          <w:sz w:val="24"/>
          <w:szCs w:val="24"/>
        </w:rPr>
        <w:t>Total Marks: 100</w:t>
      </w:r>
    </w:p>
    <w:p w:rsidR="00042535" w:rsidRPr="001E3901" w:rsidRDefault="0020080C" w:rsidP="00042535">
      <w:pPr>
        <w:pStyle w:val="Heading2"/>
        <w:ind w:right="467"/>
        <w:jc w:val="both"/>
        <w:rPr>
          <w:sz w:val="24"/>
          <w:szCs w:val="24"/>
        </w:rPr>
      </w:pPr>
      <w:r>
        <w:rPr>
          <w:sz w:val="24"/>
          <w:szCs w:val="24"/>
        </w:rPr>
        <w:t>External</w:t>
      </w:r>
      <w:r w:rsidR="00042535" w:rsidRPr="001E3901">
        <w:rPr>
          <w:sz w:val="24"/>
          <w:szCs w:val="24"/>
        </w:rPr>
        <w:t xml:space="preserve"> Marks: 80</w:t>
      </w:r>
      <w:r w:rsidR="00042535" w:rsidRPr="001E3901">
        <w:rPr>
          <w:sz w:val="24"/>
          <w:szCs w:val="24"/>
        </w:rPr>
        <w:tab/>
      </w:r>
      <w:r w:rsidR="00042535" w:rsidRPr="001E3901">
        <w:rPr>
          <w:sz w:val="24"/>
          <w:szCs w:val="24"/>
        </w:rPr>
        <w:tab/>
      </w:r>
      <w:r w:rsidR="00042535" w:rsidRPr="001E3901">
        <w:rPr>
          <w:sz w:val="24"/>
          <w:szCs w:val="24"/>
        </w:rPr>
        <w:tab/>
      </w:r>
      <w:r w:rsidR="00042535" w:rsidRPr="001E3901">
        <w:rPr>
          <w:sz w:val="24"/>
          <w:szCs w:val="24"/>
        </w:rPr>
        <w:tab/>
      </w:r>
      <w:r w:rsidR="00042535" w:rsidRPr="001E3901">
        <w:rPr>
          <w:sz w:val="24"/>
          <w:szCs w:val="24"/>
        </w:rPr>
        <w:tab/>
      </w:r>
      <w:r w:rsidR="00042535" w:rsidRPr="001E3901">
        <w:rPr>
          <w:sz w:val="24"/>
          <w:szCs w:val="24"/>
        </w:rPr>
        <w:tab/>
      </w:r>
      <w:r w:rsidR="00042535" w:rsidRPr="001E3901">
        <w:rPr>
          <w:sz w:val="24"/>
          <w:szCs w:val="24"/>
        </w:rPr>
        <w:tab/>
        <w:t>Time allowed: 3 hrs</w:t>
      </w:r>
    </w:p>
    <w:p w:rsidR="005F63E7" w:rsidRPr="001E3901" w:rsidRDefault="00042535" w:rsidP="00042535">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0D3521" w:rsidRPr="001E3901" w:rsidRDefault="003543CC" w:rsidP="00977481">
      <w:pPr>
        <w:pStyle w:val="BodyText"/>
        <w:ind w:right="467"/>
        <w:rPr>
          <w:sz w:val="24"/>
          <w:szCs w:val="24"/>
        </w:rPr>
      </w:pPr>
      <w:r w:rsidRPr="001E3901">
        <w:rPr>
          <w:b/>
          <w:sz w:val="24"/>
          <w:szCs w:val="24"/>
        </w:rPr>
        <w:t xml:space="preserve">Note:  </w:t>
      </w:r>
      <w:r w:rsidRPr="001E3901">
        <w:rPr>
          <w:sz w:val="24"/>
          <w:szCs w:val="24"/>
        </w:rPr>
        <w:t>The examiner will se</w:t>
      </w:r>
      <w:r w:rsidR="00832900">
        <w:rPr>
          <w:sz w:val="24"/>
          <w:szCs w:val="24"/>
        </w:rPr>
        <w:t xml:space="preserve">t </w:t>
      </w:r>
      <w:r w:rsidRPr="001E3901">
        <w:rPr>
          <w:sz w:val="24"/>
          <w:szCs w:val="24"/>
        </w:rPr>
        <w:t xml:space="preserve">nine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four others, selecting one from each section. </w:t>
      </w:r>
    </w:p>
    <w:p w:rsidR="009D2756" w:rsidRPr="001E3901" w:rsidRDefault="009D2756" w:rsidP="00977481">
      <w:pPr>
        <w:pStyle w:val="BodyText"/>
        <w:ind w:right="467"/>
        <w:rPr>
          <w:sz w:val="24"/>
          <w:szCs w:val="24"/>
        </w:rPr>
      </w:pPr>
    </w:p>
    <w:p w:rsidR="005F63E7" w:rsidRPr="001E3901" w:rsidRDefault="00F27AD5" w:rsidP="00977481">
      <w:pPr>
        <w:pStyle w:val="BodyText"/>
        <w:ind w:right="467"/>
        <w:rPr>
          <w:sz w:val="24"/>
          <w:szCs w:val="24"/>
        </w:rPr>
      </w:pPr>
      <w:r>
        <w:rPr>
          <w:noProof/>
          <w:sz w:val="24"/>
          <w:szCs w:val="24"/>
        </w:rPr>
        <w:pict>
          <v:shape id="Text Box 7" o:spid="_x0000_s1033" type="#_x0000_t202" style="position:absolute;left:0;text-align:left;margin-left:-1.25pt;margin-top:7.5pt;width:494.65pt;height:214.7pt;z-index:251653120;visibility:visible">
            <v:path arrowok="t"/>
            <v:textbox>
              <w:txbxContent>
                <w:p w:rsidR="007E41F9" w:rsidRPr="00F60B08" w:rsidRDefault="007E41F9" w:rsidP="002D36A7">
                  <w:pPr>
                    <w:spacing w:after="0" w:line="240" w:lineRule="auto"/>
                    <w:ind w:right="467"/>
                    <w:jc w:val="both"/>
                    <w:rPr>
                      <w:rFonts w:ascii="Times New Roman" w:hAnsi="Times New Roman"/>
                      <w:b/>
                    </w:rPr>
                  </w:pPr>
                  <w:r w:rsidRPr="00F60B08">
                    <w:rPr>
                      <w:rFonts w:ascii="Times New Roman" w:hAnsi="Times New Roman"/>
                      <w:b/>
                    </w:rPr>
                    <w:t>Objectives:</w:t>
                  </w:r>
                </w:p>
                <w:p w:rsidR="007E41F9" w:rsidRPr="00F60B08" w:rsidRDefault="007E41F9" w:rsidP="00513536">
                  <w:pPr>
                    <w:numPr>
                      <w:ilvl w:val="0"/>
                      <w:numId w:val="17"/>
                    </w:numPr>
                    <w:spacing w:after="0" w:line="240" w:lineRule="auto"/>
                    <w:ind w:right="467"/>
                    <w:jc w:val="both"/>
                    <w:rPr>
                      <w:rFonts w:ascii="Times New Roman" w:hAnsi="Times New Roman"/>
                    </w:rPr>
                  </w:pPr>
                  <w:r w:rsidRPr="00F60B08">
                    <w:rPr>
                      <w:rFonts w:ascii="Times New Roman" w:hAnsi="Times New Roman"/>
                    </w:rPr>
                    <w:t>To bring awareness among students for practicing quality control for accuracy of results.</w:t>
                  </w:r>
                </w:p>
                <w:p w:rsidR="007E41F9" w:rsidRPr="00F60B08" w:rsidRDefault="007E41F9" w:rsidP="00513536">
                  <w:pPr>
                    <w:numPr>
                      <w:ilvl w:val="0"/>
                      <w:numId w:val="17"/>
                    </w:numPr>
                    <w:spacing w:after="0" w:line="240" w:lineRule="auto"/>
                    <w:ind w:right="467"/>
                    <w:jc w:val="both"/>
                    <w:rPr>
                      <w:rFonts w:ascii="Times New Roman" w:hAnsi="Times New Roman"/>
                    </w:rPr>
                  </w:pPr>
                  <w:r w:rsidRPr="00F60B08">
                    <w:rPr>
                      <w:rFonts w:ascii="Times New Roman" w:hAnsi="Times New Roman"/>
                    </w:rPr>
                    <w:t>To explain the patho-physiology and metabolic basis of common disorders.</w:t>
                  </w:r>
                </w:p>
                <w:p w:rsidR="007E41F9" w:rsidRPr="00F60B08" w:rsidRDefault="007E41F9" w:rsidP="00513536">
                  <w:pPr>
                    <w:numPr>
                      <w:ilvl w:val="0"/>
                      <w:numId w:val="17"/>
                    </w:numPr>
                    <w:spacing w:after="0" w:line="240" w:lineRule="auto"/>
                    <w:ind w:right="467"/>
                    <w:jc w:val="both"/>
                    <w:rPr>
                      <w:rFonts w:ascii="Times New Roman" w:hAnsi="Times New Roman"/>
                    </w:rPr>
                  </w:pPr>
                  <w:r w:rsidRPr="00F60B08">
                    <w:rPr>
                      <w:rFonts w:ascii="Times New Roman" w:hAnsi="Times New Roman"/>
                    </w:rPr>
                    <w:t>Assessment of organ function tests.</w:t>
                  </w:r>
                </w:p>
                <w:p w:rsidR="007E41F9" w:rsidRPr="00F60B08" w:rsidRDefault="007E41F9" w:rsidP="002D36A7">
                  <w:pPr>
                    <w:spacing w:after="0" w:line="240" w:lineRule="auto"/>
                    <w:ind w:right="467"/>
                    <w:jc w:val="both"/>
                    <w:rPr>
                      <w:rFonts w:ascii="Times New Roman" w:hAnsi="Times New Roman"/>
                      <w:b/>
                    </w:rPr>
                  </w:pPr>
                  <w:r w:rsidRPr="00F60B08">
                    <w:rPr>
                      <w:rFonts w:ascii="Times New Roman" w:hAnsi="Times New Roman"/>
                      <w:b/>
                    </w:rPr>
                    <w:t>Course outcomes:</w:t>
                  </w:r>
                </w:p>
                <w:p w:rsidR="007E41F9" w:rsidRPr="00F60B08" w:rsidRDefault="007E41F9" w:rsidP="002D36A7">
                  <w:pPr>
                    <w:spacing w:after="0" w:line="240" w:lineRule="auto"/>
                    <w:ind w:right="467"/>
                    <w:jc w:val="both"/>
                    <w:rPr>
                      <w:rFonts w:ascii="Times New Roman" w:hAnsi="Times New Roman"/>
                      <w:bCs/>
                    </w:rPr>
                  </w:pPr>
                  <w:r w:rsidRPr="00F60B08">
                    <w:rPr>
                      <w:rFonts w:ascii="Times New Roman" w:hAnsi="Times New Roman"/>
                      <w:bCs/>
                    </w:rPr>
                    <w:t>After successful completion of the course, students will be able to:</w:t>
                  </w:r>
                </w:p>
                <w:p w:rsidR="007E41F9" w:rsidRPr="00F60B08" w:rsidRDefault="007E41F9" w:rsidP="00A42EDF">
                  <w:pPr>
                    <w:spacing w:after="0" w:line="240" w:lineRule="auto"/>
                    <w:ind w:left="567" w:right="467" w:hanging="567"/>
                    <w:jc w:val="both"/>
                    <w:rPr>
                      <w:rFonts w:ascii="Times New Roman" w:hAnsi="Times New Roman"/>
                      <w:bCs/>
                    </w:rPr>
                  </w:pPr>
                  <w:r w:rsidRPr="00F60B08">
                    <w:rPr>
                      <w:rFonts w:ascii="Times New Roman" w:hAnsi="Times New Roman"/>
                    </w:rPr>
                    <w:t>202.1 Know the principles and practice of quality control, handling of biological fluids and theirsignificance in maintaining good health; understand clinical significance of plasma proteins and blood disorders.</w:t>
                  </w:r>
                </w:p>
                <w:p w:rsidR="007E41F9" w:rsidRPr="00F60B08" w:rsidRDefault="007E41F9" w:rsidP="00513536">
                  <w:pPr>
                    <w:numPr>
                      <w:ilvl w:val="1"/>
                      <w:numId w:val="47"/>
                    </w:numPr>
                    <w:spacing w:after="0" w:line="240" w:lineRule="auto"/>
                    <w:ind w:right="467"/>
                    <w:jc w:val="both"/>
                    <w:rPr>
                      <w:rFonts w:ascii="Times New Roman" w:hAnsi="Times New Roman"/>
                      <w:b/>
                    </w:rPr>
                  </w:pPr>
                  <w:r w:rsidRPr="00F60B08">
                    <w:rPr>
                      <w:rFonts w:ascii="Times New Roman" w:hAnsi="Times New Roman"/>
                    </w:rPr>
                    <w:t xml:space="preserve"> Explain the role of enzymes and other biochemical markers in clinical diagnostics and organ function tests; use the knowledge of metabolism of xenobiotics in various interdisciplinary courses. </w:t>
                  </w:r>
                </w:p>
                <w:p w:rsidR="007E41F9" w:rsidRPr="00F60B08" w:rsidRDefault="007E41F9" w:rsidP="00513536">
                  <w:pPr>
                    <w:numPr>
                      <w:ilvl w:val="1"/>
                      <w:numId w:val="47"/>
                    </w:numPr>
                    <w:spacing w:after="0" w:line="240" w:lineRule="auto"/>
                    <w:ind w:right="467"/>
                    <w:jc w:val="both"/>
                    <w:rPr>
                      <w:rFonts w:ascii="Times New Roman" w:hAnsi="Times New Roman"/>
                      <w:b/>
                    </w:rPr>
                  </w:pPr>
                  <w:r w:rsidRPr="00F60B08">
                    <w:rPr>
                      <w:rFonts w:ascii="Times New Roman" w:hAnsi="Times New Roman"/>
                    </w:rPr>
                    <w:t xml:space="preserve"> Learn the etiology of disorders associated with carbohydrates, amino acids, lipids, nucleic acids, vitamins &amp; minerals metabolism. </w:t>
                  </w:r>
                </w:p>
                <w:p w:rsidR="007E41F9" w:rsidRPr="00F60B08" w:rsidRDefault="007E41F9" w:rsidP="00513536">
                  <w:pPr>
                    <w:numPr>
                      <w:ilvl w:val="1"/>
                      <w:numId w:val="47"/>
                    </w:numPr>
                    <w:spacing w:after="0" w:line="240" w:lineRule="auto"/>
                    <w:ind w:right="467"/>
                    <w:jc w:val="both"/>
                    <w:rPr>
                      <w:rFonts w:ascii="Times New Roman" w:hAnsi="Times New Roman"/>
                      <w:b/>
                    </w:rPr>
                  </w:pPr>
                  <w:r w:rsidRPr="00F60B08">
                    <w:rPr>
                      <w:rFonts w:ascii="Times New Roman" w:hAnsi="Times New Roman"/>
                      <w:bCs/>
                    </w:rPr>
                    <w:t xml:space="preserve">Understand and explain disorders associated with various hormones, disorders of acid-base and electrolytes balance in the body and neuropsychiatric disorders. </w:t>
                  </w:r>
                </w:p>
                <w:p w:rsidR="007E41F9" w:rsidRPr="005F63E7" w:rsidRDefault="007E41F9" w:rsidP="005F63E7"/>
              </w:txbxContent>
            </v:textbox>
          </v:shape>
        </w:pict>
      </w:r>
    </w:p>
    <w:p w:rsidR="005F63E7" w:rsidRPr="001E3901" w:rsidRDefault="005F63E7" w:rsidP="00977481">
      <w:pPr>
        <w:pStyle w:val="BodyText"/>
        <w:ind w:right="467"/>
        <w:rPr>
          <w:sz w:val="24"/>
          <w:szCs w:val="24"/>
        </w:rPr>
      </w:pPr>
    </w:p>
    <w:p w:rsidR="005F63E7" w:rsidRPr="001E3901" w:rsidRDefault="005F63E7" w:rsidP="00977481">
      <w:pPr>
        <w:pStyle w:val="BodyText"/>
        <w:ind w:right="467"/>
        <w:rPr>
          <w:sz w:val="24"/>
          <w:szCs w:val="24"/>
        </w:rPr>
      </w:pPr>
    </w:p>
    <w:p w:rsidR="005F63E7" w:rsidRPr="001E3901" w:rsidRDefault="005F63E7" w:rsidP="00977481">
      <w:pPr>
        <w:pStyle w:val="BodyText"/>
        <w:ind w:right="467"/>
        <w:rPr>
          <w:sz w:val="24"/>
          <w:szCs w:val="24"/>
        </w:rPr>
      </w:pPr>
    </w:p>
    <w:p w:rsidR="005F63E7" w:rsidRPr="001E3901" w:rsidRDefault="005F63E7" w:rsidP="00977481">
      <w:pPr>
        <w:pStyle w:val="BodyText"/>
        <w:ind w:right="467"/>
        <w:rPr>
          <w:sz w:val="24"/>
          <w:szCs w:val="24"/>
        </w:rPr>
      </w:pPr>
    </w:p>
    <w:p w:rsidR="005F63E7" w:rsidRPr="001E3901" w:rsidRDefault="005F63E7" w:rsidP="00977481">
      <w:pPr>
        <w:pStyle w:val="BodyText"/>
        <w:ind w:right="467"/>
        <w:rPr>
          <w:sz w:val="24"/>
          <w:szCs w:val="24"/>
        </w:rPr>
      </w:pPr>
    </w:p>
    <w:p w:rsidR="005F63E7" w:rsidRPr="001E3901" w:rsidRDefault="005F63E7" w:rsidP="00977481">
      <w:pPr>
        <w:pStyle w:val="BodyText"/>
        <w:ind w:right="467"/>
        <w:rPr>
          <w:sz w:val="24"/>
          <w:szCs w:val="24"/>
        </w:rPr>
      </w:pPr>
    </w:p>
    <w:p w:rsidR="005F63E7" w:rsidRPr="001E3901" w:rsidRDefault="005F63E7" w:rsidP="00977481">
      <w:pPr>
        <w:pStyle w:val="BodyText"/>
        <w:ind w:right="467"/>
        <w:rPr>
          <w:sz w:val="24"/>
          <w:szCs w:val="24"/>
        </w:rPr>
      </w:pPr>
    </w:p>
    <w:p w:rsidR="005F63E7" w:rsidRPr="001E3901" w:rsidRDefault="005F63E7" w:rsidP="00977481">
      <w:pPr>
        <w:pStyle w:val="BodyText"/>
        <w:ind w:right="467"/>
        <w:rPr>
          <w:sz w:val="24"/>
          <w:szCs w:val="24"/>
        </w:rPr>
      </w:pPr>
    </w:p>
    <w:p w:rsidR="005F63E7" w:rsidRPr="001E3901" w:rsidRDefault="005F63E7" w:rsidP="00977481">
      <w:pPr>
        <w:pStyle w:val="BodyText"/>
        <w:ind w:right="467"/>
        <w:rPr>
          <w:sz w:val="24"/>
          <w:szCs w:val="24"/>
        </w:rPr>
      </w:pPr>
    </w:p>
    <w:p w:rsidR="005F63E7" w:rsidRPr="001E3901" w:rsidRDefault="005F63E7" w:rsidP="00977481">
      <w:pPr>
        <w:pStyle w:val="BodyText"/>
        <w:ind w:right="467"/>
        <w:rPr>
          <w:sz w:val="24"/>
          <w:szCs w:val="24"/>
        </w:rPr>
      </w:pPr>
    </w:p>
    <w:p w:rsidR="005F63E7" w:rsidRPr="001E3901" w:rsidRDefault="005F63E7" w:rsidP="00977481">
      <w:pPr>
        <w:pStyle w:val="BodyText"/>
        <w:ind w:right="467"/>
        <w:rPr>
          <w:sz w:val="24"/>
          <w:szCs w:val="24"/>
        </w:rPr>
      </w:pPr>
    </w:p>
    <w:p w:rsidR="005F63E7" w:rsidRPr="001E3901" w:rsidRDefault="005F63E7" w:rsidP="00977481">
      <w:pPr>
        <w:pStyle w:val="BodyText"/>
        <w:ind w:right="467"/>
        <w:rPr>
          <w:sz w:val="24"/>
          <w:szCs w:val="24"/>
        </w:rPr>
      </w:pPr>
    </w:p>
    <w:p w:rsidR="005F63E7" w:rsidRPr="001E3901" w:rsidRDefault="005F63E7" w:rsidP="00977481">
      <w:pPr>
        <w:pStyle w:val="BodyText"/>
        <w:ind w:right="467"/>
        <w:rPr>
          <w:sz w:val="24"/>
          <w:szCs w:val="24"/>
        </w:rPr>
      </w:pPr>
    </w:p>
    <w:p w:rsidR="002D36A7" w:rsidRPr="001E3901" w:rsidRDefault="002D36A7" w:rsidP="005F63E7">
      <w:pPr>
        <w:pStyle w:val="Body"/>
        <w:ind w:right="467"/>
        <w:jc w:val="center"/>
        <w:rPr>
          <w:rFonts w:ascii="Times New Roman" w:eastAsia="Cambria" w:hAnsi="Times New Roman" w:cs="Times New Roman"/>
          <w:b/>
          <w:bCs/>
          <w:sz w:val="24"/>
          <w:szCs w:val="24"/>
        </w:rPr>
      </w:pPr>
    </w:p>
    <w:p w:rsidR="002D36A7" w:rsidRPr="001E3901" w:rsidRDefault="002D36A7" w:rsidP="005F63E7">
      <w:pPr>
        <w:pStyle w:val="Body"/>
        <w:ind w:right="467"/>
        <w:jc w:val="center"/>
        <w:rPr>
          <w:rFonts w:ascii="Times New Roman" w:eastAsia="Cambria" w:hAnsi="Times New Roman" w:cs="Times New Roman"/>
          <w:b/>
          <w:bCs/>
          <w:sz w:val="24"/>
          <w:szCs w:val="24"/>
        </w:rPr>
      </w:pPr>
    </w:p>
    <w:p w:rsidR="0053397A" w:rsidRPr="001E3901" w:rsidRDefault="0053397A" w:rsidP="0053397A">
      <w:pPr>
        <w:spacing w:before="159" w:after="0" w:line="240" w:lineRule="auto"/>
        <w:ind w:right="114"/>
        <w:jc w:val="center"/>
        <w:rPr>
          <w:rFonts w:ascii="Times New Roman" w:hAnsi="Times New Roman"/>
          <w:b/>
          <w:w w:val="105"/>
          <w:sz w:val="24"/>
          <w:szCs w:val="24"/>
        </w:rPr>
      </w:pPr>
      <w:r w:rsidRPr="001E3901">
        <w:rPr>
          <w:rFonts w:ascii="Times New Roman" w:hAnsi="Times New Roman"/>
          <w:b/>
          <w:w w:val="105"/>
          <w:sz w:val="24"/>
          <w:szCs w:val="24"/>
        </w:rPr>
        <w:t>SECTION-A</w:t>
      </w:r>
    </w:p>
    <w:p w:rsidR="0053397A" w:rsidRPr="001E3901" w:rsidRDefault="0053397A" w:rsidP="006C7068">
      <w:pPr>
        <w:spacing w:after="0" w:line="240" w:lineRule="auto"/>
        <w:ind w:right="114"/>
        <w:jc w:val="both"/>
        <w:rPr>
          <w:rFonts w:ascii="Times New Roman" w:hAnsi="Times New Roman"/>
          <w:w w:val="105"/>
          <w:sz w:val="24"/>
          <w:szCs w:val="24"/>
        </w:rPr>
      </w:pPr>
      <w:r w:rsidRPr="001E3901">
        <w:rPr>
          <w:rFonts w:ascii="Times New Roman" w:hAnsi="Times New Roman"/>
          <w:b/>
          <w:w w:val="105"/>
          <w:sz w:val="24"/>
          <w:szCs w:val="24"/>
        </w:rPr>
        <w:t>Clinicalbiochemistryandqualityassurance:</w:t>
      </w:r>
      <w:r w:rsidRPr="001E3901">
        <w:rPr>
          <w:rFonts w:ascii="Times New Roman" w:hAnsi="Times New Roman"/>
          <w:w w:val="105"/>
          <w:sz w:val="24"/>
          <w:szCs w:val="24"/>
        </w:rPr>
        <w:t>biologicalsamples(blood,urineandcerebrospinalfluid):chemicalcomposition, collection,processing, storage and preservation;Qualitycontrol:accuracy</w:t>
      </w:r>
      <w:r w:rsidRPr="001E3901">
        <w:rPr>
          <w:rFonts w:ascii="Times New Roman" w:hAnsi="Times New Roman"/>
          <w:spacing w:val="-4"/>
          <w:w w:val="105"/>
          <w:sz w:val="24"/>
          <w:szCs w:val="24"/>
        </w:rPr>
        <w:t xml:space="preserve">, </w:t>
      </w:r>
      <w:r w:rsidRPr="001E3901">
        <w:rPr>
          <w:rFonts w:ascii="Times New Roman" w:hAnsi="Times New Roman"/>
          <w:w w:val="105"/>
          <w:sz w:val="24"/>
          <w:szCs w:val="24"/>
        </w:rPr>
        <w:t>precision,</w:t>
      </w:r>
      <w:r w:rsidRPr="001E3901">
        <w:rPr>
          <w:rFonts w:ascii="Times New Roman" w:hAnsi="Times New Roman"/>
          <w:color w:val="211E1E"/>
          <w:sz w:val="24"/>
          <w:szCs w:val="24"/>
        </w:rPr>
        <w:t xml:space="preserve"> Specificity, Sensitivity</w:t>
      </w:r>
      <w:r w:rsidRPr="001E3901">
        <w:rPr>
          <w:rFonts w:ascii="Times New Roman" w:hAnsi="Times New Roman"/>
          <w:spacing w:val="-4"/>
          <w:w w:val="105"/>
          <w:sz w:val="24"/>
          <w:szCs w:val="24"/>
        </w:rPr>
        <w:t>, Levy Jening’s chart</w:t>
      </w:r>
      <w:r w:rsidRPr="001E3901">
        <w:rPr>
          <w:rFonts w:ascii="Times New Roman" w:hAnsi="Times New Roman"/>
          <w:w w:val="105"/>
          <w:sz w:val="24"/>
          <w:szCs w:val="24"/>
        </w:rPr>
        <w:t>.</w:t>
      </w:r>
    </w:p>
    <w:p w:rsidR="002D32A6" w:rsidRPr="001E3901" w:rsidRDefault="0053397A" w:rsidP="0053397A">
      <w:pPr>
        <w:spacing w:after="0" w:line="240" w:lineRule="auto"/>
        <w:ind w:right="115"/>
        <w:jc w:val="both"/>
        <w:rPr>
          <w:rFonts w:ascii="Times New Roman" w:hAnsi="Times New Roman"/>
          <w:w w:val="105"/>
          <w:sz w:val="24"/>
          <w:szCs w:val="24"/>
        </w:rPr>
      </w:pPr>
      <w:r w:rsidRPr="001E3901">
        <w:rPr>
          <w:rFonts w:ascii="Times New Roman" w:hAnsi="Times New Roman"/>
          <w:b/>
          <w:w w:val="105"/>
          <w:sz w:val="24"/>
          <w:szCs w:val="24"/>
        </w:rPr>
        <w:t xml:space="preserve">Blood: </w:t>
      </w:r>
      <w:r w:rsidRPr="001E3901">
        <w:rPr>
          <w:rFonts w:ascii="Times New Roman" w:hAnsi="Times New Roman"/>
          <w:bCs/>
          <w:w w:val="105"/>
          <w:sz w:val="24"/>
          <w:szCs w:val="24"/>
        </w:rPr>
        <w:t xml:space="preserve">clinical significance and </w:t>
      </w:r>
      <w:r w:rsidRPr="001E3901">
        <w:rPr>
          <w:rFonts w:ascii="Times New Roman" w:hAnsi="Times New Roman"/>
          <w:w w:val="105"/>
          <w:sz w:val="24"/>
          <w:szCs w:val="24"/>
        </w:rPr>
        <w:t>functions of plasma proteins (albumin, alpha 1-antitrypsin, haptoglobin, caeruloplasmin, transferrin, C-reactive protein); Disorders of hemoglobin: thalassemia, anemia (different types) and porphyrias.</w:t>
      </w:r>
    </w:p>
    <w:p w:rsidR="00A42EDF" w:rsidRPr="001E3901" w:rsidRDefault="00A42EDF" w:rsidP="0053397A">
      <w:pPr>
        <w:spacing w:after="0" w:line="240" w:lineRule="auto"/>
        <w:ind w:right="115"/>
        <w:jc w:val="both"/>
        <w:rPr>
          <w:rFonts w:ascii="Times New Roman" w:hAnsi="Times New Roman"/>
          <w:w w:val="105"/>
          <w:sz w:val="24"/>
          <w:szCs w:val="24"/>
        </w:rPr>
      </w:pPr>
    </w:p>
    <w:p w:rsidR="0053397A" w:rsidRPr="001E3901" w:rsidRDefault="0053397A" w:rsidP="000005B5">
      <w:pPr>
        <w:pBdr>
          <w:top w:val="nil"/>
          <w:left w:val="nil"/>
          <w:bottom w:val="nil"/>
          <w:right w:val="nil"/>
          <w:between w:val="nil"/>
          <w:bar w:val="nil"/>
        </w:pBdr>
        <w:spacing w:after="0" w:line="240" w:lineRule="auto"/>
        <w:ind w:right="467"/>
        <w:jc w:val="center"/>
        <w:rPr>
          <w:rFonts w:ascii="Times New Roman" w:eastAsia="Cambria" w:hAnsi="Times New Roman"/>
          <w:b/>
          <w:bCs/>
          <w:color w:val="000000"/>
          <w:sz w:val="24"/>
          <w:szCs w:val="24"/>
          <w:bdr w:val="nil"/>
        </w:rPr>
      </w:pPr>
      <w:r w:rsidRPr="001E3901">
        <w:rPr>
          <w:rFonts w:ascii="Times New Roman" w:eastAsia="Cambria" w:hAnsi="Times New Roman"/>
          <w:b/>
          <w:bCs/>
          <w:color w:val="000000"/>
          <w:sz w:val="24"/>
          <w:szCs w:val="24"/>
          <w:bdr w:val="nil"/>
        </w:rPr>
        <w:t>SECTION- B</w:t>
      </w:r>
    </w:p>
    <w:p w:rsidR="0053397A" w:rsidRPr="001E3901" w:rsidRDefault="0053397A" w:rsidP="0053397A">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r w:rsidRPr="001E3901">
        <w:rPr>
          <w:rFonts w:ascii="Times New Roman" w:eastAsia="Cambria" w:hAnsi="Times New Roman"/>
          <w:b/>
          <w:bCs/>
          <w:color w:val="000000"/>
          <w:sz w:val="24"/>
          <w:szCs w:val="24"/>
          <w:bdr w:val="nil"/>
        </w:rPr>
        <w:t>Clinical enzymology:</w:t>
      </w:r>
      <w:r w:rsidRPr="001E3901">
        <w:rPr>
          <w:rFonts w:ascii="Times New Roman" w:eastAsia="Cambria" w:hAnsi="Times New Roman"/>
          <w:color w:val="000000"/>
          <w:sz w:val="24"/>
          <w:szCs w:val="24"/>
          <w:bdr w:val="nil"/>
        </w:rPr>
        <w:t xml:space="preserve"> Enzymes as diagnostic tool; Clinically important enzymes: alkaline phosphatase, acid phosphatase, aldolase, creatine kinase, LDH, AST, ALT, lipase, amylase and 5’-nucleotidase; isoenzymes and their diagnostic importance. </w:t>
      </w:r>
      <w:r w:rsidRPr="001E3901">
        <w:rPr>
          <w:rFonts w:ascii="Times New Roman" w:eastAsia="Cambria" w:hAnsi="Times New Roman"/>
          <w:b/>
          <w:bCs/>
          <w:color w:val="000000"/>
          <w:sz w:val="24"/>
          <w:szCs w:val="24"/>
          <w:bdr w:val="nil"/>
        </w:rPr>
        <w:t>Organ function tests</w:t>
      </w:r>
      <w:r w:rsidRPr="001E3901">
        <w:rPr>
          <w:rFonts w:ascii="Times New Roman" w:eastAsia="Cambria" w:hAnsi="Times New Roman"/>
          <w:color w:val="000000"/>
          <w:sz w:val="24"/>
          <w:szCs w:val="24"/>
          <w:bdr w:val="nil"/>
        </w:rPr>
        <w:t xml:space="preserve">: Assessment of liver, kidney, exocrine pancreas and G.I. tract function tests. </w:t>
      </w:r>
      <w:r w:rsidRPr="001E3901">
        <w:rPr>
          <w:rFonts w:ascii="Times New Roman" w:eastAsia="Cambria" w:hAnsi="Times New Roman"/>
          <w:b/>
          <w:bCs/>
          <w:color w:val="000000"/>
          <w:sz w:val="24"/>
          <w:szCs w:val="24"/>
          <w:bdr w:val="nil"/>
        </w:rPr>
        <w:t xml:space="preserve">Detoxification: </w:t>
      </w:r>
      <w:r w:rsidRPr="001E3901">
        <w:rPr>
          <w:rFonts w:ascii="Times New Roman" w:eastAsia="Cambria" w:hAnsi="Times New Roman"/>
          <w:color w:val="000000"/>
          <w:sz w:val="24"/>
          <w:szCs w:val="24"/>
          <w:bdr w:val="nil"/>
        </w:rPr>
        <w:t>Phase I and Phase II reactions</w:t>
      </w:r>
      <w:r w:rsidRPr="001E3901">
        <w:rPr>
          <w:rFonts w:ascii="Times New Roman" w:eastAsia="Cambria" w:hAnsi="Times New Roman"/>
          <w:b/>
          <w:bCs/>
          <w:color w:val="000000"/>
          <w:sz w:val="24"/>
          <w:szCs w:val="24"/>
          <w:bdr w:val="nil"/>
        </w:rPr>
        <w:t>.</w:t>
      </w:r>
    </w:p>
    <w:p w:rsidR="0053397A" w:rsidRPr="001E3901" w:rsidRDefault="0053397A" w:rsidP="0053397A">
      <w:pPr>
        <w:pBdr>
          <w:top w:val="nil"/>
          <w:left w:val="nil"/>
          <w:bottom w:val="nil"/>
          <w:right w:val="nil"/>
          <w:between w:val="nil"/>
          <w:bar w:val="nil"/>
        </w:pBdr>
        <w:spacing w:after="0" w:line="240" w:lineRule="auto"/>
        <w:ind w:right="467"/>
        <w:jc w:val="center"/>
        <w:rPr>
          <w:rFonts w:ascii="Times New Roman" w:eastAsia="Cambria" w:hAnsi="Times New Roman"/>
          <w:b/>
          <w:bCs/>
          <w:color w:val="000000"/>
          <w:sz w:val="24"/>
          <w:szCs w:val="24"/>
          <w:bdr w:val="nil"/>
        </w:rPr>
      </w:pPr>
      <w:r w:rsidRPr="001E3901">
        <w:rPr>
          <w:rFonts w:ascii="Times New Roman" w:eastAsia="Cambria" w:hAnsi="Times New Roman"/>
          <w:b/>
          <w:bCs/>
          <w:color w:val="000000"/>
          <w:sz w:val="24"/>
          <w:szCs w:val="24"/>
          <w:bdr w:val="nil"/>
        </w:rPr>
        <w:t>SECTION- C</w:t>
      </w:r>
    </w:p>
    <w:p w:rsidR="0053397A" w:rsidRPr="001E3901" w:rsidRDefault="0053397A" w:rsidP="006C7068">
      <w:pPr>
        <w:spacing w:after="0" w:line="256" w:lineRule="auto"/>
        <w:ind w:right="114"/>
        <w:jc w:val="both"/>
        <w:rPr>
          <w:rFonts w:ascii="Times New Roman" w:hAnsi="Times New Roman"/>
          <w:sz w:val="24"/>
          <w:szCs w:val="24"/>
        </w:rPr>
      </w:pPr>
      <w:r w:rsidRPr="001E3901">
        <w:rPr>
          <w:rFonts w:ascii="Times New Roman" w:hAnsi="Times New Roman"/>
          <w:b/>
          <w:w w:val="105"/>
          <w:sz w:val="24"/>
          <w:szCs w:val="24"/>
        </w:rPr>
        <w:lastRenderedPageBreak/>
        <w:t>Metabolicdisorders:</w:t>
      </w:r>
      <w:r w:rsidRPr="001E3901">
        <w:rPr>
          <w:rFonts w:ascii="Times New Roman" w:hAnsi="Times New Roman"/>
          <w:w w:val="105"/>
          <w:sz w:val="24"/>
          <w:szCs w:val="24"/>
        </w:rPr>
        <w:t>Disordersofcarbohydratemetabolism:Diabetesmellitus, diabetic ketoacidosis,hypoglycemia,glycogenstorage disease and galactosemia; glucose tolerance test; disorders of lipid: Refsum’s disease, fatty liver and lipotropic factors, hypolipoproteinemia and hyperlipidemia.Atherosclerosis: pathogenesis and risk factors; Disorder of amino acid metabolism: Maple syrup urine disease, phenylketonuria, Alkaptonuria, cystinuria and homocystinuria; disorder of nucleic acid metabolism: Gout, Lesch-Nyhan Syndrome,</w:t>
      </w:r>
      <w:r w:rsidR="00092D46" w:rsidRPr="001E3901">
        <w:rPr>
          <w:rFonts w:ascii="Times New Roman" w:hAnsi="Times New Roman"/>
          <w:w w:val="105"/>
          <w:sz w:val="24"/>
          <w:szCs w:val="24"/>
        </w:rPr>
        <w:t xml:space="preserve"> Hypouricemia, Orotic Aciduria</w:t>
      </w:r>
      <w:r w:rsidRPr="001E3901">
        <w:rPr>
          <w:rFonts w:ascii="Times New Roman" w:hAnsi="Times New Roman"/>
          <w:w w:val="105"/>
          <w:sz w:val="24"/>
          <w:szCs w:val="24"/>
        </w:rPr>
        <w:t>; disorders of calcium, magnesium, phosphorous, iron, copper and selenium metabolism; disorders of fat soluble (A, D, E and K) and water soluble vitamins (Thiamine, riboflavin, niacin, pyridoxine, pantothenic acid, biotin, folic acid, vitamin B</w:t>
      </w:r>
      <w:r w:rsidRPr="001E3901">
        <w:rPr>
          <w:rFonts w:ascii="Times New Roman" w:hAnsi="Times New Roman"/>
          <w:w w:val="105"/>
          <w:sz w:val="24"/>
          <w:szCs w:val="24"/>
          <w:vertAlign w:val="subscript"/>
        </w:rPr>
        <w:t>12</w:t>
      </w:r>
      <w:r w:rsidRPr="001E3901">
        <w:rPr>
          <w:rFonts w:ascii="Times New Roman" w:hAnsi="Times New Roman"/>
          <w:w w:val="105"/>
          <w:sz w:val="24"/>
          <w:szCs w:val="24"/>
        </w:rPr>
        <w:t xml:space="preserve"> and ascorbic acid) </w:t>
      </w:r>
    </w:p>
    <w:p w:rsidR="0053397A" w:rsidRPr="001E3901" w:rsidRDefault="0053397A" w:rsidP="0053397A">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p>
    <w:p w:rsidR="0053397A" w:rsidRPr="001E3901" w:rsidRDefault="0053397A" w:rsidP="0053397A">
      <w:pPr>
        <w:pBdr>
          <w:top w:val="nil"/>
          <w:left w:val="nil"/>
          <w:bottom w:val="nil"/>
          <w:right w:val="nil"/>
          <w:between w:val="nil"/>
          <w:bar w:val="nil"/>
        </w:pBdr>
        <w:spacing w:after="0" w:line="240" w:lineRule="auto"/>
        <w:ind w:right="467"/>
        <w:rPr>
          <w:rFonts w:ascii="Times New Roman" w:eastAsia="Cambria" w:hAnsi="Times New Roman"/>
          <w:b/>
          <w:bCs/>
          <w:color w:val="000000"/>
          <w:sz w:val="24"/>
          <w:szCs w:val="24"/>
          <w:bdr w:val="nil"/>
        </w:rPr>
      </w:pPr>
    </w:p>
    <w:p w:rsidR="0053397A" w:rsidRPr="001E3901" w:rsidRDefault="0053397A" w:rsidP="0053397A">
      <w:pPr>
        <w:pBdr>
          <w:top w:val="nil"/>
          <w:left w:val="nil"/>
          <w:bottom w:val="nil"/>
          <w:right w:val="nil"/>
          <w:between w:val="nil"/>
          <w:bar w:val="nil"/>
        </w:pBdr>
        <w:spacing w:after="0" w:line="240" w:lineRule="auto"/>
        <w:ind w:right="467"/>
        <w:jc w:val="center"/>
        <w:rPr>
          <w:rFonts w:ascii="Times New Roman" w:eastAsia="Arial Unicode MS" w:hAnsi="Times New Roman"/>
          <w:color w:val="000000"/>
          <w:sz w:val="24"/>
          <w:szCs w:val="24"/>
          <w:bdr w:val="nil"/>
        </w:rPr>
      </w:pPr>
      <w:r w:rsidRPr="001E3901">
        <w:rPr>
          <w:rFonts w:ascii="Times New Roman" w:eastAsia="Cambria" w:hAnsi="Times New Roman"/>
          <w:b/>
          <w:bCs/>
          <w:color w:val="000000"/>
          <w:sz w:val="24"/>
          <w:szCs w:val="24"/>
          <w:bdr w:val="nil"/>
        </w:rPr>
        <w:t>SECTION- D</w:t>
      </w:r>
    </w:p>
    <w:p w:rsidR="0053397A" w:rsidRPr="001E3901" w:rsidRDefault="0053397A" w:rsidP="0053397A">
      <w:pPr>
        <w:spacing w:after="0" w:line="256" w:lineRule="auto"/>
        <w:ind w:right="114"/>
        <w:jc w:val="both"/>
        <w:rPr>
          <w:rFonts w:ascii="Times New Roman" w:hAnsi="Times New Roman"/>
          <w:w w:val="105"/>
          <w:sz w:val="24"/>
          <w:szCs w:val="24"/>
        </w:rPr>
      </w:pPr>
      <w:r w:rsidRPr="001E3901">
        <w:rPr>
          <w:rFonts w:ascii="Times New Roman" w:hAnsi="Times New Roman"/>
          <w:b/>
          <w:w w:val="105"/>
          <w:sz w:val="24"/>
          <w:szCs w:val="24"/>
        </w:rPr>
        <w:t xml:space="preserve">Hormone disturbances: </w:t>
      </w:r>
      <w:r w:rsidRPr="001E3901">
        <w:rPr>
          <w:rFonts w:ascii="Times New Roman" w:hAnsi="Times New Roman"/>
          <w:w w:val="105"/>
          <w:sz w:val="24"/>
          <w:szCs w:val="24"/>
        </w:rPr>
        <w:t xml:space="preserve">disturbances related to protein hormones (anterior and posterior pituitary), steroid hormones and thyroid hormones. </w:t>
      </w:r>
    </w:p>
    <w:p w:rsidR="0053397A" w:rsidRPr="001E3901" w:rsidRDefault="0053397A" w:rsidP="006C7068">
      <w:pPr>
        <w:spacing w:after="0" w:line="256" w:lineRule="auto"/>
        <w:ind w:right="114"/>
        <w:jc w:val="both"/>
        <w:rPr>
          <w:rFonts w:ascii="Times New Roman" w:hAnsi="Times New Roman"/>
          <w:w w:val="105"/>
          <w:sz w:val="24"/>
          <w:szCs w:val="24"/>
        </w:rPr>
      </w:pPr>
      <w:r w:rsidRPr="001E3901">
        <w:rPr>
          <w:rFonts w:ascii="Times New Roman" w:hAnsi="Times New Roman"/>
          <w:b/>
          <w:w w:val="105"/>
          <w:sz w:val="24"/>
          <w:szCs w:val="24"/>
        </w:rPr>
        <w:t>Electrolyte and acid base balance:</w:t>
      </w:r>
      <w:r w:rsidRPr="001E3901">
        <w:rPr>
          <w:rFonts w:ascii="Times New Roman" w:hAnsi="Times New Roman"/>
          <w:w w:val="105"/>
          <w:sz w:val="24"/>
          <w:szCs w:val="24"/>
        </w:rPr>
        <w:t xml:space="preserve"> disorders of electrolytes (hypernatremia, hyponatremia, hypokalemia, hyperkalemia, h</w:t>
      </w:r>
      <w:r w:rsidR="00A42EDF" w:rsidRPr="001E3901">
        <w:rPr>
          <w:rFonts w:ascii="Times New Roman" w:hAnsi="Times New Roman"/>
          <w:w w:val="105"/>
          <w:sz w:val="24"/>
          <w:szCs w:val="24"/>
        </w:rPr>
        <w:t xml:space="preserve">yperchloremia, hypochloremia); </w:t>
      </w:r>
      <w:r w:rsidRPr="001E3901">
        <w:rPr>
          <w:rFonts w:ascii="Times New Roman" w:hAnsi="Times New Roman"/>
          <w:w w:val="105"/>
          <w:sz w:val="24"/>
          <w:szCs w:val="24"/>
        </w:rPr>
        <w:t>water and acid base balance (metabolic and respiratory acidosis, metabolic and respiratory alkalosis)</w:t>
      </w:r>
    </w:p>
    <w:p w:rsidR="0053397A" w:rsidRPr="001E3901" w:rsidRDefault="0053397A" w:rsidP="006C7068">
      <w:pPr>
        <w:spacing w:after="0" w:line="256" w:lineRule="auto"/>
        <w:ind w:right="114"/>
        <w:jc w:val="both"/>
        <w:rPr>
          <w:rFonts w:ascii="Times New Roman" w:hAnsi="Times New Roman"/>
          <w:w w:val="105"/>
          <w:sz w:val="24"/>
          <w:szCs w:val="24"/>
        </w:rPr>
      </w:pPr>
      <w:r w:rsidRPr="001E3901">
        <w:rPr>
          <w:rFonts w:ascii="Times New Roman" w:hAnsi="Times New Roman"/>
          <w:b/>
          <w:w w:val="105"/>
          <w:sz w:val="24"/>
          <w:szCs w:val="24"/>
        </w:rPr>
        <w:t xml:space="preserve">Neuropsychiatric disorders: </w:t>
      </w:r>
      <w:r w:rsidRPr="001E3901">
        <w:rPr>
          <w:rFonts w:ascii="Times New Roman" w:hAnsi="Times New Roman"/>
          <w:w w:val="105"/>
          <w:sz w:val="24"/>
          <w:szCs w:val="24"/>
        </w:rPr>
        <w:t>Alzheimer</w:t>
      </w:r>
      <w:r w:rsidR="00382909">
        <w:rPr>
          <w:rFonts w:ascii="Times New Roman" w:hAnsi="Times New Roman"/>
          <w:w w:val="105"/>
          <w:sz w:val="24"/>
          <w:szCs w:val="24"/>
        </w:rPr>
        <w:t xml:space="preserve">’s </w:t>
      </w:r>
      <w:r w:rsidRPr="001E3901">
        <w:rPr>
          <w:rFonts w:ascii="Times New Roman" w:hAnsi="Times New Roman"/>
          <w:w w:val="105"/>
          <w:sz w:val="24"/>
          <w:szCs w:val="24"/>
        </w:rPr>
        <w:t>&amp; Parkinson’s disease.</w:t>
      </w:r>
    </w:p>
    <w:p w:rsidR="0053397A" w:rsidRPr="001E3901" w:rsidRDefault="0053397A" w:rsidP="0053397A">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p>
    <w:p w:rsidR="0053397A" w:rsidRPr="001E3901" w:rsidRDefault="0053397A" w:rsidP="0053397A">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r w:rsidRPr="001E3901">
        <w:rPr>
          <w:rFonts w:ascii="Times New Roman" w:eastAsia="Cambria" w:hAnsi="Times New Roman"/>
          <w:b/>
          <w:bCs/>
          <w:color w:val="000000"/>
          <w:sz w:val="24"/>
          <w:szCs w:val="24"/>
          <w:bdr w:val="nil"/>
        </w:rPr>
        <w:t>Suggested readings:</w:t>
      </w:r>
    </w:p>
    <w:p w:rsidR="0053397A" w:rsidRPr="001E3901" w:rsidRDefault="0053397A" w:rsidP="00513536">
      <w:pPr>
        <w:widowControl w:val="0"/>
        <w:numPr>
          <w:ilvl w:val="0"/>
          <w:numId w:val="8"/>
        </w:numPr>
        <w:tabs>
          <w:tab w:val="left" w:pos="181"/>
        </w:tabs>
        <w:autoSpaceDE w:val="0"/>
        <w:autoSpaceDN w:val="0"/>
        <w:spacing w:before="16" w:after="0" w:line="240" w:lineRule="auto"/>
        <w:rPr>
          <w:rFonts w:ascii="Times New Roman" w:hAnsi="Times New Roman"/>
          <w:sz w:val="24"/>
          <w:szCs w:val="24"/>
        </w:rPr>
      </w:pPr>
      <w:r w:rsidRPr="001E3901">
        <w:rPr>
          <w:rFonts w:ascii="Times New Roman" w:hAnsi="Times New Roman"/>
          <w:w w:val="105"/>
          <w:sz w:val="24"/>
          <w:szCs w:val="24"/>
        </w:rPr>
        <w:t>Textbook of Biochemistry for Medical student by Vasudevan DM (2019), 9</w:t>
      </w:r>
      <w:r w:rsidRPr="001E3901">
        <w:rPr>
          <w:rFonts w:ascii="Times New Roman" w:hAnsi="Times New Roman"/>
          <w:w w:val="105"/>
          <w:sz w:val="24"/>
          <w:szCs w:val="24"/>
          <w:vertAlign w:val="superscript"/>
        </w:rPr>
        <w:t>th</w:t>
      </w:r>
      <w:r w:rsidRPr="001E3901">
        <w:rPr>
          <w:rFonts w:ascii="Times New Roman" w:hAnsi="Times New Roman"/>
          <w:w w:val="105"/>
          <w:sz w:val="24"/>
          <w:szCs w:val="24"/>
        </w:rPr>
        <w:t xml:space="preserve"> edition, Jaypee Brothers Medical Publishers</w:t>
      </w:r>
    </w:p>
    <w:p w:rsidR="0053397A" w:rsidRPr="001E3901" w:rsidRDefault="0053397A" w:rsidP="00513536">
      <w:pPr>
        <w:numPr>
          <w:ilvl w:val="0"/>
          <w:numId w:val="8"/>
        </w:numPr>
        <w:pBdr>
          <w:top w:val="nil"/>
          <w:left w:val="nil"/>
          <w:bottom w:val="nil"/>
          <w:right w:val="nil"/>
          <w:between w:val="nil"/>
          <w:bar w:val="nil"/>
        </w:pBdr>
        <w:spacing w:after="0" w:line="240" w:lineRule="auto"/>
        <w:ind w:right="467"/>
        <w:jc w:val="both"/>
        <w:rPr>
          <w:rFonts w:ascii="Times New Roman" w:eastAsia="Cambria" w:hAnsi="Times New Roman"/>
          <w:sz w:val="24"/>
          <w:szCs w:val="24"/>
        </w:rPr>
      </w:pPr>
      <w:r w:rsidRPr="001E3901">
        <w:rPr>
          <w:rFonts w:ascii="Times New Roman" w:eastAsia="Cambria" w:hAnsi="Times New Roman"/>
          <w:sz w:val="24"/>
          <w:szCs w:val="24"/>
        </w:rPr>
        <w:t>Teitztext book of clinical chemistry(1999), 3</w:t>
      </w:r>
      <w:r w:rsidRPr="001E3901">
        <w:rPr>
          <w:rFonts w:ascii="Times New Roman" w:eastAsia="Cambria" w:hAnsi="Times New Roman"/>
          <w:sz w:val="24"/>
          <w:szCs w:val="24"/>
          <w:vertAlign w:val="superscript"/>
        </w:rPr>
        <w:t>rd</w:t>
      </w:r>
      <w:r w:rsidRPr="001E3901">
        <w:rPr>
          <w:rFonts w:ascii="Times New Roman" w:eastAsia="Cambria" w:hAnsi="Times New Roman"/>
          <w:sz w:val="24"/>
          <w:szCs w:val="24"/>
        </w:rPr>
        <w:t xml:space="preserve"> edition, Carl A. Burtis and Edward R. Ashwood, W. B. Saunders Company.</w:t>
      </w:r>
    </w:p>
    <w:p w:rsidR="0053397A" w:rsidRPr="001E3901" w:rsidRDefault="0053397A" w:rsidP="00513536">
      <w:pPr>
        <w:numPr>
          <w:ilvl w:val="0"/>
          <w:numId w:val="8"/>
        </w:numPr>
        <w:pBdr>
          <w:top w:val="nil"/>
          <w:left w:val="nil"/>
          <w:bottom w:val="nil"/>
          <w:right w:val="nil"/>
          <w:between w:val="nil"/>
          <w:bar w:val="nil"/>
        </w:pBdr>
        <w:spacing w:after="0" w:line="240" w:lineRule="auto"/>
        <w:ind w:right="467"/>
        <w:jc w:val="both"/>
        <w:rPr>
          <w:rFonts w:ascii="Times New Roman" w:eastAsia="Cambria" w:hAnsi="Times New Roman"/>
          <w:sz w:val="24"/>
          <w:szCs w:val="24"/>
        </w:rPr>
      </w:pPr>
      <w:r w:rsidRPr="001E3901">
        <w:rPr>
          <w:rFonts w:ascii="Times New Roman" w:eastAsia="Cambria" w:hAnsi="Times New Roman"/>
          <w:sz w:val="24"/>
          <w:szCs w:val="24"/>
        </w:rPr>
        <w:t>Harper’s Biochemistry, 31</w:t>
      </w:r>
      <w:r w:rsidRPr="001E3901">
        <w:rPr>
          <w:rFonts w:ascii="Times New Roman" w:eastAsia="Cambria" w:hAnsi="Times New Roman"/>
          <w:sz w:val="24"/>
          <w:szCs w:val="24"/>
          <w:vertAlign w:val="superscript"/>
        </w:rPr>
        <w:t>st</w:t>
      </w:r>
      <w:r w:rsidRPr="001E3901">
        <w:rPr>
          <w:rFonts w:ascii="Times New Roman" w:eastAsia="Cambria" w:hAnsi="Times New Roman"/>
          <w:sz w:val="24"/>
          <w:szCs w:val="24"/>
        </w:rPr>
        <w:t xml:space="preserve"> edition, by R.K.Murray, P.A.Hayes, D.K.Granner, P.A. Mayes and V.W.Rodwell (2018) Prentice Hall International.</w:t>
      </w:r>
    </w:p>
    <w:p w:rsidR="0053397A" w:rsidRPr="001E3901" w:rsidRDefault="0053397A" w:rsidP="00513536">
      <w:pPr>
        <w:numPr>
          <w:ilvl w:val="0"/>
          <w:numId w:val="8"/>
        </w:numPr>
        <w:pBdr>
          <w:top w:val="nil"/>
          <w:left w:val="nil"/>
          <w:bottom w:val="nil"/>
          <w:right w:val="nil"/>
          <w:between w:val="nil"/>
          <w:bar w:val="nil"/>
        </w:pBdr>
        <w:spacing w:after="0" w:line="240" w:lineRule="auto"/>
        <w:ind w:right="467"/>
        <w:jc w:val="both"/>
        <w:rPr>
          <w:rFonts w:ascii="Times New Roman" w:eastAsia="Cambria" w:hAnsi="Times New Roman"/>
          <w:sz w:val="24"/>
          <w:szCs w:val="24"/>
        </w:rPr>
      </w:pPr>
      <w:r w:rsidRPr="001E3901">
        <w:rPr>
          <w:rFonts w:ascii="Times New Roman" w:eastAsia="Cambria" w:hAnsi="Times New Roman"/>
          <w:sz w:val="24"/>
          <w:szCs w:val="24"/>
        </w:rPr>
        <w:t>Textbook of Biochemistry with Clinical Correlations, 6</w:t>
      </w:r>
      <w:r w:rsidRPr="001E3901">
        <w:rPr>
          <w:rFonts w:ascii="Times New Roman" w:eastAsia="Cambria" w:hAnsi="Times New Roman"/>
          <w:sz w:val="24"/>
          <w:szCs w:val="24"/>
          <w:vertAlign w:val="superscript"/>
        </w:rPr>
        <w:t>th</w:t>
      </w:r>
      <w:r w:rsidRPr="001E3901">
        <w:rPr>
          <w:rFonts w:ascii="Times New Roman" w:eastAsia="Cambria" w:hAnsi="Times New Roman"/>
          <w:sz w:val="24"/>
          <w:szCs w:val="24"/>
        </w:rPr>
        <w:t xml:space="preserve"> edition by T.M. Devlin (2005).Wiley-liss.</w:t>
      </w:r>
    </w:p>
    <w:p w:rsidR="0053397A" w:rsidRPr="001E3901" w:rsidRDefault="0053397A" w:rsidP="00513536">
      <w:pPr>
        <w:numPr>
          <w:ilvl w:val="0"/>
          <w:numId w:val="8"/>
        </w:numPr>
        <w:pBdr>
          <w:top w:val="nil"/>
          <w:left w:val="nil"/>
          <w:bottom w:val="nil"/>
          <w:right w:val="nil"/>
          <w:between w:val="nil"/>
          <w:bar w:val="nil"/>
        </w:pBdr>
        <w:spacing w:after="0" w:line="240" w:lineRule="auto"/>
        <w:ind w:right="467"/>
        <w:jc w:val="both"/>
        <w:rPr>
          <w:rFonts w:ascii="Times New Roman" w:eastAsia="Cambria" w:hAnsi="Times New Roman"/>
          <w:sz w:val="24"/>
          <w:szCs w:val="24"/>
        </w:rPr>
      </w:pPr>
      <w:r w:rsidRPr="001E3901">
        <w:rPr>
          <w:rFonts w:ascii="Times New Roman" w:eastAsia="Cambria" w:hAnsi="Times New Roman"/>
          <w:sz w:val="24"/>
          <w:szCs w:val="24"/>
        </w:rPr>
        <w:t>Biochemistry by U. Satyanarayana (2002). Books and allied (P) Ltd.</w:t>
      </w:r>
    </w:p>
    <w:p w:rsidR="0053397A" w:rsidRPr="001E3901" w:rsidRDefault="0053397A" w:rsidP="00513536">
      <w:pPr>
        <w:numPr>
          <w:ilvl w:val="0"/>
          <w:numId w:val="8"/>
        </w:numPr>
        <w:pBdr>
          <w:top w:val="nil"/>
          <w:left w:val="nil"/>
          <w:bottom w:val="nil"/>
          <w:right w:val="nil"/>
          <w:between w:val="nil"/>
          <w:bar w:val="nil"/>
        </w:pBdr>
        <w:spacing w:after="0" w:line="240" w:lineRule="auto"/>
        <w:ind w:right="467"/>
        <w:jc w:val="both"/>
        <w:rPr>
          <w:rFonts w:ascii="Times New Roman" w:eastAsia="Cambria" w:hAnsi="Times New Roman"/>
          <w:sz w:val="24"/>
          <w:szCs w:val="24"/>
        </w:rPr>
      </w:pPr>
      <w:r w:rsidRPr="001E3901">
        <w:rPr>
          <w:rFonts w:ascii="Times New Roman" w:eastAsia="Cambria" w:hAnsi="Times New Roman"/>
          <w:sz w:val="24"/>
          <w:szCs w:val="24"/>
        </w:rPr>
        <w:t>Text Book of Biochemistry &amp; Human Biology by G.P. Talwar (1989) Prentice Hall, New Delhi.</w:t>
      </w:r>
    </w:p>
    <w:p w:rsidR="001C477B" w:rsidRPr="001E3901" w:rsidRDefault="001C477B" w:rsidP="001C477B">
      <w:pPr>
        <w:pBdr>
          <w:top w:val="nil"/>
          <w:left w:val="nil"/>
          <w:bottom w:val="nil"/>
          <w:right w:val="nil"/>
          <w:between w:val="nil"/>
          <w:bar w:val="nil"/>
        </w:pBdr>
        <w:spacing w:after="0" w:line="240" w:lineRule="auto"/>
        <w:ind w:left="720" w:right="467"/>
        <w:jc w:val="both"/>
        <w:rPr>
          <w:rFonts w:ascii="Times New Roman" w:eastAsia="Cambria" w:hAnsi="Times New Roman"/>
          <w:sz w:val="24"/>
          <w:szCs w:val="24"/>
        </w:rPr>
      </w:pPr>
    </w:p>
    <w:p w:rsidR="007B4D7F" w:rsidRPr="001E3901" w:rsidRDefault="007B4D7F" w:rsidP="001C477B">
      <w:pPr>
        <w:pBdr>
          <w:top w:val="nil"/>
          <w:left w:val="nil"/>
          <w:bottom w:val="nil"/>
          <w:right w:val="nil"/>
          <w:between w:val="nil"/>
          <w:bar w:val="nil"/>
        </w:pBdr>
        <w:spacing w:after="0" w:line="240" w:lineRule="auto"/>
        <w:ind w:left="720" w:right="467"/>
        <w:jc w:val="both"/>
        <w:rPr>
          <w:rFonts w:ascii="Times New Roman" w:eastAsia="Cambria" w:hAnsi="Times New Roman"/>
          <w:sz w:val="24"/>
          <w:szCs w:val="24"/>
        </w:rPr>
      </w:pPr>
    </w:p>
    <w:p w:rsidR="001C477B" w:rsidRPr="001E3901" w:rsidRDefault="001C477B" w:rsidP="001C477B">
      <w:pPr>
        <w:spacing w:after="0" w:line="240" w:lineRule="auto"/>
        <w:jc w:val="both"/>
        <w:rPr>
          <w:rFonts w:ascii="Times New Roman" w:hAnsi="Times New Roman"/>
          <w:color w:val="222222"/>
          <w:sz w:val="24"/>
          <w:szCs w:val="24"/>
          <w:lang w:bidi="hi-IN"/>
        </w:rPr>
      </w:pPr>
      <w:r w:rsidRPr="001E3901">
        <w:rPr>
          <w:rFonts w:ascii="Times New Roman" w:hAnsi="Times New Roman"/>
          <w:b/>
          <w:bCs/>
          <w:color w:val="222222"/>
          <w:sz w:val="24"/>
          <w:szCs w:val="24"/>
          <w:lang w:bidi="hi-IN"/>
        </w:rPr>
        <w:t>Teaching Learning Process </w:t>
      </w:r>
    </w:p>
    <w:p w:rsidR="001C477B" w:rsidRPr="001E3901" w:rsidRDefault="001C477B" w:rsidP="000B59A7">
      <w:pPr>
        <w:numPr>
          <w:ilvl w:val="0"/>
          <w:numId w:val="70"/>
        </w:numPr>
        <w:spacing w:after="0"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Teaching is supported by Classroom Lectures, Powerpoint presentations andrelated videos. </w:t>
      </w:r>
    </w:p>
    <w:p w:rsidR="001C477B" w:rsidRPr="001E3901" w:rsidRDefault="001C477B" w:rsidP="001C477B">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Oral or written assignments are assigned. </w:t>
      </w:r>
    </w:p>
    <w:p w:rsidR="00660C06" w:rsidRPr="001E3901" w:rsidRDefault="001C477B" w:rsidP="00660C06">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Knowledge of the students is tested through surprise tests and internal assessments. </w:t>
      </w:r>
    </w:p>
    <w:p w:rsidR="000B59A7" w:rsidRPr="001E3901" w:rsidRDefault="000B59A7" w:rsidP="00D83FB6">
      <w:pPr>
        <w:spacing w:after="0"/>
        <w:rPr>
          <w:rFonts w:ascii="Times New Roman" w:hAnsi="Times New Roman"/>
          <w:b/>
          <w:bCs/>
        </w:rPr>
      </w:pPr>
    </w:p>
    <w:p w:rsidR="000B59A7" w:rsidRDefault="000B59A7" w:rsidP="00D83FB6">
      <w:pPr>
        <w:spacing w:after="0"/>
        <w:rPr>
          <w:rFonts w:ascii="Times New Roman" w:hAnsi="Times New Roman"/>
          <w:b/>
          <w:bCs/>
        </w:rPr>
      </w:pPr>
    </w:p>
    <w:p w:rsidR="000748A3" w:rsidRDefault="000748A3" w:rsidP="00D83FB6">
      <w:pPr>
        <w:spacing w:after="0"/>
        <w:rPr>
          <w:rFonts w:ascii="Times New Roman" w:hAnsi="Times New Roman"/>
          <w:b/>
          <w:bCs/>
        </w:rPr>
      </w:pPr>
    </w:p>
    <w:p w:rsidR="0098291C" w:rsidRPr="001E3901" w:rsidRDefault="0098291C" w:rsidP="00D83FB6">
      <w:pPr>
        <w:spacing w:after="0"/>
        <w:rPr>
          <w:rFonts w:ascii="Times New Roman" w:hAnsi="Times New Roman"/>
          <w:b/>
          <w:bCs/>
        </w:rPr>
      </w:pPr>
    </w:p>
    <w:p w:rsidR="000B59A7" w:rsidRPr="001E3901" w:rsidRDefault="000B59A7" w:rsidP="00D83FB6">
      <w:pPr>
        <w:spacing w:after="0"/>
        <w:rPr>
          <w:rFonts w:ascii="Times New Roman" w:hAnsi="Times New Roman"/>
          <w:b/>
          <w:bCs/>
        </w:rPr>
      </w:pPr>
    </w:p>
    <w:p w:rsidR="000B59A7" w:rsidRPr="001E3901" w:rsidRDefault="000B59A7" w:rsidP="00D83FB6">
      <w:pPr>
        <w:spacing w:after="0"/>
        <w:rPr>
          <w:rFonts w:ascii="Times New Roman" w:hAnsi="Times New Roman"/>
          <w:b/>
          <w:bCs/>
        </w:rPr>
      </w:pPr>
    </w:p>
    <w:p w:rsidR="001C477B" w:rsidRDefault="001C477B" w:rsidP="00B2255D">
      <w:pPr>
        <w:spacing w:after="0"/>
        <w:rPr>
          <w:rFonts w:ascii="Times New Roman" w:hAnsi="Times New Roman"/>
          <w:b/>
          <w:bCs/>
          <w:sz w:val="24"/>
          <w:szCs w:val="24"/>
        </w:rPr>
      </w:pPr>
      <w:r w:rsidRPr="00FE1C3B">
        <w:rPr>
          <w:rFonts w:ascii="Times New Roman" w:hAnsi="Times New Roman"/>
          <w:b/>
          <w:bCs/>
          <w:sz w:val="24"/>
          <w:szCs w:val="24"/>
        </w:rPr>
        <w:t>CO-PO Mapping Matrix for the course BCH-202 (Clinical Biochemistry)</w:t>
      </w:r>
    </w:p>
    <w:p w:rsidR="00FE1C3B" w:rsidRPr="00FE1C3B" w:rsidRDefault="00FE1C3B" w:rsidP="000B59A7">
      <w:pPr>
        <w:spacing w:after="0"/>
        <w:ind w:firstLine="585"/>
        <w:rPr>
          <w:rFonts w:ascii="Times New Roman" w:hAnsi="Times New Roman"/>
          <w:b/>
          <w:bCs/>
          <w:sz w:val="24"/>
          <w:szCs w:val="24"/>
        </w:rPr>
      </w:pPr>
    </w:p>
    <w:tbl>
      <w:tblPr>
        <w:tblStyle w:val="TableGrid"/>
        <w:tblW w:w="7983" w:type="dxa"/>
        <w:tblInd w:w="378" w:type="dxa"/>
        <w:tblLook w:val="04A0"/>
      </w:tblPr>
      <w:tblGrid>
        <w:gridCol w:w="1620"/>
        <w:gridCol w:w="1060"/>
        <w:gridCol w:w="1061"/>
        <w:gridCol w:w="1060"/>
        <w:gridCol w:w="1061"/>
        <w:gridCol w:w="1060"/>
        <w:gridCol w:w="1061"/>
      </w:tblGrid>
      <w:tr w:rsidR="001C477B" w:rsidRPr="00FE1C3B" w:rsidTr="00FE1C3B">
        <w:trPr>
          <w:trHeight w:val="294"/>
        </w:trPr>
        <w:tc>
          <w:tcPr>
            <w:tcW w:w="162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COs</w:t>
            </w:r>
          </w:p>
        </w:tc>
        <w:tc>
          <w:tcPr>
            <w:tcW w:w="106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PO1</w:t>
            </w:r>
          </w:p>
        </w:tc>
        <w:tc>
          <w:tcPr>
            <w:tcW w:w="1061"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PO2</w:t>
            </w:r>
          </w:p>
        </w:tc>
        <w:tc>
          <w:tcPr>
            <w:tcW w:w="106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PO3</w:t>
            </w:r>
          </w:p>
        </w:tc>
        <w:tc>
          <w:tcPr>
            <w:tcW w:w="1061"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PO4</w:t>
            </w:r>
          </w:p>
        </w:tc>
        <w:tc>
          <w:tcPr>
            <w:tcW w:w="106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PO5</w:t>
            </w:r>
          </w:p>
        </w:tc>
        <w:tc>
          <w:tcPr>
            <w:tcW w:w="1061"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PO6</w:t>
            </w:r>
          </w:p>
        </w:tc>
      </w:tr>
      <w:tr w:rsidR="001C477B" w:rsidRPr="00FE1C3B" w:rsidTr="00FE1C3B">
        <w:trPr>
          <w:trHeight w:val="294"/>
        </w:trPr>
        <w:tc>
          <w:tcPr>
            <w:tcW w:w="1620" w:type="dxa"/>
          </w:tcPr>
          <w:p w:rsidR="001C477B" w:rsidRPr="00FE1C3B" w:rsidRDefault="001C477B" w:rsidP="00D83FB6">
            <w:pPr>
              <w:spacing w:after="0"/>
              <w:rPr>
                <w:rFonts w:ascii="Times New Roman" w:hAnsi="Times New Roman" w:cs="Times New Roman"/>
                <w:sz w:val="24"/>
                <w:szCs w:val="24"/>
              </w:rPr>
            </w:pPr>
            <w:r w:rsidRPr="00FE1C3B">
              <w:rPr>
                <w:rFonts w:ascii="Times New Roman" w:hAnsi="Times New Roman" w:cs="Times New Roman"/>
                <w:sz w:val="24"/>
                <w:szCs w:val="24"/>
              </w:rPr>
              <w:t xml:space="preserve">BCH-202.1 </w:t>
            </w:r>
          </w:p>
        </w:tc>
        <w:tc>
          <w:tcPr>
            <w:tcW w:w="106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061"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060" w:type="dxa"/>
          </w:tcPr>
          <w:p w:rsidR="001C477B" w:rsidRPr="00FE1C3B" w:rsidRDefault="007F7FDF"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061"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c>
          <w:tcPr>
            <w:tcW w:w="106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061" w:type="dxa"/>
          </w:tcPr>
          <w:p w:rsidR="001C477B" w:rsidRPr="00FE1C3B" w:rsidRDefault="00493789"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r>
      <w:tr w:rsidR="001C477B" w:rsidRPr="00FE1C3B" w:rsidTr="00FE1C3B">
        <w:trPr>
          <w:trHeight w:val="294"/>
        </w:trPr>
        <w:tc>
          <w:tcPr>
            <w:tcW w:w="1620" w:type="dxa"/>
          </w:tcPr>
          <w:p w:rsidR="001C477B" w:rsidRPr="00FE1C3B" w:rsidRDefault="001C477B" w:rsidP="00D83FB6">
            <w:pPr>
              <w:spacing w:after="0"/>
              <w:rPr>
                <w:rFonts w:ascii="Times New Roman" w:hAnsi="Times New Roman" w:cs="Times New Roman"/>
                <w:sz w:val="24"/>
                <w:szCs w:val="24"/>
              </w:rPr>
            </w:pPr>
            <w:r w:rsidRPr="00FE1C3B">
              <w:rPr>
                <w:rFonts w:ascii="Times New Roman" w:hAnsi="Times New Roman" w:cs="Times New Roman"/>
                <w:sz w:val="24"/>
                <w:szCs w:val="24"/>
              </w:rPr>
              <w:t xml:space="preserve">         202.2</w:t>
            </w:r>
          </w:p>
        </w:tc>
        <w:tc>
          <w:tcPr>
            <w:tcW w:w="106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061"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06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w:t>
            </w:r>
          </w:p>
        </w:tc>
        <w:tc>
          <w:tcPr>
            <w:tcW w:w="1061"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c>
          <w:tcPr>
            <w:tcW w:w="1060" w:type="dxa"/>
          </w:tcPr>
          <w:p w:rsidR="001C477B" w:rsidRPr="00FE1C3B" w:rsidRDefault="0009719A"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c>
          <w:tcPr>
            <w:tcW w:w="1061" w:type="dxa"/>
          </w:tcPr>
          <w:p w:rsidR="001C477B" w:rsidRPr="00FE1C3B" w:rsidRDefault="006935D9"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r>
      <w:tr w:rsidR="001C477B" w:rsidRPr="00FE1C3B" w:rsidTr="00FE1C3B">
        <w:trPr>
          <w:trHeight w:val="308"/>
        </w:trPr>
        <w:tc>
          <w:tcPr>
            <w:tcW w:w="1620" w:type="dxa"/>
          </w:tcPr>
          <w:p w:rsidR="001C477B" w:rsidRPr="00FE1C3B" w:rsidRDefault="001C477B" w:rsidP="00D83FB6">
            <w:pPr>
              <w:spacing w:after="0"/>
              <w:rPr>
                <w:rFonts w:ascii="Times New Roman" w:hAnsi="Times New Roman" w:cs="Times New Roman"/>
                <w:sz w:val="24"/>
                <w:szCs w:val="24"/>
              </w:rPr>
            </w:pPr>
            <w:r w:rsidRPr="00FE1C3B">
              <w:rPr>
                <w:rFonts w:ascii="Times New Roman" w:hAnsi="Times New Roman" w:cs="Times New Roman"/>
                <w:sz w:val="24"/>
                <w:szCs w:val="24"/>
              </w:rPr>
              <w:t xml:space="preserve">         202.3</w:t>
            </w:r>
          </w:p>
        </w:tc>
        <w:tc>
          <w:tcPr>
            <w:tcW w:w="106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061"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06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w:t>
            </w:r>
          </w:p>
        </w:tc>
        <w:tc>
          <w:tcPr>
            <w:tcW w:w="1061"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c>
          <w:tcPr>
            <w:tcW w:w="1060" w:type="dxa"/>
          </w:tcPr>
          <w:p w:rsidR="001C477B" w:rsidRPr="00FE1C3B" w:rsidRDefault="00783BB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c>
          <w:tcPr>
            <w:tcW w:w="1061" w:type="dxa"/>
          </w:tcPr>
          <w:p w:rsidR="001C477B" w:rsidRPr="00FE1C3B" w:rsidRDefault="0009719A"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r>
      <w:tr w:rsidR="001C477B" w:rsidRPr="00FE1C3B" w:rsidTr="00FE1C3B">
        <w:trPr>
          <w:trHeight w:val="294"/>
        </w:trPr>
        <w:tc>
          <w:tcPr>
            <w:tcW w:w="1620" w:type="dxa"/>
          </w:tcPr>
          <w:p w:rsidR="001C477B" w:rsidRPr="00FE1C3B" w:rsidRDefault="001C477B" w:rsidP="00D83FB6">
            <w:pPr>
              <w:spacing w:after="0"/>
              <w:rPr>
                <w:rFonts w:ascii="Times New Roman" w:hAnsi="Times New Roman" w:cs="Times New Roman"/>
                <w:sz w:val="24"/>
                <w:szCs w:val="24"/>
              </w:rPr>
            </w:pPr>
            <w:r w:rsidRPr="00FE1C3B">
              <w:rPr>
                <w:rFonts w:ascii="Times New Roman" w:hAnsi="Times New Roman" w:cs="Times New Roman"/>
                <w:sz w:val="24"/>
                <w:szCs w:val="24"/>
              </w:rPr>
              <w:t xml:space="preserve">         202.4</w:t>
            </w:r>
          </w:p>
        </w:tc>
        <w:tc>
          <w:tcPr>
            <w:tcW w:w="106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061"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06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w:t>
            </w:r>
          </w:p>
        </w:tc>
        <w:tc>
          <w:tcPr>
            <w:tcW w:w="1061"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c>
          <w:tcPr>
            <w:tcW w:w="106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w:t>
            </w:r>
          </w:p>
        </w:tc>
        <w:tc>
          <w:tcPr>
            <w:tcW w:w="1061" w:type="dxa"/>
          </w:tcPr>
          <w:p w:rsidR="001C477B" w:rsidRPr="00FE1C3B" w:rsidRDefault="0009719A"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r>
      <w:tr w:rsidR="001C477B" w:rsidRPr="00FE1C3B" w:rsidTr="00FE1C3B">
        <w:trPr>
          <w:trHeight w:val="308"/>
        </w:trPr>
        <w:tc>
          <w:tcPr>
            <w:tcW w:w="162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Average</w:t>
            </w:r>
          </w:p>
        </w:tc>
        <w:tc>
          <w:tcPr>
            <w:tcW w:w="106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061"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060" w:type="dxa"/>
          </w:tcPr>
          <w:p w:rsidR="001C477B" w:rsidRPr="00FE1C3B" w:rsidRDefault="0000012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0.75</w:t>
            </w:r>
          </w:p>
        </w:tc>
        <w:tc>
          <w:tcPr>
            <w:tcW w:w="1061"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c>
          <w:tcPr>
            <w:tcW w:w="1060" w:type="dxa"/>
          </w:tcPr>
          <w:p w:rsidR="001C477B" w:rsidRPr="00FE1C3B" w:rsidRDefault="00FF08D5"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1.75</w:t>
            </w:r>
          </w:p>
        </w:tc>
        <w:tc>
          <w:tcPr>
            <w:tcW w:w="1061" w:type="dxa"/>
          </w:tcPr>
          <w:p w:rsidR="001C477B" w:rsidRPr="00FE1C3B" w:rsidRDefault="0009719A"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2.5</w:t>
            </w:r>
          </w:p>
        </w:tc>
      </w:tr>
    </w:tbl>
    <w:p w:rsidR="00D83FB6" w:rsidRPr="00FE1C3B" w:rsidRDefault="00D83FB6" w:rsidP="00D83FB6">
      <w:pPr>
        <w:spacing w:after="0"/>
        <w:rPr>
          <w:rFonts w:ascii="Times New Roman" w:hAnsi="Times New Roman"/>
          <w:b/>
          <w:bCs/>
          <w:sz w:val="24"/>
          <w:szCs w:val="24"/>
        </w:rPr>
      </w:pPr>
    </w:p>
    <w:p w:rsidR="001C477B" w:rsidRDefault="001C477B" w:rsidP="00D83FB6">
      <w:pPr>
        <w:spacing w:after="0"/>
        <w:rPr>
          <w:rFonts w:ascii="Times New Roman" w:hAnsi="Times New Roman"/>
          <w:b/>
          <w:bCs/>
          <w:sz w:val="24"/>
          <w:szCs w:val="24"/>
        </w:rPr>
      </w:pPr>
      <w:r w:rsidRPr="00FE1C3B">
        <w:rPr>
          <w:rFonts w:ascii="Times New Roman" w:hAnsi="Times New Roman"/>
          <w:b/>
          <w:bCs/>
          <w:sz w:val="24"/>
          <w:szCs w:val="24"/>
        </w:rPr>
        <w:t>CO-PSO Mapping Matrix for the course BCH-202 (Clinical Biochemistry)</w:t>
      </w:r>
    </w:p>
    <w:p w:rsidR="00FE1C3B" w:rsidRPr="00FE1C3B" w:rsidRDefault="00FE1C3B" w:rsidP="00D83FB6">
      <w:pPr>
        <w:spacing w:after="0"/>
        <w:rPr>
          <w:rFonts w:ascii="Times New Roman" w:hAnsi="Times New Roman"/>
          <w:b/>
          <w:bCs/>
          <w:sz w:val="24"/>
          <w:szCs w:val="24"/>
        </w:rPr>
      </w:pPr>
    </w:p>
    <w:tbl>
      <w:tblPr>
        <w:tblStyle w:val="TableGrid"/>
        <w:tblW w:w="8070" w:type="dxa"/>
        <w:tblInd w:w="288" w:type="dxa"/>
        <w:tblLook w:val="04A0"/>
      </w:tblPr>
      <w:tblGrid>
        <w:gridCol w:w="1710"/>
        <w:gridCol w:w="1590"/>
        <w:gridCol w:w="1590"/>
        <w:gridCol w:w="1590"/>
        <w:gridCol w:w="1590"/>
      </w:tblGrid>
      <w:tr w:rsidR="001C477B" w:rsidRPr="00FE1C3B" w:rsidTr="00FE1C3B">
        <w:trPr>
          <w:trHeight w:val="303"/>
        </w:trPr>
        <w:tc>
          <w:tcPr>
            <w:tcW w:w="171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COs</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PSO1</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PSO2</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PSO3</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PSO4</w:t>
            </w:r>
          </w:p>
        </w:tc>
      </w:tr>
      <w:tr w:rsidR="001C477B" w:rsidRPr="00FE1C3B" w:rsidTr="00FE1C3B">
        <w:trPr>
          <w:trHeight w:val="317"/>
        </w:trPr>
        <w:tc>
          <w:tcPr>
            <w:tcW w:w="1710" w:type="dxa"/>
          </w:tcPr>
          <w:p w:rsidR="001C477B" w:rsidRPr="00FE1C3B" w:rsidRDefault="001C477B" w:rsidP="00D83FB6">
            <w:pPr>
              <w:spacing w:after="0"/>
              <w:rPr>
                <w:rFonts w:ascii="Times New Roman" w:hAnsi="Times New Roman" w:cs="Times New Roman"/>
                <w:sz w:val="24"/>
                <w:szCs w:val="24"/>
              </w:rPr>
            </w:pPr>
            <w:r w:rsidRPr="00FE1C3B">
              <w:rPr>
                <w:rFonts w:ascii="Times New Roman" w:hAnsi="Times New Roman" w:cs="Times New Roman"/>
                <w:sz w:val="24"/>
                <w:szCs w:val="24"/>
              </w:rPr>
              <w:t>BCH-202.1</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09719A"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r>
      <w:tr w:rsidR="001C477B" w:rsidRPr="00FE1C3B" w:rsidTr="00FE1C3B">
        <w:trPr>
          <w:trHeight w:val="303"/>
        </w:trPr>
        <w:tc>
          <w:tcPr>
            <w:tcW w:w="1710" w:type="dxa"/>
          </w:tcPr>
          <w:p w:rsidR="001C477B" w:rsidRPr="00FE1C3B" w:rsidRDefault="001C477B" w:rsidP="00D83FB6">
            <w:pPr>
              <w:spacing w:after="0"/>
              <w:rPr>
                <w:rFonts w:ascii="Times New Roman" w:hAnsi="Times New Roman" w:cs="Times New Roman"/>
                <w:sz w:val="24"/>
                <w:szCs w:val="24"/>
              </w:rPr>
            </w:pPr>
            <w:r w:rsidRPr="00FE1C3B">
              <w:rPr>
                <w:rFonts w:ascii="Times New Roman" w:hAnsi="Times New Roman" w:cs="Times New Roman"/>
                <w:sz w:val="24"/>
                <w:szCs w:val="24"/>
              </w:rPr>
              <w:t xml:space="preserve">         202.2</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09719A"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r>
      <w:tr w:rsidR="001C477B" w:rsidRPr="00FE1C3B" w:rsidTr="00FE1C3B">
        <w:trPr>
          <w:trHeight w:val="303"/>
        </w:trPr>
        <w:tc>
          <w:tcPr>
            <w:tcW w:w="1710" w:type="dxa"/>
          </w:tcPr>
          <w:p w:rsidR="001C477B" w:rsidRPr="00FE1C3B" w:rsidRDefault="001C477B" w:rsidP="00D83FB6">
            <w:pPr>
              <w:spacing w:after="0"/>
              <w:rPr>
                <w:rFonts w:ascii="Times New Roman" w:hAnsi="Times New Roman" w:cs="Times New Roman"/>
                <w:sz w:val="24"/>
                <w:szCs w:val="24"/>
              </w:rPr>
            </w:pPr>
            <w:r w:rsidRPr="00FE1C3B">
              <w:rPr>
                <w:rFonts w:ascii="Times New Roman" w:hAnsi="Times New Roman" w:cs="Times New Roman"/>
                <w:sz w:val="24"/>
                <w:szCs w:val="24"/>
              </w:rPr>
              <w:t xml:space="preserve">         202.3</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09719A"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r>
      <w:tr w:rsidR="001C477B" w:rsidRPr="00FE1C3B" w:rsidTr="00FE1C3B">
        <w:trPr>
          <w:trHeight w:val="303"/>
        </w:trPr>
        <w:tc>
          <w:tcPr>
            <w:tcW w:w="1710" w:type="dxa"/>
          </w:tcPr>
          <w:p w:rsidR="001C477B" w:rsidRPr="00FE1C3B" w:rsidRDefault="001C477B" w:rsidP="00D83FB6">
            <w:pPr>
              <w:spacing w:after="0"/>
              <w:rPr>
                <w:rFonts w:ascii="Times New Roman" w:hAnsi="Times New Roman" w:cs="Times New Roman"/>
                <w:sz w:val="24"/>
                <w:szCs w:val="24"/>
              </w:rPr>
            </w:pPr>
            <w:r w:rsidRPr="00FE1C3B">
              <w:rPr>
                <w:rFonts w:ascii="Times New Roman" w:hAnsi="Times New Roman" w:cs="Times New Roman"/>
                <w:sz w:val="24"/>
                <w:szCs w:val="24"/>
              </w:rPr>
              <w:t xml:space="preserve">         202.4</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09719A"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r>
      <w:tr w:rsidR="001C477B" w:rsidRPr="00FE1C3B" w:rsidTr="00FE1C3B">
        <w:trPr>
          <w:trHeight w:val="317"/>
        </w:trPr>
        <w:tc>
          <w:tcPr>
            <w:tcW w:w="171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Average</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1C477B"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3</w:t>
            </w:r>
          </w:p>
        </w:tc>
        <w:tc>
          <w:tcPr>
            <w:tcW w:w="1590" w:type="dxa"/>
          </w:tcPr>
          <w:p w:rsidR="001C477B" w:rsidRPr="00FE1C3B" w:rsidRDefault="0009719A" w:rsidP="00D83FB6">
            <w:pPr>
              <w:spacing w:after="0"/>
              <w:jc w:val="center"/>
              <w:rPr>
                <w:rFonts w:ascii="Times New Roman" w:hAnsi="Times New Roman" w:cs="Times New Roman"/>
                <w:sz w:val="24"/>
                <w:szCs w:val="24"/>
              </w:rPr>
            </w:pPr>
            <w:r w:rsidRPr="00FE1C3B">
              <w:rPr>
                <w:rFonts w:ascii="Times New Roman" w:hAnsi="Times New Roman" w:cs="Times New Roman"/>
                <w:sz w:val="24"/>
                <w:szCs w:val="24"/>
              </w:rPr>
              <w:t>2</w:t>
            </w:r>
          </w:p>
        </w:tc>
      </w:tr>
    </w:tbl>
    <w:p w:rsidR="001C477B" w:rsidRPr="001E3901" w:rsidRDefault="001C477B" w:rsidP="00D83FB6">
      <w:pPr>
        <w:spacing w:after="0"/>
        <w:rPr>
          <w:rFonts w:ascii="Times New Roman" w:hAnsi="Times New Roman"/>
        </w:rPr>
      </w:pPr>
    </w:p>
    <w:p w:rsidR="001C477B" w:rsidRPr="001E3901" w:rsidRDefault="001C477B" w:rsidP="001C477B">
      <w:pPr>
        <w:ind w:firstLine="720"/>
        <w:rPr>
          <w:rFonts w:ascii="Times New Roman" w:hAnsi="Times New Roman"/>
        </w:rPr>
      </w:pPr>
    </w:p>
    <w:p w:rsidR="001C477B" w:rsidRPr="001E3901" w:rsidRDefault="001C477B" w:rsidP="001C477B">
      <w:pPr>
        <w:ind w:firstLine="720"/>
        <w:rPr>
          <w:rFonts w:ascii="Times New Roman" w:hAnsi="Times New Roman"/>
        </w:rPr>
      </w:pPr>
    </w:p>
    <w:p w:rsidR="001C477B" w:rsidRPr="001E3901" w:rsidRDefault="001C477B" w:rsidP="001C477B">
      <w:pPr>
        <w:pBdr>
          <w:top w:val="nil"/>
          <w:left w:val="nil"/>
          <w:bottom w:val="nil"/>
          <w:right w:val="nil"/>
          <w:between w:val="nil"/>
          <w:bar w:val="nil"/>
        </w:pBdr>
        <w:spacing w:after="0" w:line="240" w:lineRule="auto"/>
        <w:ind w:left="720" w:right="467"/>
        <w:jc w:val="both"/>
        <w:rPr>
          <w:rFonts w:ascii="Times New Roman" w:eastAsia="Cambria" w:hAnsi="Times New Roman"/>
          <w:sz w:val="24"/>
          <w:szCs w:val="24"/>
        </w:rPr>
      </w:pPr>
    </w:p>
    <w:p w:rsidR="00ED3F5F" w:rsidRPr="001E3901" w:rsidRDefault="002A359D" w:rsidP="00ED3F5F">
      <w:pPr>
        <w:spacing w:after="0" w:line="240" w:lineRule="auto"/>
        <w:ind w:right="467"/>
        <w:jc w:val="center"/>
        <w:rPr>
          <w:rFonts w:ascii="Times New Roman" w:hAnsi="Times New Roman"/>
          <w:b/>
          <w:i/>
          <w:sz w:val="24"/>
          <w:szCs w:val="24"/>
          <w:u w:val="single"/>
        </w:rPr>
      </w:pPr>
      <w:r w:rsidRPr="001E3901">
        <w:rPr>
          <w:rFonts w:ascii="Times New Roman" w:hAnsi="Times New Roman"/>
          <w:sz w:val="24"/>
          <w:szCs w:val="24"/>
        </w:rPr>
        <w:br w:type="page"/>
      </w:r>
      <w:r w:rsidR="00ED3F5F" w:rsidRPr="001E3901">
        <w:rPr>
          <w:rFonts w:ascii="Times New Roman" w:hAnsi="Times New Roman"/>
          <w:b/>
          <w:i/>
          <w:sz w:val="24"/>
          <w:szCs w:val="24"/>
          <w:u w:val="single"/>
        </w:rPr>
        <w:lastRenderedPageBreak/>
        <w:t>Core</w:t>
      </w:r>
    </w:p>
    <w:p w:rsidR="003543CC" w:rsidRPr="001E3901" w:rsidRDefault="003543CC" w:rsidP="002A359D">
      <w:pPr>
        <w:spacing w:after="0"/>
        <w:ind w:right="467"/>
        <w:jc w:val="center"/>
        <w:rPr>
          <w:rFonts w:ascii="Times New Roman" w:hAnsi="Times New Roman"/>
          <w:b/>
          <w:sz w:val="24"/>
          <w:szCs w:val="24"/>
        </w:rPr>
      </w:pPr>
      <w:r w:rsidRPr="001E3901">
        <w:rPr>
          <w:rFonts w:ascii="Times New Roman" w:hAnsi="Times New Roman"/>
          <w:b/>
          <w:sz w:val="24"/>
          <w:szCs w:val="24"/>
        </w:rPr>
        <w:t>M.Sc. (Biochemistry) Semester - II</w:t>
      </w:r>
    </w:p>
    <w:p w:rsidR="00F532D3" w:rsidRPr="001E3901" w:rsidRDefault="00F532D3" w:rsidP="002A359D">
      <w:pPr>
        <w:pStyle w:val="Heading2"/>
        <w:ind w:right="467"/>
        <w:rPr>
          <w:sz w:val="24"/>
          <w:szCs w:val="24"/>
        </w:rPr>
      </w:pPr>
      <w:r w:rsidRPr="001E3901">
        <w:rPr>
          <w:sz w:val="24"/>
          <w:szCs w:val="24"/>
        </w:rPr>
        <w:t>Paper: BCH –203</w:t>
      </w:r>
    </w:p>
    <w:p w:rsidR="003543CC" w:rsidRPr="001E3901" w:rsidRDefault="00F532D3" w:rsidP="002A359D">
      <w:pPr>
        <w:pStyle w:val="Heading2"/>
        <w:ind w:right="467"/>
        <w:rPr>
          <w:sz w:val="24"/>
          <w:szCs w:val="24"/>
        </w:rPr>
      </w:pPr>
      <w:r w:rsidRPr="001E3901">
        <w:rPr>
          <w:sz w:val="24"/>
          <w:szCs w:val="24"/>
        </w:rPr>
        <w:t>Enzymology</w:t>
      </w:r>
    </w:p>
    <w:p w:rsidR="00B24402" w:rsidRPr="001E3901" w:rsidRDefault="00B24402" w:rsidP="00B24402">
      <w:pPr>
        <w:rPr>
          <w:rFonts w:ascii="Times New Roman" w:hAnsi="Times New Roman"/>
        </w:rPr>
      </w:pPr>
    </w:p>
    <w:p w:rsidR="004120CF" w:rsidRDefault="004120CF" w:rsidP="00B24402">
      <w:pPr>
        <w:pStyle w:val="Heading2"/>
        <w:ind w:right="467"/>
        <w:jc w:val="both"/>
        <w:rPr>
          <w:sz w:val="24"/>
          <w:szCs w:val="24"/>
        </w:rPr>
      </w:pPr>
      <w:r>
        <w:rPr>
          <w:sz w:val="24"/>
          <w:szCs w:val="24"/>
        </w:rPr>
        <w:t>Total Marks: 100</w:t>
      </w:r>
    </w:p>
    <w:p w:rsidR="00B24402" w:rsidRPr="001E3901" w:rsidRDefault="004120CF" w:rsidP="00B24402">
      <w:pPr>
        <w:pStyle w:val="Heading2"/>
        <w:ind w:right="467"/>
        <w:jc w:val="both"/>
        <w:rPr>
          <w:sz w:val="24"/>
          <w:szCs w:val="24"/>
        </w:rPr>
      </w:pPr>
      <w:r>
        <w:rPr>
          <w:sz w:val="24"/>
          <w:szCs w:val="24"/>
        </w:rPr>
        <w:t>External</w:t>
      </w:r>
      <w:r w:rsidR="00B24402" w:rsidRPr="001E3901">
        <w:rPr>
          <w:sz w:val="24"/>
          <w:szCs w:val="24"/>
        </w:rPr>
        <w:t xml:space="preserve"> Marks: 80</w:t>
      </w:r>
      <w:r w:rsidR="00B24402" w:rsidRPr="001E3901">
        <w:rPr>
          <w:sz w:val="24"/>
          <w:szCs w:val="24"/>
        </w:rPr>
        <w:tab/>
      </w:r>
      <w:r w:rsidR="00B24402" w:rsidRPr="001E3901">
        <w:rPr>
          <w:sz w:val="24"/>
          <w:szCs w:val="24"/>
        </w:rPr>
        <w:tab/>
      </w:r>
      <w:r w:rsidR="00B24402" w:rsidRPr="001E3901">
        <w:rPr>
          <w:sz w:val="24"/>
          <w:szCs w:val="24"/>
        </w:rPr>
        <w:tab/>
      </w:r>
      <w:r w:rsidR="00B24402" w:rsidRPr="001E3901">
        <w:rPr>
          <w:sz w:val="24"/>
          <w:szCs w:val="24"/>
        </w:rPr>
        <w:tab/>
      </w:r>
      <w:r w:rsidR="00B24402" w:rsidRPr="001E3901">
        <w:rPr>
          <w:sz w:val="24"/>
          <w:szCs w:val="24"/>
        </w:rPr>
        <w:tab/>
      </w:r>
      <w:r w:rsidR="00B24402" w:rsidRPr="001E3901">
        <w:rPr>
          <w:sz w:val="24"/>
          <w:szCs w:val="24"/>
        </w:rPr>
        <w:tab/>
      </w:r>
      <w:r w:rsidR="00B24402" w:rsidRPr="001E3901">
        <w:rPr>
          <w:sz w:val="24"/>
          <w:szCs w:val="24"/>
        </w:rPr>
        <w:tab/>
        <w:t>Time allowed: 3 hrs</w:t>
      </w:r>
    </w:p>
    <w:p w:rsidR="00AD1E5B" w:rsidRPr="001E3901" w:rsidRDefault="00B24402" w:rsidP="00B24402">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3543CC" w:rsidRPr="001E3901" w:rsidRDefault="003543CC" w:rsidP="00977481">
      <w:pPr>
        <w:pStyle w:val="BodyText"/>
        <w:ind w:right="467"/>
        <w:rPr>
          <w:sz w:val="24"/>
          <w:szCs w:val="24"/>
        </w:rPr>
      </w:pPr>
      <w:r w:rsidRPr="001E3901">
        <w:rPr>
          <w:b/>
          <w:sz w:val="24"/>
          <w:szCs w:val="24"/>
        </w:rPr>
        <w:t xml:space="preserve">Note:  </w:t>
      </w:r>
      <w:r w:rsidRPr="001E3901">
        <w:rPr>
          <w:sz w:val="24"/>
          <w:szCs w:val="24"/>
        </w:rPr>
        <w:t xml:space="preserve">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The candidates will be required to attempt Q. No. 1 &amp; four others, selecting one from each section. </w:t>
      </w:r>
    </w:p>
    <w:p w:rsidR="003543CC" w:rsidRPr="001E3901" w:rsidRDefault="00F27AD5" w:rsidP="00977481">
      <w:pPr>
        <w:pStyle w:val="BodyText"/>
        <w:ind w:right="467"/>
        <w:rPr>
          <w:sz w:val="24"/>
          <w:szCs w:val="24"/>
        </w:rPr>
      </w:pPr>
      <w:r>
        <w:rPr>
          <w:noProof/>
          <w:sz w:val="24"/>
          <w:szCs w:val="24"/>
        </w:rPr>
        <w:pict>
          <v:shape id="Text Box 8" o:spid="_x0000_s1034" type="#_x0000_t202" style="position:absolute;left:0;text-align:left;margin-left:5.1pt;margin-top:4pt;width:494.65pt;height:187.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">
            <v:path arrowok="t"/>
            <v:textbox>
              <w:txbxContent>
                <w:p w:rsidR="007E41F9" w:rsidRPr="000B59A7" w:rsidRDefault="007E41F9" w:rsidP="00AD1E5B">
                  <w:pPr>
                    <w:spacing w:after="0"/>
                    <w:ind w:right="467"/>
                    <w:jc w:val="both"/>
                    <w:rPr>
                      <w:rFonts w:ascii="Times New Roman" w:hAnsi="Times New Roman"/>
                      <w:b/>
                    </w:rPr>
                  </w:pPr>
                  <w:r w:rsidRPr="000B59A7">
                    <w:rPr>
                      <w:rFonts w:ascii="Times New Roman" w:hAnsi="Times New Roman"/>
                      <w:b/>
                    </w:rPr>
                    <w:t>Objectives:</w:t>
                  </w:r>
                </w:p>
                <w:p w:rsidR="007E41F9" w:rsidRPr="000B59A7" w:rsidRDefault="007E41F9" w:rsidP="00513536">
                  <w:pPr>
                    <w:pStyle w:val="ListParagraph"/>
                    <w:numPr>
                      <w:ilvl w:val="0"/>
                      <w:numId w:val="31"/>
                    </w:numPr>
                    <w:ind w:right="467"/>
                    <w:jc w:val="both"/>
                    <w:rPr>
                      <w:rFonts w:ascii="Times New Roman" w:hAnsi="Times New Roman"/>
                    </w:rPr>
                  </w:pPr>
                  <w:r w:rsidRPr="000B59A7">
                    <w:rPr>
                      <w:rFonts w:ascii="Times New Roman" w:hAnsi="Times New Roman"/>
                    </w:rPr>
                    <w:t>To introduce students to various theoretical and practical aspects of enzymology.</w:t>
                  </w:r>
                </w:p>
                <w:p w:rsidR="007E41F9" w:rsidRPr="000B59A7" w:rsidRDefault="007E41F9" w:rsidP="00513536">
                  <w:pPr>
                    <w:pStyle w:val="ListParagraph"/>
                    <w:numPr>
                      <w:ilvl w:val="0"/>
                      <w:numId w:val="32"/>
                    </w:numPr>
                    <w:ind w:right="467"/>
                    <w:jc w:val="both"/>
                    <w:rPr>
                      <w:rFonts w:ascii="Times New Roman" w:hAnsi="Times New Roman"/>
                    </w:rPr>
                  </w:pPr>
                  <w:r w:rsidRPr="000B59A7">
                    <w:rPr>
                      <w:rFonts w:ascii="Times New Roman" w:hAnsi="Times New Roman"/>
                    </w:rPr>
                    <w:t>To develop their interest in the structure, function and kinetics of enzyme and their role as catalyst and regulator of cell metabolism.</w:t>
                  </w:r>
                </w:p>
                <w:p w:rsidR="007E41F9" w:rsidRPr="000B59A7" w:rsidRDefault="007E41F9" w:rsidP="000B59A7">
                  <w:pPr>
                    <w:pStyle w:val="ListParagraph"/>
                    <w:numPr>
                      <w:ilvl w:val="0"/>
                      <w:numId w:val="33"/>
                    </w:numPr>
                    <w:spacing w:after="0"/>
                    <w:ind w:right="467"/>
                    <w:jc w:val="both"/>
                    <w:rPr>
                      <w:rFonts w:ascii="Times New Roman" w:hAnsi="Times New Roman"/>
                    </w:rPr>
                  </w:pPr>
                  <w:r w:rsidRPr="000B59A7">
                    <w:rPr>
                      <w:rFonts w:ascii="Times New Roman" w:hAnsi="Times New Roman"/>
                    </w:rPr>
                    <w:t>It serves as foundation for more advanced enzymology courses.</w:t>
                  </w:r>
                </w:p>
                <w:p w:rsidR="007E41F9" w:rsidRPr="000B59A7" w:rsidRDefault="007E41F9" w:rsidP="00AD1E5B">
                  <w:pPr>
                    <w:spacing w:after="0"/>
                    <w:ind w:right="467"/>
                    <w:jc w:val="both"/>
                    <w:rPr>
                      <w:rFonts w:ascii="Times New Roman" w:hAnsi="Times New Roman"/>
                      <w:b/>
                    </w:rPr>
                  </w:pPr>
                  <w:r w:rsidRPr="000B59A7">
                    <w:rPr>
                      <w:rFonts w:ascii="Times New Roman" w:hAnsi="Times New Roman"/>
                      <w:b/>
                    </w:rPr>
                    <w:t>Course outcomes:</w:t>
                  </w:r>
                  <w:r w:rsidRPr="000B59A7">
                    <w:rPr>
                      <w:rFonts w:ascii="Times New Roman" w:hAnsi="Times New Roman"/>
                    </w:rPr>
                    <w:t xml:space="preserve"> After successful completion</w:t>
                  </w:r>
                  <w:r>
                    <w:rPr>
                      <w:rFonts w:ascii="Times New Roman" w:hAnsi="Times New Roman"/>
                    </w:rPr>
                    <w:t>,</w:t>
                  </w:r>
                  <w:r w:rsidRPr="000B59A7">
                    <w:rPr>
                      <w:rFonts w:ascii="Times New Roman" w:hAnsi="Times New Roman"/>
                    </w:rPr>
                    <w:t xml:space="preserve"> students will be able to:</w:t>
                  </w:r>
                </w:p>
                <w:p w:rsidR="007E41F9" w:rsidRPr="000B59A7" w:rsidRDefault="007E41F9" w:rsidP="00513536">
                  <w:pPr>
                    <w:pStyle w:val="ListParagraph"/>
                    <w:numPr>
                      <w:ilvl w:val="1"/>
                      <w:numId w:val="48"/>
                    </w:numPr>
                    <w:jc w:val="both"/>
                    <w:rPr>
                      <w:rFonts w:ascii="Times New Roman" w:hAnsi="Times New Roman"/>
                    </w:rPr>
                  </w:pPr>
                  <w:r w:rsidRPr="000B59A7">
                    <w:rPr>
                      <w:rFonts w:ascii="Times New Roman" w:hAnsi="Times New Roman"/>
                    </w:rPr>
                    <w:t>Distinguish the fundamentals of enzyme properties, nomenclature, characteristics and mechanism.</w:t>
                  </w:r>
                </w:p>
                <w:p w:rsidR="007E41F9" w:rsidRPr="000B59A7" w:rsidRDefault="007E41F9" w:rsidP="00513536">
                  <w:pPr>
                    <w:pStyle w:val="ListParagraph"/>
                    <w:numPr>
                      <w:ilvl w:val="1"/>
                      <w:numId w:val="48"/>
                    </w:numPr>
                    <w:jc w:val="both"/>
                    <w:rPr>
                      <w:rFonts w:ascii="Times New Roman" w:hAnsi="Times New Roman"/>
                    </w:rPr>
                  </w:pPr>
                  <w:r w:rsidRPr="000B59A7">
                    <w:rPr>
                      <w:rFonts w:ascii="Times New Roman" w:hAnsi="Times New Roman"/>
                    </w:rPr>
                    <w:t>Study of factors affecting enzymatic reactions, application of biochemical calculations for enzyme kinetics and plotting graphs based upon kinetic data.</w:t>
                  </w:r>
                </w:p>
                <w:p w:rsidR="007E41F9" w:rsidRPr="000B59A7" w:rsidRDefault="007E41F9" w:rsidP="00513536">
                  <w:pPr>
                    <w:pStyle w:val="ListParagraph"/>
                    <w:numPr>
                      <w:ilvl w:val="1"/>
                      <w:numId w:val="48"/>
                    </w:numPr>
                    <w:jc w:val="both"/>
                    <w:rPr>
                      <w:rFonts w:ascii="Times New Roman" w:hAnsi="Times New Roman"/>
                    </w:rPr>
                  </w:pPr>
                  <w:r w:rsidRPr="000B59A7">
                    <w:rPr>
                      <w:rFonts w:ascii="Times New Roman" w:hAnsi="Times New Roman"/>
                    </w:rPr>
                    <w:t>Describe the concept of enzyme inhibition. Students will know how to construct enzyme inhibitors.</w:t>
                  </w:r>
                </w:p>
                <w:p w:rsidR="007E41F9" w:rsidRPr="000B59A7" w:rsidRDefault="007E41F9" w:rsidP="00513536">
                  <w:pPr>
                    <w:pStyle w:val="ListParagraph"/>
                    <w:numPr>
                      <w:ilvl w:val="1"/>
                      <w:numId w:val="48"/>
                    </w:numPr>
                    <w:jc w:val="both"/>
                    <w:rPr>
                      <w:rFonts w:ascii="Times New Roman" w:hAnsi="Times New Roman"/>
                    </w:rPr>
                  </w:pPr>
                  <w:r w:rsidRPr="000B59A7">
                    <w:rPr>
                      <w:rFonts w:ascii="Times New Roman" w:hAnsi="Times New Roman"/>
                    </w:rPr>
                    <w:t>Conceptualize the co-operative behavior of enzyme, Allosteric enzyme and understanding of regulatory mechanism of enzyme action.</w:t>
                  </w:r>
                </w:p>
                <w:p w:rsidR="007E41F9" w:rsidRPr="00BB44D8" w:rsidRDefault="007E41F9" w:rsidP="0053397A">
                  <w:pPr>
                    <w:pStyle w:val="ListParagraph"/>
                    <w:ind w:right="467"/>
                    <w:jc w:val="both"/>
                    <w:rPr>
                      <w:rFonts w:ascii="Times New Roman" w:hAnsi="Times New Roman"/>
                      <w:sz w:val="24"/>
                      <w:szCs w:val="24"/>
                    </w:rPr>
                  </w:pPr>
                </w:p>
                <w:p w:rsidR="007E41F9" w:rsidRPr="002D7C38" w:rsidRDefault="007E41F9" w:rsidP="002D7C38"/>
              </w:txbxContent>
            </v:textbox>
          </v:shape>
        </w:pict>
      </w:r>
    </w:p>
    <w:p w:rsidR="002D7C38" w:rsidRPr="001E3901" w:rsidRDefault="002D7C38" w:rsidP="00977481">
      <w:pPr>
        <w:pStyle w:val="BodyText"/>
        <w:ind w:right="467"/>
        <w:rPr>
          <w:sz w:val="24"/>
          <w:szCs w:val="24"/>
        </w:rPr>
      </w:pPr>
    </w:p>
    <w:p w:rsidR="002D7C38" w:rsidRPr="001E3901" w:rsidRDefault="002D7C38" w:rsidP="00977481">
      <w:pPr>
        <w:pStyle w:val="BodyText"/>
        <w:ind w:right="467"/>
        <w:rPr>
          <w:sz w:val="24"/>
          <w:szCs w:val="24"/>
        </w:rPr>
      </w:pPr>
    </w:p>
    <w:p w:rsidR="002D7C38" w:rsidRPr="001E3901" w:rsidRDefault="002D7C38" w:rsidP="00977481">
      <w:pPr>
        <w:pStyle w:val="BodyText"/>
        <w:ind w:right="467"/>
        <w:rPr>
          <w:sz w:val="24"/>
          <w:szCs w:val="24"/>
        </w:rPr>
      </w:pPr>
    </w:p>
    <w:p w:rsidR="002D7C38" w:rsidRPr="001E3901" w:rsidRDefault="002D7C38" w:rsidP="00977481">
      <w:pPr>
        <w:pStyle w:val="BodyText"/>
        <w:ind w:right="467"/>
        <w:rPr>
          <w:sz w:val="24"/>
          <w:szCs w:val="24"/>
        </w:rPr>
      </w:pPr>
    </w:p>
    <w:p w:rsidR="002D7C38" w:rsidRPr="001E3901" w:rsidRDefault="002D7C38" w:rsidP="00977481">
      <w:pPr>
        <w:pStyle w:val="BodyText"/>
        <w:ind w:right="467"/>
        <w:rPr>
          <w:sz w:val="24"/>
          <w:szCs w:val="24"/>
        </w:rPr>
      </w:pPr>
    </w:p>
    <w:p w:rsidR="002D7C38" w:rsidRPr="001E3901" w:rsidRDefault="002D7C38" w:rsidP="00977481">
      <w:pPr>
        <w:pStyle w:val="BodyText"/>
        <w:ind w:right="467"/>
        <w:rPr>
          <w:sz w:val="24"/>
          <w:szCs w:val="24"/>
        </w:rPr>
      </w:pPr>
    </w:p>
    <w:p w:rsidR="002D7C38" w:rsidRPr="001E3901" w:rsidRDefault="002D7C38" w:rsidP="00977481">
      <w:pPr>
        <w:pStyle w:val="BodyText"/>
        <w:ind w:right="467"/>
        <w:rPr>
          <w:sz w:val="24"/>
          <w:szCs w:val="24"/>
        </w:rPr>
      </w:pPr>
    </w:p>
    <w:p w:rsidR="002D7C38" w:rsidRPr="001E3901" w:rsidRDefault="002D7C38" w:rsidP="00977481">
      <w:pPr>
        <w:pStyle w:val="BodyText"/>
        <w:ind w:right="467"/>
        <w:rPr>
          <w:sz w:val="24"/>
          <w:szCs w:val="24"/>
        </w:rPr>
      </w:pPr>
    </w:p>
    <w:p w:rsidR="002D7C38" w:rsidRPr="001E3901" w:rsidRDefault="002D7C38" w:rsidP="00977481">
      <w:pPr>
        <w:pStyle w:val="BodyText"/>
        <w:ind w:right="467"/>
        <w:rPr>
          <w:sz w:val="24"/>
          <w:szCs w:val="24"/>
        </w:rPr>
      </w:pPr>
    </w:p>
    <w:p w:rsidR="002D7C38" w:rsidRPr="001E3901" w:rsidRDefault="002D7C38" w:rsidP="00977481">
      <w:pPr>
        <w:pStyle w:val="BodyText"/>
        <w:ind w:right="467"/>
        <w:rPr>
          <w:sz w:val="24"/>
          <w:szCs w:val="24"/>
        </w:rPr>
      </w:pPr>
    </w:p>
    <w:p w:rsidR="002D7C38" w:rsidRPr="001E3901" w:rsidRDefault="002D7C38" w:rsidP="00977481">
      <w:pPr>
        <w:pStyle w:val="BodyText"/>
        <w:ind w:right="467"/>
        <w:rPr>
          <w:sz w:val="24"/>
          <w:szCs w:val="24"/>
        </w:rPr>
      </w:pPr>
    </w:p>
    <w:p w:rsidR="0053397A" w:rsidRPr="001E3901" w:rsidRDefault="0053397A" w:rsidP="00A42EDF">
      <w:pPr>
        <w:pStyle w:val="Heading2"/>
        <w:ind w:right="467"/>
        <w:jc w:val="left"/>
        <w:rPr>
          <w:b w:val="0"/>
          <w:sz w:val="24"/>
          <w:szCs w:val="24"/>
        </w:rPr>
      </w:pPr>
    </w:p>
    <w:p w:rsidR="00A42EDF" w:rsidRPr="001E3901" w:rsidRDefault="00A42EDF" w:rsidP="00A42EDF">
      <w:pPr>
        <w:rPr>
          <w:rFonts w:ascii="Times New Roman" w:hAnsi="Times New Roman"/>
        </w:rPr>
      </w:pPr>
    </w:p>
    <w:p w:rsidR="003543CC" w:rsidRPr="001E3901" w:rsidRDefault="003543CC" w:rsidP="0053397A">
      <w:pPr>
        <w:pStyle w:val="Heading2"/>
        <w:spacing w:before="240"/>
        <w:ind w:right="467"/>
        <w:rPr>
          <w:sz w:val="24"/>
          <w:szCs w:val="24"/>
        </w:rPr>
      </w:pPr>
      <w:r w:rsidRPr="001E3901">
        <w:rPr>
          <w:sz w:val="24"/>
          <w:szCs w:val="24"/>
        </w:rPr>
        <w:t>SECTION – A</w:t>
      </w:r>
    </w:p>
    <w:p w:rsidR="0031138D" w:rsidRPr="001E3901" w:rsidRDefault="003543CC" w:rsidP="000B59A7">
      <w:pPr>
        <w:pStyle w:val="Heading3"/>
        <w:ind w:right="467"/>
        <w:jc w:val="both"/>
        <w:rPr>
          <w:b w:val="0"/>
          <w:sz w:val="24"/>
          <w:szCs w:val="24"/>
        </w:rPr>
      </w:pPr>
      <w:r w:rsidRPr="001E3901">
        <w:rPr>
          <w:sz w:val="24"/>
          <w:szCs w:val="24"/>
        </w:rPr>
        <w:t xml:space="preserve">Introduction: </w:t>
      </w:r>
      <w:r w:rsidRPr="001E3901">
        <w:rPr>
          <w:b w:val="0"/>
          <w:sz w:val="24"/>
          <w:szCs w:val="24"/>
        </w:rPr>
        <w:t>Historical perspectives; General characteristics; Nomenclature and classification; Introduction to the following terms with examples – Holoenzyme, apoenzyme, cofactors, coenzymes, prosthetic groups, metalloenzymes, turnover number, enzyme activity units (I.U and Katal), and specific activity.Multienzyme systems and multifunctional enzymes with spe</w:t>
      </w:r>
      <w:r w:rsidR="008335A8" w:rsidRPr="001E3901">
        <w:rPr>
          <w:b w:val="0"/>
          <w:sz w:val="24"/>
          <w:szCs w:val="24"/>
        </w:rPr>
        <w:t xml:space="preserve">cific examples and significance. </w:t>
      </w:r>
      <w:r w:rsidRPr="001E3901">
        <w:rPr>
          <w:b w:val="0"/>
          <w:sz w:val="24"/>
          <w:szCs w:val="24"/>
        </w:rPr>
        <w:t>Enzyme</w:t>
      </w:r>
      <w:r w:rsidR="00EB452F">
        <w:rPr>
          <w:b w:val="0"/>
          <w:sz w:val="24"/>
          <w:szCs w:val="24"/>
        </w:rPr>
        <w:t xml:space="preserve"> s</w:t>
      </w:r>
      <w:r w:rsidRPr="001E3901">
        <w:rPr>
          <w:b w:val="0"/>
          <w:sz w:val="24"/>
          <w:szCs w:val="24"/>
        </w:rPr>
        <w:t xml:space="preserve">pecificity: </w:t>
      </w:r>
      <w:r w:rsidRPr="001E3901">
        <w:rPr>
          <w:sz w:val="24"/>
          <w:szCs w:val="24"/>
        </w:rPr>
        <w:t xml:space="preserve">Types of specificity; </w:t>
      </w:r>
      <w:r w:rsidRPr="001E3901">
        <w:rPr>
          <w:b w:val="0"/>
          <w:sz w:val="24"/>
          <w:szCs w:val="24"/>
        </w:rPr>
        <w:t>three-point attachment theory to explain stereospecifi</w:t>
      </w:r>
      <w:r w:rsidR="008335A8" w:rsidRPr="001E3901">
        <w:rPr>
          <w:b w:val="0"/>
          <w:sz w:val="24"/>
          <w:szCs w:val="24"/>
        </w:rPr>
        <w:t xml:space="preserve">city; Lock-and-key hypothesis; </w:t>
      </w:r>
      <w:r w:rsidRPr="001E3901">
        <w:rPr>
          <w:b w:val="0"/>
          <w:sz w:val="24"/>
          <w:szCs w:val="24"/>
        </w:rPr>
        <w:t>Induced- fit hypothesis; Hypothesis involving strain or transition-state stabilization</w:t>
      </w:r>
      <w:r w:rsidR="008335A8" w:rsidRPr="001E3901">
        <w:rPr>
          <w:b w:val="0"/>
          <w:sz w:val="24"/>
          <w:szCs w:val="24"/>
        </w:rPr>
        <w:t>.</w:t>
      </w:r>
      <w:r w:rsidRPr="001E3901">
        <w:rPr>
          <w:sz w:val="24"/>
          <w:szCs w:val="24"/>
        </w:rPr>
        <w:t xml:space="preserve">Enzyme Catalysis: </w:t>
      </w:r>
      <w:r w:rsidRPr="001E3901">
        <w:rPr>
          <w:b w:val="0"/>
          <w:sz w:val="24"/>
          <w:szCs w:val="24"/>
        </w:rPr>
        <w:t>Role of NAD</w:t>
      </w:r>
      <w:r w:rsidRPr="001E3901">
        <w:rPr>
          <w:b w:val="0"/>
          <w:sz w:val="24"/>
          <w:szCs w:val="24"/>
          <w:vertAlign w:val="superscript"/>
        </w:rPr>
        <w:t>+</w:t>
      </w:r>
      <w:r w:rsidRPr="001E3901">
        <w:rPr>
          <w:b w:val="0"/>
          <w:sz w:val="24"/>
          <w:szCs w:val="24"/>
        </w:rPr>
        <w:t>/NADP</w:t>
      </w:r>
      <w:r w:rsidRPr="001E3901">
        <w:rPr>
          <w:b w:val="0"/>
          <w:sz w:val="24"/>
          <w:szCs w:val="24"/>
          <w:vertAlign w:val="superscript"/>
        </w:rPr>
        <w:t>+</w:t>
      </w:r>
      <w:r w:rsidRPr="001E3901">
        <w:rPr>
          <w:b w:val="0"/>
          <w:sz w:val="24"/>
          <w:szCs w:val="24"/>
        </w:rPr>
        <w:t>, FMN/FAD, coenzyme A, thiamine pyrophosphate, pyridoxal phosphate, lipoic acid, biocytin, Vitamin B</w:t>
      </w:r>
      <w:r w:rsidRPr="001E3901">
        <w:rPr>
          <w:b w:val="0"/>
          <w:sz w:val="24"/>
          <w:szCs w:val="24"/>
          <w:vertAlign w:val="subscript"/>
        </w:rPr>
        <w:t xml:space="preserve">12 </w:t>
      </w:r>
      <w:r w:rsidRPr="001E3901">
        <w:rPr>
          <w:b w:val="0"/>
          <w:sz w:val="24"/>
          <w:szCs w:val="24"/>
        </w:rPr>
        <w:t>Coenzyme, and tetrahydrofolate coenzymes in enzyme catalysis; Common features of active sites;Reactionco-ordinate diagram; Proximity &amp; orientation, acid-base catalysis, and covalent catalysis; Mechanism of action of chymotrypsin, ribonuclease, carboxypeptidase, and lysozyme</w:t>
      </w:r>
    </w:p>
    <w:p w:rsidR="000B59A7" w:rsidRPr="001E3901" w:rsidRDefault="000B59A7" w:rsidP="000B59A7">
      <w:pPr>
        <w:rPr>
          <w:rFonts w:ascii="Times New Roman" w:hAnsi="Times New Roman"/>
        </w:rPr>
      </w:pPr>
    </w:p>
    <w:p w:rsidR="003543CC" w:rsidRPr="001E3901" w:rsidRDefault="003543CC" w:rsidP="002D7C38">
      <w:pPr>
        <w:pStyle w:val="Heading2"/>
        <w:ind w:right="467"/>
        <w:rPr>
          <w:sz w:val="24"/>
          <w:szCs w:val="24"/>
        </w:rPr>
      </w:pPr>
      <w:r w:rsidRPr="001E3901">
        <w:rPr>
          <w:sz w:val="24"/>
          <w:szCs w:val="24"/>
        </w:rPr>
        <w:lastRenderedPageBreak/>
        <w:t>SECTION – B</w:t>
      </w:r>
    </w:p>
    <w:p w:rsidR="003543CC" w:rsidRPr="001E3901" w:rsidRDefault="003543CC" w:rsidP="0031138D">
      <w:pPr>
        <w:spacing w:after="0" w:line="240" w:lineRule="auto"/>
        <w:ind w:right="467"/>
        <w:jc w:val="both"/>
        <w:rPr>
          <w:rFonts w:ascii="Times New Roman" w:hAnsi="Times New Roman"/>
          <w:sz w:val="24"/>
          <w:szCs w:val="24"/>
        </w:rPr>
      </w:pPr>
      <w:r w:rsidRPr="001E3901">
        <w:rPr>
          <w:rFonts w:ascii="Times New Roman" w:hAnsi="Times New Roman"/>
          <w:b/>
          <w:sz w:val="24"/>
          <w:szCs w:val="24"/>
        </w:rPr>
        <w:t>Enzyme assay</w:t>
      </w:r>
      <w:r w:rsidRPr="001E3901">
        <w:rPr>
          <w:rFonts w:ascii="Times New Roman" w:hAnsi="Times New Roman"/>
          <w:sz w:val="24"/>
          <w:szCs w:val="24"/>
        </w:rPr>
        <w:t>: Introduction; Kinetic and coupled enzyme assays</w:t>
      </w:r>
      <w:r w:rsidR="0031138D" w:rsidRPr="001E3901">
        <w:rPr>
          <w:rFonts w:ascii="Times New Roman" w:hAnsi="Times New Roman"/>
          <w:sz w:val="24"/>
          <w:szCs w:val="24"/>
        </w:rPr>
        <w:t xml:space="preserve">. </w:t>
      </w:r>
      <w:r w:rsidRPr="001E3901">
        <w:rPr>
          <w:rFonts w:ascii="Times New Roman" w:hAnsi="Times New Roman"/>
          <w:b/>
          <w:sz w:val="24"/>
          <w:szCs w:val="24"/>
        </w:rPr>
        <w:t>Enzyme Kinetics</w:t>
      </w:r>
      <w:r w:rsidRPr="001E3901">
        <w:rPr>
          <w:rFonts w:ascii="Times New Roman" w:hAnsi="Times New Roman"/>
          <w:sz w:val="24"/>
          <w:szCs w:val="24"/>
        </w:rPr>
        <w:t>: Factors affecting enzyme activity; Arrhenius plot; Derivation of Michaelis-Menten equation for unisubstrate reactions; Km and its significance; K</w:t>
      </w:r>
      <w:r w:rsidRPr="001E3901">
        <w:rPr>
          <w:rFonts w:ascii="Times New Roman" w:hAnsi="Times New Roman"/>
          <w:sz w:val="24"/>
          <w:szCs w:val="24"/>
          <w:vertAlign w:val="subscript"/>
        </w:rPr>
        <w:t>cat</w:t>
      </w:r>
      <w:r w:rsidRPr="001E3901">
        <w:rPr>
          <w:rFonts w:ascii="Times New Roman" w:hAnsi="Times New Roman"/>
          <w:sz w:val="24"/>
          <w:szCs w:val="24"/>
        </w:rPr>
        <w:t>/K</w:t>
      </w:r>
      <w:r w:rsidRPr="001E3901">
        <w:rPr>
          <w:rFonts w:ascii="Times New Roman" w:hAnsi="Times New Roman"/>
          <w:sz w:val="24"/>
          <w:szCs w:val="24"/>
          <w:vertAlign w:val="subscript"/>
        </w:rPr>
        <w:t>m</w:t>
      </w:r>
      <w:r w:rsidRPr="001E3901">
        <w:rPr>
          <w:rFonts w:ascii="Times New Roman" w:hAnsi="Times New Roman"/>
          <w:sz w:val="24"/>
          <w:szCs w:val="24"/>
        </w:rPr>
        <w:t xml:space="preserve"> and its importance; Measurement of K</w:t>
      </w:r>
      <w:r w:rsidRPr="001E3901">
        <w:rPr>
          <w:rFonts w:ascii="Times New Roman" w:hAnsi="Times New Roman"/>
          <w:sz w:val="24"/>
          <w:szCs w:val="24"/>
          <w:vertAlign w:val="subscript"/>
        </w:rPr>
        <w:t>m</w:t>
      </w:r>
      <w:r w:rsidRPr="001E3901">
        <w:rPr>
          <w:rFonts w:ascii="Times New Roman" w:hAnsi="Times New Roman"/>
          <w:sz w:val="24"/>
          <w:szCs w:val="24"/>
        </w:rPr>
        <w:t xml:space="preserve"> and V</w:t>
      </w:r>
      <w:r w:rsidRPr="001E3901">
        <w:rPr>
          <w:rFonts w:ascii="Times New Roman" w:hAnsi="Times New Roman"/>
          <w:sz w:val="24"/>
          <w:szCs w:val="24"/>
          <w:vertAlign w:val="subscript"/>
        </w:rPr>
        <w:t>max</w:t>
      </w:r>
      <w:r w:rsidRPr="001E3901">
        <w:rPr>
          <w:rFonts w:ascii="Times New Roman" w:hAnsi="Times New Roman"/>
          <w:sz w:val="24"/>
          <w:szCs w:val="24"/>
        </w:rPr>
        <w:t xml:space="preserve"> by Lineweaver-Burk plot and other linear transformations of MM equation; Bi-substrate reactions: Sequential and ping-pong mechanisms with examples and determination of K</w:t>
      </w:r>
      <w:r w:rsidRPr="001E3901">
        <w:rPr>
          <w:rFonts w:ascii="Times New Roman" w:hAnsi="Times New Roman"/>
          <w:sz w:val="24"/>
          <w:szCs w:val="24"/>
          <w:vertAlign w:val="subscript"/>
        </w:rPr>
        <w:t>m</w:t>
      </w:r>
      <w:r w:rsidRPr="001E3901">
        <w:rPr>
          <w:rFonts w:ascii="Times New Roman" w:hAnsi="Times New Roman"/>
          <w:sz w:val="24"/>
          <w:szCs w:val="24"/>
        </w:rPr>
        <w:t xml:space="preserve"> and V</w:t>
      </w:r>
      <w:r w:rsidRPr="001E3901">
        <w:rPr>
          <w:rFonts w:ascii="Times New Roman" w:hAnsi="Times New Roman"/>
          <w:sz w:val="24"/>
          <w:szCs w:val="24"/>
          <w:vertAlign w:val="subscript"/>
        </w:rPr>
        <w:t xml:space="preserve">max </w:t>
      </w:r>
      <w:r w:rsidRPr="001E3901">
        <w:rPr>
          <w:rFonts w:ascii="Times New Roman" w:hAnsi="Times New Roman"/>
          <w:sz w:val="24"/>
          <w:szCs w:val="24"/>
        </w:rPr>
        <w:t>for each substrate (derivations excluded); Use of initial velocity studies, product-inhibition studies and isotope exchange at equilibrium for determining the kinetic mechanism of a bisubstrate reaction.</w:t>
      </w:r>
    </w:p>
    <w:p w:rsidR="002D7C38" w:rsidRPr="001E3901" w:rsidRDefault="002D7C38" w:rsidP="002D7C38">
      <w:pPr>
        <w:rPr>
          <w:rFonts w:ascii="Times New Roman" w:hAnsi="Times New Roman"/>
        </w:rPr>
      </w:pPr>
    </w:p>
    <w:p w:rsidR="003543CC" w:rsidRPr="001E3901" w:rsidRDefault="003543CC" w:rsidP="002D7C38">
      <w:pPr>
        <w:pStyle w:val="Heading2"/>
        <w:ind w:right="467"/>
        <w:rPr>
          <w:sz w:val="24"/>
          <w:szCs w:val="24"/>
        </w:rPr>
      </w:pPr>
      <w:r w:rsidRPr="001E3901">
        <w:rPr>
          <w:sz w:val="24"/>
          <w:szCs w:val="24"/>
        </w:rPr>
        <w:t>SECTION - C</w:t>
      </w:r>
    </w:p>
    <w:p w:rsidR="00B503C4" w:rsidRPr="001E3901" w:rsidRDefault="003543CC" w:rsidP="00B503C4">
      <w:pPr>
        <w:pStyle w:val="Heading3"/>
        <w:ind w:right="467"/>
        <w:jc w:val="both"/>
        <w:rPr>
          <w:b w:val="0"/>
          <w:sz w:val="24"/>
          <w:szCs w:val="24"/>
        </w:rPr>
      </w:pPr>
      <w:r w:rsidRPr="001E3901">
        <w:rPr>
          <w:sz w:val="24"/>
          <w:szCs w:val="24"/>
        </w:rPr>
        <w:t>Methods of studying fast reactions:</w:t>
      </w:r>
      <w:r w:rsidRPr="001E3901">
        <w:rPr>
          <w:b w:val="0"/>
          <w:sz w:val="24"/>
          <w:szCs w:val="24"/>
        </w:rPr>
        <w:t xml:space="preserve"> A brief account of rapid mixing techniques, flash photolysis and relaxation methods</w:t>
      </w:r>
      <w:r w:rsidR="0044380C" w:rsidRPr="001E3901">
        <w:rPr>
          <w:b w:val="0"/>
          <w:sz w:val="24"/>
          <w:szCs w:val="24"/>
        </w:rPr>
        <w:t xml:space="preserve">. </w:t>
      </w:r>
      <w:r w:rsidRPr="001E3901">
        <w:rPr>
          <w:sz w:val="24"/>
          <w:szCs w:val="24"/>
        </w:rPr>
        <w:t>Enzyme inhibition</w:t>
      </w:r>
      <w:r w:rsidRPr="001E3901">
        <w:rPr>
          <w:b w:val="0"/>
          <w:sz w:val="24"/>
          <w:szCs w:val="24"/>
        </w:rPr>
        <w:t>: Reversible (competitive, non- competitive, and uncompetitive) and irreversible (affinity labels and suicide inhibitors) enzyme inhibitors; Determination of K</w:t>
      </w:r>
      <w:r w:rsidRPr="001E3901">
        <w:rPr>
          <w:b w:val="0"/>
          <w:sz w:val="24"/>
          <w:szCs w:val="24"/>
          <w:vertAlign w:val="subscript"/>
        </w:rPr>
        <w:t>i</w:t>
      </w:r>
      <w:r w:rsidR="0044380C" w:rsidRPr="001E3901">
        <w:rPr>
          <w:b w:val="0"/>
          <w:sz w:val="24"/>
          <w:szCs w:val="24"/>
        </w:rPr>
        <w:t xml:space="preserve">. </w:t>
      </w:r>
      <w:r w:rsidRPr="001E3901">
        <w:rPr>
          <w:sz w:val="24"/>
          <w:szCs w:val="24"/>
        </w:rPr>
        <w:t xml:space="preserve">Investigation of active site structure: </w:t>
      </w:r>
      <w:r w:rsidRPr="001E3901">
        <w:rPr>
          <w:b w:val="0"/>
          <w:sz w:val="24"/>
          <w:szCs w:val="24"/>
        </w:rPr>
        <w:t>Methods for identification of binding and catalytic sites</w:t>
      </w:r>
      <w:r w:rsidRPr="001E3901">
        <w:rPr>
          <w:sz w:val="24"/>
          <w:szCs w:val="24"/>
        </w:rPr>
        <w:t xml:space="preserve">- </w:t>
      </w:r>
      <w:r w:rsidRPr="001E3901">
        <w:rPr>
          <w:b w:val="0"/>
          <w:sz w:val="24"/>
          <w:szCs w:val="24"/>
        </w:rPr>
        <w:t>Trapping the enzyme-substrate complex, use of substrate analogues, chemical modification of amino acid side chains in enzymes, enzyme modification by proteases and effect of changing pH.</w:t>
      </w:r>
    </w:p>
    <w:p w:rsidR="00B503C4" w:rsidRPr="001E3901" w:rsidRDefault="00B503C4" w:rsidP="00B503C4">
      <w:pPr>
        <w:pStyle w:val="Heading3"/>
        <w:ind w:right="467"/>
        <w:jc w:val="both"/>
        <w:rPr>
          <w:b w:val="0"/>
          <w:sz w:val="24"/>
          <w:szCs w:val="24"/>
        </w:rPr>
      </w:pPr>
    </w:p>
    <w:p w:rsidR="003543CC" w:rsidRPr="001E3901" w:rsidRDefault="003543CC" w:rsidP="00B503C4">
      <w:pPr>
        <w:pStyle w:val="Heading3"/>
        <w:ind w:right="467"/>
        <w:jc w:val="center"/>
        <w:rPr>
          <w:b w:val="0"/>
          <w:sz w:val="24"/>
          <w:szCs w:val="24"/>
        </w:rPr>
      </w:pPr>
      <w:r w:rsidRPr="001E3901">
        <w:rPr>
          <w:sz w:val="24"/>
          <w:szCs w:val="24"/>
        </w:rPr>
        <w:t>SECTION - D</w:t>
      </w:r>
    </w:p>
    <w:p w:rsidR="003543CC" w:rsidRPr="001E3901" w:rsidRDefault="003543CC" w:rsidP="00977481">
      <w:pPr>
        <w:pStyle w:val="Heading3"/>
        <w:ind w:right="467"/>
        <w:jc w:val="both"/>
        <w:rPr>
          <w:sz w:val="24"/>
          <w:szCs w:val="24"/>
        </w:rPr>
      </w:pPr>
      <w:r w:rsidRPr="001E3901">
        <w:rPr>
          <w:sz w:val="24"/>
          <w:szCs w:val="24"/>
        </w:rPr>
        <w:t xml:space="preserve">Enzyme regulation: </w:t>
      </w:r>
      <w:r w:rsidRPr="001E3901">
        <w:rPr>
          <w:b w:val="0"/>
          <w:sz w:val="24"/>
          <w:szCs w:val="24"/>
        </w:rPr>
        <w:t>Coarse and fine control of enzyme activity; Enzy</w:t>
      </w:r>
      <w:r w:rsidR="00092D46" w:rsidRPr="001E3901">
        <w:rPr>
          <w:b w:val="0"/>
          <w:sz w:val="24"/>
          <w:szCs w:val="24"/>
        </w:rPr>
        <w:t>me induction &amp; Repression; Feed</w:t>
      </w:r>
      <w:r w:rsidRPr="001E3901">
        <w:rPr>
          <w:b w:val="0"/>
          <w:sz w:val="24"/>
          <w:szCs w:val="24"/>
        </w:rPr>
        <w:t>back inhibition; Allosteric enzymes with aspartate transcarbamoylase as an example; Concerted and sequential models for action of allosteric enzymes; Negative and Positive Cooperativity; Hill plot; Scatchard plot; Regulation by reversible and irreversible covalent modification of enzymes; Isoenzymes</w:t>
      </w:r>
      <w:r w:rsidR="00B503C4" w:rsidRPr="001E3901">
        <w:rPr>
          <w:b w:val="0"/>
          <w:sz w:val="24"/>
          <w:szCs w:val="24"/>
        </w:rPr>
        <w:t xml:space="preserve">. </w:t>
      </w:r>
      <w:r w:rsidRPr="001E3901">
        <w:rPr>
          <w:sz w:val="24"/>
          <w:szCs w:val="24"/>
        </w:rPr>
        <w:t>Ribozyme and Abzyme</w:t>
      </w:r>
    </w:p>
    <w:p w:rsidR="003543CC" w:rsidRPr="001E3901" w:rsidRDefault="003543CC" w:rsidP="00977481">
      <w:pPr>
        <w:ind w:right="467"/>
        <w:jc w:val="both"/>
        <w:rPr>
          <w:rFonts w:ascii="Times New Roman" w:hAnsi="Times New Roman"/>
          <w:sz w:val="24"/>
          <w:szCs w:val="24"/>
        </w:rPr>
      </w:pPr>
    </w:p>
    <w:p w:rsidR="00DA3294" w:rsidRPr="001E3901" w:rsidRDefault="00DA3294" w:rsidP="00DA3294">
      <w:pPr>
        <w:spacing w:after="0" w:line="240" w:lineRule="auto"/>
        <w:ind w:right="467"/>
        <w:jc w:val="both"/>
        <w:rPr>
          <w:rFonts w:ascii="Times New Roman" w:hAnsi="Times New Roman"/>
          <w:b/>
          <w:sz w:val="24"/>
          <w:szCs w:val="24"/>
        </w:rPr>
      </w:pPr>
      <w:r w:rsidRPr="001E3901">
        <w:rPr>
          <w:rFonts w:ascii="Times New Roman" w:hAnsi="Times New Roman"/>
          <w:b/>
          <w:sz w:val="24"/>
          <w:szCs w:val="24"/>
        </w:rPr>
        <w:t>Suggested readings:</w:t>
      </w:r>
    </w:p>
    <w:p w:rsidR="00DA3294" w:rsidRPr="001E3901" w:rsidRDefault="00DA3294" w:rsidP="00DA3294">
      <w:pPr>
        <w:numPr>
          <w:ilvl w:val="0"/>
          <w:numId w:val="1"/>
        </w:numPr>
        <w:spacing w:after="0" w:line="240" w:lineRule="auto"/>
        <w:ind w:right="467"/>
        <w:jc w:val="both"/>
        <w:rPr>
          <w:rFonts w:ascii="Times New Roman" w:hAnsi="Times New Roman"/>
          <w:sz w:val="24"/>
          <w:szCs w:val="24"/>
        </w:rPr>
      </w:pPr>
      <w:r w:rsidRPr="001E3901">
        <w:rPr>
          <w:rFonts w:ascii="Times New Roman" w:hAnsi="Times New Roman"/>
          <w:sz w:val="24"/>
          <w:szCs w:val="24"/>
        </w:rPr>
        <w:t>Enzymes: Biochemistry, Biotechnology and Clinical Chemistry by Trevor Palmer (2007). Horwood Publishing.</w:t>
      </w:r>
    </w:p>
    <w:p w:rsidR="00DA3294" w:rsidRPr="001E3901" w:rsidRDefault="00DA3294" w:rsidP="00DA3294">
      <w:pPr>
        <w:numPr>
          <w:ilvl w:val="0"/>
          <w:numId w:val="1"/>
        </w:numPr>
        <w:spacing w:after="0" w:line="240" w:lineRule="auto"/>
        <w:ind w:right="467"/>
        <w:jc w:val="both"/>
        <w:rPr>
          <w:rFonts w:ascii="Times New Roman" w:hAnsi="Times New Roman"/>
          <w:sz w:val="24"/>
          <w:szCs w:val="24"/>
        </w:rPr>
      </w:pPr>
      <w:r w:rsidRPr="001E3901">
        <w:rPr>
          <w:rFonts w:ascii="Times New Roman" w:hAnsi="Times New Roman"/>
          <w:sz w:val="24"/>
          <w:szCs w:val="24"/>
        </w:rPr>
        <w:t>Fundamentals of Enzymology, 3rd edition, by Nicholas C. Price and Lewis Stevens (1999) Oxford University Press.</w:t>
      </w:r>
    </w:p>
    <w:p w:rsidR="00DA3294" w:rsidRPr="001E3901" w:rsidRDefault="00DA3294" w:rsidP="00DA3294">
      <w:pPr>
        <w:numPr>
          <w:ilvl w:val="0"/>
          <w:numId w:val="1"/>
        </w:numPr>
        <w:spacing w:after="0" w:line="240" w:lineRule="auto"/>
        <w:ind w:right="467"/>
        <w:jc w:val="both"/>
        <w:rPr>
          <w:rFonts w:ascii="Times New Roman" w:hAnsi="Times New Roman"/>
          <w:sz w:val="24"/>
          <w:szCs w:val="24"/>
        </w:rPr>
      </w:pPr>
      <w:r w:rsidRPr="001E3901">
        <w:rPr>
          <w:rFonts w:ascii="Times New Roman" w:hAnsi="Times New Roman"/>
          <w:sz w:val="24"/>
          <w:szCs w:val="24"/>
        </w:rPr>
        <w:t>Principles of Enzymology for Food Science by J.R. Whitaker (2018). Marcel Dekkar Publishers.</w:t>
      </w:r>
    </w:p>
    <w:p w:rsidR="00DA3294" w:rsidRPr="001E3901" w:rsidRDefault="00DA3294" w:rsidP="00DA3294">
      <w:pPr>
        <w:numPr>
          <w:ilvl w:val="0"/>
          <w:numId w:val="1"/>
        </w:numPr>
        <w:spacing w:after="0" w:line="240" w:lineRule="auto"/>
        <w:ind w:right="467"/>
        <w:jc w:val="both"/>
        <w:rPr>
          <w:rFonts w:ascii="Times New Roman" w:hAnsi="Times New Roman"/>
          <w:sz w:val="24"/>
          <w:szCs w:val="24"/>
        </w:rPr>
      </w:pPr>
      <w:r w:rsidRPr="001E3901">
        <w:rPr>
          <w:rFonts w:ascii="Times New Roman" w:hAnsi="Times New Roman"/>
          <w:sz w:val="24"/>
          <w:szCs w:val="24"/>
        </w:rPr>
        <w:t>Structure and Mechanism in Protein Science, 2</w:t>
      </w:r>
      <w:r w:rsidRPr="001E3901">
        <w:rPr>
          <w:rFonts w:ascii="Times New Roman" w:hAnsi="Times New Roman"/>
          <w:sz w:val="24"/>
          <w:szCs w:val="24"/>
          <w:vertAlign w:val="superscript"/>
        </w:rPr>
        <w:t>nd</w:t>
      </w:r>
      <w:r w:rsidRPr="001E3901">
        <w:rPr>
          <w:rFonts w:ascii="Times New Roman" w:hAnsi="Times New Roman"/>
          <w:sz w:val="24"/>
          <w:szCs w:val="24"/>
        </w:rPr>
        <w:t xml:space="preserve"> edition, by Alan Fersht (1999). W.H. Freeman and Co., NY.</w:t>
      </w:r>
    </w:p>
    <w:p w:rsidR="00DA3294" w:rsidRPr="001E3901" w:rsidRDefault="00DA3294" w:rsidP="00DA3294">
      <w:pPr>
        <w:pStyle w:val="BodyText"/>
        <w:numPr>
          <w:ilvl w:val="0"/>
          <w:numId w:val="1"/>
        </w:numPr>
        <w:ind w:right="467"/>
        <w:rPr>
          <w:sz w:val="24"/>
          <w:szCs w:val="24"/>
        </w:rPr>
      </w:pPr>
      <w:r w:rsidRPr="001E3901">
        <w:rPr>
          <w:sz w:val="24"/>
          <w:szCs w:val="24"/>
        </w:rPr>
        <w:t>Lehninger: Principles of Biochemistry, 7</w:t>
      </w:r>
      <w:r w:rsidRPr="001E3901">
        <w:rPr>
          <w:sz w:val="24"/>
          <w:szCs w:val="24"/>
          <w:vertAlign w:val="superscript"/>
        </w:rPr>
        <w:t>th</w:t>
      </w:r>
      <w:r w:rsidRPr="001E3901">
        <w:rPr>
          <w:sz w:val="24"/>
          <w:szCs w:val="24"/>
        </w:rPr>
        <w:t xml:space="preserve"> edition, by David L. Nelson and M.M. Cox Maxmillan/ Worth publishers/ W.H. Freeman &amp; Company.</w:t>
      </w:r>
    </w:p>
    <w:p w:rsidR="002D7C38" w:rsidRPr="001E3901" w:rsidRDefault="002D7C38" w:rsidP="002D7C38">
      <w:pPr>
        <w:pStyle w:val="BodyText"/>
        <w:ind w:left="720" w:right="467"/>
        <w:rPr>
          <w:sz w:val="24"/>
          <w:szCs w:val="24"/>
        </w:rPr>
      </w:pPr>
    </w:p>
    <w:p w:rsidR="00045044" w:rsidRPr="001E3901" w:rsidRDefault="00045044" w:rsidP="002D7C38">
      <w:pPr>
        <w:pStyle w:val="BodyText"/>
        <w:ind w:left="720" w:right="467"/>
        <w:rPr>
          <w:sz w:val="24"/>
          <w:szCs w:val="24"/>
        </w:rPr>
      </w:pPr>
    </w:p>
    <w:p w:rsidR="00045044" w:rsidRPr="001E3901" w:rsidRDefault="00045044" w:rsidP="002D7C38">
      <w:pPr>
        <w:pStyle w:val="BodyText"/>
        <w:ind w:left="720" w:right="467"/>
        <w:rPr>
          <w:sz w:val="24"/>
          <w:szCs w:val="24"/>
        </w:rPr>
      </w:pPr>
    </w:p>
    <w:p w:rsidR="000B59A7" w:rsidRPr="001E3901" w:rsidRDefault="000B59A7" w:rsidP="002D7C38">
      <w:pPr>
        <w:pStyle w:val="BodyText"/>
        <w:ind w:left="720" w:right="467"/>
        <w:rPr>
          <w:sz w:val="24"/>
          <w:szCs w:val="24"/>
        </w:rPr>
      </w:pPr>
    </w:p>
    <w:p w:rsidR="000B59A7" w:rsidRPr="001E3901" w:rsidRDefault="000B59A7" w:rsidP="002D7C38">
      <w:pPr>
        <w:pStyle w:val="BodyText"/>
        <w:ind w:left="720" w:right="467"/>
        <w:rPr>
          <w:sz w:val="24"/>
          <w:szCs w:val="24"/>
        </w:rPr>
      </w:pPr>
    </w:p>
    <w:p w:rsidR="000B59A7" w:rsidRPr="001E3901" w:rsidRDefault="000B59A7" w:rsidP="002D7C38">
      <w:pPr>
        <w:pStyle w:val="BodyText"/>
        <w:ind w:left="720" w:right="467"/>
        <w:rPr>
          <w:sz w:val="24"/>
          <w:szCs w:val="24"/>
        </w:rPr>
      </w:pPr>
    </w:p>
    <w:p w:rsidR="00045044" w:rsidRPr="001E3901" w:rsidRDefault="00045044" w:rsidP="002D7C38">
      <w:pPr>
        <w:pStyle w:val="BodyText"/>
        <w:ind w:left="720" w:right="467"/>
        <w:rPr>
          <w:sz w:val="24"/>
          <w:szCs w:val="24"/>
        </w:rPr>
      </w:pPr>
    </w:p>
    <w:p w:rsidR="00C647B5" w:rsidRDefault="00C647B5" w:rsidP="00C647B5">
      <w:pPr>
        <w:spacing w:after="0"/>
        <w:rPr>
          <w:rFonts w:ascii="Times New Roman" w:hAnsi="Times New Roman"/>
          <w:sz w:val="24"/>
          <w:szCs w:val="24"/>
        </w:rPr>
      </w:pPr>
    </w:p>
    <w:p w:rsidR="00045044" w:rsidRDefault="00045044" w:rsidP="00C647B5">
      <w:pPr>
        <w:spacing w:after="0"/>
        <w:rPr>
          <w:rFonts w:ascii="Times New Roman" w:hAnsi="Times New Roman"/>
          <w:b/>
          <w:color w:val="000000" w:themeColor="text1"/>
          <w:sz w:val="24"/>
          <w:szCs w:val="24"/>
        </w:rPr>
      </w:pPr>
      <w:r w:rsidRPr="00C647B5">
        <w:rPr>
          <w:rFonts w:ascii="Times New Roman" w:hAnsi="Times New Roman"/>
          <w:b/>
          <w:color w:val="000000" w:themeColor="text1"/>
          <w:sz w:val="24"/>
          <w:szCs w:val="24"/>
        </w:rPr>
        <w:lastRenderedPageBreak/>
        <w:t xml:space="preserve">CO-PO </w:t>
      </w:r>
      <w:r w:rsidR="00F1203A" w:rsidRPr="00C647B5">
        <w:rPr>
          <w:rFonts w:ascii="Times New Roman" w:hAnsi="Times New Roman"/>
          <w:b/>
          <w:color w:val="000000" w:themeColor="text1"/>
          <w:sz w:val="24"/>
          <w:szCs w:val="24"/>
        </w:rPr>
        <w:t xml:space="preserve">mapping </w:t>
      </w:r>
      <w:r w:rsidRPr="00C647B5">
        <w:rPr>
          <w:rFonts w:ascii="Times New Roman" w:hAnsi="Times New Roman"/>
          <w:b/>
          <w:color w:val="000000" w:themeColor="text1"/>
          <w:sz w:val="24"/>
          <w:szCs w:val="24"/>
        </w:rPr>
        <w:t>matrix for BCH 203 (Enzymology)</w:t>
      </w:r>
    </w:p>
    <w:p w:rsidR="00C647B5" w:rsidRPr="00C647B5" w:rsidRDefault="00C647B5" w:rsidP="00C647B5">
      <w:pPr>
        <w:spacing w:after="0"/>
        <w:rPr>
          <w:rFonts w:ascii="Times New Roman" w:hAnsi="Times New Roman"/>
          <w:b/>
          <w:color w:val="000000" w:themeColor="text1"/>
          <w:sz w:val="24"/>
          <w:szCs w:val="24"/>
        </w:rPr>
      </w:pPr>
    </w:p>
    <w:tbl>
      <w:tblPr>
        <w:tblStyle w:val="TableGrid"/>
        <w:tblW w:w="0" w:type="auto"/>
        <w:tblInd w:w="-72" w:type="dxa"/>
        <w:tblLook w:val="04A0"/>
      </w:tblPr>
      <w:tblGrid>
        <w:gridCol w:w="1440"/>
        <w:gridCol w:w="833"/>
        <w:gridCol w:w="973"/>
        <w:gridCol w:w="973"/>
        <w:gridCol w:w="973"/>
        <w:gridCol w:w="973"/>
        <w:gridCol w:w="1035"/>
      </w:tblGrid>
      <w:tr w:rsidR="00045044" w:rsidRPr="00C647B5" w:rsidTr="00C647B5">
        <w:trPr>
          <w:trHeight w:val="345"/>
        </w:trPr>
        <w:tc>
          <w:tcPr>
            <w:tcW w:w="1440"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CO</w:t>
            </w:r>
            <w:r w:rsidR="00C647B5">
              <w:rPr>
                <w:rFonts w:ascii="Times New Roman" w:hAnsi="Times New Roman" w:cs="Times New Roman"/>
                <w:sz w:val="24"/>
                <w:szCs w:val="24"/>
              </w:rPr>
              <w:t>s</w:t>
            </w:r>
          </w:p>
        </w:tc>
        <w:tc>
          <w:tcPr>
            <w:tcW w:w="833" w:type="dxa"/>
          </w:tcPr>
          <w:p w:rsidR="00045044" w:rsidRPr="00C647B5" w:rsidRDefault="000B59A7"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PO1</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PO2</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PO3</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PO4</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PO5</w:t>
            </w:r>
          </w:p>
        </w:tc>
        <w:tc>
          <w:tcPr>
            <w:tcW w:w="1035"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PO6</w:t>
            </w:r>
          </w:p>
        </w:tc>
      </w:tr>
      <w:tr w:rsidR="00045044" w:rsidRPr="00C647B5" w:rsidTr="00C647B5">
        <w:trPr>
          <w:trHeight w:val="233"/>
        </w:trPr>
        <w:tc>
          <w:tcPr>
            <w:tcW w:w="1440"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BCH 203.1</w:t>
            </w:r>
          </w:p>
        </w:tc>
        <w:tc>
          <w:tcPr>
            <w:tcW w:w="83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1</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w:t>
            </w:r>
          </w:p>
        </w:tc>
        <w:tc>
          <w:tcPr>
            <w:tcW w:w="1035"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w:t>
            </w:r>
          </w:p>
        </w:tc>
      </w:tr>
      <w:tr w:rsidR="00045044" w:rsidRPr="00C647B5" w:rsidTr="00C647B5">
        <w:trPr>
          <w:trHeight w:val="345"/>
        </w:trPr>
        <w:tc>
          <w:tcPr>
            <w:tcW w:w="1440"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203.2</w:t>
            </w:r>
          </w:p>
        </w:tc>
        <w:tc>
          <w:tcPr>
            <w:tcW w:w="83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3</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3</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1</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w:t>
            </w:r>
          </w:p>
        </w:tc>
        <w:tc>
          <w:tcPr>
            <w:tcW w:w="1035"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1</w:t>
            </w:r>
          </w:p>
        </w:tc>
      </w:tr>
      <w:tr w:rsidR="00045044" w:rsidRPr="00C647B5" w:rsidTr="00C647B5">
        <w:trPr>
          <w:trHeight w:val="278"/>
        </w:trPr>
        <w:tc>
          <w:tcPr>
            <w:tcW w:w="1440"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203.3</w:t>
            </w:r>
          </w:p>
        </w:tc>
        <w:tc>
          <w:tcPr>
            <w:tcW w:w="83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1</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w:t>
            </w:r>
          </w:p>
        </w:tc>
        <w:tc>
          <w:tcPr>
            <w:tcW w:w="1035"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w:t>
            </w:r>
          </w:p>
        </w:tc>
      </w:tr>
      <w:tr w:rsidR="00045044" w:rsidRPr="00C647B5" w:rsidTr="00C647B5">
        <w:trPr>
          <w:trHeight w:val="345"/>
        </w:trPr>
        <w:tc>
          <w:tcPr>
            <w:tcW w:w="1440"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203.4</w:t>
            </w:r>
          </w:p>
        </w:tc>
        <w:tc>
          <w:tcPr>
            <w:tcW w:w="83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3</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w:t>
            </w:r>
          </w:p>
        </w:tc>
        <w:tc>
          <w:tcPr>
            <w:tcW w:w="1035"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w:t>
            </w:r>
          </w:p>
        </w:tc>
      </w:tr>
      <w:tr w:rsidR="00045044" w:rsidRPr="00C647B5" w:rsidTr="00C647B5">
        <w:trPr>
          <w:trHeight w:val="363"/>
        </w:trPr>
        <w:tc>
          <w:tcPr>
            <w:tcW w:w="1440"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Average</w:t>
            </w:r>
          </w:p>
        </w:tc>
        <w:tc>
          <w:tcPr>
            <w:tcW w:w="83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2.5</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2.25</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0.5</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0.75</w:t>
            </w:r>
          </w:p>
        </w:tc>
        <w:tc>
          <w:tcPr>
            <w:tcW w:w="973"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0.5</w:t>
            </w:r>
          </w:p>
        </w:tc>
        <w:tc>
          <w:tcPr>
            <w:tcW w:w="1035"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0.75</w:t>
            </w:r>
          </w:p>
        </w:tc>
      </w:tr>
    </w:tbl>
    <w:p w:rsidR="00C647B5" w:rsidRDefault="00C647B5" w:rsidP="00C647B5">
      <w:pPr>
        <w:spacing w:after="0"/>
        <w:rPr>
          <w:rFonts w:ascii="Times New Roman" w:hAnsi="Times New Roman"/>
          <w:b/>
          <w:color w:val="000000" w:themeColor="text1"/>
          <w:sz w:val="24"/>
          <w:szCs w:val="24"/>
        </w:rPr>
      </w:pPr>
    </w:p>
    <w:p w:rsidR="00045044" w:rsidRDefault="00045044" w:rsidP="00C647B5">
      <w:pPr>
        <w:spacing w:after="0"/>
        <w:rPr>
          <w:rFonts w:ascii="Times New Roman" w:hAnsi="Times New Roman"/>
          <w:b/>
          <w:color w:val="000000" w:themeColor="text1"/>
          <w:sz w:val="24"/>
          <w:szCs w:val="24"/>
        </w:rPr>
      </w:pPr>
      <w:r w:rsidRPr="00C647B5">
        <w:rPr>
          <w:rFonts w:ascii="Times New Roman" w:hAnsi="Times New Roman"/>
          <w:b/>
          <w:color w:val="000000" w:themeColor="text1"/>
          <w:sz w:val="24"/>
          <w:szCs w:val="24"/>
        </w:rPr>
        <w:t xml:space="preserve">CO-PSO </w:t>
      </w:r>
      <w:r w:rsidR="00F1203A" w:rsidRPr="00C647B5">
        <w:rPr>
          <w:rFonts w:ascii="Times New Roman" w:hAnsi="Times New Roman"/>
          <w:b/>
          <w:color w:val="000000" w:themeColor="text1"/>
          <w:sz w:val="24"/>
          <w:szCs w:val="24"/>
        </w:rPr>
        <w:t xml:space="preserve">mapping </w:t>
      </w:r>
      <w:r w:rsidRPr="00C647B5">
        <w:rPr>
          <w:rFonts w:ascii="Times New Roman" w:hAnsi="Times New Roman"/>
          <w:b/>
          <w:color w:val="000000" w:themeColor="text1"/>
          <w:sz w:val="24"/>
          <w:szCs w:val="24"/>
        </w:rPr>
        <w:t>matrix for BCH 203 (Enzymology)</w:t>
      </w:r>
    </w:p>
    <w:p w:rsidR="00C647B5" w:rsidRPr="00C647B5" w:rsidRDefault="00C647B5" w:rsidP="00C647B5">
      <w:pPr>
        <w:spacing w:after="0"/>
        <w:rPr>
          <w:rFonts w:ascii="Times New Roman" w:hAnsi="Times New Roman"/>
          <w:b/>
          <w:color w:val="000000" w:themeColor="text1"/>
          <w:sz w:val="24"/>
          <w:szCs w:val="24"/>
        </w:rPr>
      </w:pPr>
    </w:p>
    <w:tbl>
      <w:tblPr>
        <w:tblStyle w:val="TableGrid"/>
        <w:tblW w:w="0" w:type="auto"/>
        <w:tblLook w:val="04A0"/>
      </w:tblPr>
      <w:tblGrid>
        <w:gridCol w:w="1428"/>
        <w:gridCol w:w="1428"/>
        <w:gridCol w:w="1428"/>
        <w:gridCol w:w="1428"/>
        <w:gridCol w:w="1428"/>
      </w:tblGrid>
      <w:tr w:rsidR="00045044" w:rsidRPr="00C647B5" w:rsidTr="000B59A7">
        <w:trPr>
          <w:trHeight w:val="329"/>
        </w:trPr>
        <w:tc>
          <w:tcPr>
            <w:tcW w:w="1428" w:type="dxa"/>
          </w:tcPr>
          <w:p w:rsidR="00045044" w:rsidRPr="00C647B5" w:rsidRDefault="00C647B5" w:rsidP="00C647B5">
            <w:pPr>
              <w:spacing w:after="0"/>
              <w:jc w:val="center"/>
              <w:rPr>
                <w:rFonts w:ascii="Times New Roman" w:hAnsi="Times New Roman" w:cs="Times New Roman"/>
                <w:sz w:val="24"/>
                <w:szCs w:val="24"/>
              </w:rPr>
            </w:pPr>
            <w:r>
              <w:rPr>
                <w:rFonts w:ascii="Times New Roman" w:hAnsi="Times New Roman" w:cs="Times New Roman"/>
                <w:sz w:val="24"/>
                <w:szCs w:val="24"/>
              </w:rPr>
              <w:t>COs</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PSO1</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PSO2</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PSO3</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PSO4</w:t>
            </w:r>
          </w:p>
        </w:tc>
      </w:tr>
      <w:tr w:rsidR="00045044" w:rsidRPr="00C647B5" w:rsidTr="000B59A7">
        <w:trPr>
          <w:trHeight w:val="329"/>
        </w:trPr>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BCH 203.1</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3</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3</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3</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w:t>
            </w:r>
          </w:p>
        </w:tc>
      </w:tr>
      <w:tr w:rsidR="00045044" w:rsidRPr="00C647B5" w:rsidTr="000B59A7">
        <w:trPr>
          <w:trHeight w:val="345"/>
        </w:trPr>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203.2</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3</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3</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w:t>
            </w:r>
          </w:p>
        </w:tc>
      </w:tr>
      <w:tr w:rsidR="00045044" w:rsidRPr="00C647B5" w:rsidTr="000B59A7">
        <w:trPr>
          <w:trHeight w:val="329"/>
        </w:trPr>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203.3</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3</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3</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3</w:t>
            </w:r>
          </w:p>
        </w:tc>
      </w:tr>
      <w:tr w:rsidR="00045044" w:rsidRPr="00C647B5" w:rsidTr="000B59A7">
        <w:trPr>
          <w:trHeight w:val="329"/>
        </w:trPr>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203.4</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3</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3</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1</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w:t>
            </w:r>
          </w:p>
        </w:tc>
      </w:tr>
      <w:tr w:rsidR="00045044" w:rsidRPr="00C647B5" w:rsidTr="000B59A7">
        <w:trPr>
          <w:trHeight w:val="345"/>
        </w:trPr>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Average</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2.75</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2.75</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2.5</w:t>
            </w:r>
          </w:p>
        </w:tc>
        <w:tc>
          <w:tcPr>
            <w:tcW w:w="1428" w:type="dxa"/>
          </w:tcPr>
          <w:p w:rsidR="00045044" w:rsidRPr="00C647B5" w:rsidRDefault="00045044" w:rsidP="00C647B5">
            <w:pPr>
              <w:spacing w:after="0"/>
              <w:jc w:val="center"/>
              <w:rPr>
                <w:rFonts w:ascii="Times New Roman" w:hAnsi="Times New Roman" w:cs="Times New Roman"/>
                <w:sz w:val="24"/>
                <w:szCs w:val="24"/>
              </w:rPr>
            </w:pPr>
            <w:r w:rsidRPr="00C647B5">
              <w:rPr>
                <w:rFonts w:ascii="Times New Roman" w:hAnsi="Times New Roman" w:cs="Times New Roman"/>
                <w:sz w:val="24"/>
                <w:szCs w:val="24"/>
              </w:rPr>
              <w:t>2.5</w:t>
            </w:r>
          </w:p>
        </w:tc>
      </w:tr>
    </w:tbl>
    <w:p w:rsidR="00ED3F5F" w:rsidRPr="001E3901" w:rsidRDefault="002D7C38" w:rsidP="00ED3F5F">
      <w:pPr>
        <w:spacing w:after="0" w:line="240" w:lineRule="auto"/>
        <w:ind w:right="467"/>
        <w:jc w:val="center"/>
        <w:rPr>
          <w:rFonts w:ascii="Times New Roman" w:hAnsi="Times New Roman"/>
          <w:b/>
          <w:i/>
          <w:sz w:val="24"/>
          <w:szCs w:val="24"/>
          <w:u w:val="single"/>
        </w:rPr>
      </w:pPr>
      <w:r w:rsidRPr="001E3901">
        <w:rPr>
          <w:rFonts w:ascii="Times New Roman" w:hAnsi="Times New Roman"/>
          <w:sz w:val="24"/>
          <w:szCs w:val="24"/>
        </w:rPr>
        <w:br w:type="page"/>
      </w:r>
      <w:r w:rsidR="00ED3F5F" w:rsidRPr="001E3901">
        <w:rPr>
          <w:rFonts w:ascii="Times New Roman" w:hAnsi="Times New Roman"/>
          <w:b/>
          <w:i/>
          <w:sz w:val="24"/>
          <w:szCs w:val="24"/>
          <w:u w:val="single"/>
        </w:rPr>
        <w:lastRenderedPageBreak/>
        <w:t>Core</w:t>
      </w:r>
    </w:p>
    <w:p w:rsidR="003543CC" w:rsidRPr="001E3901" w:rsidRDefault="003543CC" w:rsidP="002D7C38">
      <w:pPr>
        <w:pStyle w:val="BodyText"/>
        <w:ind w:right="467"/>
        <w:jc w:val="center"/>
        <w:rPr>
          <w:sz w:val="24"/>
          <w:szCs w:val="24"/>
        </w:rPr>
      </w:pPr>
      <w:r w:rsidRPr="001E3901">
        <w:rPr>
          <w:b/>
          <w:sz w:val="24"/>
          <w:szCs w:val="24"/>
        </w:rPr>
        <w:t>M. Sc. (Biochemistry) Semester - II</w:t>
      </w:r>
    </w:p>
    <w:p w:rsidR="003B1262" w:rsidRPr="001E3901" w:rsidRDefault="003B1262" w:rsidP="002D7C38">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Paper: BCH-204</w:t>
      </w:r>
    </w:p>
    <w:p w:rsidR="003543CC" w:rsidRPr="001E3901" w:rsidRDefault="003B1262" w:rsidP="002D7C38">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Molecular Biology-1</w:t>
      </w:r>
    </w:p>
    <w:p w:rsidR="00D97962" w:rsidRPr="001E3901" w:rsidRDefault="00D97962" w:rsidP="002D7C38">
      <w:pPr>
        <w:spacing w:after="0" w:line="240" w:lineRule="auto"/>
        <w:ind w:right="467"/>
        <w:jc w:val="center"/>
        <w:rPr>
          <w:rFonts w:ascii="Times New Roman" w:hAnsi="Times New Roman"/>
          <w:b/>
          <w:sz w:val="24"/>
          <w:szCs w:val="24"/>
        </w:rPr>
      </w:pPr>
    </w:p>
    <w:p w:rsidR="00BE747C" w:rsidRDefault="00BE747C" w:rsidP="00D97962">
      <w:pPr>
        <w:pStyle w:val="Heading2"/>
        <w:ind w:right="467"/>
        <w:jc w:val="both"/>
        <w:rPr>
          <w:sz w:val="24"/>
          <w:szCs w:val="24"/>
        </w:rPr>
      </w:pPr>
      <w:r>
        <w:rPr>
          <w:sz w:val="24"/>
          <w:szCs w:val="24"/>
        </w:rPr>
        <w:t>Total Marks: 100</w:t>
      </w:r>
    </w:p>
    <w:p w:rsidR="00D97962" w:rsidRPr="001E3901" w:rsidRDefault="00BE747C" w:rsidP="00D97962">
      <w:pPr>
        <w:pStyle w:val="Heading2"/>
        <w:ind w:right="467"/>
        <w:jc w:val="both"/>
        <w:rPr>
          <w:sz w:val="24"/>
          <w:szCs w:val="24"/>
        </w:rPr>
      </w:pPr>
      <w:r>
        <w:rPr>
          <w:sz w:val="24"/>
          <w:szCs w:val="24"/>
        </w:rPr>
        <w:t>External</w:t>
      </w:r>
      <w:r w:rsidR="00D97962" w:rsidRPr="001E3901">
        <w:rPr>
          <w:sz w:val="24"/>
          <w:szCs w:val="24"/>
        </w:rPr>
        <w:t xml:space="preserve"> Marks: 80</w:t>
      </w:r>
      <w:r w:rsidR="00D97962" w:rsidRPr="001E3901">
        <w:rPr>
          <w:sz w:val="24"/>
          <w:szCs w:val="24"/>
        </w:rPr>
        <w:tab/>
      </w:r>
      <w:r w:rsidR="00D97962" w:rsidRPr="001E3901">
        <w:rPr>
          <w:sz w:val="24"/>
          <w:szCs w:val="24"/>
        </w:rPr>
        <w:tab/>
      </w:r>
      <w:r w:rsidR="00D97962" w:rsidRPr="001E3901">
        <w:rPr>
          <w:sz w:val="24"/>
          <w:szCs w:val="24"/>
        </w:rPr>
        <w:tab/>
      </w:r>
      <w:r w:rsidR="00D97962" w:rsidRPr="001E3901">
        <w:rPr>
          <w:sz w:val="24"/>
          <w:szCs w:val="24"/>
        </w:rPr>
        <w:tab/>
      </w:r>
      <w:r w:rsidR="00D97962" w:rsidRPr="001E3901">
        <w:rPr>
          <w:sz w:val="24"/>
          <w:szCs w:val="24"/>
        </w:rPr>
        <w:tab/>
      </w:r>
      <w:r w:rsidR="00D97962" w:rsidRPr="001E3901">
        <w:rPr>
          <w:sz w:val="24"/>
          <w:szCs w:val="24"/>
        </w:rPr>
        <w:tab/>
      </w:r>
      <w:r w:rsidR="00D97962" w:rsidRPr="001E3901">
        <w:rPr>
          <w:sz w:val="24"/>
          <w:szCs w:val="24"/>
        </w:rPr>
        <w:tab/>
        <w:t>Time allowed: 3 hrs</w:t>
      </w:r>
    </w:p>
    <w:p w:rsidR="003543CC" w:rsidRPr="001E3901" w:rsidRDefault="00D97962" w:rsidP="00D97962">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3543CC" w:rsidRPr="001E3901" w:rsidRDefault="003543CC" w:rsidP="00977481">
      <w:pPr>
        <w:pStyle w:val="BodyText"/>
        <w:ind w:right="467"/>
        <w:rPr>
          <w:sz w:val="24"/>
          <w:szCs w:val="24"/>
        </w:rPr>
      </w:pPr>
      <w:r w:rsidRPr="001E3901">
        <w:rPr>
          <w:b/>
          <w:sz w:val="24"/>
          <w:szCs w:val="24"/>
        </w:rPr>
        <w:t xml:space="preserve">Note:  </w:t>
      </w:r>
      <w:r w:rsidRPr="001E3901">
        <w:rPr>
          <w:sz w:val="24"/>
          <w:szCs w:val="24"/>
        </w:rPr>
        <w:t xml:space="preserve">The examiner will setnine questions in all with two questions from each section. Q. No. 1 consisting of very short answer type questions and covering the entire syllabus will be compulsory. Each question will be divided into parts and the distribution of marks will be indicated part-wise. The candidates will be required to attempt Q. No. 1 &amp; four others, selecting one from each section. </w:t>
      </w:r>
    </w:p>
    <w:p w:rsidR="009D2756" w:rsidRPr="001E3901" w:rsidRDefault="00F27AD5" w:rsidP="00977481">
      <w:pPr>
        <w:pStyle w:val="BodyText"/>
        <w:ind w:right="467"/>
        <w:rPr>
          <w:sz w:val="24"/>
          <w:szCs w:val="24"/>
        </w:rPr>
      </w:pPr>
      <w:r>
        <w:rPr>
          <w:noProof/>
          <w:sz w:val="24"/>
          <w:szCs w:val="24"/>
        </w:rPr>
        <w:pict>
          <v:shape id="Text Box 9" o:spid="_x0000_s1035" type="#_x0000_t202" style="position:absolute;left:0;text-align:left;margin-left:2.05pt;margin-top:6.9pt;width:479.55pt;height:119.55pt;z-index:251655168;visibility:visible">
            <v:path arrowok="t"/>
            <v:textbox>
              <w:txbxContent>
                <w:p w:rsidR="007E41F9" w:rsidRPr="0053397A" w:rsidRDefault="007E41F9" w:rsidP="0053397A">
                  <w:pPr>
                    <w:spacing w:after="0" w:line="240" w:lineRule="auto"/>
                    <w:jc w:val="both"/>
                    <w:rPr>
                      <w:rFonts w:ascii="Times New Roman" w:eastAsia="Calibri" w:hAnsi="Times New Roman"/>
                      <w:b/>
                      <w:sz w:val="24"/>
                      <w:szCs w:val="24"/>
                    </w:rPr>
                  </w:pPr>
                  <w:r w:rsidRPr="006C4480">
                    <w:rPr>
                      <w:rFonts w:ascii="Times New Roman" w:eastAsia="Calibri" w:hAnsi="Times New Roman"/>
                      <w:b/>
                    </w:rPr>
                    <w:t>Objectives:</w:t>
                  </w:r>
                </w:p>
                <w:p w:rsidR="007E41F9" w:rsidRPr="0053397A" w:rsidRDefault="007E41F9" w:rsidP="00513536">
                  <w:pPr>
                    <w:numPr>
                      <w:ilvl w:val="0"/>
                      <w:numId w:val="49"/>
                    </w:numPr>
                    <w:spacing w:after="0" w:line="240" w:lineRule="auto"/>
                    <w:jc w:val="both"/>
                    <w:rPr>
                      <w:rFonts w:ascii="Times New Roman" w:eastAsia="Calibri" w:hAnsi="Times New Roman"/>
                      <w:sz w:val="24"/>
                      <w:szCs w:val="24"/>
                    </w:rPr>
                  </w:pPr>
                  <w:r w:rsidRPr="006C4480">
                    <w:rPr>
                      <w:rFonts w:ascii="Times New Roman" w:eastAsia="Calibri" w:hAnsi="Times New Roman"/>
                    </w:rPr>
                    <w:t>To impart education in basic molecular mechanisms vital for cell survival.</w:t>
                  </w:r>
                </w:p>
                <w:p w:rsidR="007E41F9" w:rsidRPr="004C1412" w:rsidRDefault="007E41F9" w:rsidP="00513536">
                  <w:pPr>
                    <w:numPr>
                      <w:ilvl w:val="0"/>
                      <w:numId w:val="49"/>
                    </w:numPr>
                    <w:spacing w:after="0" w:line="240" w:lineRule="auto"/>
                    <w:jc w:val="both"/>
                    <w:rPr>
                      <w:rFonts w:ascii="Times New Roman" w:eastAsia="Calibri" w:hAnsi="Times New Roman"/>
                      <w:sz w:val="24"/>
                      <w:szCs w:val="24"/>
                    </w:rPr>
                  </w:pPr>
                  <w:r w:rsidRPr="006C4480">
                    <w:rPr>
                      <w:rFonts w:ascii="Times New Roman" w:eastAsia="Calibri" w:hAnsi="Times New Roman"/>
                    </w:rPr>
                    <w:t>To educate students in molecular biology so that they can pursue advanced course and research.</w:t>
                  </w:r>
                </w:p>
                <w:p w:rsidR="007E41F9" w:rsidRPr="004C1412" w:rsidRDefault="007E41F9" w:rsidP="0053397A">
                  <w:pPr>
                    <w:spacing w:after="0" w:line="240" w:lineRule="auto"/>
                    <w:jc w:val="both"/>
                    <w:rPr>
                      <w:rFonts w:ascii="Times New Roman" w:eastAsia="Calibri" w:hAnsi="Times New Roman"/>
                      <w:sz w:val="24"/>
                      <w:szCs w:val="24"/>
                    </w:rPr>
                  </w:pPr>
                  <w:r w:rsidRPr="006C4480">
                    <w:rPr>
                      <w:rFonts w:ascii="Times New Roman" w:eastAsia="Calibri" w:hAnsi="Times New Roman"/>
                    </w:rPr>
                    <w:t>C</w:t>
                  </w:r>
                  <w:r w:rsidRPr="006C4480">
                    <w:rPr>
                      <w:rFonts w:ascii="Times New Roman" w:eastAsia="Calibri" w:hAnsi="Times New Roman"/>
                      <w:b/>
                    </w:rPr>
                    <w:t>ourse outcome</w:t>
                  </w:r>
                </w:p>
                <w:p w:rsidR="007E41F9" w:rsidRPr="004C1412" w:rsidRDefault="007E41F9" w:rsidP="00513536">
                  <w:pPr>
                    <w:pStyle w:val="ListParagraph"/>
                    <w:numPr>
                      <w:ilvl w:val="1"/>
                      <w:numId w:val="50"/>
                    </w:numPr>
                    <w:spacing w:after="0" w:line="240" w:lineRule="auto"/>
                    <w:jc w:val="both"/>
                    <w:rPr>
                      <w:rFonts w:ascii="Times New Roman" w:eastAsia="Calibri" w:hAnsi="Times New Roman"/>
                      <w:sz w:val="24"/>
                      <w:szCs w:val="24"/>
                    </w:rPr>
                  </w:pPr>
                  <w:r w:rsidRPr="006C4480">
                    <w:rPr>
                      <w:rFonts w:ascii="Times New Roman" w:eastAsia="Calibri" w:hAnsi="Times New Roman"/>
                    </w:rPr>
                    <w:t>Students learn about central diagram of molecular sinology.</w:t>
                  </w:r>
                </w:p>
                <w:p w:rsidR="007E41F9" w:rsidRPr="004C1412" w:rsidRDefault="007E41F9" w:rsidP="00513536">
                  <w:pPr>
                    <w:pStyle w:val="ListParagraph"/>
                    <w:numPr>
                      <w:ilvl w:val="1"/>
                      <w:numId w:val="50"/>
                    </w:numPr>
                    <w:spacing w:after="0" w:line="240" w:lineRule="auto"/>
                    <w:jc w:val="both"/>
                    <w:rPr>
                      <w:rFonts w:ascii="Times New Roman" w:eastAsia="Calibri" w:hAnsi="Times New Roman"/>
                      <w:sz w:val="24"/>
                      <w:szCs w:val="24"/>
                    </w:rPr>
                  </w:pPr>
                  <w:r w:rsidRPr="006C4480">
                    <w:rPr>
                      <w:rFonts w:ascii="Times New Roman" w:eastAsia="Calibri" w:hAnsi="Times New Roman"/>
                    </w:rPr>
                    <w:t>They also learn about DNA, RNA and protein synthesis.</w:t>
                  </w:r>
                </w:p>
                <w:p w:rsidR="007E41F9" w:rsidRPr="004C1412" w:rsidRDefault="007E41F9" w:rsidP="00513536">
                  <w:pPr>
                    <w:pStyle w:val="ListParagraph"/>
                    <w:numPr>
                      <w:ilvl w:val="1"/>
                      <w:numId w:val="50"/>
                    </w:numPr>
                    <w:spacing w:after="0" w:line="240" w:lineRule="auto"/>
                    <w:jc w:val="both"/>
                    <w:rPr>
                      <w:rFonts w:ascii="Times New Roman" w:eastAsia="Calibri" w:hAnsi="Times New Roman"/>
                      <w:sz w:val="24"/>
                      <w:szCs w:val="24"/>
                    </w:rPr>
                  </w:pPr>
                  <w:r w:rsidRPr="006C4480">
                    <w:rPr>
                      <w:rFonts w:ascii="Times New Roman" w:eastAsia="Calibri" w:hAnsi="Times New Roman"/>
                    </w:rPr>
                    <w:t>They also learn about DNA damages and various repair mechanism.</w:t>
                  </w:r>
                </w:p>
                <w:p w:rsidR="007E41F9" w:rsidRPr="004C1412" w:rsidRDefault="007E41F9" w:rsidP="00513536">
                  <w:pPr>
                    <w:pStyle w:val="ListParagraph"/>
                    <w:numPr>
                      <w:ilvl w:val="1"/>
                      <w:numId w:val="50"/>
                    </w:numPr>
                    <w:spacing w:after="0" w:line="240" w:lineRule="auto"/>
                    <w:jc w:val="both"/>
                    <w:rPr>
                      <w:rFonts w:ascii="Times New Roman" w:eastAsia="Calibri" w:hAnsi="Times New Roman"/>
                      <w:sz w:val="24"/>
                      <w:szCs w:val="24"/>
                    </w:rPr>
                  </w:pPr>
                  <w:r w:rsidRPr="006C4480">
                    <w:rPr>
                      <w:rFonts w:ascii="Times New Roman" w:eastAsia="Calibri" w:hAnsi="Times New Roman"/>
                    </w:rPr>
                    <w:t>Understand molecular mechanisms behind protein targeting.</w:t>
                  </w:r>
                </w:p>
                <w:p w:rsidR="007E41F9" w:rsidRPr="00291BF9" w:rsidRDefault="007E41F9" w:rsidP="00291BF9">
                  <w:pPr>
                    <w:ind w:right="467"/>
                    <w:jc w:val="both"/>
                    <w:rPr>
                      <w:rFonts w:ascii="Times New Roman" w:hAnsi="Times New Roman"/>
                      <w:sz w:val="24"/>
                      <w:szCs w:val="24"/>
                    </w:rPr>
                  </w:pPr>
                  <w:r w:rsidRPr="006C4480">
                    <w:rPr>
                      <w:rFonts w:ascii="Times New Roman" w:hAnsi="Times New Roman"/>
                    </w:rPr>
                    <w:t>.</w:t>
                  </w:r>
                </w:p>
                <w:p w:rsidR="007E41F9" w:rsidRPr="00BB44D8" w:rsidRDefault="007E41F9" w:rsidP="00063FB9">
                  <w:pPr>
                    <w:pStyle w:val="ListParagraph"/>
                    <w:ind w:right="467"/>
                    <w:jc w:val="both"/>
                    <w:rPr>
                      <w:rFonts w:ascii="Times New Roman" w:hAnsi="Times New Roman"/>
                      <w:sz w:val="24"/>
                      <w:szCs w:val="24"/>
                    </w:rPr>
                  </w:pPr>
                </w:p>
                <w:p w:rsidR="007E41F9" w:rsidRPr="00063FB9" w:rsidRDefault="007E41F9" w:rsidP="00063FB9"/>
              </w:txbxContent>
            </v:textbox>
          </v:shape>
        </w:pict>
      </w:r>
    </w:p>
    <w:p w:rsidR="00063FB9" w:rsidRPr="001E3901" w:rsidRDefault="00063FB9" w:rsidP="00977481">
      <w:pPr>
        <w:pStyle w:val="BodyText"/>
        <w:ind w:right="467"/>
        <w:rPr>
          <w:sz w:val="24"/>
          <w:szCs w:val="24"/>
        </w:rPr>
      </w:pPr>
    </w:p>
    <w:p w:rsidR="00063FB9" w:rsidRPr="001E3901" w:rsidRDefault="00063FB9" w:rsidP="00977481">
      <w:pPr>
        <w:pStyle w:val="BodyText"/>
        <w:ind w:right="467"/>
        <w:rPr>
          <w:sz w:val="24"/>
          <w:szCs w:val="24"/>
        </w:rPr>
      </w:pPr>
    </w:p>
    <w:p w:rsidR="00063FB9" w:rsidRPr="001E3901" w:rsidRDefault="00063FB9" w:rsidP="00977481">
      <w:pPr>
        <w:pStyle w:val="BodyText"/>
        <w:ind w:right="467"/>
        <w:rPr>
          <w:sz w:val="24"/>
          <w:szCs w:val="24"/>
        </w:rPr>
      </w:pPr>
    </w:p>
    <w:p w:rsidR="00063FB9" w:rsidRPr="001E3901" w:rsidRDefault="00063FB9" w:rsidP="00977481">
      <w:pPr>
        <w:pStyle w:val="BodyText"/>
        <w:ind w:right="467"/>
        <w:rPr>
          <w:sz w:val="24"/>
          <w:szCs w:val="24"/>
        </w:rPr>
      </w:pPr>
    </w:p>
    <w:p w:rsidR="00063FB9" w:rsidRPr="001E3901" w:rsidRDefault="00063FB9" w:rsidP="00977481">
      <w:pPr>
        <w:pStyle w:val="BodyText"/>
        <w:ind w:right="467"/>
        <w:rPr>
          <w:sz w:val="24"/>
          <w:szCs w:val="24"/>
        </w:rPr>
      </w:pPr>
    </w:p>
    <w:p w:rsidR="00063FB9" w:rsidRPr="001E3901" w:rsidRDefault="00063FB9" w:rsidP="00977481">
      <w:pPr>
        <w:pStyle w:val="BodyText"/>
        <w:ind w:right="467"/>
        <w:rPr>
          <w:sz w:val="24"/>
          <w:szCs w:val="24"/>
        </w:rPr>
      </w:pPr>
    </w:p>
    <w:p w:rsidR="00063FB9" w:rsidRPr="001E3901" w:rsidRDefault="00063FB9" w:rsidP="00977481">
      <w:pPr>
        <w:pStyle w:val="BodyText"/>
        <w:ind w:right="467"/>
        <w:rPr>
          <w:sz w:val="24"/>
          <w:szCs w:val="24"/>
        </w:rPr>
      </w:pPr>
    </w:p>
    <w:p w:rsidR="00063FB9" w:rsidRPr="001E3901" w:rsidRDefault="00063FB9" w:rsidP="00977481">
      <w:pPr>
        <w:pStyle w:val="BodyText"/>
        <w:ind w:right="467"/>
        <w:rPr>
          <w:sz w:val="24"/>
          <w:szCs w:val="24"/>
        </w:rPr>
      </w:pPr>
    </w:p>
    <w:p w:rsidR="006C4480" w:rsidRPr="001E3901" w:rsidRDefault="006C4480" w:rsidP="006C4480">
      <w:pPr>
        <w:pStyle w:val="Heading3"/>
        <w:ind w:left="2880" w:right="467" w:firstLine="720"/>
        <w:rPr>
          <w:sz w:val="24"/>
          <w:szCs w:val="24"/>
        </w:rPr>
      </w:pPr>
    </w:p>
    <w:p w:rsidR="00CD6261" w:rsidRPr="001E3901" w:rsidRDefault="00E63E66" w:rsidP="00E63E66">
      <w:pPr>
        <w:pStyle w:val="Heading3"/>
        <w:ind w:right="467"/>
        <w:jc w:val="center"/>
        <w:rPr>
          <w:sz w:val="24"/>
          <w:szCs w:val="24"/>
        </w:rPr>
      </w:pPr>
      <w:r w:rsidRPr="001E3901">
        <w:rPr>
          <w:sz w:val="24"/>
          <w:szCs w:val="24"/>
        </w:rPr>
        <w:t>SECTION - A</w:t>
      </w:r>
    </w:p>
    <w:p w:rsidR="003543CC" w:rsidRPr="001E3901" w:rsidRDefault="003543CC" w:rsidP="00977481">
      <w:pPr>
        <w:spacing w:after="0" w:line="240" w:lineRule="auto"/>
        <w:ind w:right="467"/>
        <w:jc w:val="both"/>
        <w:rPr>
          <w:rFonts w:ascii="Times New Roman" w:hAnsi="Times New Roman"/>
          <w:sz w:val="24"/>
          <w:szCs w:val="24"/>
        </w:rPr>
      </w:pPr>
      <w:r w:rsidRPr="001E3901">
        <w:rPr>
          <w:rFonts w:ascii="Times New Roman" w:hAnsi="Times New Roman"/>
          <w:b/>
          <w:sz w:val="24"/>
          <w:szCs w:val="24"/>
        </w:rPr>
        <w:t>Basic Concepts of Genetic Information:</w:t>
      </w:r>
      <w:r w:rsidRPr="001E3901">
        <w:rPr>
          <w:rFonts w:ascii="Times New Roman" w:hAnsi="Times New Roman"/>
          <w:sz w:val="24"/>
          <w:szCs w:val="24"/>
        </w:rPr>
        <w:t xml:space="preserve"> Nucleic acids as the genetic material - experimental evidences; Chargaff’s rules Structure of DNA, Structural polymorphism of DNA (A, B and Z-DNA) various forces responsible for stability of DNA,  DNA topology, topological and geometric properties, DNA supercoiling, Topoisomerases in prokaryotes and eukaryotes, DNA organization in prokaryotes and eukaryotes, C-value paradox, denaturation: different ways for carrying out denaturation, renaturation: requirements, kinetics, significance, various classes of DNA: highly repetitive, moderately repetitive and unique sequence, RNA: structure and types.</w:t>
      </w:r>
    </w:p>
    <w:p w:rsidR="00063FB9" w:rsidRPr="001E3901" w:rsidRDefault="00063FB9" w:rsidP="00977481">
      <w:pPr>
        <w:spacing w:after="0" w:line="240" w:lineRule="auto"/>
        <w:ind w:right="467"/>
        <w:jc w:val="both"/>
        <w:rPr>
          <w:rFonts w:ascii="Times New Roman" w:hAnsi="Times New Roman"/>
          <w:sz w:val="24"/>
          <w:szCs w:val="24"/>
        </w:rPr>
      </w:pPr>
    </w:p>
    <w:p w:rsidR="003543CC" w:rsidRPr="001E3901" w:rsidRDefault="003543CC" w:rsidP="00063FB9">
      <w:pPr>
        <w:pStyle w:val="Heading5"/>
        <w:spacing w:before="0" w:after="0"/>
        <w:ind w:right="467"/>
        <w:jc w:val="center"/>
        <w:rPr>
          <w:i w:val="0"/>
          <w:sz w:val="24"/>
          <w:szCs w:val="24"/>
        </w:rPr>
      </w:pPr>
      <w:r w:rsidRPr="001E3901">
        <w:rPr>
          <w:i w:val="0"/>
          <w:sz w:val="24"/>
          <w:szCs w:val="24"/>
        </w:rPr>
        <w:t xml:space="preserve">SECTION </w:t>
      </w:r>
      <w:r w:rsidR="003B1262" w:rsidRPr="001E3901">
        <w:rPr>
          <w:i w:val="0"/>
          <w:sz w:val="24"/>
          <w:szCs w:val="24"/>
        </w:rPr>
        <w:t xml:space="preserve">- </w:t>
      </w:r>
      <w:r w:rsidRPr="001E3901">
        <w:rPr>
          <w:i w:val="0"/>
          <w:sz w:val="24"/>
          <w:szCs w:val="24"/>
        </w:rPr>
        <w:t>B</w:t>
      </w:r>
    </w:p>
    <w:p w:rsidR="003543CC" w:rsidRPr="001E3901" w:rsidRDefault="003543CC" w:rsidP="00977481">
      <w:pPr>
        <w:spacing w:after="0" w:line="240" w:lineRule="auto"/>
        <w:ind w:right="467"/>
        <w:jc w:val="both"/>
        <w:rPr>
          <w:rFonts w:ascii="Times New Roman" w:hAnsi="Times New Roman"/>
          <w:sz w:val="24"/>
          <w:szCs w:val="24"/>
        </w:rPr>
      </w:pPr>
      <w:r w:rsidRPr="001E3901">
        <w:rPr>
          <w:rFonts w:ascii="Times New Roman" w:hAnsi="Times New Roman"/>
          <w:b/>
          <w:sz w:val="24"/>
          <w:szCs w:val="24"/>
        </w:rPr>
        <w:t xml:space="preserve">DNA replication, mutations and DNA repair: </w:t>
      </w:r>
      <w:r w:rsidRPr="001E3901">
        <w:rPr>
          <w:rFonts w:ascii="Times New Roman" w:hAnsi="Times New Roman"/>
          <w:sz w:val="24"/>
          <w:szCs w:val="24"/>
        </w:rPr>
        <w:t xml:space="preserve">Possible modes of DNA replication, Meselson-Stahl experiment, DNA polymerases and other enzymes involved in DNA replication, Okazaki fragments, Mechanism of replication in prokaryotes and eukaryotes, inhibitors of DNA replication, molecular basis of mutations, DNA repair mechanisms like direct, base-excision, nucleotide-excision, mismatch, SOS and recombinational repair. </w:t>
      </w:r>
    </w:p>
    <w:p w:rsidR="00063FB9" w:rsidRPr="001E3901" w:rsidRDefault="00063FB9" w:rsidP="00977481">
      <w:pPr>
        <w:spacing w:after="0" w:line="240" w:lineRule="auto"/>
        <w:ind w:right="467"/>
        <w:jc w:val="both"/>
        <w:rPr>
          <w:rFonts w:ascii="Times New Roman" w:hAnsi="Times New Roman"/>
          <w:sz w:val="24"/>
          <w:szCs w:val="24"/>
        </w:rPr>
      </w:pPr>
    </w:p>
    <w:p w:rsidR="003543CC" w:rsidRPr="001E3901" w:rsidRDefault="003543CC" w:rsidP="00063FB9">
      <w:pPr>
        <w:pStyle w:val="Heading3"/>
        <w:ind w:right="467"/>
        <w:jc w:val="center"/>
        <w:rPr>
          <w:sz w:val="24"/>
          <w:szCs w:val="24"/>
        </w:rPr>
      </w:pPr>
      <w:r w:rsidRPr="001E3901">
        <w:rPr>
          <w:sz w:val="24"/>
          <w:szCs w:val="24"/>
        </w:rPr>
        <w:t xml:space="preserve">SECTION </w:t>
      </w:r>
      <w:r w:rsidR="003B1262" w:rsidRPr="001E3901">
        <w:rPr>
          <w:sz w:val="24"/>
          <w:szCs w:val="24"/>
        </w:rPr>
        <w:t xml:space="preserve">- </w:t>
      </w:r>
      <w:r w:rsidRPr="001E3901">
        <w:rPr>
          <w:sz w:val="24"/>
          <w:szCs w:val="24"/>
        </w:rPr>
        <w:t>C</w:t>
      </w:r>
    </w:p>
    <w:p w:rsidR="003543CC" w:rsidRPr="001E3901" w:rsidRDefault="003543CC" w:rsidP="00977481">
      <w:pPr>
        <w:spacing w:after="0" w:line="240" w:lineRule="auto"/>
        <w:ind w:right="467"/>
        <w:jc w:val="both"/>
        <w:rPr>
          <w:rFonts w:ascii="Times New Roman" w:hAnsi="Times New Roman"/>
          <w:sz w:val="24"/>
          <w:szCs w:val="24"/>
        </w:rPr>
      </w:pPr>
      <w:r w:rsidRPr="001E3901">
        <w:rPr>
          <w:rFonts w:ascii="Times New Roman" w:hAnsi="Times New Roman"/>
          <w:b/>
          <w:sz w:val="24"/>
          <w:szCs w:val="24"/>
        </w:rPr>
        <w:t xml:space="preserve">Transcription and post-transcriptional modifications: </w:t>
      </w:r>
      <w:r w:rsidRPr="001E3901">
        <w:rPr>
          <w:rFonts w:ascii="Times New Roman" w:hAnsi="Times New Roman"/>
          <w:sz w:val="24"/>
          <w:szCs w:val="24"/>
        </w:rPr>
        <w:t xml:space="preserve">RNA polymerase/s in prokaryotes and eukaryotes, DNA footprinting technique, initiation, elongation and termination of transcription in prokaryotes and eukaryotes, inhibitors of transcription, RNA replicase, reverse transcriptase, post-transcriptional modifications: different types of introns and their </w:t>
      </w:r>
      <w:r w:rsidRPr="001E3901">
        <w:rPr>
          <w:rFonts w:ascii="Times New Roman" w:hAnsi="Times New Roman"/>
          <w:sz w:val="24"/>
          <w:szCs w:val="24"/>
        </w:rPr>
        <w:lastRenderedPageBreak/>
        <w:t>splicing mechanisms, processing of mRNA, rRNA and tRNA precursors, overlapping genes and split genes.</w:t>
      </w:r>
    </w:p>
    <w:p w:rsidR="003543CC" w:rsidRPr="001E3901" w:rsidRDefault="003543CC" w:rsidP="00063FB9">
      <w:pPr>
        <w:pStyle w:val="Heading3"/>
        <w:ind w:right="467"/>
        <w:jc w:val="center"/>
        <w:rPr>
          <w:sz w:val="24"/>
          <w:szCs w:val="24"/>
        </w:rPr>
      </w:pPr>
      <w:r w:rsidRPr="001E3901">
        <w:rPr>
          <w:sz w:val="24"/>
          <w:szCs w:val="24"/>
        </w:rPr>
        <w:t>SECTION</w:t>
      </w:r>
      <w:r w:rsidR="005F7C44" w:rsidRPr="001E3901">
        <w:rPr>
          <w:sz w:val="24"/>
          <w:szCs w:val="24"/>
        </w:rPr>
        <w:t xml:space="preserve"> -</w:t>
      </w:r>
      <w:r w:rsidRPr="001E3901">
        <w:rPr>
          <w:sz w:val="24"/>
          <w:szCs w:val="24"/>
        </w:rPr>
        <w:t xml:space="preserve"> D</w:t>
      </w:r>
    </w:p>
    <w:p w:rsidR="003543CC" w:rsidRPr="001E3901" w:rsidRDefault="003543CC" w:rsidP="00977481">
      <w:pPr>
        <w:spacing w:after="0" w:line="240" w:lineRule="auto"/>
        <w:ind w:right="467"/>
        <w:jc w:val="both"/>
        <w:rPr>
          <w:rFonts w:ascii="Times New Roman" w:hAnsi="Times New Roman"/>
          <w:sz w:val="24"/>
          <w:szCs w:val="24"/>
        </w:rPr>
      </w:pPr>
      <w:r w:rsidRPr="001E3901">
        <w:rPr>
          <w:rFonts w:ascii="Times New Roman" w:hAnsi="Times New Roman"/>
          <w:b/>
          <w:sz w:val="24"/>
          <w:szCs w:val="24"/>
        </w:rPr>
        <w:t xml:space="preserve">Protein synthesis, targeting and degradation: </w:t>
      </w:r>
      <w:r w:rsidRPr="001E3901">
        <w:rPr>
          <w:rFonts w:ascii="Times New Roman" w:hAnsi="Times New Roman"/>
          <w:sz w:val="24"/>
          <w:szCs w:val="24"/>
        </w:rPr>
        <w:t>Characteristics of the genetic code, biological significance of degeneracy, decoding the code, Wobble hypothesis, ribosomes structure and function in prokaryotes and eukaryotes, Aminoacyl tRNA-synthetases, various factors and steps involved in protein synthesis in prokaryotes and eukaryotes, polyribosomes, post-translational processing, signal hypothesis and protein targeting to lysosomes, Plasma membrane, extracellular matrix and different compartment of  mitochondria and chloroplast, protein degradation.</w:t>
      </w:r>
    </w:p>
    <w:p w:rsidR="003543CC" w:rsidRPr="001E3901" w:rsidRDefault="003543CC" w:rsidP="00977481">
      <w:pPr>
        <w:spacing w:after="0" w:line="240" w:lineRule="auto"/>
        <w:ind w:right="467"/>
        <w:jc w:val="both"/>
        <w:rPr>
          <w:rFonts w:ascii="Times New Roman" w:hAnsi="Times New Roman"/>
          <w:sz w:val="24"/>
          <w:szCs w:val="24"/>
        </w:rPr>
      </w:pPr>
    </w:p>
    <w:p w:rsidR="003543CC" w:rsidRPr="001E3901" w:rsidRDefault="003543CC" w:rsidP="00977481">
      <w:pPr>
        <w:spacing w:after="0" w:line="240" w:lineRule="auto"/>
        <w:ind w:right="467"/>
        <w:jc w:val="both"/>
        <w:rPr>
          <w:rFonts w:ascii="Times New Roman" w:hAnsi="Times New Roman"/>
          <w:b/>
          <w:sz w:val="24"/>
          <w:szCs w:val="24"/>
        </w:rPr>
      </w:pPr>
      <w:r w:rsidRPr="001E3901">
        <w:rPr>
          <w:rFonts w:ascii="Times New Roman" w:hAnsi="Times New Roman"/>
          <w:b/>
          <w:sz w:val="24"/>
          <w:szCs w:val="24"/>
        </w:rPr>
        <w:t>Suggested readings:</w:t>
      </w:r>
    </w:p>
    <w:p w:rsidR="009418AB" w:rsidRPr="001E3901" w:rsidRDefault="009418AB" w:rsidP="009418AB">
      <w:pPr>
        <w:numPr>
          <w:ilvl w:val="0"/>
          <w:numId w:val="3"/>
        </w:numPr>
        <w:spacing w:after="0" w:line="240" w:lineRule="auto"/>
        <w:jc w:val="both"/>
        <w:rPr>
          <w:rFonts w:ascii="Times New Roman" w:hAnsi="Times New Roman"/>
          <w:sz w:val="24"/>
          <w:szCs w:val="24"/>
        </w:rPr>
      </w:pPr>
      <w:r w:rsidRPr="001E3901">
        <w:rPr>
          <w:rFonts w:ascii="Times New Roman" w:hAnsi="Times New Roman"/>
          <w:sz w:val="24"/>
          <w:szCs w:val="24"/>
        </w:rPr>
        <w:t>Molecular Biology of the Gene, Watson et al, 7</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w:t>
      </w:r>
    </w:p>
    <w:p w:rsidR="009418AB" w:rsidRPr="001E3901" w:rsidRDefault="009418AB" w:rsidP="009418AB">
      <w:pPr>
        <w:numPr>
          <w:ilvl w:val="0"/>
          <w:numId w:val="3"/>
        </w:numPr>
        <w:spacing w:after="0" w:line="240" w:lineRule="auto"/>
        <w:jc w:val="both"/>
        <w:rPr>
          <w:rFonts w:ascii="Times New Roman" w:hAnsi="Times New Roman"/>
          <w:sz w:val="24"/>
          <w:szCs w:val="24"/>
        </w:rPr>
      </w:pPr>
      <w:r w:rsidRPr="001E3901">
        <w:rPr>
          <w:rFonts w:ascii="Times New Roman" w:hAnsi="Times New Roman"/>
          <w:sz w:val="24"/>
          <w:szCs w:val="24"/>
        </w:rPr>
        <w:t>Lehninger’s Principles of Biochemistry, 7</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w:t>
      </w:r>
    </w:p>
    <w:p w:rsidR="009418AB" w:rsidRPr="001E3901" w:rsidRDefault="009418AB" w:rsidP="009418AB">
      <w:pPr>
        <w:numPr>
          <w:ilvl w:val="0"/>
          <w:numId w:val="3"/>
        </w:numPr>
        <w:spacing w:after="0" w:line="240" w:lineRule="auto"/>
        <w:jc w:val="both"/>
        <w:rPr>
          <w:rFonts w:ascii="Times New Roman" w:hAnsi="Times New Roman"/>
          <w:sz w:val="24"/>
          <w:szCs w:val="24"/>
        </w:rPr>
      </w:pPr>
      <w:r w:rsidRPr="001E3901">
        <w:rPr>
          <w:rFonts w:ascii="Times New Roman" w:hAnsi="Times New Roman"/>
          <w:sz w:val="24"/>
          <w:szCs w:val="24"/>
        </w:rPr>
        <w:t>Molecular Cell Biology, Lodish et al, 8</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w:t>
      </w:r>
    </w:p>
    <w:p w:rsidR="009418AB" w:rsidRPr="001E3901" w:rsidRDefault="009418AB" w:rsidP="009418AB">
      <w:pPr>
        <w:numPr>
          <w:ilvl w:val="0"/>
          <w:numId w:val="3"/>
        </w:numPr>
        <w:spacing w:after="0" w:line="240" w:lineRule="auto"/>
        <w:jc w:val="both"/>
        <w:rPr>
          <w:rFonts w:ascii="Times New Roman" w:hAnsi="Times New Roman"/>
          <w:sz w:val="24"/>
          <w:szCs w:val="24"/>
        </w:rPr>
      </w:pPr>
      <w:r w:rsidRPr="001E3901">
        <w:rPr>
          <w:rFonts w:ascii="Times New Roman" w:hAnsi="Times New Roman"/>
          <w:sz w:val="24"/>
          <w:szCs w:val="24"/>
        </w:rPr>
        <w:t>Principle</w:t>
      </w:r>
      <w:r w:rsidR="004378BF">
        <w:rPr>
          <w:rFonts w:ascii="Times New Roman" w:hAnsi="Times New Roman"/>
          <w:sz w:val="24"/>
          <w:szCs w:val="24"/>
        </w:rPr>
        <w:t>s</w:t>
      </w:r>
      <w:r w:rsidRPr="001E3901">
        <w:rPr>
          <w:rFonts w:ascii="Times New Roman" w:hAnsi="Times New Roman"/>
          <w:sz w:val="24"/>
          <w:szCs w:val="24"/>
        </w:rPr>
        <w:t xml:space="preserve"> of Biochemistry, Moran et. al., 5</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w:t>
      </w:r>
    </w:p>
    <w:p w:rsidR="009418AB" w:rsidRPr="001E3901" w:rsidRDefault="009418AB" w:rsidP="009418AB">
      <w:pPr>
        <w:numPr>
          <w:ilvl w:val="0"/>
          <w:numId w:val="3"/>
        </w:numPr>
        <w:spacing w:after="0" w:line="240" w:lineRule="auto"/>
        <w:jc w:val="both"/>
        <w:rPr>
          <w:rFonts w:ascii="Times New Roman" w:hAnsi="Times New Roman"/>
          <w:sz w:val="24"/>
          <w:szCs w:val="24"/>
        </w:rPr>
      </w:pPr>
      <w:r w:rsidRPr="001E3901">
        <w:rPr>
          <w:rFonts w:ascii="Times New Roman" w:hAnsi="Times New Roman"/>
          <w:sz w:val="24"/>
          <w:szCs w:val="24"/>
        </w:rPr>
        <w:t>Fundamentals of Biochemistry, Voet et. al, 6</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w:t>
      </w:r>
    </w:p>
    <w:p w:rsidR="009418AB" w:rsidRPr="001E3901" w:rsidRDefault="009418AB" w:rsidP="009418AB">
      <w:pPr>
        <w:numPr>
          <w:ilvl w:val="0"/>
          <w:numId w:val="3"/>
        </w:numPr>
        <w:spacing w:after="0" w:line="240" w:lineRule="auto"/>
        <w:jc w:val="both"/>
        <w:rPr>
          <w:rFonts w:ascii="Times New Roman" w:hAnsi="Times New Roman"/>
          <w:b/>
          <w:sz w:val="24"/>
          <w:szCs w:val="24"/>
        </w:rPr>
      </w:pPr>
      <w:r w:rsidRPr="001E3901">
        <w:rPr>
          <w:rFonts w:ascii="Times New Roman" w:hAnsi="Times New Roman"/>
          <w:sz w:val="24"/>
          <w:szCs w:val="24"/>
        </w:rPr>
        <w:t>Biochemistry, L Stryer. 9</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w:t>
      </w:r>
    </w:p>
    <w:p w:rsidR="009418AB" w:rsidRPr="001E3901" w:rsidRDefault="009418AB">
      <w:pPr>
        <w:spacing w:after="0" w:line="240" w:lineRule="auto"/>
        <w:rPr>
          <w:rFonts w:ascii="Times New Roman" w:hAnsi="Times New Roman"/>
          <w:b/>
          <w:sz w:val="24"/>
          <w:szCs w:val="24"/>
        </w:rPr>
      </w:pPr>
    </w:p>
    <w:p w:rsidR="00E63E66" w:rsidRPr="001E3901" w:rsidRDefault="00E63E66">
      <w:pPr>
        <w:spacing w:after="0" w:line="240" w:lineRule="auto"/>
        <w:rPr>
          <w:rFonts w:ascii="Times New Roman" w:hAnsi="Times New Roman"/>
          <w:b/>
          <w:sz w:val="24"/>
          <w:szCs w:val="24"/>
        </w:rPr>
      </w:pPr>
    </w:p>
    <w:p w:rsidR="00045044" w:rsidRPr="001E3901" w:rsidRDefault="00045044" w:rsidP="00045044">
      <w:pPr>
        <w:spacing w:after="0"/>
        <w:rPr>
          <w:rFonts w:ascii="Times New Roman" w:hAnsi="Times New Roman"/>
          <w:b/>
        </w:rPr>
      </w:pPr>
      <w:r w:rsidRPr="001E3901">
        <w:rPr>
          <w:rFonts w:ascii="Times New Roman" w:hAnsi="Times New Roman"/>
          <w:b/>
        </w:rPr>
        <w:t xml:space="preserve">CO-PO </w:t>
      </w:r>
      <w:r w:rsidR="00F1203A" w:rsidRPr="001E3901">
        <w:rPr>
          <w:rFonts w:ascii="Times New Roman" w:hAnsi="Times New Roman"/>
          <w:b/>
        </w:rPr>
        <w:t xml:space="preserve">mapping </w:t>
      </w:r>
      <w:r w:rsidRPr="001E3901">
        <w:rPr>
          <w:rFonts w:ascii="Times New Roman" w:hAnsi="Times New Roman"/>
          <w:b/>
        </w:rPr>
        <w:t>matrix for BCH 204 (Molecular Biology I)</w:t>
      </w:r>
    </w:p>
    <w:tbl>
      <w:tblPr>
        <w:tblStyle w:val="TableGrid"/>
        <w:tblW w:w="0" w:type="auto"/>
        <w:tblLook w:val="04A0"/>
      </w:tblPr>
      <w:tblGrid>
        <w:gridCol w:w="1458"/>
        <w:gridCol w:w="720"/>
        <w:gridCol w:w="990"/>
        <w:gridCol w:w="1170"/>
        <w:gridCol w:w="900"/>
        <w:gridCol w:w="1080"/>
        <w:gridCol w:w="1350"/>
      </w:tblGrid>
      <w:tr w:rsidR="00045044" w:rsidRPr="001E3901" w:rsidTr="00D55C57">
        <w:trPr>
          <w:trHeight w:val="352"/>
        </w:trPr>
        <w:tc>
          <w:tcPr>
            <w:tcW w:w="1458"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CO</w:t>
            </w:r>
            <w:r w:rsidR="00D55C57">
              <w:rPr>
                <w:rFonts w:ascii="Times New Roman" w:hAnsi="Times New Roman" w:cs="Times New Roman"/>
              </w:rPr>
              <w:t>s</w:t>
            </w:r>
          </w:p>
        </w:tc>
        <w:tc>
          <w:tcPr>
            <w:tcW w:w="72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PO1</w:t>
            </w:r>
          </w:p>
        </w:tc>
        <w:tc>
          <w:tcPr>
            <w:tcW w:w="99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PO2</w:t>
            </w:r>
          </w:p>
        </w:tc>
        <w:tc>
          <w:tcPr>
            <w:tcW w:w="117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PO3</w:t>
            </w:r>
          </w:p>
        </w:tc>
        <w:tc>
          <w:tcPr>
            <w:tcW w:w="90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PO4</w:t>
            </w:r>
          </w:p>
        </w:tc>
        <w:tc>
          <w:tcPr>
            <w:tcW w:w="108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PO5</w:t>
            </w:r>
          </w:p>
        </w:tc>
        <w:tc>
          <w:tcPr>
            <w:tcW w:w="135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PO6</w:t>
            </w:r>
          </w:p>
        </w:tc>
      </w:tr>
      <w:tr w:rsidR="00045044" w:rsidRPr="001E3901" w:rsidTr="00D55C57">
        <w:trPr>
          <w:trHeight w:val="352"/>
        </w:trPr>
        <w:tc>
          <w:tcPr>
            <w:tcW w:w="1458"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BCH 204.1</w:t>
            </w:r>
          </w:p>
        </w:tc>
        <w:tc>
          <w:tcPr>
            <w:tcW w:w="72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2</w:t>
            </w:r>
          </w:p>
        </w:tc>
        <w:tc>
          <w:tcPr>
            <w:tcW w:w="99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3</w:t>
            </w:r>
          </w:p>
        </w:tc>
        <w:tc>
          <w:tcPr>
            <w:tcW w:w="117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w:t>
            </w:r>
          </w:p>
        </w:tc>
        <w:tc>
          <w:tcPr>
            <w:tcW w:w="90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1</w:t>
            </w:r>
          </w:p>
        </w:tc>
        <w:tc>
          <w:tcPr>
            <w:tcW w:w="108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w:t>
            </w:r>
          </w:p>
        </w:tc>
        <w:tc>
          <w:tcPr>
            <w:tcW w:w="135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w:t>
            </w:r>
          </w:p>
        </w:tc>
      </w:tr>
      <w:tr w:rsidR="00045044" w:rsidRPr="001E3901" w:rsidTr="00D55C57">
        <w:trPr>
          <w:trHeight w:val="352"/>
        </w:trPr>
        <w:tc>
          <w:tcPr>
            <w:tcW w:w="1458"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204.2</w:t>
            </w:r>
          </w:p>
        </w:tc>
        <w:tc>
          <w:tcPr>
            <w:tcW w:w="72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2</w:t>
            </w:r>
          </w:p>
        </w:tc>
        <w:tc>
          <w:tcPr>
            <w:tcW w:w="99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3</w:t>
            </w:r>
          </w:p>
        </w:tc>
        <w:tc>
          <w:tcPr>
            <w:tcW w:w="117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w:t>
            </w:r>
          </w:p>
        </w:tc>
        <w:tc>
          <w:tcPr>
            <w:tcW w:w="90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2</w:t>
            </w:r>
          </w:p>
        </w:tc>
        <w:tc>
          <w:tcPr>
            <w:tcW w:w="108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1</w:t>
            </w:r>
          </w:p>
        </w:tc>
        <w:tc>
          <w:tcPr>
            <w:tcW w:w="135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w:t>
            </w:r>
          </w:p>
        </w:tc>
      </w:tr>
      <w:tr w:rsidR="00045044" w:rsidRPr="001E3901" w:rsidTr="00D55C57">
        <w:trPr>
          <w:trHeight w:val="369"/>
        </w:trPr>
        <w:tc>
          <w:tcPr>
            <w:tcW w:w="1458"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204.3</w:t>
            </w:r>
          </w:p>
        </w:tc>
        <w:tc>
          <w:tcPr>
            <w:tcW w:w="72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1</w:t>
            </w:r>
          </w:p>
        </w:tc>
        <w:tc>
          <w:tcPr>
            <w:tcW w:w="99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2</w:t>
            </w:r>
          </w:p>
        </w:tc>
        <w:tc>
          <w:tcPr>
            <w:tcW w:w="117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1</w:t>
            </w:r>
          </w:p>
        </w:tc>
        <w:tc>
          <w:tcPr>
            <w:tcW w:w="90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1</w:t>
            </w:r>
          </w:p>
        </w:tc>
        <w:tc>
          <w:tcPr>
            <w:tcW w:w="108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2</w:t>
            </w:r>
          </w:p>
        </w:tc>
        <w:tc>
          <w:tcPr>
            <w:tcW w:w="135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w:t>
            </w:r>
          </w:p>
        </w:tc>
      </w:tr>
      <w:tr w:rsidR="00045044" w:rsidRPr="001E3901" w:rsidTr="00D55C57">
        <w:trPr>
          <w:trHeight w:val="369"/>
        </w:trPr>
        <w:tc>
          <w:tcPr>
            <w:tcW w:w="1458"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204.4</w:t>
            </w:r>
          </w:p>
        </w:tc>
        <w:tc>
          <w:tcPr>
            <w:tcW w:w="72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1</w:t>
            </w:r>
          </w:p>
        </w:tc>
        <w:tc>
          <w:tcPr>
            <w:tcW w:w="99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3</w:t>
            </w:r>
          </w:p>
        </w:tc>
        <w:tc>
          <w:tcPr>
            <w:tcW w:w="117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w:t>
            </w:r>
          </w:p>
        </w:tc>
        <w:tc>
          <w:tcPr>
            <w:tcW w:w="90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1</w:t>
            </w:r>
          </w:p>
        </w:tc>
        <w:tc>
          <w:tcPr>
            <w:tcW w:w="108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1</w:t>
            </w:r>
          </w:p>
        </w:tc>
        <w:tc>
          <w:tcPr>
            <w:tcW w:w="135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w:t>
            </w:r>
          </w:p>
        </w:tc>
      </w:tr>
      <w:tr w:rsidR="00045044" w:rsidRPr="001E3901" w:rsidTr="00D55C57">
        <w:trPr>
          <w:trHeight w:val="369"/>
        </w:trPr>
        <w:tc>
          <w:tcPr>
            <w:tcW w:w="1458"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Average</w:t>
            </w:r>
          </w:p>
        </w:tc>
        <w:tc>
          <w:tcPr>
            <w:tcW w:w="72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1.5</w:t>
            </w:r>
          </w:p>
        </w:tc>
        <w:tc>
          <w:tcPr>
            <w:tcW w:w="99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2.75</w:t>
            </w:r>
          </w:p>
        </w:tc>
        <w:tc>
          <w:tcPr>
            <w:tcW w:w="117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0.25</w:t>
            </w:r>
          </w:p>
        </w:tc>
        <w:tc>
          <w:tcPr>
            <w:tcW w:w="90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1.25</w:t>
            </w:r>
          </w:p>
        </w:tc>
        <w:tc>
          <w:tcPr>
            <w:tcW w:w="108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1.0</w:t>
            </w:r>
          </w:p>
        </w:tc>
        <w:tc>
          <w:tcPr>
            <w:tcW w:w="1350" w:type="dxa"/>
          </w:tcPr>
          <w:p w:rsidR="00045044" w:rsidRPr="001E3901" w:rsidRDefault="00045044" w:rsidP="00C4162E">
            <w:pPr>
              <w:spacing w:after="0"/>
              <w:jc w:val="center"/>
              <w:rPr>
                <w:rFonts w:ascii="Times New Roman" w:hAnsi="Times New Roman" w:cs="Times New Roman"/>
              </w:rPr>
            </w:pPr>
            <w:r w:rsidRPr="001E3901">
              <w:rPr>
                <w:rFonts w:ascii="Times New Roman" w:hAnsi="Times New Roman" w:cs="Times New Roman"/>
              </w:rPr>
              <w:t>--</w:t>
            </w:r>
          </w:p>
        </w:tc>
      </w:tr>
    </w:tbl>
    <w:p w:rsidR="00045044" w:rsidRPr="001E3901" w:rsidRDefault="00045044" w:rsidP="00D83FB6">
      <w:pPr>
        <w:spacing w:after="0"/>
        <w:rPr>
          <w:rFonts w:ascii="Times New Roman" w:hAnsi="Times New Roman"/>
        </w:rPr>
      </w:pPr>
    </w:p>
    <w:p w:rsidR="00045044" w:rsidRPr="001E3901" w:rsidRDefault="00045044" w:rsidP="00045044">
      <w:pPr>
        <w:spacing w:after="0"/>
        <w:rPr>
          <w:rFonts w:ascii="Times New Roman" w:hAnsi="Times New Roman"/>
          <w:b/>
        </w:rPr>
      </w:pPr>
      <w:r w:rsidRPr="001E3901">
        <w:rPr>
          <w:rFonts w:ascii="Times New Roman" w:hAnsi="Times New Roman"/>
          <w:b/>
        </w:rPr>
        <w:t xml:space="preserve">CO-PSO </w:t>
      </w:r>
      <w:r w:rsidR="00F1203A" w:rsidRPr="001E3901">
        <w:rPr>
          <w:rFonts w:ascii="Times New Roman" w:hAnsi="Times New Roman"/>
          <w:b/>
        </w:rPr>
        <w:t xml:space="preserve">mapping </w:t>
      </w:r>
      <w:r w:rsidRPr="001E3901">
        <w:rPr>
          <w:rFonts w:ascii="Times New Roman" w:hAnsi="Times New Roman"/>
          <w:b/>
        </w:rPr>
        <w:t>matrix for BCH 204 (Molecular Biology I)</w:t>
      </w:r>
    </w:p>
    <w:tbl>
      <w:tblPr>
        <w:tblStyle w:val="TableGrid"/>
        <w:tblW w:w="0" w:type="auto"/>
        <w:tblLook w:val="04A0"/>
      </w:tblPr>
      <w:tblGrid>
        <w:gridCol w:w="1416"/>
        <w:gridCol w:w="1416"/>
        <w:gridCol w:w="1416"/>
        <w:gridCol w:w="1416"/>
        <w:gridCol w:w="2004"/>
      </w:tblGrid>
      <w:tr w:rsidR="00045044" w:rsidRPr="001E3901" w:rsidTr="00620364">
        <w:trPr>
          <w:trHeight w:val="314"/>
        </w:trPr>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CO</w:t>
            </w:r>
            <w:r w:rsidR="00D55C57">
              <w:rPr>
                <w:rFonts w:ascii="Times New Roman" w:hAnsi="Times New Roman" w:cs="Times New Roman"/>
              </w:rPr>
              <w:t>s</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PSO1</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PSO2</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PSO3</w:t>
            </w:r>
          </w:p>
        </w:tc>
        <w:tc>
          <w:tcPr>
            <w:tcW w:w="2004"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PSO4</w:t>
            </w:r>
          </w:p>
        </w:tc>
      </w:tr>
      <w:tr w:rsidR="00045044" w:rsidRPr="001E3901" w:rsidTr="00620364">
        <w:trPr>
          <w:trHeight w:val="314"/>
        </w:trPr>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BCH 204.1</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3</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3</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3</w:t>
            </w:r>
          </w:p>
        </w:tc>
        <w:tc>
          <w:tcPr>
            <w:tcW w:w="2004"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3</w:t>
            </w:r>
          </w:p>
        </w:tc>
      </w:tr>
      <w:tr w:rsidR="00045044" w:rsidRPr="001E3901" w:rsidTr="00620364">
        <w:trPr>
          <w:trHeight w:val="314"/>
        </w:trPr>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204.2</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3</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2</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3</w:t>
            </w:r>
          </w:p>
        </w:tc>
        <w:tc>
          <w:tcPr>
            <w:tcW w:w="2004"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3</w:t>
            </w:r>
          </w:p>
        </w:tc>
      </w:tr>
      <w:tr w:rsidR="00045044" w:rsidRPr="001E3901" w:rsidTr="00620364">
        <w:trPr>
          <w:trHeight w:val="330"/>
        </w:trPr>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204.3</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3</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3</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3</w:t>
            </w:r>
          </w:p>
        </w:tc>
        <w:tc>
          <w:tcPr>
            <w:tcW w:w="2004"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2</w:t>
            </w:r>
          </w:p>
        </w:tc>
      </w:tr>
      <w:tr w:rsidR="00045044" w:rsidRPr="001E3901" w:rsidTr="00620364">
        <w:trPr>
          <w:trHeight w:val="330"/>
        </w:trPr>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204.4</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1</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3</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2</w:t>
            </w:r>
          </w:p>
        </w:tc>
        <w:tc>
          <w:tcPr>
            <w:tcW w:w="2004"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1</w:t>
            </w:r>
          </w:p>
        </w:tc>
      </w:tr>
      <w:tr w:rsidR="00045044" w:rsidRPr="001E3901" w:rsidTr="00620364">
        <w:trPr>
          <w:trHeight w:val="330"/>
        </w:trPr>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Average</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2.5</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2.75</w:t>
            </w:r>
          </w:p>
        </w:tc>
        <w:tc>
          <w:tcPr>
            <w:tcW w:w="1416"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2.75</w:t>
            </w:r>
          </w:p>
        </w:tc>
        <w:tc>
          <w:tcPr>
            <w:tcW w:w="2004" w:type="dxa"/>
          </w:tcPr>
          <w:p w:rsidR="00045044" w:rsidRPr="001E3901" w:rsidRDefault="00045044" w:rsidP="00D55C57">
            <w:pPr>
              <w:spacing w:after="0"/>
              <w:jc w:val="center"/>
              <w:rPr>
                <w:rFonts w:ascii="Times New Roman" w:hAnsi="Times New Roman" w:cs="Times New Roman"/>
              </w:rPr>
            </w:pPr>
            <w:r w:rsidRPr="001E3901">
              <w:rPr>
                <w:rFonts w:ascii="Times New Roman" w:hAnsi="Times New Roman" w:cs="Times New Roman"/>
              </w:rPr>
              <w:t>2.25</w:t>
            </w:r>
          </w:p>
        </w:tc>
      </w:tr>
    </w:tbl>
    <w:p w:rsidR="00D7209A" w:rsidRPr="001E3901" w:rsidRDefault="00D7209A" w:rsidP="00D83FB6">
      <w:pPr>
        <w:spacing w:after="0" w:line="240" w:lineRule="auto"/>
        <w:ind w:left="360" w:right="467"/>
        <w:jc w:val="both"/>
        <w:rPr>
          <w:rFonts w:ascii="Times New Roman" w:hAnsi="Times New Roman"/>
          <w:b/>
          <w:sz w:val="24"/>
          <w:szCs w:val="24"/>
        </w:rPr>
      </w:pPr>
    </w:p>
    <w:p w:rsidR="00D7209A" w:rsidRPr="001E3901" w:rsidRDefault="00D7209A" w:rsidP="00977481">
      <w:pPr>
        <w:spacing w:after="0" w:line="240" w:lineRule="auto"/>
        <w:ind w:left="360" w:right="467"/>
        <w:jc w:val="both"/>
        <w:rPr>
          <w:rFonts w:ascii="Times New Roman" w:hAnsi="Times New Roman"/>
          <w:b/>
          <w:sz w:val="24"/>
          <w:szCs w:val="24"/>
        </w:rPr>
      </w:pPr>
    </w:p>
    <w:p w:rsidR="00D7209A" w:rsidRPr="001E3901" w:rsidRDefault="00D7209A" w:rsidP="00977481">
      <w:pPr>
        <w:spacing w:after="0" w:line="240" w:lineRule="auto"/>
        <w:ind w:left="360" w:right="467"/>
        <w:jc w:val="both"/>
        <w:rPr>
          <w:rFonts w:ascii="Times New Roman" w:hAnsi="Times New Roman"/>
          <w:b/>
          <w:sz w:val="24"/>
          <w:szCs w:val="24"/>
        </w:rPr>
      </w:pPr>
    </w:p>
    <w:p w:rsidR="00D7209A" w:rsidRPr="001E3901" w:rsidRDefault="00D7209A" w:rsidP="00977481">
      <w:pPr>
        <w:spacing w:after="0" w:line="240" w:lineRule="auto"/>
        <w:ind w:left="360" w:right="467"/>
        <w:jc w:val="both"/>
        <w:rPr>
          <w:rFonts w:ascii="Times New Roman" w:hAnsi="Times New Roman"/>
          <w:b/>
          <w:sz w:val="24"/>
          <w:szCs w:val="24"/>
        </w:rPr>
      </w:pPr>
    </w:p>
    <w:p w:rsidR="00D7209A" w:rsidRPr="001E3901" w:rsidRDefault="00D7209A" w:rsidP="00977481">
      <w:pPr>
        <w:spacing w:after="0" w:line="240" w:lineRule="auto"/>
        <w:ind w:left="360" w:right="467"/>
        <w:jc w:val="both"/>
        <w:rPr>
          <w:rFonts w:ascii="Times New Roman" w:hAnsi="Times New Roman"/>
          <w:b/>
          <w:sz w:val="24"/>
          <w:szCs w:val="24"/>
        </w:rPr>
      </w:pPr>
    </w:p>
    <w:p w:rsidR="00E63E66" w:rsidRDefault="00E63E66" w:rsidP="002E2297">
      <w:pPr>
        <w:spacing w:after="0" w:line="240" w:lineRule="auto"/>
        <w:ind w:right="467"/>
        <w:rPr>
          <w:rFonts w:ascii="Times New Roman" w:hAnsi="Times New Roman"/>
          <w:b/>
          <w:i/>
          <w:sz w:val="24"/>
          <w:szCs w:val="24"/>
          <w:u w:val="single"/>
        </w:rPr>
      </w:pPr>
      <w:bookmarkStart w:id="0" w:name="OLE_LINK1"/>
      <w:bookmarkStart w:id="1" w:name="OLE_LINK2"/>
    </w:p>
    <w:p w:rsidR="00D61938" w:rsidRPr="001E3901" w:rsidRDefault="00D61938" w:rsidP="002E2297">
      <w:pPr>
        <w:spacing w:after="0" w:line="240" w:lineRule="auto"/>
        <w:ind w:right="467"/>
        <w:rPr>
          <w:rFonts w:ascii="Times New Roman" w:hAnsi="Times New Roman"/>
          <w:b/>
          <w:i/>
          <w:sz w:val="24"/>
          <w:szCs w:val="24"/>
          <w:u w:val="single"/>
        </w:rPr>
      </w:pPr>
    </w:p>
    <w:p w:rsidR="00E63E66" w:rsidRPr="001E3901" w:rsidRDefault="00E63E66" w:rsidP="00D7209A">
      <w:pPr>
        <w:spacing w:after="0" w:line="240" w:lineRule="auto"/>
        <w:ind w:right="467"/>
        <w:jc w:val="center"/>
        <w:rPr>
          <w:rFonts w:ascii="Times New Roman" w:hAnsi="Times New Roman"/>
          <w:b/>
          <w:i/>
          <w:sz w:val="24"/>
          <w:szCs w:val="24"/>
          <w:u w:val="single"/>
        </w:rPr>
      </w:pPr>
    </w:p>
    <w:p w:rsidR="00D7209A" w:rsidRPr="001E3901" w:rsidRDefault="00D7209A" w:rsidP="00D7209A">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lastRenderedPageBreak/>
        <w:t>Core</w:t>
      </w:r>
    </w:p>
    <w:p w:rsidR="00D7209A" w:rsidRPr="001E3901" w:rsidRDefault="00D7209A" w:rsidP="00D7209A">
      <w:pPr>
        <w:pStyle w:val="BodyText"/>
        <w:ind w:right="467"/>
        <w:jc w:val="center"/>
        <w:rPr>
          <w:sz w:val="24"/>
          <w:szCs w:val="24"/>
        </w:rPr>
      </w:pPr>
      <w:r w:rsidRPr="001E3901">
        <w:rPr>
          <w:b/>
          <w:sz w:val="24"/>
          <w:szCs w:val="24"/>
        </w:rPr>
        <w:t>M. Sc. (Biochemistry) Semester - II</w:t>
      </w:r>
    </w:p>
    <w:p w:rsidR="00D7209A" w:rsidRPr="001E3901" w:rsidRDefault="00D7209A" w:rsidP="00D7209A">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Paper: BCH-205</w:t>
      </w:r>
    </w:p>
    <w:p w:rsidR="00D7209A" w:rsidRPr="001E3901" w:rsidRDefault="00D7209A" w:rsidP="00D7209A">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Seminar</w:t>
      </w:r>
    </w:p>
    <w:p w:rsidR="00D7209A" w:rsidRPr="001E3901" w:rsidRDefault="00D7209A" w:rsidP="00D7209A">
      <w:pPr>
        <w:spacing w:after="0" w:line="240" w:lineRule="auto"/>
        <w:ind w:right="467"/>
        <w:jc w:val="center"/>
        <w:rPr>
          <w:rFonts w:ascii="Times New Roman" w:hAnsi="Times New Roman"/>
          <w:b/>
          <w:sz w:val="24"/>
          <w:szCs w:val="24"/>
        </w:rPr>
      </w:pPr>
    </w:p>
    <w:p w:rsidR="00D83FB6" w:rsidRPr="001E3901" w:rsidRDefault="009C3B89" w:rsidP="00D83FB6">
      <w:pPr>
        <w:pStyle w:val="Heading2"/>
        <w:ind w:right="467"/>
        <w:jc w:val="both"/>
        <w:rPr>
          <w:b w:val="0"/>
          <w:sz w:val="24"/>
          <w:szCs w:val="24"/>
        </w:rPr>
      </w:pPr>
      <w:r>
        <w:rPr>
          <w:sz w:val="24"/>
          <w:szCs w:val="24"/>
        </w:rPr>
        <w:t>Total</w:t>
      </w:r>
      <w:r w:rsidR="00D7209A" w:rsidRPr="001E3901">
        <w:rPr>
          <w:sz w:val="24"/>
          <w:szCs w:val="24"/>
        </w:rPr>
        <w:t xml:space="preserve"> Marks: </w:t>
      </w:r>
      <w:r w:rsidR="00983848" w:rsidRPr="001E3901">
        <w:rPr>
          <w:sz w:val="24"/>
          <w:szCs w:val="24"/>
        </w:rPr>
        <w:t>25</w:t>
      </w:r>
      <w:r w:rsidR="00D7209A" w:rsidRPr="001E3901">
        <w:rPr>
          <w:sz w:val="24"/>
          <w:szCs w:val="24"/>
        </w:rPr>
        <w:tab/>
      </w:r>
      <w:r w:rsidR="00D7209A" w:rsidRPr="001E3901">
        <w:rPr>
          <w:sz w:val="24"/>
          <w:szCs w:val="24"/>
        </w:rPr>
        <w:tab/>
      </w:r>
      <w:r w:rsidR="00D7209A" w:rsidRPr="001E3901">
        <w:rPr>
          <w:sz w:val="24"/>
          <w:szCs w:val="24"/>
        </w:rPr>
        <w:tab/>
      </w:r>
      <w:r w:rsidR="00D7209A" w:rsidRPr="001E3901">
        <w:rPr>
          <w:sz w:val="24"/>
          <w:szCs w:val="24"/>
        </w:rPr>
        <w:tab/>
      </w:r>
      <w:r w:rsidR="00D7209A" w:rsidRPr="001E3901">
        <w:rPr>
          <w:sz w:val="24"/>
          <w:szCs w:val="24"/>
        </w:rPr>
        <w:tab/>
      </w:r>
      <w:r w:rsidR="00D7209A" w:rsidRPr="001E3901">
        <w:rPr>
          <w:sz w:val="24"/>
          <w:szCs w:val="24"/>
        </w:rPr>
        <w:tab/>
      </w:r>
      <w:r w:rsidR="00D7209A" w:rsidRPr="001E3901">
        <w:rPr>
          <w:sz w:val="24"/>
          <w:szCs w:val="24"/>
        </w:rPr>
        <w:tab/>
      </w:r>
      <w:r w:rsidR="00983848" w:rsidRPr="001E3901">
        <w:rPr>
          <w:sz w:val="24"/>
          <w:szCs w:val="24"/>
        </w:rPr>
        <w:tab/>
      </w:r>
      <w:r w:rsidR="00D7209A" w:rsidRPr="001E3901">
        <w:rPr>
          <w:sz w:val="24"/>
          <w:szCs w:val="24"/>
        </w:rPr>
        <w:t xml:space="preserve">Credits: </w:t>
      </w:r>
      <w:r w:rsidR="00983848" w:rsidRPr="001E3901">
        <w:rPr>
          <w:b w:val="0"/>
          <w:sz w:val="24"/>
          <w:szCs w:val="24"/>
        </w:rPr>
        <w:t>1</w:t>
      </w:r>
    </w:p>
    <w:p w:rsidR="00D83FB6" w:rsidRPr="001E3901" w:rsidRDefault="00F27AD5" w:rsidP="00D83FB6">
      <w:pPr>
        <w:rPr>
          <w:rFonts w:ascii="Times New Roman" w:hAnsi="Times New Roman"/>
        </w:rPr>
      </w:pPr>
      <w:r w:rsidRPr="00F27AD5">
        <w:rPr>
          <w:noProof/>
          <w:sz w:val="24"/>
          <w:szCs w:val="24"/>
        </w:rPr>
        <w:pict>
          <v:shape id="Text Box 60" o:spid="_x0000_s1036" type="#_x0000_t202" style="position:absolute;margin-left:-5.15pt;margin-top:7.75pt;width:502pt;height:144.7pt;z-index:251669504;visibility:visible">
            <v:path arrowok="t"/>
            <v:textbox>
              <w:txbxContent>
                <w:p w:rsidR="007E41F9" w:rsidRPr="00E63E66" w:rsidRDefault="007E41F9" w:rsidP="00D7209A">
                  <w:pPr>
                    <w:spacing w:after="0" w:line="240" w:lineRule="auto"/>
                    <w:jc w:val="both"/>
                    <w:rPr>
                      <w:rFonts w:ascii="Times New Roman" w:eastAsia="Calibri" w:hAnsi="Times New Roman"/>
                    </w:rPr>
                  </w:pPr>
                  <w:r w:rsidRPr="00E63E66">
                    <w:rPr>
                      <w:rFonts w:ascii="Times New Roman" w:eastAsia="Calibri" w:hAnsi="Times New Roman"/>
                      <w:b/>
                      <w:bCs/>
                    </w:rPr>
                    <w:t>Co</w:t>
                  </w:r>
                  <w:r w:rsidRPr="00E63E66">
                    <w:rPr>
                      <w:rFonts w:ascii="Times New Roman" w:eastAsia="Calibri" w:hAnsi="Times New Roman"/>
                      <w:b/>
                    </w:rPr>
                    <w:t>urse outcomes</w:t>
                  </w:r>
                </w:p>
                <w:p w:rsidR="007E41F9" w:rsidRPr="00E63E66" w:rsidRDefault="007E41F9" w:rsidP="00E55DFF">
                  <w:pPr>
                    <w:spacing w:after="0"/>
                    <w:jc w:val="both"/>
                    <w:rPr>
                      <w:rFonts w:ascii="Times New Roman" w:hAnsi="Times New Roman"/>
                    </w:rPr>
                  </w:pPr>
                  <w:r w:rsidRPr="00E63E66">
                    <w:rPr>
                      <w:rFonts w:ascii="Times New Roman" w:hAnsi="Times New Roman"/>
                    </w:rPr>
                    <w:t>After the completion of the course, the students will be able to:</w:t>
                  </w:r>
                </w:p>
                <w:p w:rsidR="007E41F9" w:rsidRPr="00E63E66" w:rsidRDefault="007E41F9" w:rsidP="00E55DFF">
                  <w:pPr>
                    <w:jc w:val="both"/>
                    <w:rPr>
                      <w:rFonts w:ascii="Times New Roman" w:hAnsi="Times New Roman"/>
                    </w:rPr>
                  </w:pPr>
                  <w:r w:rsidRPr="00E63E66">
                    <w:rPr>
                      <w:rFonts w:ascii="Times New Roman" w:hAnsi="Times New Roman"/>
                    </w:rPr>
                    <w:t>205.1Work independently, critically analyze research literature and use different digital sources to explain the concepts of Biochemistry.</w:t>
                  </w:r>
                </w:p>
                <w:p w:rsidR="007E41F9" w:rsidRPr="00E63E66" w:rsidRDefault="007E41F9" w:rsidP="00E55DFF">
                  <w:pPr>
                    <w:jc w:val="both"/>
                    <w:rPr>
                      <w:rFonts w:ascii="Times New Roman" w:hAnsi="Times New Roman"/>
                    </w:rPr>
                  </w:pPr>
                  <w:r w:rsidRPr="00E63E66">
                    <w:rPr>
                      <w:rFonts w:ascii="Times New Roman" w:hAnsi="Times New Roman"/>
                    </w:rPr>
                    <w:t>205.2 Demonstrate latest scientific developments from disciplinary perspective to its professional and everyday use.</w:t>
                  </w:r>
                </w:p>
                <w:p w:rsidR="007E41F9" w:rsidRPr="00E63E66" w:rsidRDefault="007E41F9" w:rsidP="00E55DFF">
                  <w:pPr>
                    <w:jc w:val="both"/>
                    <w:rPr>
                      <w:rFonts w:ascii="Times New Roman" w:hAnsi="Times New Roman"/>
                    </w:rPr>
                  </w:pPr>
                  <w:r w:rsidRPr="00E63E66">
                    <w:rPr>
                      <w:rFonts w:ascii="Times New Roman" w:hAnsi="Times New Roman"/>
                    </w:rPr>
                    <w:t xml:space="preserve">205.3 Formulate logical and convincing arguments and to substantiate critical readings of scientific texts in order to develop scientific temper in biological sciences. </w:t>
                  </w:r>
                </w:p>
                <w:p w:rsidR="007E41F9" w:rsidRPr="00063FB9" w:rsidRDefault="007E41F9" w:rsidP="00D7209A"/>
              </w:txbxContent>
            </v:textbox>
          </v:shape>
        </w:pict>
      </w:r>
    </w:p>
    <w:p w:rsidR="00D83FB6" w:rsidRPr="001E3901" w:rsidRDefault="00D83FB6" w:rsidP="00D83FB6">
      <w:pPr>
        <w:rPr>
          <w:rFonts w:ascii="Times New Roman" w:hAnsi="Times New Roman"/>
        </w:rPr>
      </w:pPr>
    </w:p>
    <w:p w:rsidR="00D7209A" w:rsidRPr="001E3901" w:rsidRDefault="00D7209A" w:rsidP="00D7209A">
      <w:pPr>
        <w:pStyle w:val="BodyText"/>
        <w:ind w:right="467"/>
        <w:rPr>
          <w:sz w:val="24"/>
          <w:szCs w:val="24"/>
        </w:rPr>
      </w:pPr>
    </w:p>
    <w:p w:rsidR="00D7209A" w:rsidRPr="001E3901" w:rsidRDefault="00D7209A" w:rsidP="00D7209A">
      <w:pPr>
        <w:pStyle w:val="BodyText"/>
        <w:ind w:right="467"/>
        <w:rPr>
          <w:sz w:val="24"/>
          <w:szCs w:val="24"/>
        </w:rPr>
      </w:pPr>
    </w:p>
    <w:p w:rsidR="00D7209A" w:rsidRPr="001E3901" w:rsidRDefault="00D7209A" w:rsidP="00D7209A">
      <w:pPr>
        <w:pStyle w:val="BodyText"/>
        <w:ind w:right="467"/>
        <w:rPr>
          <w:sz w:val="24"/>
          <w:szCs w:val="24"/>
        </w:rPr>
      </w:pPr>
    </w:p>
    <w:p w:rsidR="00D7209A" w:rsidRPr="001E3901" w:rsidRDefault="00D7209A" w:rsidP="00D7209A">
      <w:pPr>
        <w:pStyle w:val="BodyText"/>
        <w:ind w:right="467"/>
        <w:rPr>
          <w:sz w:val="24"/>
          <w:szCs w:val="24"/>
        </w:rPr>
      </w:pPr>
    </w:p>
    <w:p w:rsidR="00D7209A" w:rsidRPr="001E3901" w:rsidRDefault="00D7209A" w:rsidP="00D7209A">
      <w:pPr>
        <w:pStyle w:val="BodyText"/>
        <w:ind w:right="467"/>
        <w:rPr>
          <w:sz w:val="24"/>
          <w:szCs w:val="24"/>
        </w:rPr>
      </w:pPr>
    </w:p>
    <w:p w:rsidR="00D7209A" w:rsidRPr="001E3901" w:rsidRDefault="00D7209A" w:rsidP="00D7209A">
      <w:pPr>
        <w:pStyle w:val="BodyText"/>
        <w:ind w:right="467"/>
        <w:rPr>
          <w:sz w:val="24"/>
          <w:szCs w:val="24"/>
        </w:rPr>
      </w:pPr>
    </w:p>
    <w:p w:rsidR="00D7209A" w:rsidRPr="001E3901" w:rsidRDefault="00D7209A" w:rsidP="00D7209A">
      <w:pPr>
        <w:pStyle w:val="BodyText"/>
        <w:ind w:right="467"/>
        <w:rPr>
          <w:sz w:val="24"/>
          <w:szCs w:val="24"/>
        </w:rPr>
      </w:pPr>
    </w:p>
    <w:p w:rsidR="00D7209A" w:rsidRPr="001E3901" w:rsidRDefault="00D7209A" w:rsidP="00D7209A">
      <w:pPr>
        <w:pStyle w:val="BodyText"/>
        <w:ind w:right="467"/>
        <w:rPr>
          <w:sz w:val="24"/>
          <w:szCs w:val="24"/>
        </w:rPr>
      </w:pPr>
    </w:p>
    <w:bookmarkEnd w:id="0"/>
    <w:bookmarkEnd w:id="1"/>
    <w:p w:rsidR="00E63E66" w:rsidRPr="001E3901" w:rsidRDefault="00E63E66" w:rsidP="00D15637">
      <w:pPr>
        <w:spacing w:after="0" w:line="240" w:lineRule="auto"/>
        <w:ind w:right="467"/>
        <w:rPr>
          <w:rFonts w:ascii="Times New Roman" w:hAnsi="Times New Roman"/>
          <w:b/>
          <w:color w:val="000000"/>
        </w:rPr>
      </w:pPr>
    </w:p>
    <w:p w:rsidR="00E63E66" w:rsidRPr="00A9567C" w:rsidRDefault="00E63E66" w:rsidP="00A9567C">
      <w:pPr>
        <w:spacing w:after="0" w:line="240" w:lineRule="auto"/>
        <w:ind w:right="467"/>
        <w:jc w:val="center"/>
        <w:rPr>
          <w:rFonts w:ascii="Times New Roman" w:hAnsi="Times New Roman"/>
          <w:b/>
          <w:color w:val="000000"/>
          <w:sz w:val="24"/>
          <w:szCs w:val="24"/>
        </w:rPr>
      </w:pPr>
    </w:p>
    <w:p w:rsidR="00894451" w:rsidRPr="00A9567C" w:rsidRDefault="00CB7B86" w:rsidP="00A9567C">
      <w:pPr>
        <w:spacing w:after="0" w:line="240" w:lineRule="auto"/>
        <w:ind w:right="467"/>
        <w:rPr>
          <w:rFonts w:ascii="Times New Roman" w:hAnsi="Times New Roman"/>
          <w:b/>
          <w:color w:val="000000"/>
          <w:sz w:val="24"/>
          <w:szCs w:val="24"/>
        </w:rPr>
      </w:pPr>
      <w:r w:rsidRPr="00A9567C">
        <w:rPr>
          <w:rFonts w:ascii="Times New Roman" w:hAnsi="Times New Roman"/>
          <w:b/>
          <w:color w:val="000000"/>
          <w:sz w:val="24"/>
          <w:szCs w:val="24"/>
        </w:rPr>
        <w:t>CO-PO mapping matrix for BCH 205</w:t>
      </w:r>
      <w:r w:rsidR="00894451" w:rsidRPr="00A9567C">
        <w:rPr>
          <w:rFonts w:ascii="Times New Roman" w:hAnsi="Times New Roman"/>
          <w:b/>
          <w:color w:val="000000"/>
          <w:sz w:val="24"/>
          <w:szCs w:val="24"/>
        </w:rPr>
        <w:t xml:space="preserve"> (</w:t>
      </w:r>
      <w:r w:rsidRPr="00A9567C">
        <w:rPr>
          <w:rFonts w:ascii="Times New Roman" w:hAnsi="Times New Roman"/>
          <w:b/>
          <w:color w:val="000000"/>
          <w:sz w:val="24"/>
          <w:szCs w:val="24"/>
        </w:rPr>
        <w:t>Seminar</w:t>
      </w:r>
      <w:r w:rsidR="00894451" w:rsidRPr="00A9567C">
        <w:rPr>
          <w:rFonts w:ascii="Times New Roman" w:hAnsi="Times New Roman"/>
          <w:b/>
          <w:color w:val="000000"/>
          <w:sz w:val="24"/>
          <w:szCs w:val="24"/>
        </w:rPr>
        <w:t>)</w:t>
      </w:r>
    </w:p>
    <w:p w:rsidR="00A9567C" w:rsidRPr="00A9567C" w:rsidRDefault="00A9567C" w:rsidP="00A9567C">
      <w:pPr>
        <w:spacing w:after="0" w:line="240" w:lineRule="auto"/>
        <w:ind w:right="467"/>
        <w:jc w:val="center"/>
        <w:rPr>
          <w:rFonts w:ascii="Times New Roman" w:hAnsi="Times New Roman"/>
          <w:b/>
          <w:sz w:val="24"/>
          <w:szCs w:val="24"/>
        </w:rPr>
      </w:pPr>
    </w:p>
    <w:tbl>
      <w:tblPr>
        <w:tblStyle w:val="TableGrid1"/>
        <w:tblW w:w="0" w:type="auto"/>
        <w:tblLook w:val="04A0"/>
      </w:tblPr>
      <w:tblGrid>
        <w:gridCol w:w="1368"/>
        <w:gridCol w:w="875"/>
        <w:gridCol w:w="1049"/>
        <w:gridCol w:w="1049"/>
        <w:gridCol w:w="1049"/>
        <w:gridCol w:w="1049"/>
        <w:gridCol w:w="1769"/>
      </w:tblGrid>
      <w:tr w:rsidR="00894451" w:rsidRPr="00A9567C" w:rsidTr="00620364">
        <w:trPr>
          <w:trHeight w:val="297"/>
        </w:trPr>
        <w:tc>
          <w:tcPr>
            <w:tcW w:w="1368"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CO</w:t>
            </w:r>
            <w:r w:rsidR="00A9567C">
              <w:rPr>
                <w:rFonts w:ascii="Times New Roman" w:hAnsi="Times New Roman" w:cs="Times New Roman"/>
                <w:sz w:val="24"/>
                <w:szCs w:val="24"/>
              </w:rPr>
              <w:t>s</w:t>
            </w:r>
          </w:p>
        </w:tc>
        <w:tc>
          <w:tcPr>
            <w:tcW w:w="875"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PO1</w:t>
            </w:r>
          </w:p>
        </w:tc>
        <w:tc>
          <w:tcPr>
            <w:tcW w:w="104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PO2</w:t>
            </w:r>
          </w:p>
        </w:tc>
        <w:tc>
          <w:tcPr>
            <w:tcW w:w="104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PO3</w:t>
            </w:r>
          </w:p>
        </w:tc>
        <w:tc>
          <w:tcPr>
            <w:tcW w:w="104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PO4</w:t>
            </w:r>
          </w:p>
        </w:tc>
        <w:tc>
          <w:tcPr>
            <w:tcW w:w="104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PO5</w:t>
            </w:r>
          </w:p>
        </w:tc>
        <w:tc>
          <w:tcPr>
            <w:tcW w:w="176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PO6</w:t>
            </w:r>
          </w:p>
        </w:tc>
      </w:tr>
      <w:tr w:rsidR="00894451" w:rsidRPr="00A9567C" w:rsidTr="00620364">
        <w:trPr>
          <w:trHeight w:val="297"/>
        </w:trPr>
        <w:tc>
          <w:tcPr>
            <w:tcW w:w="1368"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BCH 205.1</w:t>
            </w:r>
          </w:p>
        </w:tc>
        <w:tc>
          <w:tcPr>
            <w:tcW w:w="875"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04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049" w:type="dxa"/>
          </w:tcPr>
          <w:p w:rsidR="00894451"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w:t>
            </w:r>
          </w:p>
        </w:tc>
        <w:tc>
          <w:tcPr>
            <w:tcW w:w="104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04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w:t>
            </w:r>
          </w:p>
        </w:tc>
        <w:tc>
          <w:tcPr>
            <w:tcW w:w="176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w:t>
            </w:r>
          </w:p>
        </w:tc>
      </w:tr>
      <w:tr w:rsidR="00894451" w:rsidRPr="00A9567C" w:rsidTr="00620364">
        <w:trPr>
          <w:trHeight w:val="297"/>
        </w:trPr>
        <w:tc>
          <w:tcPr>
            <w:tcW w:w="1368"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205.2</w:t>
            </w:r>
          </w:p>
        </w:tc>
        <w:tc>
          <w:tcPr>
            <w:tcW w:w="875"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04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049" w:type="dxa"/>
          </w:tcPr>
          <w:p w:rsidR="00894451"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04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w:t>
            </w:r>
          </w:p>
        </w:tc>
        <w:tc>
          <w:tcPr>
            <w:tcW w:w="104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76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w:t>
            </w:r>
          </w:p>
        </w:tc>
      </w:tr>
      <w:tr w:rsidR="00894451" w:rsidRPr="00A9567C" w:rsidTr="00620364">
        <w:trPr>
          <w:trHeight w:val="312"/>
        </w:trPr>
        <w:tc>
          <w:tcPr>
            <w:tcW w:w="1368"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205.3</w:t>
            </w:r>
          </w:p>
        </w:tc>
        <w:tc>
          <w:tcPr>
            <w:tcW w:w="875"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04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04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049" w:type="dxa"/>
          </w:tcPr>
          <w:p w:rsidR="00894451"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049"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w:t>
            </w:r>
          </w:p>
        </w:tc>
        <w:tc>
          <w:tcPr>
            <w:tcW w:w="1769" w:type="dxa"/>
          </w:tcPr>
          <w:p w:rsidR="00894451"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w:t>
            </w:r>
          </w:p>
        </w:tc>
      </w:tr>
      <w:tr w:rsidR="00894451" w:rsidRPr="00A9567C" w:rsidTr="00620364">
        <w:trPr>
          <w:trHeight w:val="297"/>
        </w:trPr>
        <w:tc>
          <w:tcPr>
            <w:tcW w:w="1368"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Average</w:t>
            </w:r>
          </w:p>
        </w:tc>
        <w:tc>
          <w:tcPr>
            <w:tcW w:w="875" w:type="dxa"/>
          </w:tcPr>
          <w:p w:rsidR="00894451"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049" w:type="dxa"/>
          </w:tcPr>
          <w:p w:rsidR="00894451"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049" w:type="dxa"/>
          </w:tcPr>
          <w:p w:rsidR="00894451"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2.66</w:t>
            </w:r>
          </w:p>
        </w:tc>
        <w:tc>
          <w:tcPr>
            <w:tcW w:w="1049" w:type="dxa"/>
          </w:tcPr>
          <w:p w:rsidR="00894451"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2.66</w:t>
            </w:r>
          </w:p>
        </w:tc>
        <w:tc>
          <w:tcPr>
            <w:tcW w:w="1049" w:type="dxa"/>
          </w:tcPr>
          <w:p w:rsidR="00894451"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1.66</w:t>
            </w:r>
          </w:p>
        </w:tc>
        <w:tc>
          <w:tcPr>
            <w:tcW w:w="1769" w:type="dxa"/>
          </w:tcPr>
          <w:p w:rsidR="00894451"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w:t>
            </w:r>
          </w:p>
        </w:tc>
      </w:tr>
    </w:tbl>
    <w:p w:rsidR="00894451" w:rsidRPr="00A9567C" w:rsidRDefault="00894451" w:rsidP="00A9567C">
      <w:pPr>
        <w:spacing w:after="0"/>
        <w:jc w:val="center"/>
        <w:rPr>
          <w:rFonts w:ascii="Times New Roman" w:hAnsi="Times New Roman"/>
          <w:sz w:val="24"/>
          <w:szCs w:val="24"/>
        </w:rPr>
      </w:pPr>
    </w:p>
    <w:p w:rsidR="00894451" w:rsidRPr="00A9567C" w:rsidRDefault="00894451" w:rsidP="00A9567C">
      <w:pPr>
        <w:spacing w:after="0"/>
        <w:rPr>
          <w:rFonts w:ascii="Times New Roman" w:hAnsi="Times New Roman"/>
          <w:b/>
          <w:color w:val="000000"/>
          <w:sz w:val="24"/>
          <w:szCs w:val="24"/>
        </w:rPr>
      </w:pPr>
      <w:r w:rsidRPr="00A9567C">
        <w:rPr>
          <w:rFonts w:ascii="Times New Roman" w:hAnsi="Times New Roman"/>
          <w:b/>
          <w:color w:val="000000"/>
          <w:sz w:val="24"/>
          <w:szCs w:val="24"/>
        </w:rPr>
        <w:t>C</w:t>
      </w:r>
      <w:r w:rsidR="00CB7B86" w:rsidRPr="00A9567C">
        <w:rPr>
          <w:rFonts w:ascii="Times New Roman" w:hAnsi="Times New Roman"/>
          <w:b/>
          <w:color w:val="000000"/>
          <w:sz w:val="24"/>
          <w:szCs w:val="24"/>
        </w:rPr>
        <w:t>O-PSO mapping matrix for BCH 205</w:t>
      </w:r>
      <w:r w:rsidRPr="00A9567C">
        <w:rPr>
          <w:rFonts w:ascii="Times New Roman" w:hAnsi="Times New Roman"/>
          <w:b/>
          <w:color w:val="000000"/>
          <w:sz w:val="24"/>
          <w:szCs w:val="24"/>
        </w:rPr>
        <w:t xml:space="preserve"> (</w:t>
      </w:r>
      <w:r w:rsidR="00CB7B86" w:rsidRPr="00A9567C">
        <w:rPr>
          <w:rFonts w:ascii="Times New Roman" w:hAnsi="Times New Roman"/>
          <w:b/>
          <w:color w:val="000000"/>
          <w:sz w:val="24"/>
          <w:szCs w:val="24"/>
        </w:rPr>
        <w:t>Seminar</w:t>
      </w:r>
      <w:r w:rsidRPr="00A9567C">
        <w:rPr>
          <w:rFonts w:ascii="Times New Roman" w:hAnsi="Times New Roman"/>
          <w:b/>
          <w:color w:val="000000"/>
          <w:sz w:val="24"/>
          <w:szCs w:val="24"/>
        </w:rPr>
        <w:t>)</w:t>
      </w:r>
    </w:p>
    <w:p w:rsidR="00A9567C" w:rsidRPr="00A9567C" w:rsidRDefault="00A9567C" w:rsidP="00A9567C">
      <w:pPr>
        <w:spacing w:after="0"/>
        <w:jc w:val="center"/>
        <w:rPr>
          <w:rFonts w:ascii="Times New Roman" w:hAnsi="Times New Roman"/>
          <w:b/>
          <w:color w:val="000000"/>
          <w:sz w:val="24"/>
          <w:szCs w:val="24"/>
        </w:rPr>
      </w:pPr>
    </w:p>
    <w:tbl>
      <w:tblPr>
        <w:tblStyle w:val="TableGrid1"/>
        <w:tblW w:w="0" w:type="auto"/>
        <w:tblLook w:val="04A0"/>
      </w:tblPr>
      <w:tblGrid>
        <w:gridCol w:w="1488"/>
        <w:gridCol w:w="1488"/>
        <w:gridCol w:w="1488"/>
        <w:gridCol w:w="1488"/>
        <w:gridCol w:w="2256"/>
      </w:tblGrid>
      <w:tr w:rsidR="00894451" w:rsidRPr="00A9567C" w:rsidTr="00620364">
        <w:trPr>
          <w:trHeight w:val="330"/>
        </w:trPr>
        <w:tc>
          <w:tcPr>
            <w:tcW w:w="1488"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CO</w:t>
            </w:r>
            <w:r w:rsidR="00A9567C">
              <w:rPr>
                <w:rFonts w:ascii="Times New Roman" w:hAnsi="Times New Roman" w:cs="Times New Roman"/>
                <w:sz w:val="24"/>
                <w:szCs w:val="24"/>
              </w:rPr>
              <w:t>s</w:t>
            </w:r>
          </w:p>
        </w:tc>
        <w:tc>
          <w:tcPr>
            <w:tcW w:w="1488"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PSO1</w:t>
            </w:r>
          </w:p>
        </w:tc>
        <w:tc>
          <w:tcPr>
            <w:tcW w:w="1488"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PSO2</w:t>
            </w:r>
          </w:p>
        </w:tc>
        <w:tc>
          <w:tcPr>
            <w:tcW w:w="1488"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PSO3</w:t>
            </w:r>
          </w:p>
        </w:tc>
        <w:tc>
          <w:tcPr>
            <w:tcW w:w="2256" w:type="dxa"/>
          </w:tcPr>
          <w:p w:rsidR="00894451" w:rsidRPr="00A9567C" w:rsidRDefault="00894451"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PSO4</w:t>
            </w:r>
          </w:p>
        </w:tc>
      </w:tr>
      <w:tr w:rsidR="00D15637" w:rsidRPr="00A9567C" w:rsidTr="00620364">
        <w:trPr>
          <w:trHeight w:val="314"/>
        </w:trPr>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BCH 205.1</w:t>
            </w:r>
          </w:p>
        </w:tc>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w:t>
            </w:r>
          </w:p>
        </w:tc>
        <w:tc>
          <w:tcPr>
            <w:tcW w:w="2256"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w:t>
            </w:r>
          </w:p>
        </w:tc>
      </w:tr>
      <w:tr w:rsidR="00D15637" w:rsidRPr="00A9567C" w:rsidTr="00620364">
        <w:trPr>
          <w:trHeight w:val="314"/>
        </w:trPr>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205.2</w:t>
            </w:r>
          </w:p>
        </w:tc>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w:t>
            </w:r>
          </w:p>
        </w:tc>
        <w:tc>
          <w:tcPr>
            <w:tcW w:w="2256"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w:t>
            </w:r>
          </w:p>
        </w:tc>
      </w:tr>
      <w:tr w:rsidR="00D15637" w:rsidRPr="00A9567C" w:rsidTr="00620364">
        <w:trPr>
          <w:trHeight w:val="330"/>
        </w:trPr>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205.3</w:t>
            </w:r>
          </w:p>
        </w:tc>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w:t>
            </w:r>
          </w:p>
        </w:tc>
        <w:tc>
          <w:tcPr>
            <w:tcW w:w="2256"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r>
      <w:tr w:rsidR="00D15637" w:rsidRPr="00A9567C" w:rsidTr="00620364">
        <w:trPr>
          <w:trHeight w:val="314"/>
        </w:trPr>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Average</w:t>
            </w:r>
          </w:p>
        </w:tc>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3</w:t>
            </w:r>
          </w:p>
        </w:tc>
        <w:tc>
          <w:tcPr>
            <w:tcW w:w="1488"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w:t>
            </w:r>
          </w:p>
        </w:tc>
        <w:tc>
          <w:tcPr>
            <w:tcW w:w="2256" w:type="dxa"/>
          </w:tcPr>
          <w:p w:rsidR="00D15637" w:rsidRPr="00A9567C" w:rsidRDefault="00D15637" w:rsidP="00A9567C">
            <w:pPr>
              <w:spacing w:after="0"/>
              <w:jc w:val="center"/>
              <w:rPr>
                <w:rFonts w:ascii="Times New Roman" w:hAnsi="Times New Roman" w:cs="Times New Roman"/>
                <w:sz w:val="24"/>
                <w:szCs w:val="24"/>
              </w:rPr>
            </w:pPr>
            <w:r w:rsidRPr="00A9567C">
              <w:rPr>
                <w:rFonts w:ascii="Times New Roman" w:hAnsi="Times New Roman" w:cs="Times New Roman"/>
                <w:sz w:val="24"/>
                <w:szCs w:val="24"/>
              </w:rPr>
              <w:t>2.33</w:t>
            </w:r>
          </w:p>
        </w:tc>
      </w:tr>
    </w:tbl>
    <w:p w:rsidR="00894451" w:rsidRPr="001E3901" w:rsidRDefault="00894451" w:rsidP="00894451">
      <w:pPr>
        <w:spacing w:after="0" w:line="240" w:lineRule="auto"/>
        <w:ind w:right="467" w:firstLine="720"/>
        <w:jc w:val="center"/>
        <w:rPr>
          <w:rFonts w:ascii="Times New Roman" w:hAnsi="Times New Roman"/>
          <w:b/>
          <w:i/>
          <w:sz w:val="24"/>
          <w:szCs w:val="24"/>
          <w:u w:val="single"/>
        </w:rPr>
      </w:pPr>
    </w:p>
    <w:p w:rsidR="00894451" w:rsidRPr="001E3901" w:rsidRDefault="00894451" w:rsidP="00894451">
      <w:pPr>
        <w:spacing w:after="0" w:line="240" w:lineRule="auto"/>
        <w:ind w:right="467" w:firstLine="720"/>
        <w:jc w:val="center"/>
        <w:rPr>
          <w:rFonts w:ascii="Times New Roman" w:hAnsi="Times New Roman"/>
          <w:b/>
          <w:i/>
          <w:sz w:val="24"/>
          <w:szCs w:val="24"/>
          <w:u w:val="single"/>
        </w:rPr>
      </w:pPr>
    </w:p>
    <w:p w:rsidR="00894451" w:rsidRPr="001E3901" w:rsidRDefault="00894451" w:rsidP="00894451">
      <w:pPr>
        <w:spacing w:after="0" w:line="240" w:lineRule="auto"/>
        <w:ind w:right="467" w:firstLine="720"/>
        <w:jc w:val="center"/>
        <w:rPr>
          <w:rFonts w:ascii="Times New Roman" w:hAnsi="Times New Roman"/>
          <w:b/>
          <w:i/>
          <w:sz w:val="24"/>
          <w:szCs w:val="24"/>
          <w:u w:val="single"/>
        </w:rPr>
      </w:pPr>
    </w:p>
    <w:p w:rsidR="00894451" w:rsidRPr="001E3901" w:rsidRDefault="00894451" w:rsidP="00894451">
      <w:pPr>
        <w:spacing w:after="0" w:line="240" w:lineRule="auto"/>
        <w:ind w:right="467" w:firstLine="720"/>
        <w:jc w:val="center"/>
        <w:rPr>
          <w:rFonts w:ascii="Times New Roman" w:hAnsi="Times New Roman"/>
          <w:b/>
          <w:i/>
          <w:sz w:val="24"/>
          <w:szCs w:val="24"/>
          <w:u w:val="single"/>
        </w:rPr>
      </w:pPr>
    </w:p>
    <w:p w:rsidR="00894451" w:rsidRPr="001E3901" w:rsidRDefault="00894451" w:rsidP="00894451">
      <w:pPr>
        <w:spacing w:after="0" w:line="240" w:lineRule="auto"/>
        <w:ind w:right="467" w:firstLine="720"/>
        <w:jc w:val="center"/>
        <w:rPr>
          <w:rFonts w:ascii="Times New Roman" w:hAnsi="Times New Roman"/>
          <w:b/>
          <w:i/>
          <w:sz w:val="24"/>
          <w:szCs w:val="24"/>
          <w:u w:val="single"/>
        </w:rPr>
      </w:pPr>
    </w:p>
    <w:p w:rsidR="00894451" w:rsidRPr="001E3901" w:rsidRDefault="00894451" w:rsidP="00894451">
      <w:pPr>
        <w:spacing w:after="0" w:line="240" w:lineRule="auto"/>
        <w:ind w:right="467" w:firstLine="720"/>
        <w:jc w:val="center"/>
        <w:rPr>
          <w:rFonts w:ascii="Times New Roman" w:hAnsi="Times New Roman"/>
          <w:b/>
          <w:i/>
          <w:sz w:val="24"/>
          <w:szCs w:val="24"/>
          <w:u w:val="single"/>
        </w:rPr>
      </w:pPr>
    </w:p>
    <w:p w:rsidR="00894451" w:rsidRPr="001E3901" w:rsidRDefault="00894451" w:rsidP="00894451">
      <w:pPr>
        <w:spacing w:after="0" w:line="240" w:lineRule="auto"/>
        <w:ind w:right="467" w:firstLine="720"/>
        <w:jc w:val="center"/>
        <w:rPr>
          <w:rFonts w:ascii="Times New Roman" w:hAnsi="Times New Roman"/>
          <w:b/>
          <w:i/>
          <w:sz w:val="24"/>
          <w:szCs w:val="24"/>
          <w:u w:val="single"/>
        </w:rPr>
      </w:pPr>
    </w:p>
    <w:p w:rsidR="00894451" w:rsidRPr="001E3901" w:rsidRDefault="00894451" w:rsidP="00894451">
      <w:pPr>
        <w:spacing w:after="0" w:line="240" w:lineRule="auto"/>
        <w:ind w:right="467" w:firstLine="720"/>
        <w:jc w:val="center"/>
        <w:rPr>
          <w:rFonts w:ascii="Times New Roman" w:hAnsi="Times New Roman"/>
          <w:b/>
          <w:i/>
          <w:sz w:val="24"/>
          <w:szCs w:val="24"/>
          <w:u w:val="single"/>
        </w:rPr>
      </w:pPr>
    </w:p>
    <w:p w:rsidR="00894451" w:rsidRPr="001E3901" w:rsidRDefault="00894451" w:rsidP="00894451">
      <w:pPr>
        <w:spacing w:after="0" w:line="240" w:lineRule="auto"/>
        <w:ind w:right="467" w:firstLine="720"/>
        <w:jc w:val="center"/>
        <w:rPr>
          <w:rFonts w:ascii="Times New Roman" w:hAnsi="Times New Roman"/>
          <w:b/>
          <w:i/>
          <w:sz w:val="24"/>
          <w:szCs w:val="24"/>
          <w:u w:val="single"/>
        </w:rPr>
      </w:pPr>
    </w:p>
    <w:p w:rsidR="005475C5" w:rsidRPr="001E3901" w:rsidRDefault="005475C5" w:rsidP="005475C5">
      <w:pPr>
        <w:spacing w:after="0" w:line="240" w:lineRule="auto"/>
        <w:ind w:right="467"/>
        <w:rPr>
          <w:rFonts w:ascii="Times New Roman" w:hAnsi="Times New Roman"/>
          <w:b/>
          <w:i/>
          <w:sz w:val="24"/>
          <w:szCs w:val="24"/>
          <w:u w:val="single"/>
        </w:rPr>
      </w:pPr>
    </w:p>
    <w:p w:rsidR="00177D00" w:rsidRPr="001E3901" w:rsidRDefault="003543CC" w:rsidP="00CA3B7A">
      <w:pPr>
        <w:spacing w:after="0" w:line="240" w:lineRule="auto"/>
        <w:ind w:left="3600" w:right="467"/>
        <w:rPr>
          <w:rFonts w:ascii="Times New Roman" w:hAnsi="Times New Roman"/>
          <w:b/>
          <w:sz w:val="24"/>
          <w:szCs w:val="24"/>
        </w:rPr>
      </w:pPr>
      <w:r w:rsidRPr="001E3901">
        <w:rPr>
          <w:rFonts w:ascii="Times New Roman" w:hAnsi="Times New Roman"/>
          <w:b/>
          <w:i/>
          <w:sz w:val="24"/>
          <w:szCs w:val="24"/>
          <w:u w:val="single"/>
        </w:rPr>
        <w:lastRenderedPageBreak/>
        <w:t>Open Elective</w:t>
      </w:r>
    </w:p>
    <w:p w:rsidR="003543CC" w:rsidRPr="001E3901" w:rsidRDefault="003543CC" w:rsidP="00D33916">
      <w:pPr>
        <w:spacing w:after="0"/>
        <w:ind w:right="467"/>
        <w:jc w:val="center"/>
        <w:rPr>
          <w:rFonts w:ascii="Times New Roman" w:hAnsi="Times New Roman"/>
          <w:b/>
          <w:sz w:val="24"/>
          <w:szCs w:val="24"/>
        </w:rPr>
      </w:pPr>
      <w:r w:rsidRPr="001E3901">
        <w:rPr>
          <w:rFonts w:ascii="Times New Roman" w:hAnsi="Times New Roman"/>
          <w:b/>
          <w:sz w:val="24"/>
          <w:szCs w:val="24"/>
        </w:rPr>
        <w:t>M.Sc. (Biochemistry) Semester - II</w:t>
      </w:r>
    </w:p>
    <w:p w:rsidR="002F1154" w:rsidRPr="001E3901" w:rsidRDefault="002F1154" w:rsidP="00D33916">
      <w:pPr>
        <w:spacing w:after="0"/>
        <w:ind w:right="467"/>
        <w:jc w:val="center"/>
        <w:rPr>
          <w:rFonts w:ascii="Times New Roman" w:hAnsi="Times New Roman"/>
          <w:b/>
          <w:sz w:val="24"/>
          <w:szCs w:val="24"/>
        </w:rPr>
      </w:pPr>
      <w:r w:rsidRPr="001E3901">
        <w:rPr>
          <w:rFonts w:ascii="Times New Roman" w:hAnsi="Times New Roman"/>
          <w:b/>
          <w:sz w:val="24"/>
          <w:szCs w:val="24"/>
        </w:rPr>
        <w:t>Paper: BCH – 206</w:t>
      </w:r>
    </w:p>
    <w:p w:rsidR="003543CC" w:rsidRPr="001E3901" w:rsidRDefault="002F1154" w:rsidP="00D33916">
      <w:pPr>
        <w:spacing w:after="0"/>
        <w:ind w:right="467"/>
        <w:jc w:val="center"/>
        <w:rPr>
          <w:rFonts w:ascii="Times New Roman" w:hAnsi="Times New Roman"/>
          <w:b/>
          <w:bCs/>
          <w:sz w:val="24"/>
          <w:szCs w:val="24"/>
        </w:rPr>
      </w:pPr>
      <w:r w:rsidRPr="001E3901">
        <w:rPr>
          <w:rFonts w:ascii="Times New Roman" w:hAnsi="Times New Roman"/>
          <w:b/>
          <w:bCs/>
          <w:sz w:val="24"/>
          <w:szCs w:val="24"/>
        </w:rPr>
        <w:t>Food Biochemistry</w:t>
      </w:r>
    </w:p>
    <w:p w:rsidR="00D33916" w:rsidRPr="001E3901" w:rsidRDefault="00D33916" w:rsidP="00977481">
      <w:pPr>
        <w:pStyle w:val="Heading2"/>
        <w:ind w:right="467"/>
        <w:jc w:val="both"/>
        <w:rPr>
          <w:sz w:val="24"/>
          <w:szCs w:val="24"/>
        </w:rPr>
      </w:pPr>
    </w:p>
    <w:p w:rsidR="000348F1" w:rsidRDefault="000348F1" w:rsidP="00CD6261">
      <w:pPr>
        <w:pStyle w:val="Heading2"/>
        <w:ind w:right="467"/>
        <w:jc w:val="both"/>
        <w:rPr>
          <w:sz w:val="24"/>
          <w:szCs w:val="24"/>
        </w:rPr>
      </w:pPr>
      <w:r>
        <w:rPr>
          <w:sz w:val="24"/>
          <w:szCs w:val="24"/>
        </w:rPr>
        <w:t>Total Marks: 50</w:t>
      </w:r>
    </w:p>
    <w:p w:rsidR="00CD6261" w:rsidRPr="001E3901" w:rsidRDefault="000348F1" w:rsidP="00CD6261">
      <w:pPr>
        <w:pStyle w:val="Heading2"/>
        <w:ind w:right="467"/>
        <w:jc w:val="both"/>
        <w:rPr>
          <w:sz w:val="24"/>
          <w:szCs w:val="24"/>
        </w:rPr>
      </w:pPr>
      <w:r>
        <w:rPr>
          <w:sz w:val="24"/>
          <w:szCs w:val="24"/>
        </w:rPr>
        <w:t>External</w:t>
      </w:r>
      <w:r w:rsidR="00CD6261" w:rsidRPr="001E3901">
        <w:rPr>
          <w:sz w:val="24"/>
          <w:szCs w:val="24"/>
        </w:rPr>
        <w:t xml:space="preserve"> Marks: </w:t>
      </w:r>
      <w:r w:rsidR="008B51B7" w:rsidRPr="001E3901">
        <w:rPr>
          <w:sz w:val="24"/>
          <w:szCs w:val="24"/>
        </w:rPr>
        <w:t>4</w:t>
      </w:r>
      <w:r w:rsidR="00CD6261" w:rsidRPr="001E3901">
        <w:rPr>
          <w:sz w:val="24"/>
          <w:szCs w:val="24"/>
        </w:rPr>
        <w:t>0</w:t>
      </w:r>
      <w:r w:rsidR="00CD6261" w:rsidRPr="001E3901">
        <w:rPr>
          <w:sz w:val="24"/>
          <w:szCs w:val="24"/>
        </w:rPr>
        <w:tab/>
      </w:r>
      <w:r w:rsidR="00CD6261" w:rsidRPr="001E3901">
        <w:rPr>
          <w:sz w:val="24"/>
          <w:szCs w:val="24"/>
        </w:rPr>
        <w:tab/>
      </w:r>
      <w:r w:rsidR="00CD6261" w:rsidRPr="001E3901">
        <w:rPr>
          <w:sz w:val="24"/>
          <w:szCs w:val="24"/>
        </w:rPr>
        <w:tab/>
      </w:r>
      <w:r w:rsidR="00CD6261" w:rsidRPr="001E3901">
        <w:rPr>
          <w:sz w:val="24"/>
          <w:szCs w:val="24"/>
        </w:rPr>
        <w:tab/>
      </w:r>
      <w:r w:rsidR="00CD6261" w:rsidRPr="001E3901">
        <w:rPr>
          <w:sz w:val="24"/>
          <w:szCs w:val="24"/>
        </w:rPr>
        <w:tab/>
      </w:r>
      <w:r w:rsidR="00CD6261" w:rsidRPr="001E3901">
        <w:rPr>
          <w:sz w:val="24"/>
          <w:szCs w:val="24"/>
        </w:rPr>
        <w:tab/>
      </w:r>
      <w:r w:rsidR="00CD6261" w:rsidRPr="001E3901">
        <w:rPr>
          <w:sz w:val="24"/>
          <w:szCs w:val="24"/>
        </w:rPr>
        <w:tab/>
        <w:t>Time allowed: 3 hrs</w:t>
      </w:r>
    </w:p>
    <w:p w:rsidR="003543CC" w:rsidRPr="001E3901" w:rsidRDefault="008B51B7" w:rsidP="00CD6261">
      <w:pPr>
        <w:rPr>
          <w:rFonts w:ascii="Times New Roman" w:hAnsi="Times New Roman"/>
          <w:b/>
        </w:rPr>
      </w:pPr>
      <w:r w:rsidRPr="001E3901">
        <w:rPr>
          <w:rFonts w:ascii="Times New Roman" w:hAnsi="Times New Roman"/>
          <w:b/>
          <w:sz w:val="24"/>
          <w:szCs w:val="24"/>
        </w:rPr>
        <w:t>Internal Assessment: 1</w:t>
      </w:r>
      <w:r w:rsidR="00CD6261" w:rsidRPr="001E3901">
        <w:rPr>
          <w:rFonts w:ascii="Times New Roman" w:hAnsi="Times New Roman"/>
          <w:b/>
          <w:sz w:val="24"/>
          <w:szCs w:val="24"/>
        </w:rPr>
        <w:t>0</w:t>
      </w:r>
      <w:r w:rsidR="00CD6261" w:rsidRPr="001E3901">
        <w:rPr>
          <w:rFonts w:ascii="Times New Roman" w:hAnsi="Times New Roman"/>
          <w:b/>
        </w:rPr>
        <w:tab/>
      </w:r>
      <w:r w:rsidR="00CD6261" w:rsidRPr="001E3901">
        <w:rPr>
          <w:rFonts w:ascii="Times New Roman" w:hAnsi="Times New Roman"/>
          <w:b/>
        </w:rPr>
        <w:tab/>
      </w:r>
      <w:r w:rsidR="00CD6261" w:rsidRPr="001E3901">
        <w:rPr>
          <w:rFonts w:ascii="Times New Roman" w:hAnsi="Times New Roman"/>
          <w:b/>
        </w:rPr>
        <w:tab/>
      </w:r>
      <w:r w:rsidR="00CD6261" w:rsidRPr="001E3901">
        <w:rPr>
          <w:rFonts w:ascii="Times New Roman" w:hAnsi="Times New Roman"/>
          <w:b/>
        </w:rPr>
        <w:tab/>
      </w:r>
      <w:r w:rsidR="00CD6261" w:rsidRPr="001E3901">
        <w:rPr>
          <w:rFonts w:ascii="Times New Roman" w:hAnsi="Times New Roman"/>
          <w:b/>
        </w:rPr>
        <w:tab/>
      </w:r>
      <w:r w:rsidR="00CD6261" w:rsidRPr="001E3901">
        <w:rPr>
          <w:rFonts w:ascii="Times New Roman" w:hAnsi="Times New Roman"/>
          <w:b/>
        </w:rPr>
        <w:tab/>
      </w:r>
      <w:r w:rsidR="00CD6261" w:rsidRPr="001E3901">
        <w:rPr>
          <w:rFonts w:ascii="Times New Roman" w:hAnsi="Times New Roman"/>
          <w:b/>
          <w:sz w:val="24"/>
          <w:szCs w:val="24"/>
        </w:rPr>
        <w:t>Credits:</w:t>
      </w:r>
      <w:r w:rsidRPr="001E3901">
        <w:rPr>
          <w:rFonts w:ascii="Times New Roman" w:hAnsi="Times New Roman"/>
          <w:b/>
          <w:sz w:val="24"/>
          <w:szCs w:val="24"/>
        </w:rPr>
        <w:t xml:space="preserve"> 2</w:t>
      </w:r>
    </w:p>
    <w:p w:rsidR="003543CC" w:rsidRPr="001E3901" w:rsidRDefault="003543CC" w:rsidP="00977481">
      <w:pPr>
        <w:pStyle w:val="BodyText"/>
        <w:ind w:right="467"/>
        <w:rPr>
          <w:sz w:val="24"/>
          <w:szCs w:val="24"/>
        </w:rPr>
      </w:pPr>
      <w:r w:rsidRPr="001E3901">
        <w:rPr>
          <w:b/>
          <w:sz w:val="24"/>
          <w:szCs w:val="24"/>
        </w:rPr>
        <w:t xml:space="preserve">Note:  </w:t>
      </w:r>
      <w:r w:rsidRPr="001E3901">
        <w:rPr>
          <w:sz w:val="24"/>
          <w:szCs w:val="24"/>
        </w:rPr>
        <w:t xml:space="preserve">The examiner will setfive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two others, selecting one from both sections. </w:t>
      </w:r>
    </w:p>
    <w:p w:rsidR="009D2756" w:rsidRPr="001E3901" w:rsidRDefault="00F27AD5" w:rsidP="00977481">
      <w:pPr>
        <w:pStyle w:val="BodyText"/>
        <w:ind w:right="467"/>
        <w:rPr>
          <w:sz w:val="24"/>
          <w:szCs w:val="24"/>
        </w:rPr>
      </w:pPr>
      <w:r>
        <w:rPr>
          <w:noProof/>
          <w:sz w:val="24"/>
          <w:szCs w:val="24"/>
        </w:rPr>
        <w:pict>
          <v:shape id="Text Box 10" o:spid="_x0000_s1037" type="#_x0000_t202" style="position:absolute;left:0;text-align:left;margin-left:0;margin-top:5.25pt;width:455.75pt;height:138.85pt;z-index:251656192;visibility:visible">
            <v:path arrowok="t"/>
            <v:textbox>
              <w:txbxContent>
                <w:p w:rsidR="007E41F9" w:rsidRPr="00E63E66" w:rsidRDefault="007E41F9" w:rsidP="00291BF9">
                  <w:pPr>
                    <w:widowControl w:val="0"/>
                    <w:autoSpaceDE w:val="0"/>
                    <w:autoSpaceDN w:val="0"/>
                    <w:spacing w:after="0" w:line="240" w:lineRule="auto"/>
                    <w:ind w:right="467"/>
                    <w:rPr>
                      <w:rFonts w:ascii="Times New Roman" w:hAnsi="Times New Roman"/>
                      <w:b/>
                    </w:rPr>
                  </w:pPr>
                  <w:r w:rsidRPr="00E63E66">
                    <w:rPr>
                      <w:rFonts w:ascii="Times New Roman" w:hAnsi="Times New Roman"/>
                      <w:b/>
                    </w:rPr>
                    <w:t>Objectives:</w:t>
                  </w:r>
                </w:p>
                <w:p w:rsidR="007E41F9" w:rsidRPr="00E63E66" w:rsidRDefault="007E41F9" w:rsidP="00513536">
                  <w:pPr>
                    <w:numPr>
                      <w:ilvl w:val="0"/>
                      <w:numId w:val="18"/>
                    </w:numPr>
                    <w:spacing w:after="0" w:line="240" w:lineRule="auto"/>
                    <w:ind w:right="467"/>
                    <w:jc w:val="both"/>
                    <w:rPr>
                      <w:rFonts w:ascii="Times New Roman" w:hAnsi="Times New Roman"/>
                    </w:rPr>
                  </w:pPr>
                  <w:r w:rsidRPr="00E63E66">
                    <w:rPr>
                      <w:rFonts w:ascii="Times New Roman" w:hAnsi="Times New Roman"/>
                    </w:rPr>
                    <w:t>To focus on different sources of nutrients along with their nutritional importance.</w:t>
                  </w:r>
                </w:p>
                <w:p w:rsidR="007E41F9" w:rsidRPr="00E63E66" w:rsidRDefault="007E41F9" w:rsidP="00513536">
                  <w:pPr>
                    <w:numPr>
                      <w:ilvl w:val="0"/>
                      <w:numId w:val="18"/>
                    </w:numPr>
                    <w:spacing w:after="0" w:line="240" w:lineRule="auto"/>
                    <w:ind w:right="467"/>
                    <w:jc w:val="both"/>
                    <w:rPr>
                      <w:rFonts w:ascii="Times New Roman" w:hAnsi="Times New Roman"/>
                    </w:rPr>
                  </w:pPr>
                  <w:r w:rsidRPr="00E63E66">
                    <w:rPr>
                      <w:rFonts w:ascii="Times New Roman" w:hAnsi="Times New Roman"/>
                    </w:rPr>
                    <w:t>To help students know the basic concepts of food toxicity and safety and nutritional disorders.</w:t>
                  </w:r>
                </w:p>
                <w:p w:rsidR="007E41F9" w:rsidRPr="00E63E66" w:rsidRDefault="007E41F9" w:rsidP="00291BF9">
                  <w:pPr>
                    <w:widowControl w:val="0"/>
                    <w:autoSpaceDE w:val="0"/>
                    <w:autoSpaceDN w:val="0"/>
                    <w:spacing w:after="0" w:line="240" w:lineRule="auto"/>
                    <w:ind w:left="720" w:right="467"/>
                    <w:rPr>
                      <w:rFonts w:ascii="Times New Roman" w:hAnsi="Times New Roman"/>
                    </w:rPr>
                  </w:pPr>
                </w:p>
                <w:p w:rsidR="007E41F9" w:rsidRPr="00E63E66" w:rsidRDefault="007E41F9" w:rsidP="00291BF9">
                  <w:pPr>
                    <w:spacing w:after="0" w:line="240" w:lineRule="auto"/>
                    <w:rPr>
                      <w:rFonts w:ascii="Times New Roman" w:hAnsi="Times New Roman"/>
                      <w:b/>
                    </w:rPr>
                  </w:pPr>
                  <w:r w:rsidRPr="00E63E66">
                    <w:rPr>
                      <w:rFonts w:ascii="Times New Roman" w:hAnsi="Times New Roman"/>
                      <w:b/>
                    </w:rPr>
                    <w:t xml:space="preserve">Course outcomes: </w:t>
                  </w:r>
                </w:p>
                <w:p w:rsidR="007E41F9" w:rsidRPr="00E63E66" w:rsidRDefault="007E41F9" w:rsidP="00291BF9">
                  <w:pPr>
                    <w:spacing w:after="0" w:line="240" w:lineRule="auto"/>
                    <w:rPr>
                      <w:rFonts w:ascii="Times New Roman" w:hAnsi="Times New Roman"/>
                    </w:rPr>
                  </w:pPr>
                  <w:r w:rsidRPr="00E63E66">
                    <w:rPr>
                      <w:rFonts w:ascii="Times New Roman" w:hAnsi="Times New Roman"/>
                    </w:rPr>
                    <w:t>After the completion of the course, the students will be able to:</w:t>
                  </w:r>
                </w:p>
                <w:p w:rsidR="007E41F9" w:rsidRPr="00E63E66" w:rsidRDefault="007E41F9" w:rsidP="00513536">
                  <w:pPr>
                    <w:pStyle w:val="ListParagraph"/>
                    <w:numPr>
                      <w:ilvl w:val="1"/>
                      <w:numId w:val="51"/>
                    </w:numPr>
                    <w:spacing w:after="0" w:line="240" w:lineRule="auto"/>
                    <w:ind w:right="467"/>
                    <w:jc w:val="both"/>
                    <w:rPr>
                      <w:rFonts w:ascii="Times New Roman" w:hAnsi="Times New Roman"/>
                    </w:rPr>
                  </w:pPr>
                  <w:r w:rsidRPr="00E63E66">
                    <w:rPr>
                      <w:rFonts w:ascii="Times New Roman" w:hAnsi="Times New Roman"/>
                    </w:rPr>
                    <w:t xml:space="preserve"> Acquire detailed knowledge regarding dietary sources and nutritional importance of different nutrients.</w:t>
                  </w:r>
                </w:p>
                <w:p w:rsidR="007E41F9" w:rsidRPr="00E63E66" w:rsidRDefault="007E41F9" w:rsidP="00513536">
                  <w:pPr>
                    <w:pStyle w:val="ListParagraph"/>
                    <w:numPr>
                      <w:ilvl w:val="1"/>
                      <w:numId w:val="51"/>
                    </w:numPr>
                    <w:spacing w:after="0" w:line="240" w:lineRule="auto"/>
                    <w:ind w:right="467"/>
                    <w:jc w:val="both"/>
                    <w:rPr>
                      <w:rFonts w:ascii="Times New Roman" w:hAnsi="Times New Roman"/>
                    </w:rPr>
                  </w:pPr>
                  <w:r w:rsidRPr="00E63E66">
                    <w:rPr>
                      <w:rFonts w:ascii="Times New Roman" w:hAnsi="Times New Roman"/>
                    </w:rPr>
                    <w:t xml:space="preserve"> Describe different food toxicants, nutritional disorders and various applications of major</w:t>
                  </w:r>
                </w:p>
                <w:p w:rsidR="007E41F9" w:rsidRPr="00E63E66" w:rsidRDefault="007E41F9" w:rsidP="00D247A4">
                  <w:pPr>
                    <w:pStyle w:val="ListParagraph"/>
                    <w:spacing w:after="0" w:line="240" w:lineRule="auto"/>
                    <w:ind w:left="540" w:right="467"/>
                    <w:jc w:val="both"/>
                    <w:rPr>
                      <w:rFonts w:ascii="Times New Roman" w:hAnsi="Times New Roman"/>
                    </w:rPr>
                  </w:pPr>
                  <w:r w:rsidRPr="00E63E66">
                    <w:rPr>
                      <w:rFonts w:ascii="Times New Roman" w:hAnsi="Times New Roman"/>
                    </w:rPr>
                    <w:t>enzymes in food industry</w:t>
                  </w:r>
                </w:p>
              </w:txbxContent>
            </v:textbox>
          </v:shape>
        </w:pict>
      </w:r>
    </w:p>
    <w:p w:rsidR="009D2756" w:rsidRPr="001E3901" w:rsidRDefault="009D2756" w:rsidP="00977481">
      <w:pPr>
        <w:pStyle w:val="BodyText"/>
        <w:ind w:right="467"/>
        <w:rPr>
          <w:sz w:val="24"/>
          <w:szCs w:val="24"/>
        </w:rPr>
      </w:pPr>
    </w:p>
    <w:p w:rsidR="009D2756" w:rsidRPr="001E3901" w:rsidRDefault="009D2756" w:rsidP="00977481">
      <w:pPr>
        <w:pStyle w:val="BodyText"/>
        <w:ind w:right="467"/>
        <w:rPr>
          <w:sz w:val="24"/>
          <w:szCs w:val="24"/>
        </w:rPr>
      </w:pPr>
    </w:p>
    <w:p w:rsidR="009D2756" w:rsidRPr="001E3901" w:rsidRDefault="009D2756" w:rsidP="00977481">
      <w:pPr>
        <w:pStyle w:val="BodyText"/>
        <w:ind w:right="467"/>
        <w:rPr>
          <w:sz w:val="24"/>
          <w:szCs w:val="24"/>
        </w:rPr>
      </w:pPr>
    </w:p>
    <w:p w:rsidR="009D2756" w:rsidRPr="001E3901" w:rsidRDefault="009D2756" w:rsidP="00977481">
      <w:pPr>
        <w:pStyle w:val="BodyText"/>
        <w:ind w:right="467"/>
        <w:rPr>
          <w:sz w:val="24"/>
          <w:szCs w:val="24"/>
        </w:rPr>
      </w:pPr>
    </w:p>
    <w:p w:rsidR="009D2756" w:rsidRPr="001E3901" w:rsidRDefault="009D2756" w:rsidP="00977481">
      <w:pPr>
        <w:pStyle w:val="BodyText"/>
        <w:ind w:right="467"/>
        <w:rPr>
          <w:sz w:val="24"/>
          <w:szCs w:val="24"/>
        </w:rPr>
      </w:pPr>
    </w:p>
    <w:p w:rsidR="009D2756" w:rsidRPr="001E3901" w:rsidRDefault="009D2756" w:rsidP="00977481">
      <w:pPr>
        <w:pStyle w:val="BodyText"/>
        <w:ind w:right="467"/>
        <w:rPr>
          <w:sz w:val="24"/>
          <w:szCs w:val="24"/>
        </w:rPr>
      </w:pPr>
    </w:p>
    <w:p w:rsidR="009D2756" w:rsidRPr="001E3901" w:rsidRDefault="009D2756" w:rsidP="00977481">
      <w:pPr>
        <w:pStyle w:val="BodyText"/>
        <w:ind w:right="467"/>
        <w:rPr>
          <w:sz w:val="24"/>
          <w:szCs w:val="24"/>
        </w:rPr>
      </w:pPr>
    </w:p>
    <w:p w:rsidR="009D2756" w:rsidRPr="001E3901" w:rsidRDefault="009D2756" w:rsidP="00977481">
      <w:pPr>
        <w:pStyle w:val="BodyText"/>
        <w:ind w:right="467"/>
        <w:rPr>
          <w:sz w:val="24"/>
          <w:szCs w:val="24"/>
        </w:rPr>
      </w:pPr>
    </w:p>
    <w:p w:rsidR="009D2756" w:rsidRPr="001E3901" w:rsidRDefault="009D2756" w:rsidP="00977481">
      <w:pPr>
        <w:pStyle w:val="BodyText"/>
        <w:ind w:right="467"/>
        <w:rPr>
          <w:sz w:val="24"/>
          <w:szCs w:val="24"/>
        </w:rPr>
      </w:pPr>
    </w:p>
    <w:p w:rsidR="009D2756" w:rsidRPr="001E3901" w:rsidRDefault="009D2756" w:rsidP="00977481">
      <w:pPr>
        <w:pStyle w:val="BodyText"/>
        <w:ind w:right="467"/>
        <w:rPr>
          <w:sz w:val="24"/>
          <w:szCs w:val="24"/>
        </w:rPr>
      </w:pPr>
    </w:p>
    <w:p w:rsidR="00291BF9" w:rsidRPr="001E3901" w:rsidRDefault="00291BF9" w:rsidP="00291BF9">
      <w:pPr>
        <w:widowControl w:val="0"/>
        <w:autoSpaceDE w:val="0"/>
        <w:autoSpaceDN w:val="0"/>
        <w:spacing w:before="141" w:after="0" w:line="240" w:lineRule="auto"/>
        <w:ind w:left="2807" w:right="2807"/>
        <w:jc w:val="center"/>
        <w:outlineLvl w:val="1"/>
        <w:rPr>
          <w:rFonts w:ascii="Times New Roman" w:hAnsi="Times New Roman"/>
          <w:b/>
          <w:bCs/>
          <w:sz w:val="24"/>
          <w:szCs w:val="24"/>
        </w:rPr>
      </w:pPr>
      <w:r w:rsidRPr="001E3901">
        <w:rPr>
          <w:rFonts w:ascii="Times New Roman" w:hAnsi="Times New Roman"/>
          <w:b/>
          <w:bCs/>
          <w:w w:val="105"/>
          <w:sz w:val="24"/>
          <w:szCs w:val="24"/>
        </w:rPr>
        <w:t>SECTION A</w:t>
      </w:r>
    </w:p>
    <w:p w:rsidR="00291BF9" w:rsidRPr="001E3901" w:rsidRDefault="00291BF9" w:rsidP="00620364">
      <w:pPr>
        <w:widowControl w:val="0"/>
        <w:autoSpaceDE w:val="0"/>
        <w:autoSpaceDN w:val="0"/>
        <w:spacing w:after="0" w:line="256" w:lineRule="auto"/>
        <w:ind w:left="116" w:right="115"/>
        <w:jc w:val="both"/>
        <w:rPr>
          <w:rFonts w:ascii="Times New Roman" w:hAnsi="Times New Roman"/>
          <w:sz w:val="24"/>
          <w:szCs w:val="24"/>
        </w:rPr>
      </w:pPr>
      <w:r w:rsidRPr="001E3901">
        <w:rPr>
          <w:rFonts w:ascii="Times New Roman" w:hAnsi="Times New Roman"/>
          <w:w w:val="105"/>
          <w:sz w:val="24"/>
          <w:szCs w:val="24"/>
        </w:rPr>
        <w:t>Classes and sources of nutrients (overview), energy value of foods, Basal metabolic rate, specific dynamic action, nutritional importanceofcarbohydrates,</w:t>
      </w:r>
      <w:r w:rsidR="00A42EDF" w:rsidRPr="001E3901">
        <w:rPr>
          <w:rFonts w:ascii="Times New Roman" w:hAnsi="Times New Roman"/>
          <w:w w:val="105"/>
          <w:sz w:val="24"/>
          <w:szCs w:val="24"/>
        </w:rPr>
        <w:t xml:space="preserve"> Glycemic </w:t>
      </w:r>
      <w:r w:rsidRPr="001E3901">
        <w:rPr>
          <w:rFonts w:ascii="Times New Roman" w:hAnsi="Times New Roman"/>
          <w:w w:val="105"/>
          <w:sz w:val="24"/>
          <w:szCs w:val="24"/>
        </w:rPr>
        <w:t>index,fibresinnutrition,nutritionalimportanceoflipids,essentialfattyacids,nutritional importance of proteins, nitrogen balance, mutual supplementation of proteins, concept of balanced diet, Vitamins: major functions,dietarysources,deficiencysymptomsoffatsolubleandwatersolublevitamins,hypervitaminosisoffatsoluble vitamins; Minerals: major functions, dietary sources, deficiency symptoms and toxicity symptoms of major and trace minerals</w:t>
      </w:r>
    </w:p>
    <w:p w:rsidR="00291BF9" w:rsidRPr="001E3901" w:rsidRDefault="00291BF9" w:rsidP="00620364">
      <w:pPr>
        <w:widowControl w:val="0"/>
        <w:autoSpaceDE w:val="0"/>
        <w:autoSpaceDN w:val="0"/>
        <w:spacing w:after="0" w:line="227" w:lineRule="exact"/>
        <w:ind w:left="2807" w:right="2807"/>
        <w:jc w:val="both"/>
        <w:outlineLvl w:val="1"/>
        <w:rPr>
          <w:rFonts w:ascii="Times New Roman" w:hAnsi="Times New Roman"/>
          <w:b/>
          <w:bCs/>
          <w:w w:val="105"/>
          <w:sz w:val="24"/>
          <w:szCs w:val="24"/>
        </w:rPr>
      </w:pPr>
    </w:p>
    <w:p w:rsidR="00291BF9" w:rsidRPr="001E3901" w:rsidRDefault="00291BF9" w:rsidP="00620364">
      <w:pPr>
        <w:widowControl w:val="0"/>
        <w:autoSpaceDE w:val="0"/>
        <w:autoSpaceDN w:val="0"/>
        <w:spacing w:after="0" w:line="227" w:lineRule="exact"/>
        <w:ind w:left="2807" w:right="2807"/>
        <w:jc w:val="center"/>
        <w:outlineLvl w:val="1"/>
        <w:rPr>
          <w:rFonts w:ascii="Times New Roman" w:hAnsi="Times New Roman"/>
          <w:b/>
          <w:bCs/>
          <w:sz w:val="24"/>
          <w:szCs w:val="24"/>
        </w:rPr>
      </w:pPr>
      <w:r w:rsidRPr="001E3901">
        <w:rPr>
          <w:rFonts w:ascii="Times New Roman" w:hAnsi="Times New Roman"/>
          <w:b/>
          <w:bCs/>
          <w:w w:val="105"/>
          <w:sz w:val="24"/>
          <w:szCs w:val="24"/>
        </w:rPr>
        <w:t>SECTION B</w:t>
      </w:r>
    </w:p>
    <w:p w:rsidR="006C7068" w:rsidRPr="001E3901" w:rsidRDefault="00291BF9" w:rsidP="00620364">
      <w:pPr>
        <w:widowControl w:val="0"/>
        <w:autoSpaceDE w:val="0"/>
        <w:autoSpaceDN w:val="0"/>
        <w:spacing w:after="0" w:line="256" w:lineRule="auto"/>
        <w:ind w:left="116" w:right="101"/>
        <w:jc w:val="both"/>
        <w:rPr>
          <w:rFonts w:ascii="Times New Roman" w:hAnsi="Times New Roman"/>
          <w:sz w:val="24"/>
          <w:szCs w:val="24"/>
        </w:rPr>
      </w:pPr>
      <w:r w:rsidRPr="001E3901">
        <w:rPr>
          <w:rFonts w:ascii="Times New Roman" w:hAnsi="Times New Roman"/>
          <w:b/>
          <w:w w:val="105"/>
          <w:sz w:val="24"/>
          <w:szCs w:val="24"/>
        </w:rPr>
        <w:t>Food toxicity and safety:</w:t>
      </w:r>
      <w:r w:rsidRPr="001E3901">
        <w:rPr>
          <w:rFonts w:ascii="Times New Roman" w:hAnsi="Times New Roman"/>
          <w:w w:val="105"/>
          <w:sz w:val="24"/>
          <w:szCs w:val="24"/>
        </w:rPr>
        <w:t xml:space="preserve"> Microbial contamination, environmental contamination, natural toxins, agricultural residues, intentional food additives</w:t>
      </w:r>
      <w:r w:rsidR="006C7068" w:rsidRPr="001E3901">
        <w:rPr>
          <w:rFonts w:ascii="Times New Roman" w:hAnsi="Times New Roman"/>
          <w:sz w:val="24"/>
          <w:szCs w:val="24"/>
        </w:rPr>
        <w:t xml:space="preserve">. </w:t>
      </w:r>
    </w:p>
    <w:p w:rsidR="00A42EDF" w:rsidRPr="001E3901" w:rsidRDefault="00A42EDF" w:rsidP="00620364">
      <w:pPr>
        <w:widowControl w:val="0"/>
        <w:autoSpaceDE w:val="0"/>
        <w:autoSpaceDN w:val="0"/>
        <w:spacing w:after="0" w:line="256" w:lineRule="auto"/>
        <w:ind w:left="116" w:right="101"/>
        <w:jc w:val="both"/>
        <w:rPr>
          <w:rFonts w:ascii="Times New Roman" w:hAnsi="Times New Roman"/>
          <w:b/>
          <w:w w:val="105"/>
          <w:sz w:val="24"/>
          <w:szCs w:val="24"/>
        </w:rPr>
      </w:pPr>
      <w:r w:rsidRPr="001E3901">
        <w:rPr>
          <w:rFonts w:ascii="Times New Roman" w:hAnsi="Times New Roman"/>
          <w:b/>
          <w:sz w:val="24"/>
          <w:szCs w:val="24"/>
        </w:rPr>
        <w:t>Applications of major enzymes in food industry</w:t>
      </w:r>
    </w:p>
    <w:p w:rsidR="006C7068" w:rsidRPr="001E3901" w:rsidRDefault="00291BF9" w:rsidP="00620364">
      <w:pPr>
        <w:widowControl w:val="0"/>
        <w:autoSpaceDE w:val="0"/>
        <w:autoSpaceDN w:val="0"/>
        <w:spacing w:after="0" w:line="256" w:lineRule="auto"/>
        <w:ind w:left="116" w:right="101"/>
        <w:jc w:val="both"/>
        <w:rPr>
          <w:rFonts w:ascii="Times New Roman" w:hAnsi="Times New Roman"/>
          <w:sz w:val="24"/>
          <w:szCs w:val="24"/>
        </w:rPr>
      </w:pPr>
      <w:r w:rsidRPr="001E3901">
        <w:rPr>
          <w:rFonts w:ascii="Times New Roman" w:hAnsi="Times New Roman"/>
          <w:b/>
          <w:bCs/>
          <w:w w:val="105"/>
          <w:sz w:val="24"/>
          <w:szCs w:val="24"/>
        </w:rPr>
        <w:t>Nutritional disorders:</w:t>
      </w:r>
      <w:r w:rsidRPr="001E3901">
        <w:rPr>
          <w:rFonts w:ascii="Times New Roman" w:hAnsi="Times New Roman"/>
          <w:w w:val="105"/>
          <w:sz w:val="24"/>
          <w:szCs w:val="24"/>
        </w:rPr>
        <w:t>Lipoproteins and cardiovascular disease: ‘good’ and ‘bad’ cholesterol, risk factors for cardiovascular disease</w:t>
      </w:r>
      <w:r w:rsidR="006C7068" w:rsidRPr="001E3901">
        <w:rPr>
          <w:rFonts w:ascii="Times New Roman" w:hAnsi="Times New Roman"/>
          <w:w w:val="105"/>
          <w:sz w:val="24"/>
          <w:szCs w:val="24"/>
        </w:rPr>
        <w:t>.</w:t>
      </w:r>
    </w:p>
    <w:p w:rsidR="00291BF9" w:rsidRPr="001E3901" w:rsidRDefault="00291BF9" w:rsidP="00620364">
      <w:pPr>
        <w:widowControl w:val="0"/>
        <w:autoSpaceDE w:val="0"/>
        <w:autoSpaceDN w:val="0"/>
        <w:spacing w:after="0" w:line="256" w:lineRule="auto"/>
        <w:ind w:left="116"/>
        <w:jc w:val="both"/>
        <w:rPr>
          <w:rFonts w:ascii="Times New Roman" w:hAnsi="Times New Roman"/>
          <w:sz w:val="24"/>
          <w:szCs w:val="24"/>
        </w:rPr>
      </w:pPr>
      <w:r w:rsidRPr="001E3901">
        <w:rPr>
          <w:rFonts w:ascii="Times New Roman" w:hAnsi="Times New Roman"/>
          <w:b/>
          <w:w w:val="105"/>
          <w:sz w:val="24"/>
          <w:szCs w:val="24"/>
        </w:rPr>
        <w:t>Nutrition and Cancer:</w:t>
      </w:r>
      <w:r w:rsidRPr="001E3901">
        <w:rPr>
          <w:rFonts w:ascii="Times New Roman" w:hAnsi="Times New Roman"/>
          <w:w w:val="105"/>
          <w:sz w:val="24"/>
          <w:szCs w:val="24"/>
        </w:rPr>
        <w:t xml:space="preserve"> Associations between nutritional factors and common cancer sites; effect of different foods, beverages, physical parameters and other additional factors on cancer.</w:t>
      </w:r>
    </w:p>
    <w:p w:rsidR="0057080E" w:rsidRDefault="0057080E" w:rsidP="008A55BF">
      <w:pPr>
        <w:autoSpaceDE w:val="0"/>
        <w:autoSpaceDN w:val="0"/>
        <w:adjustRightInd w:val="0"/>
        <w:spacing w:after="0" w:line="240" w:lineRule="auto"/>
        <w:ind w:right="467"/>
        <w:rPr>
          <w:rFonts w:ascii="Times New Roman" w:hAnsi="Times New Roman"/>
          <w:b/>
          <w:bCs/>
          <w:sz w:val="24"/>
          <w:szCs w:val="24"/>
        </w:rPr>
      </w:pPr>
    </w:p>
    <w:p w:rsidR="007F70E5" w:rsidRDefault="007F70E5" w:rsidP="008A55BF">
      <w:pPr>
        <w:autoSpaceDE w:val="0"/>
        <w:autoSpaceDN w:val="0"/>
        <w:adjustRightInd w:val="0"/>
        <w:spacing w:after="0" w:line="240" w:lineRule="auto"/>
        <w:ind w:right="467"/>
        <w:rPr>
          <w:rFonts w:ascii="Times New Roman" w:hAnsi="Times New Roman"/>
          <w:b/>
          <w:bCs/>
          <w:sz w:val="24"/>
          <w:szCs w:val="24"/>
        </w:rPr>
      </w:pPr>
    </w:p>
    <w:p w:rsidR="007F70E5" w:rsidRPr="001E3901" w:rsidRDefault="007F70E5" w:rsidP="008A55BF">
      <w:pPr>
        <w:autoSpaceDE w:val="0"/>
        <w:autoSpaceDN w:val="0"/>
        <w:adjustRightInd w:val="0"/>
        <w:spacing w:after="0" w:line="240" w:lineRule="auto"/>
        <w:ind w:right="467"/>
        <w:rPr>
          <w:rFonts w:ascii="Times New Roman" w:hAnsi="Times New Roman"/>
          <w:b/>
          <w:bCs/>
          <w:sz w:val="24"/>
          <w:szCs w:val="24"/>
        </w:rPr>
      </w:pPr>
    </w:p>
    <w:p w:rsidR="003543CC" w:rsidRPr="001E3901" w:rsidRDefault="003543CC" w:rsidP="008A55BF">
      <w:pPr>
        <w:autoSpaceDE w:val="0"/>
        <w:autoSpaceDN w:val="0"/>
        <w:adjustRightInd w:val="0"/>
        <w:spacing w:after="0" w:line="240" w:lineRule="auto"/>
        <w:ind w:right="467"/>
        <w:rPr>
          <w:rFonts w:ascii="Times New Roman" w:hAnsi="Times New Roman"/>
          <w:b/>
          <w:bCs/>
          <w:sz w:val="24"/>
          <w:szCs w:val="24"/>
        </w:rPr>
      </w:pPr>
      <w:r w:rsidRPr="001E3901">
        <w:rPr>
          <w:rFonts w:ascii="Times New Roman" w:hAnsi="Times New Roman"/>
          <w:b/>
          <w:bCs/>
          <w:sz w:val="24"/>
          <w:szCs w:val="24"/>
        </w:rPr>
        <w:t>Suggested readings:</w:t>
      </w:r>
    </w:p>
    <w:p w:rsidR="003543CC" w:rsidRPr="001E3901" w:rsidRDefault="003543CC" w:rsidP="008A55BF">
      <w:pPr>
        <w:pStyle w:val="ListParagraph"/>
        <w:numPr>
          <w:ilvl w:val="0"/>
          <w:numId w:val="12"/>
        </w:numPr>
        <w:autoSpaceDE w:val="0"/>
        <w:autoSpaceDN w:val="0"/>
        <w:adjustRightInd w:val="0"/>
        <w:spacing w:after="0" w:line="240" w:lineRule="auto"/>
        <w:ind w:right="467"/>
        <w:rPr>
          <w:rFonts w:ascii="Times New Roman" w:hAnsi="Times New Roman"/>
          <w:sz w:val="24"/>
          <w:szCs w:val="24"/>
        </w:rPr>
      </w:pPr>
      <w:r w:rsidRPr="001E3901">
        <w:rPr>
          <w:rFonts w:ascii="Times New Roman" w:hAnsi="Times New Roman"/>
          <w:sz w:val="24"/>
          <w:szCs w:val="24"/>
        </w:rPr>
        <w:t>Biochemistry by U. Satyanarayana (2002). Books and allied (P) Ltd.</w:t>
      </w:r>
    </w:p>
    <w:p w:rsidR="003543CC" w:rsidRPr="001E3901" w:rsidRDefault="003543CC" w:rsidP="008A55BF">
      <w:pPr>
        <w:pStyle w:val="ListParagraph"/>
        <w:numPr>
          <w:ilvl w:val="0"/>
          <w:numId w:val="12"/>
        </w:numPr>
        <w:autoSpaceDE w:val="0"/>
        <w:autoSpaceDN w:val="0"/>
        <w:adjustRightInd w:val="0"/>
        <w:spacing w:after="0" w:line="240" w:lineRule="auto"/>
        <w:ind w:right="467"/>
        <w:rPr>
          <w:rFonts w:ascii="Times New Roman" w:hAnsi="Times New Roman"/>
          <w:sz w:val="24"/>
          <w:szCs w:val="24"/>
        </w:rPr>
      </w:pPr>
      <w:r w:rsidRPr="001E3901">
        <w:rPr>
          <w:rFonts w:ascii="Times New Roman" w:hAnsi="Times New Roman"/>
          <w:sz w:val="24"/>
          <w:szCs w:val="24"/>
        </w:rPr>
        <w:t>Essentials of Human Nutrition by J. Mann and A.S. Truswell (2008) 3</w:t>
      </w:r>
      <w:r w:rsidRPr="001E3901">
        <w:rPr>
          <w:rFonts w:ascii="Times New Roman" w:hAnsi="Times New Roman"/>
          <w:sz w:val="24"/>
          <w:szCs w:val="24"/>
          <w:vertAlign w:val="superscript"/>
        </w:rPr>
        <w:t>rd</w:t>
      </w:r>
      <w:r w:rsidRPr="001E3901">
        <w:rPr>
          <w:rFonts w:ascii="Times New Roman" w:hAnsi="Times New Roman"/>
          <w:sz w:val="24"/>
          <w:szCs w:val="24"/>
        </w:rPr>
        <w:t xml:space="preserve"> ed. Oxford University Press Inc., New York</w:t>
      </w:r>
      <w:r w:rsidR="004D302C" w:rsidRPr="001E3901">
        <w:rPr>
          <w:rFonts w:ascii="Times New Roman" w:hAnsi="Times New Roman"/>
          <w:sz w:val="24"/>
          <w:szCs w:val="24"/>
        </w:rPr>
        <w:t>.</w:t>
      </w:r>
    </w:p>
    <w:p w:rsidR="003543CC" w:rsidRPr="001E3901" w:rsidRDefault="003543CC" w:rsidP="008A55BF">
      <w:pPr>
        <w:pStyle w:val="ListParagraph"/>
        <w:numPr>
          <w:ilvl w:val="0"/>
          <w:numId w:val="12"/>
        </w:numPr>
        <w:autoSpaceDE w:val="0"/>
        <w:autoSpaceDN w:val="0"/>
        <w:adjustRightInd w:val="0"/>
        <w:spacing w:after="0" w:line="240" w:lineRule="auto"/>
        <w:ind w:right="467"/>
        <w:rPr>
          <w:rFonts w:ascii="Times New Roman" w:hAnsi="Times New Roman"/>
          <w:sz w:val="24"/>
          <w:szCs w:val="24"/>
        </w:rPr>
      </w:pPr>
      <w:r w:rsidRPr="001E3901">
        <w:rPr>
          <w:rFonts w:ascii="Times New Roman" w:hAnsi="Times New Roman"/>
          <w:sz w:val="24"/>
          <w:szCs w:val="24"/>
        </w:rPr>
        <w:t>Contemporary Nutrition by Wardlaw Smith (1996) 6</w:t>
      </w:r>
      <w:r w:rsidRPr="001E3901">
        <w:rPr>
          <w:rFonts w:ascii="Times New Roman" w:hAnsi="Times New Roman"/>
          <w:sz w:val="24"/>
          <w:szCs w:val="24"/>
          <w:vertAlign w:val="superscript"/>
        </w:rPr>
        <w:t>th</w:t>
      </w:r>
      <w:r w:rsidRPr="001E3901">
        <w:rPr>
          <w:rFonts w:ascii="Times New Roman" w:hAnsi="Times New Roman"/>
          <w:sz w:val="24"/>
          <w:szCs w:val="24"/>
        </w:rPr>
        <w:t xml:space="preserve"> ed. Mc Graw Hill Inc., New York</w:t>
      </w:r>
      <w:r w:rsidR="004D302C" w:rsidRPr="001E3901">
        <w:rPr>
          <w:rFonts w:ascii="Times New Roman" w:hAnsi="Times New Roman"/>
          <w:sz w:val="24"/>
          <w:szCs w:val="24"/>
        </w:rPr>
        <w:t>.</w:t>
      </w:r>
    </w:p>
    <w:p w:rsidR="003543CC" w:rsidRPr="001E3901" w:rsidRDefault="003543CC" w:rsidP="008A55BF">
      <w:pPr>
        <w:pStyle w:val="ListParagraph"/>
        <w:numPr>
          <w:ilvl w:val="0"/>
          <w:numId w:val="12"/>
        </w:numPr>
        <w:autoSpaceDE w:val="0"/>
        <w:autoSpaceDN w:val="0"/>
        <w:adjustRightInd w:val="0"/>
        <w:spacing w:after="0" w:line="240" w:lineRule="auto"/>
        <w:ind w:right="467"/>
        <w:rPr>
          <w:rFonts w:ascii="Times New Roman" w:hAnsi="Times New Roman"/>
          <w:sz w:val="24"/>
          <w:szCs w:val="24"/>
        </w:rPr>
      </w:pPr>
      <w:r w:rsidRPr="001E3901">
        <w:rPr>
          <w:rFonts w:ascii="Times New Roman" w:hAnsi="Times New Roman"/>
          <w:sz w:val="24"/>
          <w:szCs w:val="24"/>
        </w:rPr>
        <w:t>Nutritional Biochemistry by S. Ramakrishnan and S. Venkat Rao (1995) T. R. Publications</w:t>
      </w:r>
      <w:r w:rsidR="004D302C" w:rsidRPr="001E3901">
        <w:rPr>
          <w:rFonts w:ascii="Times New Roman" w:hAnsi="Times New Roman"/>
          <w:sz w:val="24"/>
          <w:szCs w:val="24"/>
        </w:rPr>
        <w:t>.</w:t>
      </w:r>
    </w:p>
    <w:p w:rsidR="003543CC" w:rsidRPr="001E3901" w:rsidRDefault="003543CC" w:rsidP="008A55BF">
      <w:pPr>
        <w:pStyle w:val="ListParagraph"/>
        <w:numPr>
          <w:ilvl w:val="0"/>
          <w:numId w:val="12"/>
        </w:numPr>
        <w:autoSpaceDE w:val="0"/>
        <w:autoSpaceDN w:val="0"/>
        <w:adjustRightInd w:val="0"/>
        <w:spacing w:after="0" w:line="240" w:lineRule="auto"/>
        <w:ind w:right="467"/>
        <w:rPr>
          <w:rFonts w:ascii="Times New Roman" w:hAnsi="Times New Roman"/>
          <w:sz w:val="24"/>
          <w:szCs w:val="24"/>
        </w:rPr>
      </w:pPr>
      <w:r w:rsidRPr="001E3901">
        <w:rPr>
          <w:rFonts w:ascii="Times New Roman" w:hAnsi="Times New Roman"/>
          <w:i/>
          <w:iCs/>
          <w:sz w:val="24"/>
          <w:szCs w:val="24"/>
        </w:rPr>
        <w:t>Food Chemistry</w:t>
      </w:r>
      <w:r w:rsidRPr="001E3901">
        <w:rPr>
          <w:rFonts w:ascii="Times New Roman" w:hAnsi="Times New Roman"/>
          <w:sz w:val="24"/>
          <w:szCs w:val="24"/>
        </w:rPr>
        <w:t xml:space="preserve"> by Owen Fennema (1996) 3</w:t>
      </w:r>
      <w:r w:rsidRPr="001E3901">
        <w:rPr>
          <w:rFonts w:ascii="Times New Roman" w:hAnsi="Times New Roman"/>
          <w:sz w:val="24"/>
          <w:szCs w:val="24"/>
          <w:vertAlign w:val="superscript"/>
        </w:rPr>
        <w:t xml:space="preserve">rd </w:t>
      </w:r>
      <w:r w:rsidRPr="001E3901">
        <w:rPr>
          <w:rFonts w:ascii="Times New Roman" w:hAnsi="Times New Roman"/>
          <w:sz w:val="24"/>
          <w:szCs w:val="24"/>
        </w:rPr>
        <w:t>ed. CRC Press.</w:t>
      </w:r>
    </w:p>
    <w:p w:rsidR="003543CC" w:rsidRPr="001E3901" w:rsidRDefault="003543CC" w:rsidP="008A55BF">
      <w:pPr>
        <w:pStyle w:val="ListParagraph"/>
        <w:numPr>
          <w:ilvl w:val="0"/>
          <w:numId w:val="12"/>
        </w:numPr>
        <w:autoSpaceDE w:val="0"/>
        <w:autoSpaceDN w:val="0"/>
        <w:adjustRightInd w:val="0"/>
        <w:spacing w:after="0" w:line="240" w:lineRule="auto"/>
        <w:ind w:right="467"/>
        <w:rPr>
          <w:rFonts w:ascii="Times New Roman" w:hAnsi="Times New Roman"/>
          <w:sz w:val="24"/>
          <w:szCs w:val="24"/>
        </w:rPr>
      </w:pPr>
      <w:r w:rsidRPr="001E3901">
        <w:rPr>
          <w:rFonts w:ascii="Times New Roman" w:hAnsi="Times New Roman"/>
          <w:sz w:val="24"/>
          <w:szCs w:val="24"/>
        </w:rPr>
        <w:t>Food Science Chemistry and Experimental Foods by M. Swaminathan (1990). The Bangalore Printing and Publishing Co. Ltd.</w:t>
      </w:r>
    </w:p>
    <w:p w:rsidR="004B5891" w:rsidRPr="001E3901" w:rsidRDefault="004B5891" w:rsidP="004B5891">
      <w:pPr>
        <w:autoSpaceDE w:val="0"/>
        <w:autoSpaceDN w:val="0"/>
        <w:adjustRightInd w:val="0"/>
        <w:spacing w:after="0" w:line="240" w:lineRule="auto"/>
        <w:ind w:right="467"/>
        <w:rPr>
          <w:rFonts w:ascii="Times New Roman" w:hAnsi="Times New Roman"/>
          <w:sz w:val="24"/>
          <w:szCs w:val="24"/>
        </w:rPr>
      </w:pPr>
    </w:p>
    <w:p w:rsidR="004B5891" w:rsidRPr="001E3901" w:rsidRDefault="004B5891" w:rsidP="004B5891">
      <w:pPr>
        <w:spacing w:after="0" w:line="240" w:lineRule="auto"/>
        <w:jc w:val="both"/>
        <w:rPr>
          <w:rFonts w:ascii="Times New Roman" w:hAnsi="Times New Roman"/>
          <w:color w:val="222222"/>
          <w:sz w:val="24"/>
          <w:szCs w:val="24"/>
          <w:lang w:bidi="hi-IN"/>
        </w:rPr>
      </w:pPr>
      <w:r w:rsidRPr="001E3901">
        <w:rPr>
          <w:rFonts w:ascii="Times New Roman" w:hAnsi="Times New Roman"/>
          <w:b/>
          <w:bCs/>
          <w:color w:val="222222"/>
          <w:sz w:val="24"/>
          <w:szCs w:val="24"/>
          <w:lang w:bidi="hi-IN"/>
        </w:rPr>
        <w:t>Teaching Learning Process: </w:t>
      </w:r>
    </w:p>
    <w:p w:rsidR="004B5891" w:rsidRPr="001E3901" w:rsidRDefault="004B5891" w:rsidP="004B5891">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Teaching is supported by Classroom Lectures, Power point presentations/ICT and related videos. </w:t>
      </w:r>
    </w:p>
    <w:p w:rsidR="004B5891" w:rsidRPr="001E3901" w:rsidRDefault="004B5891" w:rsidP="004B5891">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Written assignments are assigned. </w:t>
      </w:r>
    </w:p>
    <w:p w:rsidR="005475C5" w:rsidRDefault="004B5891" w:rsidP="005475C5">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Knowledge of the students is assessed through Oral test/surprise tests/ internal assessments. </w:t>
      </w:r>
    </w:p>
    <w:p w:rsidR="00DA0273" w:rsidRPr="005475C5" w:rsidRDefault="00DA0273" w:rsidP="005475C5">
      <w:pPr>
        <w:spacing w:before="100" w:beforeAutospacing="1" w:after="100" w:afterAutospacing="1" w:line="240" w:lineRule="auto"/>
        <w:jc w:val="both"/>
        <w:rPr>
          <w:rFonts w:ascii="Times New Roman" w:hAnsi="Times New Roman"/>
          <w:color w:val="222222"/>
          <w:sz w:val="24"/>
          <w:szCs w:val="24"/>
          <w:lang w:bidi="hi-IN"/>
        </w:rPr>
      </w:pPr>
      <w:r w:rsidRPr="005475C5">
        <w:rPr>
          <w:rFonts w:ascii="Times New Roman" w:hAnsi="Times New Roman"/>
          <w:b/>
          <w:sz w:val="24"/>
          <w:szCs w:val="24"/>
        </w:rPr>
        <w:t xml:space="preserve">CO-PO </w:t>
      </w:r>
      <w:r w:rsidR="009F4A13" w:rsidRPr="005475C5">
        <w:rPr>
          <w:rFonts w:ascii="Times New Roman" w:hAnsi="Times New Roman"/>
          <w:b/>
          <w:sz w:val="24"/>
          <w:szCs w:val="24"/>
        </w:rPr>
        <w:t>Mapping M</w:t>
      </w:r>
      <w:r w:rsidRPr="005475C5">
        <w:rPr>
          <w:rFonts w:ascii="Times New Roman" w:hAnsi="Times New Roman"/>
          <w:b/>
          <w:sz w:val="24"/>
          <w:szCs w:val="24"/>
        </w:rPr>
        <w:t>atrix for the co</w:t>
      </w:r>
      <w:r w:rsidR="00092D46" w:rsidRPr="005475C5">
        <w:rPr>
          <w:rFonts w:ascii="Times New Roman" w:hAnsi="Times New Roman"/>
          <w:b/>
          <w:sz w:val="24"/>
          <w:szCs w:val="24"/>
        </w:rPr>
        <w:t>urse BCH-206 (Food Biochemistry)</w:t>
      </w:r>
    </w:p>
    <w:tbl>
      <w:tblPr>
        <w:tblStyle w:val="TableGrid"/>
        <w:tblW w:w="0" w:type="auto"/>
        <w:tblInd w:w="198" w:type="dxa"/>
        <w:tblLook w:val="04A0"/>
      </w:tblPr>
      <w:tblGrid>
        <w:gridCol w:w="2568"/>
        <w:gridCol w:w="826"/>
        <w:gridCol w:w="826"/>
        <w:gridCol w:w="828"/>
        <w:gridCol w:w="828"/>
        <w:gridCol w:w="828"/>
        <w:gridCol w:w="1216"/>
      </w:tblGrid>
      <w:tr w:rsidR="00DA0273" w:rsidRPr="005475C5" w:rsidTr="00DC24CC">
        <w:trPr>
          <w:trHeight w:val="251"/>
        </w:trPr>
        <w:tc>
          <w:tcPr>
            <w:tcW w:w="2568"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COs</w:t>
            </w:r>
          </w:p>
        </w:tc>
        <w:tc>
          <w:tcPr>
            <w:tcW w:w="826"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PO1</w:t>
            </w:r>
          </w:p>
        </w:tc>
        <w:tc>
          <w:tcPr>
            <w:tcW w:w="826"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PO2</w:t>
            </w:r>
          </w:p>
        </w:tc>
        <w:tc>
          <w:tcPr>
            <w:tcW w:w="828"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PO3</w:t>
            </w:r>
          </w:p>
        </w:tc>
        <w:tc>
          <w:tcPr>
            <w:tcW w:w="828"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PO4</w:t>
            </w:r>
          </w:p>
        </w:tc>
        <w:tc>
          <w:tcPr>
            <w:tcW w:w="828"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PO5</w:t>
            </w:r>
          </w:p>
        </w:tc>
        <w:tc>
          <w:tcPr>
            <w:tcW w:w="1216"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PO6</w:t>
            </w:r>
          </w:p>
        </w:tc>
      </w:tr>
      <w:tr w:rsidR="00DA0273" w:rsidRPr="005475C5" w:rsidTr="00DC24CC">
        <w:trPr>
          <w:trHeight w:val="312"/>
        </w:trPr>
        <w:tc>
          <w:tcPr>
            <w:tcW w:w="2568"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BCH-206.1</w:t>
            </w:r>
          </w:p>
        </w:tc>
        <w:tc>
          <w:tcPr>
            <w:tcW w:w="826"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826"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828" w:type="dxa"/>
          </w:tcPr>
          <w:p w:rsidR="00DA0273" w:rsidRPr="005475C5" w:rsidRDefault="009F4A1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w:t>
            </w:r>
          </w:p>
        </w:tc>
        <w:tc>
          <w:tcPr>
            <w:tcW w:w="828" w:type="dxa"/>
          </w:tcPr>
          <w:p w:rsidR="00DA0273" w:rsidRPr="005475C5" w:rsidRDefault="009F4A1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w:t>
            </w:r>
          </w:p>
        </w:tc>
        <w:tc>
          <w:tcPr>
            <w:tcW w:w="828"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1216" w:type="dxa"/>
          </w:tcPr>
          <w:p w:rsidR="00DA0273" w:rsidRPr="005475C5" w:rsidRDefault="009905B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w:t>
            </w:r>
          </w:p>
        </w:tc>
      </w:tr>
      <w:tr w:rsidR="00DA0273" w:rsidRPr="005475C5" w:rsidTr="00DC24CC">
        <w:trPr>
          <w:trHeight w:val="312"/>
        </w:trPr>
        <w:tc>
          <w:tcPr>
            <w:tcW w:w="2568"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BCH-206.2</w:t>
            </w:r>
          </w:p>
        </w:tc>
        <w:tc>
          <w:tcPr>
            <w:tcW w:w="826"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826"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828"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1</w:t>
            </w:r>
          </w:p>
        </w:tc>
        <w:tc>
          <w:tcPr>
            <w:tcW w:w="828" w:type="dxa"/>
          </w:tcPr>
          <w:p w:rsidR="00DA0273" w:rsidRPr="005475C5" w:rsidRDefault="009F4A1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w:t>
            </w:r>
          </w:p>
        </w:tc>
        <w:tc>
          <w:tcPr>
            <w:tcW w:w="828"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1216" w:type="dxa"/>
          </w:tcPr>
          <w:p w:rsidR="00DA0273" w:rsidRPr="005475C5" w:rsidRDefault="009905B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w:t>
            </w:r>
          </w:p>
        </w:tc>
      </w:tr>
      <w:tr w:rsidR="00DA0273" w:rsidRPr="005475C5" w:rsidTr="00DC24CC">
        <w:trPr>
          <w:trHeight w:val="288"/>
        </w:trPr>
        <w:tc>
          <w:tcPr>
            <w:tcW w:w="2568"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Average</w:t>
            </w:r>
          </w:p>
        </w:tc>
        <w:tc>
          <w:tcPr>
            <w:tcW w:w="826"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826"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828"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0.5</w:t>
            </w:r>
          </w:p>
        </w:tc>
        <w:tc>
          <w:tcPr>
            <w:tcW w:w="828" w:type="dxa"/>
          </w:tcPr>
          <w:p w:rsidR="00DA0273" w:rsidRPr="005475C5" w:rsidRDefault="009F4A1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w:t>
            </w:r>
          </w:p>
        </w:tc>
        <w:tc>
          <w:tcPr>
            <w:tcW w:w="828" w:type="dxa"/>
          </w:tcPr>
          <w:p w:rsidR="00DA0273" w:rsidRPr="005475C5" w:rsidRDefault="00DA027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1216" w:type="dxa"/>
          </w:tcPr>
          <w:p w:rsidR="00DA0273" w:rsidRPr="005475C5" w:rsidRDefault="009905B3" w:rsidP="00D83FB6">
            <w:pPr>
              <w:spacing w:after="0"/>
              <w:jc w:val="center"/>
              <w:rPr>
                <w:rFonts w:ascii="Times New Roman" w:hAnsi="Times New Roman" w:cs="Times New Roman"/>
                <w:sz w:val="24"/>
                <w:szCs w:val="24"/>
              </w:rPr>
            </w:pPr>
            <w:r w:rsidRPr="005475C5">
              <w:rPr>
                <w:rFonts w:ascii="Times New Roman" w:hAnsi="Times New Roman" w:cs="Times New Roman"/>
                <w:sz w:val="24"/>
                <w:szCs w:val="24"/>
              </w:rPr>
              <w:t>-</w:t>
            </w:r>
          </w:p>
        </w:tc>
      </w:tr>
    </w:tbl>
    <w:p w:rsidR="009F4A13" w:rsidRPr="005475C5" w:rsidRDefault="009F4A13" w:rsidP="00D83FB6">
      <w:pPr>
        <w:spacing w:after="0"/>
        <w:rPr>
          <w:rFonts w:ascii="Times New Roman" w:hAnsi="Times New Roman"/>
          <w:b/>
          <w:sz w:val="24"/>
          <w:szCs w:val="24"/>
          <w:u w:val="single"/>
        </w:rPr>
      </w:pPr>
    </w:p>
    <w:p w:rsidR="009F4A13" w:rsidRDefault="00DA0273" w:rsidP="00DC24CC">
      <w:pPr>
        <w:spacing w:after="0" w:line="240" w:lineRule="auto"/>
        <w:rPr>
          <w:rFonts w:ascii="Times New Roman" w:hAnsi="Times New Roman"/>
          <w:b/>
          <w:sz w:val="24"/>
          <w:szCs w:val="24"/>
        </w:rPr>
      </w:pPr>
      <w:r w:rsidRPr="005475C5">
        <w:rPr>
          <w:rFonts w:ascii="Times New Roman" w:hAnsi="Times New Roman"/>
          <w:b/>
          <w:sz w:val="24"/>
          <w:szCs w:val="24"/>
        </w:rPr>
        <w:t xml:space="preserve">CO-PSO </w:t>
      </w:r>
      <w:r w:rsidR="009F4A13" w:rsidRPr="005475C5">
        <w:rPr>
          <w:rFonts w:ascii="Times New Roman" w:hAnsi="Times New Roman"/>
          <w:b/>
          <w:sz w:val="24"/>
          <w:szCs w:val="24"/>
        </w:rPr>
        <w:t xml:space="preserve">Mapping </w:t>
      </w:r>
      <w:r w:rsidRPr="005475C5">
        <w:rPr>
          <w:rFonts w:ascii="Times New Roman" w:hAnsi="Times New Roman"/>
          <w:b/>
          <w:sz w:val="24"/>
          <w:szCs w:val="24"/>
        </w:rPr>
        <w:t>matrix for the course BCH-206 (Food Biochemistry)</w:t>
      </w:r>
    </w:p>
    <w:p w:rsidR="00DC24CC" w:rsidRPr="005475C5" w:rsidRDefault="00DC24CC" w:rsidP="00DC24CC">
      <w:pPr>
        <w:spacing w:after="0" w:line="240" w:lineRule="auto"/>
        <w:rPr>
          <w:rFonts w:ascii="Times New Roman" w:hAnsi="Times New Roman"/>
          <w:b/>
          <w:sz w:val="24"/>
          <w:szCs w:val="24"/>
        </w:rPr>
      </w:pPr>
    </w:p>
    <w:tbl>
      <w:tblPr>
        <w:tblStyle w:val="TableGrid"/>
        <w:tblW w:w="7920" w:type="dxa"/>
        <w:tblInd w:w="198" w:type="dxa"/>
        <w:tblLook w:val="04A0"/>
      </w:tblPr>
      <w:tblGrid>
        <w:gridCol w:w="2520"/>
        <w:gridCol w:w="1220"/>
        <w:gridCol w:w="1438"/>
        <w:gridCol w:w="1438"/>
        <w:gridCol w:w="1304"/>
      </w:tblGrid>
      <w:tr w:rsidR="00DA0273" w:rsidRPr="005475C5" w:rsidTr="00D45258">
        <w:trPr>
          <w:trHeight w:val="343"/>
        </w:trPr>
        <w:tc>
          <w:tcPr>
            <w:tcW w:w="2520"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COs</w:t>
            </w:r>
          </w:p>
        </w:tc>
        <w:tc>
          <w:tcPr>
            <w:tcW w:w="1220"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PSO1</w:t>
            </w:r>
          </w:p>
        </w:tc>
        <w:tc>
          <w:tcPr>
            <w:tcW w:w="1438"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PSO2</w:t>
            </w:r>
          </w:p>
        </w:tc>
        <w:tc>
          <w:tcPr>
            <w:tcW w:w="1438"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PSO3</w:t>
            </w:r>
          </w:p>
        </w:tc>
        <w:tc>
          <w:tcPr>
            <w:tcW w:w="1304"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PSO4</w:t>
            </w:r>
          </w:p>
        </w:tc>
      </w:tr>
      <w:tr w:rsidR="00DA0273" w:rsidRPr="005475C5" w:rsidTr="00D45258">
        <w:trPr>
          <w:trHeight w:val="362"/>
        </w:trPr>
        <w:tc>
          <w:tcPr>
            <w:tcW w:w="2520"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BCH-206.1</w:t>
            </w:r>
          </w:p>
        </w:tc>
        <w:tc>
          <w:tcPr>
            <w:tcW w:w="1220"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1438"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1438"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1304"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1</w:t>
            </w:r>
          </w:p>
        </w:tc>
      </w:tr>
      <w:tr w:rsidR="00DA0273" w:rsidRPr="005475C5" w:rsidTr="00D45258">
        <w:trPr>
          <w:trHeight w:val="269"/>
        </w:trPr>
        <w:tc>
          <w:tcPr>
            <w:tcW w:w="2520"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BCH-206.2</w:t>
            </w:r>
          </w:p>
        </w:tc>
        <w:tc>
          <w:tcPr>
            <w:tcW w:w="1220"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1438"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1438"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1304"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1</w:t>
            </w:r>
          </w:p>
        </w:tc>
      </w:tr>
      <w:tr w:rsidR="00DA0273" w:rsidRPr="005475C5" w:rsidTr="00D45258">
        <w:trPr>
          <w:trHeight w:val="297"/>
        </w:trPr>
        <w:tc>
          <w:tcPr>
            <w:tcW w:w="2520"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Average</w:t>
            </w:r>
          </w:p>
        </w:tc>
        <w:tc>
          <w:tcPr>
            <w:tcW w:w="1220"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1438"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1438"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3</w:t>
            </w:r>
          </w:p>
        </w:tc>
        <w:tc>
          <w:tcPr>
            <w:tcW w:w="1304" w:type="dxa"/>
          </w:tcPr>
          <w:p w:rsidR="00DA0273" w:rsidRPr="005475C5" w:rsidRDefault="00DA0273" w:rsidP="00453EA5">
            <w:pPr>
              <w:spacing w:after="0"/>
              <w:jc w:val="center"/>
              <w:rPr>
                <w:rFonts w:ascii="Times New Roman" w:hAnsi="Times New Roman" w:cs="Times New Roman"/>
                <w:sz w:val="24"/>
                <w:szCs w:val="24"/>
              </w:rPr>
            </w:pPr>
            <w:r w:rsidRPr="005475C5">
              <w:rPr>
                <w:rFonts w:ascii="Times New Roman" w:hAnsi="Times New Roman" w:cs="Times New Roman"/>
                <w:sz w:val="24"/>
                <w:szCs w:val="24"/>
              </w:rPr>
              <w:t>1</w:t>
            </w:r>
          </w:p>
        </w:tc>
      </w:tr>
    </w:tbl>
    <w:p w:rsidR="00DA0273" w:rsidRPr="001E3901" w:rsidRDefault="00DA0273" w:rsidP="00453EA5">
      <w:pPr>
        <w:spacing w:after="0" w:line="240" w:lineRule="auto"/>
        <w:ind w:right="467"/>
        <w:jc w:val="center"/>
        <w:rPr>
          <w:rFonts w:ascii="Times New Roman" w:hAnsi="Times New Roman"/>
          <w:b/>
          <w:i/>
          <w:sz w:val="24"/>
          <w:szCs w:val="24"/>
          <w:u w:val="single"/>
        </w:rPr>
      </w:pPr>
    </w:p>
    <w:p w:rsidR="00291BF9" w:rsidRPr="001E3901" w:rsidRDefault="00291BF9" w:rsidP="00291BF9">
      <w:pPr>
        <w:spacing w:after="0" w:line="240" w:lineRule="auto"/>
        <w:ind w:right="467"/>
        <w:jc w:val="center"/>
        <w:rPr>
          <w:rFonts w:ascii="Times New Roman" w:hAnsi="Times New Roman"/>
          <w:b/>
          <w:i/>
          <w:sz w:val="24"/>
          <w:szCs w:val="24"/>
          <w:u w:val="single"/>
        </w:rPr>
      </w:pPr>
    </w:p>
    <w:p w:rsidR="00291BF9" w:rsidRPr="001E3901" w:rsidRDefault="00291BF9" w:rsidP="00291BF9">
      <w:pPr>
        <w:spacing w:after="0" w:line="240" w:lineRule="auto"/>
        <w:ind w:right="467"/>
        <w:jc w:val="center"/>
        <w:rPr>
          <w:rFonts w:ascii="Times New Roman" w:hAnsi="Times New Roman"/>
          <w:b/>
          <w:i/>
          <w:sz w:val="24"/>
          <w:szCs w:val="24"/>
          <w:u w:val="single"/>
        </w:rPr>
      </w:pPr>
    </w:p>
    <w:p w:rsidR="00291BF9" w:rsidRPr="001E3901" w:rsidRDefault="00291BF9" w:rsidP="00291BF9">
      <w:pPr>
        <w:spacing w:after="0" w:line="240" w:lineRule="auto"/>
        <w:ind w:right="467"/>
        <w:jc w:val="center"/>
        <w:rPr>
          <w:rFonts w:ascii="Times New Roman" w:hAnsi="Times New Roman"/>
          <w:b/>
          <w:i/>
          <w:sz w:val="24"/>
          <w:szCs w:val="24"/>
          <w:u w:val="single"/>
        </w:rPr>
      </w:pPr>
    </w:p>
    <w:p w:rsidR="00291BF9" w:rsidRPr="001E3901" w:rsidRDefault="00291BF9" w:rsidP="00291BF9">
      <w:pPr>
        <w:spacing w:after="0" w:line="240" w:lineRule="auto"/>
        <w:ind w:right="467"/>
        <w:jc w:val="center"/>
        <w:rPr>
          <w:rFonts w:ascii="Times New Roman" w:hAnsi="Times New Roman"/>
          <w:b/>
          <w:i/>
          <w:sz w:val="24"/>
          <w:szCs w:val="24"/>
          <w:u w:val="single"/>
        </w:rPr>
      </w:pPr>
    </w:p>
    <w:p w:rsidR="00291BF9" w:rsidRPr="001E3901" w:rsidRDefault="00291BF9" w:rsidP="00291BF9">
      <w:pPr>
        <w:spacing w:after="0" w:line="240" w:lineRule="auto"/>
        <w:ind w:right="467"/>
        <w:jc w:val="center"/>
        <w:rPr>
          <w:rFonts w:ascii="Times New Roman" w:hAnsi="Times New Roman"/>
          <w:b/>
          <w:i/>
          <w:sz w:val="24"/>
          <w:szCs w:val="24"/>
          <w:u w:val="single"/>
        </w:rPr>
      </w:pPr>
    </w:p>
    <w:p w:rsidR="00291BF9" w:rsidRPr="001E3901" w:rsidRDefault="00291BF9" w:rsidP="00291BF9">
      <w:pPr>
        <w:spacing w:after="0" w:line="240" w:lineRule="auto"/>
        <w:ind w:right="467"/>
        <w:jc w:val="center"/>
        <w:rPr>
          <w:rFonts w:ascii="Times New Roman" w:hAnsi="Times New Roman"/>
          <w:b/>
          <w:i/>
          <w:sz w:val="24"/>
          <w:szCs w:val="24"/>
          <w:u w:val="single"/>
        </w:rPr>
      </w:pPr>
    </w:p>
    <w:p w:rsidR="00291BF9" w:rsidRPr="001E3901" w:rsidRDefault="00291BF9" w:rsidP="00291BF9">
      <w:pPr>
        <w:spacing w:after="0" w:line="240" w:lineRule="auto"/>
        <w:ind w:right="467"/>
        <w:jc w:val="center"/>
        <w:rPr>
          <w:rFonts w:ascii="Times New Roman" w:hAnsi="Times New Roman"/>
          <w:b/>
          <w:i/>
          <w:sz w:val="24"/>
          <w:szCs w:val="24"/>
          <w:u w:val="single"/>
        </w:rPr>
      </w:pPr>
    </w:p>
    <w:p w:rsidR="00291BF9" w:rsidRPr="001E3901" w:rsidRDefault="00291BF9" w:rsidP="00092D46">
      <w:pPr>
        <w:spacing w:after="0" w:line="240" w:lineRule="auto"/>
        <w:ind w:right="467"/>
        <w:rPr>
          <w:rFonts w:ascii="Times New Roman" w:hAnsi="Times New Roman"/>
          <w:b/>
          <w:i/>
          <w:sz w:val="24"/>
          <w:szCs w:val="24"/>
          <w:u w:val="single"/>
        </w:rPr>
      </w:pPr>
    </w:p>
    <w:p w:rsidR="00092D46" w:rsidRPr="001E3901" w:rsidRDefault="00092D46" w:rsidP="00092D46">
      <w:pPr>
        <w:spacing w:after="0" w:line="240" w:lineRule="auto"/>
        <w:ind w:right="467"/>
        <w:rPr>
          <w:rFonts w:ascii="Times New Roman" w:hAnsi="Times New Roman"/>
          <w:b/>
          <w:i/>
          <w:sz w:val="24"/>
          <w:szCs w:val="24"/>
          <w:u w:val="single"/>
        </w:rPr>
      </w:pPr>
    </w:p>
    <w:p w:rsidR="00DA0273" w:rsidRPr="001E3901" w:rsidRDefault="00DA0273" w:rsidP="00994C46">
      <w:pPr>
        <w:spacing w:after="0" w:line="240" w:lineRule="auto"/>
        <w:ind w:right="467"/>
        <w:rPr>
          <w:rFonts w:ascii="Times New Roman" w:hAnsi="Times New Roman"/>
          <w:b/>
          <w:i/>
          <w:sz w:val="24"/>
          <w:szCs w:val="24"/>
          <w:u w:val="single"/>
        </w:rPr>
      </w:pPr>
    </w:p>
    <w:p w:rsidR="00453EA5" w:rsidRPr="001E3901" w:rsidRDefault="00453EA5" w:rsidP="004B5891">
      <w:pPr>
        <w:spacing w:after="0" w:line="240" w:lineRule="auto"/>
        <w:ind w:right="467"/>
        <w:rPr>
          <w:rFonts w:ascii="Times New Roman" w:hAnsi="Times New Roman"/>
          <w:b/>
          <w:i/>
          <w:sz w:val="24"/>
          <w:szCs w:val="24"/>
          <w:u w:val="single"/>
        </w:rPr>
      </w:pPr>
    </w:p>
    <w:p w:rsidR="00291BF9" w:rsidRPr="001E3901" w:rsidRDefault="00291BF9" w:rsidP="00291BF9">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t>Core</w:t>
      </w:r>
    </w:p>
    <w:p w:rsidR="00291BF9" w:rsidRPr="001E3901" w:rsidRDefault="00291BF9" w:rsidP="00291BF9">
      <w:pPr>
        <w:spacing w:after="0"/>
        <w:ind w:right="467"/>
        <w:jc w:val="center"/>
        <w:rPr>
          <w:rFonts w:ascii="Times New Roman" w:hAnsi="Times New Roman"/>
          <w:b/>
          <w:sz w:val="24"/>
          <w:szCs w:val="24"/>
        </w:rPr>
      </w:pPr>
      <w:r w:rsidRPr="001E3901">
        <w:rPr>
          <w:rFonts w:ascii="Times New Roman" w:hAnsi="Times New Roman"/>
          <w:b/>
          <w:sz w:val="24"/>
          <w:szCs w:val="24"/>
        </w:rPr>
        <w:t>M.Sc. (Biochemistry) Semester - II</w:t>
      </w:r>
    </w:p>
    <w:p w:rsidR="00291BF9" w:rsidRPr="001E3901" w:rsidRDefault="00291BF9" w:rsidP="00291BF9">
      <w:pPr>
        <w:keepNext/>
        <w:spacing w:after="0" w:line="240" w:lineRule="auto"/>
        <w:ind w:right="467"/>
        <w:jc w:val="center"/>
        <w:outlineLvl w:val="1"/>
        <w:rPr>
          <w:rFonts w:ascii="Times New Roman" w:hAnsi="Times New Roman"/>
          <w:b/>
          <w:sz w:val="24"/>
          <w:szCs w:val="24"/>
        </w:rPr>
      </w:pPr>
      <w:r w:rsidRPr="001E3901">
        <w:rPr>
          <w:rFonts w:ascii="Times New Roman" w:hAnsi="Times New Roman"/>
          <w:b/>
          <w:sz w:val="24"/>
          <w:szCs w:val="24"/>
        </w:rPr>
        <w:t>Paper: BCH –207</w:t>
      </w:r>
    </w:p>
    <w:p w:rsidR="00291BF9" w:rsidRPr="001E3901" w:rsidRDefault="00291BF9" w:rsidP="00291BF9">
      <w:pPr>
        <w:jc w:val="center"/>
        <w:rPr>
          <w:rFonts w:ascii="Times New Roman" w:eastAsia="Calibri" w:hAnsi="Times New Roman"/>
          <w:b/>
          <w:sz w:val="24"/>
          <w:szCs w:val="24"/>
          <w:lang w:val="en-IN"/>
        </w:rPr>
      </w:pPr>
      <w:r w:rsidRPr="001E3901">
        <w:rPr>
          <w:rFonts w:ascii="Times New Roman" w:eastAsia="Calibri" w:hAnsi="Times New Roman"/>
          <w:b/>
          <w:sz w:val="24"/>
          <w:szCs w:val="24"/>
          <w:lang w:val="en-IN"/>
        </w:rPr>
        <w:t>Practical-3 (Based on papers BCH-201 and BCH-202)</w:t>
      </w:r>
    </w:p>
    <w:p w:rsidR="00BA304E" w:rsidRDefault="00BA304E" w:rsidP="0014346C">
      <w:pPr>
        <w:pStyle w:val="Heading2"/>
        <w:ind w:right="467"/>
        <w:jc w:val="both"/>
        <w:rPr>
          <w:sz w:val="24"/>
          <w:szCs w:val="24"/>
        </w:rPr>
      </w:pPr>
      <w:r>
        <w:rPr>
          <w:sz w:val="24"/>
          <w:szCs w:val="24"/>
        </w:rPr>
        <w:t>Total Marks: 100</w:t>
      </w:r>
    </w:p>
    <w:p w:rsidR="0014346C" w:rsidRPr="001E3901" w:rsidRDefault="00BA304E" w:rsidP="0014346C">
      <w:pPr>
        <w:pStyle w:val="Heading2"/>
        <w:ind w:right="467"/>
        <w:jc w:val="both"/>
        <w:rPr>
          <w:sz w:val="24"/>
          <w:szCs w:val="24"/>
        </w:rPr>
      </w:pPr>
      <w:r>
        <w:rPr>
          <w:sz w:val="24"/>
          <w:szCs w:val="24"/>
        </w:rPr>
        <w:t>External</w:t>
      </w:r>
      <w:r w:rsidR="0014346C" w:rsidRPr="001E3901">
        <w:rPr>
          <w:sz w:val="24"/>
          <w:szCs w:val="24"/>
        </w:rPr>
        <w:t xml:space="preserve"> Marks: 80</w:t>
      </w:r>
      <w:r w:rsidR="0014346C" w:rsidRPr="001E3901">
        <w:rPr>
          <w:sz w:val="24"/>
          <w:szCs w:val="24"/>
        </w:rPr>
        <w:tab/>
      </w:r>
      <w:r w:rsidR="0014346C" w:rsidRPr="001E3901">
        <w:rPr>
          <w:sz w:val="24"/>
          <w:szCs w:val="24"/>
        </w:rPr>
        <w:tab/>
      </w:r>
      <w:r w:rsidR="0014346C" w:rsidRPr="001E3901">
        <w:rPr>
          <w:sz w:val="24"/>
          <w:szCs w:val="24"/>
        </w:rPr>
        <w:tab/>
      </w:r>
      <w:r w:rsidR="0014346C" w:rsidRPr="001E3901">
        <w:rPr>
          <w:sz w:val="24"/>
          <w:szCs w:val="24"/>
        </w:rPr>
        <w:tab/>
      </w:r>
      <w:r w:rsidR="0014346C" w:rsidRPr="001E3901">
        <w:rPr>
          <w:sz w:val="24"/>
          <w:szCs w:val="24"/>
        </w:rPr>
        <w:tab/>
      </w:r>
      <w:r w:rsidR="0014346C" w:rsidRPr="001E3901">
        <w:rPr>
          <w:sz w:val="24"/>
          <w:szCs w:val="24"/>
        </w:rPr>
        <w:tab/>
      </w:r>
      <w:r w:rsidR="0014346C" w:rsidRPr="001E3901">
        <w:rPr>
          <w:sz w:val="24"/>
          <w:szCs w:val="24"/>
        </w:rPr>
        <w:tab/>
        <w:t xml:space="preserve">Time allowed: </w:t>
      </w:r>
      <w:r w:rsidR="0014346C" w:rsidRPr="00236AFC">
        <w:rPr>
          <w:sz w:val="24"/>
          <w:szCs w:val="24"/>
        </w:rPr>
        <w:t>8hrs</w:t>
      </w:r>
    </w:p>
    <w:p w:rsidR="0014346C" w:rsidRPr="00236AFC" w:rsidRDefault="0014346C" w:rsidP="0014346C">
      <w:pPr>
        <w:rPr>
          <w:rFonts w:ascii="Times New Roman" w:hAnsi="Times New Roman"/>
          <w:b/>
          <w:sz w:val="24"/>
          <w:szCs w:val="24"/>
        </w:rPr>
      </w:pPr>
      <w:r w:rsidRPr="001E3901">
        <w:rPr>
          <w:rFonts w:ascii="Times New Roman" w:hAnsi="Times New Roman"/>
          <w:b/>
          <w:sz w:val="24"/>
          <w:szCs w:val="24"/>
        </w:rPr>
        <w:t>Internal Assessment: 20</w:t>
      </w:r>
      <w:r w:rsidRPr="00236AFC">
        <w:rPr>
          <w:rFonts w:ascii="Times New Roman" w:hAnsi="Times New Roman"/>
          <w:b/>
          <w:sz w:val="24"/>
          <w:szCs w:val="24"/>
        </w:rPr>
        <w:tab/>
      </w:r>
      <w:r w:rsidRPr="00236AFC">
        <w:rPr>
          <w:rFonts w:ascii="Times New Roman" w:hAnsi="Times New Roman"/>
          <w:b/>
          <w:sz w:val="24"/>
          <w:szCs w:val="24"/>
        </w:rPr>
        <w:tab/>
      </w:r>
      <w:r w:rsidRPr="00236AFC">
        <w:rPr>
          <w:rFonts w:ascii="Times New Roman" w:hAnsi="Times New Roman"/>
          <w:b/>
          <w:sz w:val="24"/>
          <w:szCs w:val="24"/>
        </w:rPr>
        <w:tab/>
      </w:r>
      <w:r w:rsidRPr="00236AFC">
        <w:rPr>
          <w:rFonts w:ascii="Times New Roman" w:hAnsi="Times New Roman"/>
          <w:b/>
          <w:sz w:val="24"/>
          <w:szCs w:val="24"/>
        </w:rPr>
        <w:tab/>
      </w:r>
      <w:r w:rsidRPr="00236AFC">
        <w:rPr>
          <w:rFonts w:ascii="Times New Roman" w:hAnsi="Times New Roman"/>
          <w:b/>
          <w:sz w:val="24"/>
          <w:szCs w:val="24"/>
        </w:rPr>
        <w:tab/>
      </w:r>
      <w:r w:rsidRPr="00236AFC">
        <w:rPr>
          <w:rFonts w:ascii="Times New Roman" w:hAnsi="Times New Roman"/>
          <w:b/>
          <w:sz w:val="24"/>
          <w:szCs w:val="24"/>
        </w:rPr>
        <w:tab/>
      </w:r>
      <w:r w:rsidRPr="001E3901">
        <w:rPr>
          <w:rFonts w:ascii="Times New Roman" w:hAnsi="Times New Roman"/>
          <w:b/>
          <w:sz w:val="24"/>
          <w:szCs w:val="24"/>
        </w:rPr>
        <w:t>Credits:</w:t>
      </w:r>
      <w:r w:rsidR="00236AFC" w:rsidRPr="00236AFC">
        <w:rPr>
          <w:rFonts w:ascii="Times New Roman" w:hAnsi="Times New Roman"/>
          <w:b/>
          <w:sz w:val="24"/>
          <w:szCs w:val="24"/>
        </w:rPr>
        <w:t>4</w:t>
      </w:r>
    </w:p>
    <w:tbl>
      <w:tblPr>
        <w:tblStyle w:val="TableGrid"/>
        <w:tblW w:w="9711" w:type="dxa"/>
        <w:tblLook w:val="04A0"/>
      </w:tblPr>
      <w:tblGrid>
        <w:gridCol w:w="9711"/>
      </w:tblGrid>
      <w:tr w:rsidR="0057080E" w:rsidRPr="001E3901" w:rsidTr="0057080E">
        <w:trPr>
          <w:trHeight w:val="838"/>
        </w:trPr>
        <w:tc>
          <w:tcPr>
            <w:tcW w:w="9711" w:type="dxa"/>
          </w:tcPr>
          <w:p w:rsidR="0057080E" w:rsidRPr="001E3901" w:rsidRDefault="0057080E" w:rsidP="0057080E">
            <w:pPr>
              <w:spacing w:after="0"/>
              <w:rPr>
                <w:rFonts w:ascii="Times New Roman" w:hAnsi="Times New Roman" w:cs="Times New Roman"/>
                <w:b/>
              </w:rPr>
            </w:pPr>
            <w:r w:rsidRPr="001E3901">
              <w:rPr>
                <w:rFonts w:ascii="Times New Roman" w:hAnsi="Times New Roman" w:cs="Times New Roman"/>
                <w:b/>
              </w:rPr>
              <w:t>Course outcomes:</w:t>
            </w:r>
          </w:p>
          <w:p w:rsidR="0057080E" w:rsidRPr="001E3901" w:rsidRDefault="0057080E" w:rsidP="0057080E">
            <w:pPr>
              <w:spacing w:after="0"/>
              <w:rPr>
                <w:rFonts w:ascii="Times New Roman" w:hAnsi="Times New Roman" w:cs="Times New Roman"/>
              </w:rPr>
            </w:pPr>
            <w:r w:rsidRPr="001E3901">
              <w:rPr>
                <w:rFonts w:ascii="Times New Roman" w:hAnsi="Times New Roman" w:cs="Times New Roman"/>
              </w:rPr>
              <w:t>After the completion of the course, the students will be able to:</w:t>
            </w:r>
          </w:p>
          <w:p w:rsidR="0057080E" w:rsidRPr="001E3901" w:rsidRDefault="0057080E" w:rsidP="0057080E">
            <w:pPr>
              <w:spacing w:after="0"/>
              <w:rPr>
                <w:rFonts w:ascii="Times New Roman" w:hAnsi="Times New Roman" w:cs="Times New Roman"/>
              </w:rPr>
            </w:pPr>
            <w:r w:rsidRPr="001E3901">
              <w:rPr>
                <w:rFonts w:ascii="Times New Roman" w:hAnsi="Times New Roman" w:cs="Times New Roman"/>
              </w:rPr>
              <w:t>207.1 Elucidate the basic elements of clinical biochemistry and specialized tests of biochemistry.</w:t>
            </w:r>
          </w:p>
          <w:p w:rsidR="0057080E" w:rsidRPr="001E3901" w:rsidRDefault="0057080E" w:rsidP="0057080E">
            <w:pPr>
              <w:spacing w:after="0"/>
              <w:rPr>
                <w:rFonts w:ascii="Times New Roman" w:hAnsi="Times New Roman" w:cs="Times New Roman"/>
              </w:rPr>
            </w:pPr>
            <w:r w:rsidRPr="001E3901">
              <w:rPr>
                <w:rFonts w:ascii="Times New Roman" w:hAnsi="Times New Roman" w:cs="Times New Roman"/>
              </w:rPr>
              <w:t>207.2 Develop the skills of performing basic biochemical tests important in clinical investigations and to develop familiarity with biochemical laboratory techniques.</w:t>
            </w:r>
          </w:p>
          <w:p w:rsidR="0057080E" w:rsidRPr="001E3901" w:rsidRDefault="0057080E" w:rsidP="0057080E">
            <w:pPr>
              <w:spacing w:after="0"/>
              <w:rPr>
                <w:rFonts w:ascii="Times New Roman" w:hAnsi="Times New Roman" w:cs="Times New Roman"/>
              </w:rPr>
            </w:pPr>
            <w:r w:rsidRPr="001E3901">
              <w:rPr>
                <w:rFonts w:ascii="Times New Roman" w:hAnsi="Times New Roman" w:cs="Times New Roman"/>
              </w:rPr>
              <w:t>207.3 Deal with the handling of the various biological specimens including the process of collection, preservation and storage.</w:t>
            </w:r>
          </w:p>
          <w:p w:rsidR="0057080E" w:rsidRPr="001E3901" w:rsidRDefault="0057080E" w:rsidP="00F85B4A">
            <w:pPr>
              <w:spacing w:after="0"/>
              <w:rPr>
                <w:rFonts w:ascii="Times New Roman" w:hAnsi="Times New Roman" w:cs="Times New Roman"/>
                <w:sz w:val="24"/>
                <w:szCs w:val="24"/>
              </w:rPr>
            </w:pPr>
            <w:r w:rsidRPr="001E3901">
              <w:rPr>
                <w:rFonts w:ascii="Times New Roman" w:hAnsi="Times New Roman" w:cs="Times New Roman"/>
              </w:rPr>
              <w:t>207.4 Get an insight about the diseases of various organs such as pancreas, liver, bones, kidney, heart and muscle by estimating different enzymes and metabolites.</w:t>
            </w:r>
          </w:p>
        </w:tc>
      </w:tr>
    </w:tbl>
    <w:p w:rsidR="00291BF9" w:rsidRPr="001E3901" w:rsidRDefault="00291BF9" w:rsidP="00F85B4A">
      <w:pPr>
        <w:rPr>
          <w:rFonts w:ascii="Times New Roman" w:eastAsia="Calibri" w:hAnsi="Times New Roman"/>
          <w:sz w:val="24"/>
          <w:szCs w:val="24"/>
          <w:lang w:val="en-IN"/>
        </w:rPr>
      </w:pPr>
    </w:p>
    <w:p w:rsidR="00291BF9" w:rsidRPr="001E3901" w:rsidRDefault="00291BF9" w:rsidP="00F85B4A">
      <w:pPr>
        <w:spacing w:after="0" w:line="360" w:lineRule="auto"/>
        <w:rPr>
          <w:rFonts w:ascii="Times New Roman" w:eastAsia="Calibri" w:hAnsi="Times New Roman"/>
          <w:b/>
          <w:sz w:val="24"/>
          <w:szCs w:val="24"/>
          <w:lang w:val="en-IN"/>
        </w:rPr>
      </w:pPr>
      <w:r w:rsidRPr="001E3901">
        <w:rPr>
          <w:rFonts w:ascii="Times New Roman" w:eastAsia="Calibri" w:hAnsi="Times New Roman"/>
          <w:b/>
          <w:sz w:val="24"/>
          <w:szCs w:val="24"/>
          <w:lang w:val="en-IN"/>
        </w:rPr>
        <w:t xml:space="preserve">List of experiments </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 Collection, preservation and physical examination of urine sample</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2. Tests for analysis of abnormal urine constituents</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3. To determine the blood group and Rh factor of the blood sample</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4. Collection, preservation and separation of blood plasma and serum</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5. Estimation of blood sugar by o-toluidine reagent</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6. To estimate urea in the given blood sample</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7. To estimate creatinine in the given serum sample</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8. Estimation of haemoglobin by Sahl’s method</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9. Estimation of serum cholesterol by Zak’s method</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10. Quantitative estimation of alkaline phosphatase in the given serum sample</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11. Quantitative estimation of acid phosphatase in the given serum sample</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12. To determine serum proteins and albumin-globulin ratio by Biuret method</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13. Quantitative estimation of SGPT in the given serum sample</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14. Quantitative estimation of SGOT in the given serum sample</w:t>
      </w:r>
    </w:p>
    <w:p w:rsidR="00291BF9" w:rsidRPr="001E3901" w:rsidRDefault="00291BF9" w:rsidP="00F85B4A">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15. Quantitative estimation of uric acid in the given serum sample</w:t>
      </w:r>
    </w:p>
    <w:p w:rsidR="00F85B4A" w:rsidRPr="001E3901" w:rsidRDefault="00291BF9" w:rsidP="00F9006B">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lastRenderedPageBreak/>
        <w:t>16. Quantitative estimation of LDH in the given serum sample</w:t>
      </w:r>
    </w:p>
    <w:p w:rsidR="0007229C" w:rsidRPr="001E3901" w:rsidRDefault="0007229C" w:rsidP="00092D46">
      <w:pPr>
        <w:spacing w:after="0"/>
        <w:rPr>
          <w:rFonts w:ascii="Times New Roman" w:hAnsi="Times New Roman"/>
          <w:b/>
          <w:color w:val="000000"/>
        </w:rPr>
      </w:pPr>
    </w:p>
    <w:p w:rsidR="0057080E" w:rsidRPr="001E3901" w:rsidRDefault="0057080E" w:rsidP="00FA0CBB">
      <w:pPr>
        <w:spacing w:after="0"/>
        <w:jc w:val="center"/>
        <w:rPr>
          <w:rFonts w:ascii="Times New Roman" w:hAnsi="Times New Roman"/>
          <w:b/>
          <w:color w:val="000000"/>
        </w:rPr>
      </w:pPr>
    </w:p>
    <w:p w:rsidR="00092D46" w:rsidRPr="00FA0CBB" w:rsidRDefault="00092D46" w:rsidP="00FA0CBB">
      <w:pPr>
        <w:spacing w:after="0"/>
        <w:rPr>
          <w:rFonts w:ascii="Times New Roman" w:hAnsi="Times New Roman"/>
          <w:b/>
          <w:color w:val="000000"/>
          <w:sz w:val="24"/>
          <w:szCs w:val="24"/>
        </w:rPr>
      </w:pPr>
      <w:r w:rsidRPr="00FA0CBB">
        <w:rPr>
          <w:rFonts w:ascii="Times New Roman" w:hAnsi="Times New Roman"/>
          <w:b/>
          <w:color w:val="000000"/>
          <w:sz w:val="24"/>
          <w:szCs w:val="24"/>
        </w:rPr>
        <w:t xml:space="preserve">CO-PO </w:t>
      </w:r>
      <w:r w:rsidR="00F1203A" w:rsidRPr="00FA0CBB">
        <w:rPr>
          <w:rFonts w:ascii="Times New Roman" w:hAnsi="Times New Roman"/>
          <w:b/>
          <w:color w:val="000000"/>
          <w:sz w:val="24"/>
          <w:szCs w:val="24"/>
        </w:rPr>
        <w:t xml:space="preserve">mapping </w:t>
      </w:r>
      <w:r w:rsidRPr="00FA0CBB">
        <w:rPr>
          <w:rFonts w:ascii="Times New Roman" w:hAnsi="Times New Roman"/>
          <w:b/>
          <w:color w:val="000000"/>
          <w:sz w:val="24"/>
          <w:szCs w:val="24"/>
        </w:rPr>
        <w:t>matrix for BCH 106 (Practical-</w:t>
      </w:r>
      <w:r w:rsidR="0007229C" w:rsidRPr="00FA0CBB">
        <w:rPr>
          <w:rFonts w:ascii="Times New Roman" w:hAnsi="Times New Roman"/>
          <w:b/>
          <w:color w:val="000000"/>
          <w:sz w:val="24"/>
          <w:szCs w:val="24"/>
        </w:rPr>
        <w:t>3</w:t>
      </w:r>
      <w:r w:rsidRPr="00FA0CBB">
        <w:rPr>
          <w:rFonts w:ascii="Times New Roman" w:hAnsi="Times New Roman"/>
          <w:b/>
          <w:color w:val="000000"/>
          <w:sz w:val="24"/>
          <w:szCs w:val="24"/>
        </w:rPr>
        <w:t>)</w:t>
      </w:r>
    </w:p>
    <w:p w:rsidR="00FA0CBB" w:rsidRPr="00FA0CBB" w:rsidRDefault="00FA0CBB" w:rsidP="00FA0CBB">
      <w:pPr>
        <w:spacing w:after="0"/>
        <w:ind w:firstLine="720"/>
        <w:jc w:val="center"/>
        <w:rPr>
          <w:rFonts w:ascii="Times New Roman" w:hAnsi="Times New Roman"/>
          <w:b/>
          <w:color w:val="000000"/>
          <w:sz w:val="24"/>
          <w:szCs w:val="24"/>
        </w:rPr>
      </w:pPr>
    </w:p>
    <w:tbl>
      <w:tblPr>
        <w:tblStyle w:val="TableGrid"/>
        <w:tblW w:w="0" w:type="auto"/>
        <w:tblInd w:w="108" w:type="dxa"/>
        <w:tblLook w:val="04A0"/>
      </w:tblPr>
      <w:tblGrid>
        <w:gridCol w:w="2024"/>
        <w:gridCol w:w="877"/>
        <w:gridCol w:w="877"/>
        <w:gridCol w:w="879"/>
        <w:gridCol w:w="879"/>
        <w:gridCol w:w="879"/>
        <w:gridCol w:w="910"/>
      </w:tblGrid>
      <w:tr w:rsidR="00092D46" w:rsidRPr="00FA0CBB" w:rsidTr="00FA0CBB">
        <w:trPr>
          <w:trHeight w:val="235"/>
        </w:trPr>
        <w:tc>
          <w:tcPr>
            <w:tcW w:w="2024"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COs</w:t>
            </w:r>
          </w:p>
        </w:tc>
        <w:tc>
          <w:tcPr>
            <w:tcW w:w="877"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PO1</w:t>
            </w:r>
          </w:p>
        </w:tc>
        <w:tc>
          <w:tcPr>
            <w:tcW w:w="877"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PO2</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PO3</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PO4</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PO5</w:t>
            </w:r>
          </w:p>
        </w:tc>
        <w:tc>
          <w:tcPr>
            <w:tcW w:w="910"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PO6</w:t>
            </w:r>
          </w:p>
        </w:tc>
      </w:tr>
      <w:tr w:rsidR="00092D46" w:rsidRPr="00FA0CBB" w:rsidTr="00FA0CBB">
        <w:trPr>
          <w:trHeight w:val="289"/>
        </w:trPr>
        <w:tc>
          <w:tcPr>
            <w:tcW w:w="2024"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BCH-207.1</w:t>
            </w:r>
          </w:p>
        </w:tc>
        <w:tc>
          <w:tcPr>
            <w:tcW w:w="877"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877"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1</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1</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910"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r>
      <w:tr w:rsidR="00092D46" w:rsidRPr="00FA0CBB" w:rsidTr="00FA0CBB">
        <w:trPr>
          <w:trHeight w:val="289"/>
        </w:trPr>
        <w:tc>
          <w:tcPr>
            <w:tcW w:w="2024"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BCH-207.2</w:t>
            </w:r>
          </w:p>
        </w:tc>
        <w:tc>
          <w:tcPr>
            <w:tcW w:w="877"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877"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1</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1</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910"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r>
      <w:tr w:rsidR="00092D46" w:rsidRPr="00FA0CBB" w:rsidTr="00FA0CBB">
        <w:trPr>
          <w:trHeight w:val="278"/>
        </w:trPr>
        <w:tc>
          <w:tcPr>
            <w:tcW w:w="2024"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BCH-207.3</w:t>
            </w:r>
          </w:p>
        </w:tc>
        <w:tc>
          <w:tcPr>
            <w:tcW w:w="877"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877"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1</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1</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910"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r>
      <w:tr w:rsidR="00092D46" w:rsidRPr="00FA0CBB" w:rsidTr="00FA0CBB">
        <w:trPr>
          <w:trHeight w:val="289"/>
        </w:trPr>
        <w:tc>
          <w:tcPr>
            <w:tcW w:w="2024"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BCH-207.4</w:t>
            </w:r>
          </w:p>
        </w:tc>
        <w:tc>
          <w:tcPr>
            <w:tcW w:w="877"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877"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1</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1</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910"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r>
      <w:tr w:rsidR="00092D46" w:rsidRPr="00FA0CBB" w:rsidTr="00FA0CBB">
        <w:trPr>
          <w:trHeight w:val="267"/>
        </w:trPr>
        <w:tc>
          <w:tcPr>
            <w:tcW w:w="2024"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Average</w:t>
            </w:r>
          </w:p>
        </w:tc>
        <w:tc>
          <w:tcPr>
            <w:tcW w:w="877"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877"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1</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1</w:t>
            </w:r>
          </w:p>
        </w:tc>
        <w:tc>
          <w:tcPr>
            <w:tcW w:w="87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910"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r>
    </w:tbl>
    <w:p w:rsidR="00092D46" w:rsidRPr="00FA0CBB" w:rsidRDefault="00092D46" w:rsidP="00FA0CBB">
      <w:pPr>
        <w:spacing w:after="0"/>
        <w:jc w:val="center"/>
        <w:rPr>
          <w:rFonts w:ascii="Times New Roman" w:hAnsi="Times New Roman"/>
          <w:b/>
          <w:sz w:val="24"/>
          <w:szCs w:val="24"/>
          <w:u w:val="single"/>
        </w:rPr>
      </w:pPr>
    </w:p>
    <w:p w:rsidR="00092D46" w:rsidRDefault="0007229C" w:rsidP="00FA0CBB">
      <w:pPr>
        <w:spacing w:after="0"/>
        <w:rPr>
          <w:rFonts w:ascii="Times New Roman" w:hAnsi="Times New Roman"/>
          <w:b/>
          <w:color w:val="000000"/>
          <w:sz w:val="24"/>
          <w:szCs w:val="24"/>
        </w:rPr>
      </w:pPr>
      <w:r w:rsidRPr="00FA0CBB">
        <w:rPr>
          <w:rFonts w:ascii="Times New Roman" w:hAnsi="Times New Roman"/>
          <w:b/>
          <w:color w:val="000000"/>
          <w:sz w:val="24"/>
          <w:szCs w:val="24"/>
        </w:rPr>
        <w:t xml:space="preserve">CO-PSO </w:t>
      </w:r>
      <w:r w:rsidR="00F1203A" w:rsidRPr="00FA0CBB">
        <w:rPr>
          <w:rFonts w:ascii="Times New Roman" w:hAnsi="Times New Roman"/>
          <w:b/>
          <w:color w:val="000000"/>
          <w:sz w:val="24"/>
          <w:szCs w:val="24"/>
        </w:rPr>
        <w:t xml:space="preserve">mapping </w:t>
      </w:r>
      <w:r w:rsidRPr="00FA0CBB">
        <w:rPr>
          <w:rFonts w:ascii="Times New Roman" w:hAnsi="Times New Roman"/>
          <w:b/>
          <w:color w:val="000000"/>
          <w:sz w:val="24"/>
          <w:szCs w:val="24"/>
        </w:rPr>
        <w:t>matrix for BCH 106 (Practical-3)</w:t>
      </w:r>
    </w:p>
    <w:p w:rsidR="00FA0CBB" w:rsidRPr="00FA0CBB" w:rsidRDefault="00FA0CBB" w:rsidP="00FA0CBB">
      <w:pPr>
        <w:spacing w:after="0"/>
        <w:rPr>
          <w:rFonts w:ascii="Times New Roman" w:hAnsi="Times New Roman"/>
          <w:b/>
          <w:color w:val="000000"/>
          <w:sz w:val="24"/>
          <w:szCs w:val="24"/>
        </w:rPr>
      </w:pPr>
    </w:p>
    <w:tbl>
      <w:tblPr>
        <w:tblStyle w:val="TableGrid"/>
        <w:tblW w:w="0" w:type="auto"/>
        <w:tblInd w:w="108" w:type="dxa"/>
        <w:tblLook w:val="04A0"/>
      </w:tblPr>
      <w:tblGrid>
        <w:gridCol w:w="1980"/>
        <w:gridCol w:w="1209"/>
        <w:gridCol w:w="1381"/>
        <w:gridCol w:w="1381"/>
        <w:gridCol w:w="1381"/>
      </w:tblGrid>
      <w:tr w:rsidR="00092D46" w:rsidRPr="00FA0CBB" w:rsidTr="00FA0CBB">
        <w:trPr>
          <w:trHeight w:val="335"/>
        </w:trPr>
        <w:tc>
          <w:tcPr>
            <w:tcW w:w="1980"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COs</w:t>
            </w:r>
          </w:p>
        </w:tc>
        <w:tc>
          <w:tcPr>
            <w:tcW w:w="120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PSO1</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PSO2</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PSO3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PSO4</w:t>
            </w:r>
          </w:p>
        </w:tc>
      </w:tr>
      <w:tr w:rsidR="00092D46" w:rsidRPr="00FA0CBB" w:rsidTr="00FA0CBB">
        <w:trPr>
          <w:trHeight w:val="272"/>
        </w:trPr>
        <w:tc>
          <w:tcPr>
            <w:tcW w:w="1980"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BCH-207.1</w:t>
            </w:r>
          </w:p>
        </w:tc>
        <w:tc>
          <w:tcPr>
            <w:tcW w:w="120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2</w:t>
            </w:r>
          </w:p>
        </w:tc>
      </w:tr>
      <w:tr w:rsidR="00092D46" w:rsidRPr="00FA0CBB" w:rsidTr="00FA0CBB">
        <w:trPr>
          <w:trHeight w:val="198"/>
        </w:trPr>
        <w:tc>
          <w:tcPr>
            <w:tcW w:w="1980"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BCH-207.2</w:t>
            </w:r>
          </w:p>
        </w:tc>
        <w:tc>
          <w:tcPr>
            <w:tcW w:w="120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2</w:t>
            </w:r>
          </w:p>
        </w:tc>
      </w:tr>
      <w:tr w:rsidR="00092D46" w:rsidRPr="00FA0CBB" w:rsidTr="00FA0CBB">
        <w:trPr>
          <w:trHeight w:val="335"/>
        </w:trPr>
        <w:tc>
          <w:tcPr>
            <w:tcW w:w="1980"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BCH-207.3</w:t>
            </w:r>
          </w:p>
        </w:tc>
        <w:tc>
          <w:tcPr>
            <w:tcW w:w="120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2</w:t>
            </w:r>
          </w:p>
        </w:tc>
      </w:tr>
      <w:tr w:rsidR="00092D46" w:rsidRPr="00FA0CBB" w:rsidTr="00FA0CBB">
        <w:trPr>
          <w:trHeight w:val="272"/>
        </w:trPr>
        <w:tc>
          <w:tcPr>
            <w:tcW w:w="1980"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BCH-207.4</w:t>
            </w:r>
          </w:p>
        </w:tc>
        <w:tc>
          <w:tcPr>
            <w:tcW w:w="120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2</w:t>
            </w:r>
          </w:p>
        </w:tc>
      </w:tr>
      <w:tr w:rsidR="00092D46" w:rsidRPr="00FA0CBB" w:rsidTr="00FA0CBB">
        <w:trPr>
          <w:trHeight w:val="303"/>
        </w:trPr>
        <w:tc>
          <w:tcPr>
            <w:tcW w:w="1980"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Average</w:t>
            </w:r>
          </w:p>
        </w:tc>
        <w:tc>
          <w:tcPr>
            <w:tcW w:w="1209"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3</w:t>
            </w:r>
          </w:p>
        </w:tc>
        <w:tc>
          <w:tcPr>
            <w:tcW w:w="1381" w:type="dxa"/>
          </w:tcPr>
          <w:p w:rsidR="00092D46" w:rsidRPr="00FA0CBB" w:rsidRDefault="00092D46" w:rsidP="00FA0CBB">
            <w:pPr>
              <w:spacing w:after="0"/>
              <w:jc w:val="center"/>
              <w:rPr>
                <w:rFonts w:ascii="Times New Roman" w:hAnsi="Times New Roman" w:cs="Times New Roman"/>
                <w:sz w:val="24"/>
                <w:szCs w:val="24"/>
              </w:rPr>
            </w:pPr>
            <w:r w:rsidRPr="00FA0CBB">
              <w:rPr>
                <w:rFonts w:ascii="Times New Roman" w:hAnsi="Times New Roman" w:cs="Times New Roman"/>
                <w:sz w:val="24"/>
                <w:szCs w:val="24"/>
              </w:rPr>
              <w:t>2</w:t>
            </w:r>
          </w:p>
        </w:tc>
      </w:tr>
    </w:tbl>
    <w:p w:rsidR="00092D46" w:rsidRPr="001E3901" w:rsidRDefault="00092D46" w:rsidP="00092D46">
      <w:pPr>
        <w:pStyle w:val="Heading1"/>
        <w:tabs>
          <w:tab w:val="left" w:pos="7230"/>
        </w:tabs>
        <w:spacing w:before="96" w:line="252" w:lineRule="auto"/>
        <w:ind w:right="3192"/>
        <w:rPr>
          <w:sz w:val="28"/>
          <w:szCs w:val="28"/>
        </w:rPr>
      </w:pPr>
    </w:p>
    <w:p w:rsidR="00FD36A8" w:rsidRPr="001E3901" w:rsidRDefault="00FD36A8" w:rsidP="00F9006B">
      <w:pPr>
        <w:spacing w:after="0" w:line="360" w:lineRule="auto"/>
        <w:rPr>
          <w:rFonts w:ascii="Times New Roman" w:eastAsia="Calibri" w:hAnsi="Times New Roman"/>
          <w:sz w:val="24"/>
          <w:szCs w:val="24"/>
          <w:lang w:val="en-IN"/>
        </w:rPr>
      </w:pPr>
    </w:p>
    <w:p w:rsidR="0007229C" w:rsidRPr="001E3901" w:rsidRDefault="0007229C" w:rsidP="00F9006B">
      <w:pPr>
        <w:spacing w:after="0" w:line="360" w:lineRule="auto"/>
        <w:rPr>
          <w:rFonts w:ascii="Times New Roman" w:eastAsia="Calibri" w:hAnsi="Times New Roman"/>
          <w:sz w:val="24"/>
          <w:szCs w:val="24"/>
          <w:lang w:val="en-IN"/>
        </w:rPr>
      </w:pPr>
    </w:p>
    <w:p w:rsidR="0007229C" w:rsidRPr="001E3901" w:rsidRDefault="0007229C" w:rsidP="00F9006B">
      <w:pPr>
        <w:spacing w:after="0" w:line="360" w:lineRule="auto"/>
        <w:rPr>
          <w:rFonts w:ascii="Times New Roman" w:eastAsia="Calibri" w:hAnsi="Times New Roman"/>
          <w:sz w:val="24"/>
          <w:szCs w:val="24"/>
          <w:lang w:val="en-IN"/>
        </w:rPr>
      </w:pPr>
    </w:p>
    <w:p w:rsidR="0007229C" w:rsidRPr="001E3901" w:rsidRDefault="0007229C" w:rsidP="00F9006B">
      <w:pPr>
        <w:spacing w:after="0" w:line="360" w:lineRule="auto"/>
        <w:rPr>
          <w:rFonts w:ascii="Times New Roman" w:eastAsia="Calibri" w:hAnsi="Times New Roman"/>
          <w:sz w:val="24"/>
          <w:szCs w:val="24"/>
          <w:lang w:val="en-IN"/>
        </w:rPr>
      </w:pPr>
    </w:p>
    <w:p w:rsidR="0007229C" w:rsidRPr="001E3901" w:rsidRDefault="0007229C" w:rsidP="00F9006B">
      <w:pPr>
        <w:spacing w:after="0" w:line="360" w:lineRule="auto"/>
        <w:rPr>
          <w:rFonts w:ascii="Times New Roman" w:eastAsia="Calibri" w:hAnsi="Times New Roman"/>
          <w:sz w:val="24"/>
          <w:szCs w:val="24"/>
          <w:lang w:val="en-IN"/>
        </w:rPr>
      </w:pPr>
    </w:p>
    <w:p w:rsidR="0007229C" w:rsidRPr="001E3901" w:rsidRDefault="0007229C" w:rsidP="00F9006B">
      <w:pPr>
        <w:spacing w:after="0" w:line="360" w:lineRule="auto"/>
        <w:rPr>
          <w:rFonts w:ascii="Times New Roman" w:eastAsia="Calibri" w:hAnsi="Times New Roman"/>
          <w:sz w:val="24"/>
          <w:szCs w:val="24"/>
          <w:lang w:val="en-IN"/>
        </w:rPr>
      </w:pPr>
    </w:p>
    <w:p w:rsidR="0007229C" w:rsidRPr="001E3901" w:rsidRDefault="0007229C" w:rsidP="00F9006B">
      <w:pPr>
        <w:spacing w:after="0" w:line="360" w:lineRule="auto"/>
        <w:rPr>
          <w:rFonts w:ascii="Times New Roman" w:eastAsia="Calibri" w:hAnsi="Times New Roman"/>
          <w:sz w:val="24"/>
          <w:szCs w:val="24"/>
          <w:lang w:val="en-IN"/>
        </w:rPr>
      </w:pPr>
    </w:p>
    <w:p w:rsidR="0007229C" w:rsidRPr="001E3901" w:rsidRDefault="0007229C" w:rsidP="00F9006B">
      <w:pPr>
        <w:spacing w:after="0" w:line="360" w:lineRule="auto"/>
        <w:rPr>
          <w:rFonts w:ascii="Times New Roman" w:eastAsia="Calibri" w:hAnsi="Times New Roman"/>
          <w:sz w:val="24"/>
          <w:szCs w:val="24"/>
          <w:lang w:val="en-IN"/>
        </w:rPr>
      </w:pPr>
    </w:p>
    <w:p w:rsidR="0007229C" w:rsidRPr="001E3901" w:rsidRDefault="0007229C" w:rsidP="00F9006B">
      <w:pPr>
        <w:spacing w:after="0" w:line="360" w:lineRule="auto"/>
        <w:rPr>
          <w:rFonts w:ascii="Times New Roman" w:eastAsia="Calibri" w:hAnsi="Times New Roman"/>
          <w:sz w:val="24"/>
          <w:szCs w:val="24"/>
          <w:lang w:val="en-IN"/>
        </w:rPr>
      </w:pPr>
    </w:p>
    <w:p w:rsidR="0007229C" w:rsidRPr="001E3901" w:rsidRDefault="0007229C" w:rsidP="00F9006B">
      <w:pPr>
        <w:spacing w:after="0" w:line="360" w:lineRule="auto"/>
        <w:rPr>
          <w:rFonts w:ascii="Times New Roman" w:eastAsia="Calibri" w:hAnsi="Times New Roman"/>
          <w:sz w:val="24"/>
          <w:szCs w:val="24"/>
          <w:lang w:val="en-IN"/>
        </w:rPr>
      </w:pPr>
    </w:p>
    <w:p w:rsidR="00453EA5" w:rsidRPr="001E3901" w:rsidRDefault="00453EA5" w:rsidP="00291BF9">
      <w:pPr>
        <w:spacing w:after="0" w:line="240" w:lineRule="auto"/>
        <w:ind w:right="467"/>
        <w:jc w:val="center"/>
        <w:rPr>
          <w:rFonts w:ascii="Times New Roman" w:hAnsi="Times New Roman"/>
          <w:b/>
          <w:i/>
          <w:sz w:val="24"/>
          <w:szCs w:val="24"/>
          <w:u w:val="single"/>
        </w:rPr>
      </w:pPr>
    </w:p>
    <w:p w:rsidR="00453EA5" w:rsidRPr="001E3901" w:rsidRDefault="00453EA5" w:rsidP="00291BF9">
      <w:pPr>
        <w:spacing w:after="0" w:line="240" w:lineRule="auto"/>
        <w:ind w:right="467"/>
        <w:jc w:val="center"/>
        <w:rPr>
          <w:rFonts w:ascii="Times New Roman" w:hAnsi="Times New Roman"/>
          <w:b/>
          <w:i/>
          <w:sz w:val="24"/>
          <w:szCs w:val="24"/>
          <w:u w:val="single"/>
        </w:rPr>
      </w:pPr>
    </w:p>
    <w:p w:rsidR="00453EA5" w:rsidRPr="001E3901" w:rsidRDefault="00453EA5" w:rsidP="00291BF9">
      <w:pPr>
        <w:spacing w:after="0" w:line="240" w:lineRule="auto"/>
        <w:ind w:right="467"/>
        <w:jc w:val="center"/>
        <w:rPr>
          <w:rFonts w:ascii="Times New Roman" w:hAnsi="Times New Roman"/>
          <w:b/>
          <w:i/>
          <w:sz w:val="24"/>
          <w:szCs w:val="24"/>
          <w:u w:val="single"/>
        </w:rPr>
      </w:pPr>
    </w:p>
    <w:p w:rsidR="00453EA5" w:rsidRPr="001E3901" w:rsidRDefault="00453EA5" w:rsidP="00291BF9">
      <w:pPr>
        <w:spacing w:after="0" w:line="240" w:lineRule="auto"/>
        <w:ind w:right="467"/>
        <w:jc w:val="center"/>
        <w:rPr>
          <w:rFonts w:ascii="Times New Roman" w:hAnsi="Times New Roman"/>
          <w:b/>
          <w:i/>
          <w:sz w:val="24"/>
          <w:szCs w:val="24"/>
          <w:u w:val="single"/>
        </w:rPr>
      </w:pPr>
    </w:p>
    <w:p w:rsidR="00453EA5" w:rsidRPr="001E3901" w:rsidRDefault="00453EA5" w:rsidP="00291BF9">
      <w:pPr>
        <w:spacing w:after="0" w:line="240" w:lineRule="auto"/>
        <w:ind w:right="467"/>
        <w:jc w:val="center"/>
        <w:rPr>
          <w:rFonts w:ascii="Times New Roman" w:hAnsi="Times New Roman"/>
          <w:b/>
          <w:i/>
          <w:sz w:val="24"/>
          <w:szCs w:val="24"/>
          <w:u w:val="single"/>
        </w:rPr>
      </w:pPr>
    </w:p>
    <w:p w:rsidR="00453EA5" w:rsidRDefault="00453EA5" w:rsidP="00C31CBD">
      <w:pPr>
        <w:spacing w:after="0" w:line="240" w:lineRule="auto"/>
        <w:ind w:right="467"/>
        <w:rPr>
          <w:rFonts w:ascii="Times New Roman" w:hAnsi="Times New Roman"/>
          <w:b/>
          <w:i/>
          <w:sz w:val="24"/>
          <w:szCs w:val="24"/>
          <w:u w:val="single"/>
        </w:rPr>
      </w:pPr>
    </w:p>
    <w:p w:rsidR="00EE28B9" w:rsidRDefault="00EE28B9" w:rsidP="00C31CBD">
      <w:pPr>
        <w:spacing w:after="0" w:line="240" w:lineRule="auto"/>
        <w:ind w:right="467"/>
        <w:rPr>
          <w:rFonts w:ascii="Times New Roman" w:hAnsi="Times New Roman"/>
          <w:b/>
          <w:i/>
          <w:sz w:val="24"/>
          <w:szCs w:val="24"/>
          <w:u w:val="single"/>
        </w:rPr>
      </w:pPr>
    </w:p>
    <w:p w:rsidR="00EE28B9" w:rsidRDefault="00EE28B9" w:rsidP="00C31CBD">
      <w:pPr>
        <w:spacing w:after="0" w:line="240" w:lineRule="auto"/>
        <w:ind w:right="467"/>
        <w:rPr>
          <w:rFonts w:ascii="Times New Roman" w:hAnsi="Times New Roman"/>
          <w:b/>
          <w:i/>
          <w:sz w:val="24"/>
          <w:szCs w:val="24"/>
          <w:u w:val="single"/>
        </w:rPr>
      </w:pPr>
    </w:p>
    <w:p w:rsidR="00C31CBD" w:rsidRPr="001E3901" w:rsidRDefault="00C31CBD" w:rsidP="00C31CBD">
      <w:pPr>
        <w:spacing w:after="0" w:line="240" w:lineRule="auto"/>
        <w:ind w:right="467"/>
        <w:rPr>
          <w:rFonts w:ascii="Times New Roman" w:hAnsi="Times New Roman"/>
          <w:b/>
          <w:i/>
          <w:sz w:val="24"/>
          <w:szCs w:val="24"/>
          <w:u w:val="single"/>
        </w:rPr>
      </w:pPr>
    </w:p>
    <w:p w:rsidR="00291BF9" w:rsidRPr="001E3901" w:rsidRDefault="00291BF9" w:rsidP="00291BF9">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t>Core</w:t>
      </w:r>
    </w:p>
    <w:p w:rsidR="00291BF9" w:rsidRPr="001E3901" w:rsidRDefault="00291BF9" w:rsidP="00291BF9">
      <w:pPr>
        <w:spacing w:after="0"/>
        <w:ind w:right="467"/>
        <w:jc w:val="center"/>
        <w:rPr>
          <w:rFonts w:ascii="Times New Roman" w:hAnsi="Times New Roman"/>
          <w:b/>
          <w:sz w:val="24"/>
          <w:szCs w:val="24"/>
        </w:rPr>
      </w:pPr>
      <w:r w:rsidRPr="001E3901">
        <w:rPr>
          <w:rFonts w:ascii="Times New Roman" w:hAnsi="Times New Roman"/>
          <w:b/>
          <w:sz w:val="24"/>
          <w:szCs w:val="24"/>
        </w:rPr>
        <w:t>M.Sc. (Biochemistry) Semester - II</w:t>
      </w:r>
    </w:p>
    <w:p w:rsidR="00291BF9" w:rsidRPr="001E3901" w:rsidRDefault="00291BF9" w:rsidP="00291BF9">
      <w:pPr>
        <w:keepNext/>
        <w:spacing w:after="0" w:line="240" w:lineRule="auto"/>
        <w:ind w:right="467"/>
        <w:jc w:val="center"/>
        <w:outlineLvl w:val="1"/>
        <w:rPr>
          <w:rFonts w:ascii="Times New Roman" w:hAnsi="Times New Roman"/>
          <w:b/>
          <w:sz w:val="24"/>
          <w:szCs w:val="24"/>
        </w:rPr>
      </w:pPr>
      <w:r w:rsidRPr="001E3901">
        <w:rPr>
          <w:rFonts w:ascii="Times New Roman" w:hAnsi="Times New Roman"/>
          <w:b/>
          <w:sz w:val="24"/>
          <w:szCs w:val="24"/>
        </w:rPr>
        <w:t>Paper: BCH –208</w:t>
      </w:r>
    </w:p>
    <w:p w:rsidR="00291BF9" w:rsidRPr="001E3901" w:rsidRDefault="00291BF9" w:rsidP="00291BF9">
      <w:pPr>
        <w:jc w:val="center"/>
        <w:rPr>
          <w:rFonts w:ascii="Times New Roman" w:eastAsia="Calibri" w:hAnsi="Times New Roman"/>
          <w:b/>
          <w:sz w:val="24"/>
          <w:szCs w:val="24"/>
          <w:lang w:val="en-IN"/>
        </w:rPr>
      </w:pPr>
      <w:r w:rsidRPr="001E3901">
        <w:rPr>
          <w:rFonts w:ascii="Times New Roman" w:eastAsia="Calibri" w:hAnsi="Times New Roman"/>
          <w:b/>
          <w:sz w:val="24"/>
          <w:szCs w:val="24"/>
          <w:lang w:val="en-IN"/>
        </w:rPr>
        <w:t>Practical-4 (Based on papers BCH-203 and BCH-204)</w:t>
      </w:r>
    </w:p>
    <w:p w:rsidR="005537E6" w:rsidRDefault="005537E6" w:rsidP="008544D9">
      <w:pPr>
        <w:pStyle w:val="Heading2"/>
        <w:ind w:right="467"/>
        <w:jc w:val="both"/>
        <w:rPr>
          <w:sz w:val="24"/>
          <w:szCs w:val="24"/>
        </w:rPr>
      </w:pPr>
      <w:r>
        <w:rPr>
          <w:sz w:val="24"/>
          <w:szCs w:val="24"/>
        </w:rPr>
        <w:t>Total Marks: 100</w:t>
      </w:r>
    </w:p>
    <w:p w:rsidR="008544D9" w:rsidRPr="001E3901" w:rsidRDefault="005537E6" w:rsidP="008544D9">
      <w:pPr>
        <w:pStyle w:val="Heading2"/>
        <w:ind w:right="467"/>
        <w:jc w:val="both"/>
        <w:rPr>
          <w:sz w:val="24"/>
          <w:szCs w:val="24"/>
        </w:rPr>
      </w:pPr>
      <w:r>
        <w:rPr>
          <w:sz w:val="24"/>
          <w:szCs w:val="24"/>
        </w:rPr>
        <w:t>External</w:t>
      </w:r>
      <w:r w:rsidR="008544D9" w:rsidRPr="001E3901">
        <w:rPr>
          <w:sz w:val="24"/>
          <w:szCs w:val="24"/>
        </w:rPr>
        <w:t xml:space="preserve"> Marks: 80</w:t>
      </w:r>
      <w:r w:rsidR="008544D9" w:rsidRPr="001E3901">
        <w:rPr>
          <w:sz w:val="24"/>
          <w:szCs w:val="24"/>
        </w:rPr>
        <w:tab/>
      </w:r>
      <w:r w:rsidR="008544D9" w:rsidRPr="001E3901">
        <w:rPr>
          <w:sz w:val="24"/>
          <w:szCs w:val="24"/>
        </w:rPr>
        <w:tab/>
      </w:r>
      <w:r w:rsidR="008544D9" w:rsidRPr="001E3901">
        <w:rPr>
          <w:sz w:val="24"/>
          <w:szCs w:val="24"/>
        </w:rPr>
        <w:tab/>
      </w:r>
      <w:r w:rsidR="008544D9" w:rsidRPr="001E3901">
        <w:rPr>
          <w:sz w:val="24"/>
          <w:szCs w:val="24"/>
        </w:rPr>
        <w:tab/>
      </w:r>
      <w:r w:rsidR="008544D9" w:rsidRPr="001E3901">
        <w:rPr>
          <w:sz w:val="24"/>
          <w:szCs w:val="24"/>
        </w:rPr>
        <w:tab/>
      </w:r>
      <w:r w:rsidR="008544D9" w:rsidRPr="001E3901">
        <w:rPr>
          <w:sz w:val="24"/>
          <w:szCs w:val="24"/>
        </w:rPr>
        <w:tab/>
      </w:r>
      <w:r w:rsidR="008544D9" w:rsidRPr="001E3901">
        <w:rPr>
          <w:sz w:val="24"/>
          <w:szCs w:val="24"/>
        </w:rPr>
        <w:tab/>
        <w:t xml:space="preserve">Time allowed: </w:t>
      </w:r>
      <w:r w:rsidR="008544D9" w:rsidRPr="00B7193E">
        <w:rPr>
          <w:sz w:val="24"/>
          <w:szCs w:val="24"/>
        </w:rPr>
        <w:t>8hrs</w:t>
      </w:r>
    </w:p>
    <w:p w:rsidR="008544D9" w:rsidRPr="00B7193E" w:rsidRDefault="008544D9" w:rsidP="008544D9">
      <w:pPr>
        <w:rPr>
          <w:rFonts w:ascii="Times New Roman" w:hAnsi="Times New Roman"/>
          <w:b/>
          <w:sz w:val="24"/>
          <w:szCs w:val="24"/>
        </w:rPr>
      </w:pPr>
      <w:r w:rsidRPr="001E3901">
        <w:rPr>
          <w:rFonts w:ascii="Times New Roman" w:hAnsi="Times New Roman"/>
          <w:b/>
          <w:sz w:val="24"/>
          <w:szCs w:val="24"/>
        </w:rPr>
        <w:t>Internal Assessment: 20</w:t>
      </w:r>
      <w:r w:rsidRPr="00B7193E">
        <w:rPr>
          <w:rFonts w:ascii="Times New Roman" w:hAnsi="Times New Roman"/>
          <w:b/>
          <w:sz w:val="24"/>
          <w:szCs w:val="24"/>
        </w:rPr>
        <w:tab/>
      </w:r>
      <w:r w:rsidRPr="00B7193E">
        <w:rPr>
          <w:rFonts w:ascii="Times New Roman" w:hAnsi="Times New Roman"/>
          <w:b/>
          <w:sz w:val="24"/>
          <w:szCs w:val="24"/>
        </w:rPr>
        <w:tab/>
      </w:r>
      <w:r w:rsidRPr="00B7193E">
        <w:rPr>
          <w:rFonts w:ascii="Times New Roman" w:hAnsi="Times New Roman"/>
          <w:b/>
          <w:sz w:val="24"/>
          <w:szCs w:val="24"/>
        </w:rPr>
        <w:tab/>
      </w:r>
      <w:r w:rsidRPr="00B7193E">
        <w:rPr>
          <w:rFonts w:ascii="Times New Roman" w:hAnsi="Times New Roman"/>
          <w:b/>
          <w:sz w:val="24"/>
          <w:szCs w:val="24"/>
        </w:rPr>
        <w:tab/>
      </w:r>
      <w:r w:rsidRPr="00B7193E">
        <w:rPr>
          <w:rFonts w:ascii="Times New Roman" w:hAnsi="Times New Roman"/>
          <w:b/>
          <w:sz w:val="24"/>
          <w:szCs w:val="24"/>
        </w:rPr>
        <w:tab/>
      </w:r>
      <w:r w:rsidRPr="00B7193E">
        <w:rPr>
          <w:rFonts w:ascii="Times New Roman" w:hAnsi="Times New Roman"/>
          <w:b/>
          <w:sz w:val="24"/>
          <w:szCs w:val="24"/>
        </w:rPr>
        <w:tab/>
      </w:r>
      <w:r w:rsidRPr="001E3901">
        <w:rPr>
          <w:rFonts w:ascii="Times New Roman" w:hAnsi="Times New Roman"/>
          <w:b/>
          <w:sz w:val="24"/>
          <w:szCs w:val="24"/>
        </w:rPr>
        <w:t xml:space="preserve">Credits: </w:t>
      </w:r>
      <w:r w:rsidR="005537E6" w:rsidRPr="00B7193E">
        <w:rPr>
          <w:rFonts w:ascii="Times New Roman" w:hAnsi="Times New Roman"/>
          <w:b/>
          <w:sz w:val="24"/>
          <w:szCs w:val="24"/>
        </w:rPr>
        <w:t>4</w:t>
      </w:r>
    </w:p>
    <w:tbl>
      <w:tblPr>
        <w:tblStyle w:val="TableGrid"/>
        <w:tblW w:w="9651" w:type="dxa"/>
        <w:tblLook w:val="04A0"/>
      </w:tblPr>
      <w:tblGrid>
        <w:gridCol w:w="9651"/>
      </w:tblGrid>
      <w:tr w:rsidR="00677975" w:rsidRPr="001E3901" w:rsidTr="00677975">
        <w:trPr>
          <w:trHeight w:val="375"/>
        </w:trPr>
        <w:tc>
          <w:tcPr>
            <w:tcW w:w="9651" w:type="dxa"/>
          </w:tcPr>
          <w:p w:rsidR="00677975" w:rsidRPr="001E3901" w:rsidRDefault="00677975" w:rsidP="00677975">
            <w:pPr>
              <w:spacing w:after="0"/>
              <w:jc w:val="both"/>
              <w:rPr>
                <w:rFonts w:ascii="Times New Roman" w:hAnsi="Times New Roman" w:cs="Times New Roman"/>
                <w:b/>
              </w:rPr>
            </w:pPr>
            <w:r w:rsidRPr="001E3901">
              <w:rPr>
                <w:rFonts w:ascii="Times New Roman" w:hAnsi="Times New Roman" w:cs="Times New Roman"/>
                <w:b/>
              </w:rPr>
              <w:t>Course outcomes:</w:t>
            </w:r>
          </w:p>
          <w:p w:rsidR="00677975" w:rsidRPr="001E3901" w:rsidRDefault="00677975" w:rsidP="00677975">
            <w:pPr>
              <w:spacing w:after="0"/>
              <w:jc w:val="both"/>
              <w:rPr>
                <w:rFonts w:ascii="Times New Roman" w:hAnsi="Times New Roman" w:cs="Times New Roman"/>
              </w:rPr>
            </w:pPr>
            <w:r w:rsidRPr="001E3901">
              <w:rPr>
                <w:rFonts w:ascii="Times New Roman" w:hAnsi="Times New Roman" w:cs="Times New Roman"/>
              </w:rPr>
              <w:t>After the completion of the course, the students will be able to:</w:t>
            </w:r>
          </w:p>
          <w:p w:rsidR="00677975" w:rsidRPr="001E3901" w:rsidRDefault="00677975" w:rsidP="00677975">
            <w:pPr>
              <w:pStyle w:val="ListParagraph"/>
              <w:numPr>
                <w:ilvl w:val="1"/>
                <w:numId w:val="64"/>
              </w:numPr>
              <w:tabs>
                <w:tab w:val="left" w:pos="720"/>
              </w:tabs>
              <w:spacing w:after="0"/>
              <w:jc w:val="both"/>
              <w:rPr>
                <w:rFonts w:ascii="Times New Roman" w:hAnsi="Times New Roman" w:cs="Times New Roman"/>
              </w:rPr>
            </w:pPr>
            <w:r w:rsidRPr="001E3901">
              <w:rPr>
                <w:rFonts w:ascii="Times New Roman" w:hAnsi="Times New Roman" w:cs="Times New Roman"/>
              </w:rPr>
              <w:t>Learn about use of instrumentation in design, execution and critical interpretation of experiments</w:t>
            </w:r>
          </w:p>
          <w:p w:rsidR="00677975" w:rsidRPr="001E3901" w:rsidRDefault="00677975" w:rsidP="00677975">
            <w:pPr>
              <w:pStyle w:val="ListParagraph"/>
              <w:numPr>
                <w:ilvl w:val="1"/>
                <w:numId w:val="64"/>
              </w:numPr>
              <w:tabs>
                <w:tab w:val="left" w:pos="720"/>
              </w:tabs>
              <w:spacing w:after="0"/>
              <w:jc w:val="both"/>
              <w:rPr>
                <w:rFonts w:ascii="Times New Roman" w:hAnsi="Times New Roman" w:cs="Times New Roman"/>
              </w:rPr>
            </w:pPr>
            <w:r w:rsidRPr="001E3901">
              <w:rPr>
                <w:rFonts w:ascii="Times New Roman" w:hAnsi="Times New Roman" w:cs="Times New Roman"/>
              </w:rPr>
              <w:t>Learn appropriate concepts, quantitative analysis and laboratory techniques</w:t>
            </w:r>
          </w:p>
          <w:p w:rsidR="00677975" w:rsidRPr="001E3901" w:rsidRDefault="00677975" w:rsidP="00677975">
            <w:pPr>
              <w:pStyle w:val="ListParagraph"/>
              <w:numPr>
                <w:ilvl w:val="1"/>
                <w:numId w:val="64"/>
              </w:numPr>
              <w:tabs>
                <w:tab w:val="left" w:pos="720"/>
              </w:tabs>
              <w:spacing w:after="0"/>
              <w:jc w:val="both"/>
              <w:rPr>
                <w:rFonts w:ascii="Times New Roman" w:hAnsi="Times New Roman" w:cs="Times New Roman"/>
              </w:rPr>
            </w:pPr>
            <w:r w:rsidRPr="001E3901">
              <w:rPr>
                <w:rFonts w:ascii="Times New Roman" w:hAnsi="Times New Roman" w:cs="Times New Roman"/>
              </w:rPr>
              <w:t>Develop the skills of extraction, purification assay of enzymes from plant and animal tissue.</w:t>
            </w:r>
          </w:p>
          <w:p w:rsidR="00677975" w:rsidRPr="001E3901" w:rsidRDefault="00677975" w:rsidP="00F85B4A">
            <w:pPr>
              <w:pStyle w:val="ListParagraph"/>
              <w:numPr>
                <w:ilvl w:val="1"/>
                <w:numId w:val="64"/>
              </w:numPr>
              <w:tabs>
                <w:tab w:val="left" w:pos="720"/>
              </w:tabs>
              <w:spacing w:after="0"/>
              <w:jc w:val="both"/>
              <w:rPr>
                <w:rFonts w:ascii="Times New Roman" w:hAnsi="Times New Roman" w:cs="Times New Roman"/>
              </w:rPr>
            </w:pPr>
            <w:r w:rsidRPr="001E3901">
              <w:rPr>
                <w:rFonts w:ascii="Times New Roman" w:hAnsi="Times New Roman" w:cs="Times New Roman"/>
              </w:rPr>
              <w:t>Demonstrate the proficiency in concepts, manipulations and biochemical calculations</w:t>
            </w:r>
          </w:p>
        </w:tc>
      </w:tr>
    </w:tbl>
    <w:p w:rsidR="0007229C" w:rsidRPr="001E3901" w:rsidRDefault="0007229C" w:rsidP="00677975">
      <w:pPr>
        <w:tabs>
          <w:tab w:val="left" w:pos="720"/>
        </w:tabs>
        <w:spacing w:after="0"/>
        <w:jc w:val="both"/>
        <w:rPr>
          <w:rFonts w:ascii="Times New Roman" w:hAnsi="Times New Roman"/>
          <w:b/>
        </w:rPr>
      </w:pPr>
    </w:p>
    <w:p w:rsidR="00677975" w:rsidRPr="001E3901" w:rsidRDefault="00677975" w:rsidP="00677975">
      <w:pPr>
        <w:tabs>
          <w:tab w:val="left" w:pos="720"/>
        </w:tabs>
        <w:spacing w:after="0"/>
        <w:jc w:val="both"/>
        <w:rPr>
          <w:rFonts w:ascii="Times New Roman" w:hAnsi="Times New Roman"/>
        </w:rPr>
      </w:pPr>
    </w:p>
    <w:p w:rsidR="00291BF9" w:rsidRPr="001E3901" w:rsidRDefault="00291BF9" w:rsidP="00F85B4A">
      <w:pPr>
        <w:spacing w:after="0" w:line="360" w:lineRule="auto"/>
        <w:rPr>
          <w:rFonts w:ascii="Times New Roman" w:eastAsia="Calibri" w:hAnsi="Times New Roman"/>
          <w:b/>
          <w:sz w:val="24"/>
          <w:szCs w:val="24"/>
          <w:lang w:val="en-IN"/>
        </w:rPr>
      </w:pPr>
      <w:r w:rsidRPr="001E3901">
        <w:rPr>
          <w:rFonts w:ascii="Times New Roman" w:eastAsia="Calibri" w:hAnsi="Times New Roman"/>
          <w:b/>
          <w:sz w:val="24"/>
          <w:szCs w:val="24"/>
          <w:lang w:val="en-IN"/>
        </w:rPr>
        <w:t>List of Experiments</w:t>
      </w:r>
    </w:p>
    <w:p w:rsidR="00ED02AA" w:rsidRPr="001E3901" w:rsidRDefault="00291BF9" w:rsidP="00513536">
      <w:pPr>
        <w:pStyle w:val="ListParagraph"/>
        <w:numPr>
          <w:ilvl w:val="0"/>
          <w:numId w:val="52"/>
        </w:num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Estimation of DNA by diphenylamine reaction</w:t>
      </w:r>
    </w:p>
    <w:p w:rsidR="00291BF9" w:rsidRPr="001E3901" w:rsidRDefault="00291BF9" w:rsidP="00513536">
      <w:pPr>
        <w:numPr>
          <w:ilvl w:val="0"/>
          <w:numId w:val="52"/>
        </w:numPr>
        <w:spacing w:after="0"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Estimation of RNA by orcinol reaction</w:t>
      </w:r>
    </w:p>
    <w:p w:rsidR="00291BF9" w:rsidRPr="001E3901" w:rsidRDefault="00291BF9" w:rsidP="00513536">
      <w:pPr>
        <w:numPr>
          <w:ilvl w:val="0"/>
          <w:numId w:val="52"/>
        </w:numPr>
        <w:spacing w:after="0"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Assay of acid phosphatase enzyme from plant/animal tissue and calculation of specific activity</w:t>
      </w:r>
    </w:p>
    <w:p w:rsidR="00ED02AA" w:rsidRPr="001E3901" w:rsidRDefault="00291BF9" w:rsidP="00513536">
      <w:pPr>
        <w:numPr>
          <w:ilvl w:val="0"/>
          <w:numId w:val="52"/>
        </w:numPr>
        <w:spacing w:after="0"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Assay of alkaline phosphatase enzyme from plant/animal tissue and calculation of specific activity</w:t>
      </w:r>
    </w:p>
    <w:p w:rsidR="00ED02AA" w:rsidRPr="001E3901" w:rsidRDefault="00ED02AA" w:rsidP="00513536">
      <w:pPr>
        <w:numPr>
          <w:ilvl w:val="0"/>
          <w:numId w:val="52"/>
        </w:numPr>
        <w:spacing w:after="0"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Effect of substrate concentration on enzyme activity of acid/alkaline phosphatase</w:t>
      </w:r>
    </w:p>
    <w:p w:rsidR="00ED02AA" w:rsidRPr="001E3901" w:rsidRDefault="00ED02AA" w:rsidP="00513536">
      <w:pPr>
        <w:numPr>
          <w:ilvl w:val="0"/>
          <w:numId w:val="52"/>
        </w:numPr>
        <w:spacing w:after="0"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Effect of enzyme</w:t>
      </w:r>
      <w:r w:rsidR="00291BF9" w:rsidRPr="001E3901">
        <w:rPr>
          <w:rFonts w:ascii="Times New Roman" w:eastAsia="Calibri" w:hAnsi="Times New Roman"/>
          <w:sz w:val="24"/>
          <w:szCs w:val="24"/>
          <w:lang w:val="en-IN"/>
        </w:rPr>
        <w:t xml:space="preserve"> concentration</w:t>
      </w:r>
      <w:r w:rsidRPr="001E3901">
        <w:rPr>
          <w:rFonts w:ascii="Times New Roman" w:eastAsia="Calibri" w:hAnsi="Times New Roman"/>
          <w:sz w:val="24"/>
          <w:szCs w:val="24"/>
          <w:lang w:val="en-IN"/>
        </w:rPr>
        <w:t xml:space="preserve"> on enzyme activity of acid/alkaline phosphatase</w:t>
      </w:r>
    </w:p>
    <w:p w:rsidR="00ED02AA" w:rsidRPr="001E3901" w:rsidRDefault="00ED02AA" w:rsidP="00513536">
      <w:pPr>
        <w:numPr>
          <w:ilvl w:val="0"/>
          <w:numId w:val="52"/>
        </w:numPr>
        <w:spacing w:after="0"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 xml:space="preserve">Effect of </w:t>
      </w:r>
      <w:r w:rsidR="00291BF9" w:rsidRPr="001E3901">
        <w:rPr>
          <w:rFonts w:ascii="Times New Roman" w:eastAsia="Calibri" w:hAnsi="Times New Roman"/>
          <w:sz w:val="24"/>
          <w:szCs w:val="24"/>
          <w:lang w:val="en-IN"/>
        </w:rPr>
        <w:t>temperature and  P</w:t>
      </w:r>
      <w:r w:rsidR="00291BF9" w:rsidRPr="001E3901">
        <w:rPr>
          <w:rFonts w:ascii="Times New Roman" w:eastAsia="Calibri" w:hAnsi="Times New Roman"/>
          <w:sz w:val="24"/>
          <w:szCs w:val="24"/>
          <w:vertAlign w:val="superscript"/>
          <w:lang w:val="en-IN"/>
        </w:rPr>
        <w:t xml:space="preserve">H </w:t>
      </w:r>
      <w:r w:rsidR="00291BF9" w:rsidRPr="001E3901">
        <w:rPr>
          <w:rFonts w:ascii="Times New Roman" w:eastAsia="Calibri" w:hAnsi="Times New Roman"/>
          <w:sz w:val="24"/>
          <w:szCs w:val="24"/>
          <w:lang w:val="en-IN"/>
        </w:rPr>
        <w:t xml:space="preserve"> on the activity of acid/alkaline phosphatase</w:t>
      </w:r>
    </w:p>
    <w:p w:rsidR="00ED02AA" w:rsidRPr="001E3901" w:rsidRDefault="00ED02AA" w:rsidP="00513536">
      <w:pPr>
        <w:numPr>
          <w:ilvl w:val="0"/>
          <w:numId w:val="52"/>
        </w:numPr>
        <w:spacing w:after="0"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Effect of   P</w:t>
      </w:r>
      <w:r w:rsidRPr="001E3901">
        <w:rPr>
          <w:rFonts w:ascii="Times New Roman" w:eastAsia="Calibri" w:hAnsi="Times New Roman"/>
          <w:sz w:val="24"/>
          <w:szCs w:val="24"/>
          <w:vertAlign w:val="superscript"/>
          <w:lang w:val="en-IN"/>
        </w:rPr>
        <w:t xml:space="preserve">H </w:t>
      </w:r>
      <w:r w:rsidRPr="001E3901">
        <w:rPr>
          <w:rFonts w:ascii="Times New Roman" w:eastAsia="Calibri" w:hAnsi="Times New Roman"/>
          <w:sz w:val="24"/>
          <w:szCs w:val="24"/>
          <w:lang w:val="en-IN"/>
        </w:rPr>
        <w:t xml:space="preserve"> on the activity of acid/alkaline phosphatase</w:t>
      </w:r>
    </w:p>
    <w:p w:rsidR="00ED02AA" w:rsidRPr="001E3901" w:rsidRDefault="00291BF9" w:rsidP="00513536">
      <w:pPr>
        <w:numPr>
          <w:ilvl w:val="0"/>
          <w:numId w:val="52"/>
        </w:numPr>
        <w:spacing w:after="0"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Determination of K</w:t>
      </w:r>
      <w:r w:rsidRPr="001E3901">
        <w:rPr>
          <w:rFonts w:ascii="Times New Roman" w:eastAsia="Calibri" w:hAnsi="Times New Roman"/>
          <w:sz w:val="24"/>
          <w:szCs w:val="24"/>
          <w:vertAlign w:val="subscript"/>
          <w:lang w:val="en-IN"/>
        </w:rPr>
        <w:t>m</w:t>
      </w:r>
      <w:r w:rsidRPr="001E3901">
        <w:rPr>
          <w:rFonts w:ascii="Times New Roman" w:eastAsia="Calibri" w:hAnsi="Times New Roman"/>
          <w:sz w:val="24"/>
          <w:szCs w:val="24"/>
          <w:lang w:val="en-IN"/>
        </w:rPr>
        <w:t>, and V max</w:t>
      </w:r>
    </w:p>
    <w:p w:rsidR="00ED02AA" w:rsidRPr="001E3901" w:rsidRDefault="00291BF9" w:rsidP="00513536">
      <w:pPr>
        <w:numPr>
          <w:ilvl w:val="0"/>
          <w:numId w:val="52"/>
        </w:numPr>
        <w:spacing w:after="0"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Determination of P</w:t>
      </w:r>
      <w:r w:rsidRPr="001E3901">
        <w:rPr>
          <w:rFonts w:ascii="Times New Roman" w:eastAsia="Calibri" w:hAnsi="Times New Roman"/>
          <w:sz w:val="24"/>
          <w:szCs w:val="24"/>
          <w:vertAlign w:val="superscript"/>
          <w:lang w:val="en-IN"/>
        </w:rPr>
        <w:t xml:space="preserve">H </w:t>
      </w:r>
      <w:r w:rsidRPr="001E3901">
        <w:rPr>
          <w:rFonts w:ascii="Times New Roman" w:eastAsia="Calibri" w:hAnsi="Times New Roman"/>
          <w:sz w:val="24"/>
          <w:szCs w:val="24"/>
          <w:lang w:val="en-IN"/>
        </w:rPr>
        <w:t xml:space="preserve">optima of an enzyme </w:t>
      </w:r>
    </w:p>
    <w:p w:rsidR="00ED02AA" w:rsidRPr="001E3901" w:rsidRDefault="00291BF9" w:rsidP="00513536">
      <w:pPr>
        <w:numPr>
          <w:ilvl w:val="0"/>
          <w:numId w:val="52"/>
        </w:numPr>
        <w:spacing w:after="0"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Demonstration of enzyme immobilization</w:t>
      </w:r>
    </w:p>
    <w:p w:rsidR="00291BF9" w:rsidRPr="001E3901" w:rsidRDefault="00291BF9" w:rsidP="00513536">
      <w:pPr>
        <w:numPr>
          <w:ilvl w:val="0"/>
          <w:numId w:val="52"/>
        </w:numPr>
        <w:spacing w:after="0"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Partial purification of an enzyme by Ammonium Sulphate fractionation</w:t>
      </w:r>
    </w:p>
    <w:p w:rsidR="007555EE" w:rsidRPr="001E3901" w:rsidRDefault="007555EE" w:rsidP="0007229C">
      <w:pPr>
        <w:spacing w:after="0" w:line="240" w:lineRule="auto"/>
        <w:ind w:right="467"/>
        <w:jc w:val="both"/>
        <w:rPr>
          <w:rFonts w:ascii="Times New Roman" w:hAnsi="Times New Roman"/>
          <w:b/>
          <w:sz w:val="24"/>
          <w:szCs w:val="24"/>
        </w:rPr>
      </w:pPr>
    </w:p>
    <w:p w:rsidR="0007229C" w:rsidRPr="001E3901" w:rsidRDefault="0007229C" w:rsidP="0007229C">
      <w:pPr>
        <w:spacing w:after="0" w:line="240" w:lineRule="auto"/>
        <w:ind w:right="467"/>
        <w:jc w:val="both"/>
        <w:rPr>
          <w:rFonts w:ascii="Times New Roman" w:hAnsi="Times New Roman"/>
          <w:b/>
          <w:sz w:val="24"/>
          <w:szCs w:val="24"/>
        </w:rPr>
      </w:pPr>
    </w:p>
    <w:p w:rsidR="0007229C" w:rsidRPr="001E3901" w:rsidRDefault="0007229C" w:rsidP="0007229C">
      <w:pPr>
        <w:spacing w:after="0" w:line="240" w:lineRule="auto"/>
        <w:ind w:right="467"/>
        <w:jc w:val="both"/>
        <w:rPr>
          <w:rFonts w:ascii="Times New Roman" w:hAnsi="Times New Roman"/>
          <w:b/>
          <w:sz w:val="24"/>
          <w:szCs w:val="24"/>
        </w:rPr>
      </w:pPr>
    </w:p>
    <w:p w:rsidR="0007229C" w:rsidRPr="001E3901" w:rsidRDefault="0007229C" w:rsidP="0007229C">
      <w:pPr>
        <w:spacing w:after="0" w:line="240" w:lineRule="auto"/>
        <w:ind w:right="467"/>
        <w:jc w:val="both"/>
        <w:rPr>
          <w:rFonts w:ascii="Times New Roman" w:hAnsi="Times New Roman"/>
          <w:b/>
          <w:sz w:val="24"/>
          <w:szCs w:val="24"/>
        </w:rPr>
      </w:pPr>
    </w:p>
    <w:p w:rsidR="0007229C" w:rsidRPr="001E3901" w:rsidRDefault="0007229C" w:rsidP="0007229C">
      <w:pPr>
        <w:spacing w:after="0" w:line="240" w:lineRule="auto"/>
        <w:ind w:right="467"/>
        <w:jc w:val="both"/>
        <w:rPr>
          <w:rFonts w:ascii="Times New Roman" w:hAnsi="Times New Roman"/>
          <w:b/>
          <w:sz w:val="24"/>
          <w:szCs w:val="24"/>
        </w:rPr>
      </w:pPr>
    </w:p>
    <w:p w:rsidR="0007229C" w:rsidRPr="001E3901" w:rsidRDefault="0007229C" w:rsidP="0007229C">
      <w:pPr>
        <w:spacing w:after="0" w:line="240" w:lineRule="auto"/>
        <w:ind w:right="467"/>
        <w:jc w:val="both"/>
        <w:rPr>
          <w:rFonts w:ascii="Times New Roman" w:hAnsi="Times New Roman"/>
          <w:b/>
          <w:sz w:val="24"/>
          <w:szCs w:val="24"/>
        </w:rPr>
      </w:pPr>
    </w:p>
    <w:p w:rsidR="0007229C" w:rsidRPr="00EF3BA1" w:rsidRDefault="0007229C" w:rsidP="0071709A">
      <w:pPr>
        <w:spacing w:after="0" w:line="240" w:lineRule="auto"/>
        <w:ind w:right="467"/>
        <w:rPr>
          <w:rFonts w:ascii="Times New Roman" w:hAnsi="Times New Roman"/>
          <w:b/>
          <w:sz w:val="24"/>
          <w:szCs w:val="24"/>
        </w:rPr>
      </w:pPr>
    </w:p>
    <w:p w:rsidR="00045044" w:rsidRDefault="00045044" w:rsidP="00EF3BA1">
      <w:pPr>
        <w:spacing w:after="0"/>
        <w:rPr>
          <w:rFonts w:ascii="Times New Roman" w:hAnsi="Times New Roman"/>
          <w:b/>
          <w:color w:val="000000"/>
          <w:sz w:val="24"/>
          <w:szCs w:val="24"/>
        </w:rPr>
      </w:pPr>
      <w:r w:rsidRPr="00EF3BA1">
        <w:rPr>
          <w:rFonts w:ascii="Times New Roman" w:hAnsi="Times New Roman"/>
          <w:b/>
          <w:color w:val="000000"/>
          <w:sz w:val="24"/>
          <w:szCs w:val="24"/>
        </w:rPr>
        <w:t xml:space="preserve">CO-PO </w:t>
      </w:r>
      <w:r w:rsidR="00F1203A" w:rsidRPr="00EF3BA1">
        <w:rPr>
          <w:rFonts w:ascii="Times New Roman" w:hAnsi="Times New Roman"/>
          <w:b/>
          <w:color w:val="000000"/>
          <w:sz w:val="24"/>
          <w:szCs w:val="24"/>
        </w:rPr>
        <w:t xml:space="preserve">mapping </w:t>
      </w:r>
      <w:r w:rsidRPr="00EF3BA1">
        <w:rPr>
          <w:rFonts w:ascii="Times New Roman" w:hAnsi="Times New Roman"/>
          <w:b/>
          <w:color w:val="000000"/>
          <w:sz w:val="24"/>
          <w:szCs w:val="24"/>
        </w:rPr>
        <w:t>matrix for BCH 208 (Practical-4)</w:t>
      </w:r>
    </w:p>
    <w:p w:rsidR="00EF3BA1" w:rsidRPr="00EF3BA1" w:rsidRDefault="00EF3BA1" w:rsidP="00EF3BA1">
      <w:pPr>
        <w:spacing w:after="0"/>
        <w:rPr>
          <w:rFonts w:ascii="Times New Roman" w:hAnsi="Times New Roman"/>
          <w:b/>
          <w:color w:val="000000"/>
          <w:sz w:val="24"/>
          <w:szCs w:val="24"/>
        </w:rPr>
      </w:pPr>
    </w:p>
    <w:tbl>
      <w:tblPr>
        <w:tblStyle w:val="TableGrid1"/>
        <w:tblW w:w="0" w:type="auto"/>
        <w:tblLook w:val="04A0"/>
      </w:tblPr>
      <w:tblGrid>
        <w:gridCol w:w="1368"/>
        <w:gridCol w:w="900"/>
        <w:gridCol w:w="810"/>
        <w:gridCol w:w="1170"/>
        <w:gridCol w:w="990"/>
        <w:gridCol w:w="1080"/>
        <w:gridCol w:w="1530"/>
      </w:tblGrid>
      <w:tr w:rsidR="00045044" w:rsidRPr="00EF3BA1" w:rsidTr="00DE1F70">
        <w:trPr>
          <w:trHeight w:val="289"/>
        </w:trPr>
        <w:tc>
          <w:tcPr>
            <w:tcW w:w="1368"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CO</w:t>
            </w:r>
            <w:r w:rsidR="00EF3BA1">
              <w:rPr>
                <w:rFonts w:ascii="Times New Roman" w:hAnsi="Times New Roman" w:cs="Times New Roman"/>
                <w:sz w:val="24"/>
                <w:szCs w:val="24"/>
              </w:rPr>
              <w:t>s</w:t>
            </w:r>
          </w:p>
        </w:tc>
        <w:tc>
          <w:tcPr>
            <w:tcW w:w="90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PO1</w:t>
            </w:r>
          </w:p>
        </w:tc>
        <w:tc>
          <w:tcPr>
            <w:tcW w:w="81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PO2</w:t>
            </w:r>
          </w:p>
        </w:tc>
        <w:tc>
          <w:tcPr>
            <w:tcW w:w="117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PO3</w:t>
            </w:r>
          </w:p>
        </w:tc>
        <w:tc>
          <w:tcPr>
            <w:tcW w:w="99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PO4</w:t>
            </w:r>
          </w:p>
        </w:tc>
        <w:tc>
          <w:tcPr>
            <w:tcW w:w="108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PO5</w:t>
            </w:r>
          </w:p>
        </w:tc>
        <w:tc>
          <w:tcPr>
            <w:tcW w:w="153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PO6</w:t>
            </w:r>
          </w:p>
        </w:tc>
      </w:tr>
      <w:tr w:rsidR="00045044" w:rsidRPr="00EF3BA1" w:rsidTr="00DE1F70">
        <w:trPr>
          <w:trHeight w:val="289"/>
        </w:trPr>
        <w:tc>
          <w:tcPr>
            <w:tcW w:w="1368"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BCH 208.1</w:t>
            </w:r>
          </w:p>
        </w:tc>
        <w:tc>
          <w:tcPr>
            <w:tcW w:w="90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81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w:t>
            </w:r>
          </w:p>
        </w:tc>
        <w:tc>
          <w:tcPr>
            <w:tcW w:w="117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w:t>
            </w:r>
          </w:p>
        </w:tc>
        <w:tc>
          <w:tcPr>
            <w:tcW w:w="99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08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w:t>
            </w:r>
          </w:p>
        </w:tc>
        <w:tc>
          <w:tcPr>
            <w:tcW w:w="153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r>
      <w:tr w:rsidR="00045044" w:rsidRPr="00EF3BA1" w:rsidTr="00DE1F70">
        <w:trPr>
          <w:trHeight w:val="289"/>
        </w:trPr>
        <w:tc>
          <w:tcPr>
            <w:tcW w:w="1368"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208.2</w:t>
            </w:r>
          </w:p>
        </w:tc>
        <w:tc>
          <w:tcPr>
            <w:tcW w:w="90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81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w:t>
            </w:r>
          </w:p>
        </w:tc>
        <w:tc>
          <w:tcPr>
            <w:tcW w:w="117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w:t>
            </w:r>
          </w:p>
        </w:tc>
        <w:tc>
          <w:tcPr>
            <w:tcW w:w="99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08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w:t>
            </w:r>
          </w:p>
        </w:tc>
        <w:tc>
          <w:tcPr>
            <w:tcW w:w="153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r>
      <w:tr w:rsidR="00045044" w:rsidRPr="00EF3BA1" w:rsidTr="00DE1F70">
        <w:trPr>
          <w:trHeight w:val="289"/>
        </w:trPr>
        <w:tc>
          <w:tcPr>
            <w:tcW w:w="1368"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208.3</w:t>
            </w:r>
          </w:p>
        </w:tc>
        <w:tc>
          <w:tcPr>
            <w:tcW w:w="90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81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w:t>
            </w:r>
          </w:p>
        </w:tc>
        <w:tc>
          <w:tcPr>
            <w:tcW w:w="117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w:t>
            </w:r>
          </w:p>
        </w:tc>
        <w:tc>
          <w:tcPr>
            <w:tcW w:w="99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08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w:t>
            </w:r>
          </w:p>
        </w:tc>
        <w:tc>
          <w:tcPr>
            <w:tcW w:w="153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r>
      <w:tr w:rsidR="00045044" w:rsidRPr="00EF3BA1" w:rsidTr="00DE1F70">
        <w:trPr>
          <w:trHeight w:val="289"/>
        </w:trPr>
        <w:tc>
          <w:tcPr>
            <w:tcW w:w="1368"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208.4</w:t>
            </w:r>
          </w:p>
        </w:tc>
        <w:tc>
          <w:tcPr>
            <w:tcW w:w="90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81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w:t>
            </w:r>
          </w:p>
        </w:tc>
        <w:tc>
          <w:tcPr>
            <w:tcW w:w="117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w:t>
            </w:r>
          </w:p>
        </w:tc>
        <w:tc>
          <w:tcPr>
            <w:tcW w:w="99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08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w:t>
            </w:r>
          </w:p>
        </w:tc>
        <w:tc>
          <w:tcPr>
            <w:tcW w:w="153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r>
      <w:tr w:rsidR="00045044" w:rsidRPr="00EF3BA1" w:rsidTr="00DE1F70">
        <w:trPr>
          <w:trHeight w:val="303"/>
        </w:trPr>
        <w:tc>
          <w:tcPr>
            <w:tcW w:w="1368"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Average</w:t>
            </w:r>
          </w:p>
        </w:tc>
        <w:tc>
          <w:tcPr>
            <w:tcW w:w="90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81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w:t>
            </w:r>
          </w:p>
        </w:tc>
        <w:tc>
          <w:tcPr>
            <w:tcW w:w="117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w:t>
            </w:r>
          </w:p>
        </w:tc>
        <w:tc>
          <w:tcPr>
            <w:tcW w:w="99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08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w:t>
            </w:r>
          </w:p>
        </w:tc>
        <w:tc>
          <w:tcPr>
            <w:tcW w:w="153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r>
    </w:tbl>
    <w:p w:rsidR="00045044" w:rsidRPr="00EF3BA1" w:rsidRDefault="00045044" w:rsidP="00EF3BA1">
      <w:pPr>
        <w:spacing w:after="0"/>
        <w:jc w:val="center"/>
        <w:rPr>
          <w:rFonts w:ascii="Times New Roman" w:hAnsi="Times New Roman"/>
          <w:sz w:val="24"/>
          <w:szCs w:val="24"/>
        </w:rPr>
      </w:pPr>
    </w:p>
    <w:p w:rsidR="00045044" w:rsidRDefault="00045044" w:rsidP="00EF3BA1">
      <w:pPr>
        <w:spacing w:after="0"/>
        <w:rPr>
          <w:rFonts w:ascii="Times New Roman" w:hAnsi="Times New Roman"/>
          <w:b/>
          <w:color w:val="000000"/>
          <w:sz w:val="24"/>
          <w:szCs w:val="24"/>
        </w:rPr>
      </w:pPr>
      <w:r w:rsidRPr="00EF3BA1">
        <w:rPr>
          <w:rFonts w:ascii="Times New Roman" w:hAnsi="Times New Roman"/>
          <w:b/>
          <w:color w:val="000000"/>
          <w:sz w:val="24"/>
          <w:szCs w:val="24"/>
        </w:rPr>
        <w:t>CO-PSO</w:t>
      </w:r>
      <w:r w:rsidR="00C86536" w:rsidRPr="00EF3BA1">
        <w:rPr>
          <w:rFonts w:ascii="Times New Roman" w:hAnsi="Times New Roman"/>
          <w:b/>
          <w:color w:val="000000"/>
          <w:sz w:val="24"/>
          <w:szCs w:val="24"/>
        </w:rPr>
        <w:t>mapping matrix</w:t>
      </w:r>
      <w:r w:rsidRPr="00EF3BA1">
        <w:rPr>
          <w:rFonts w:ascii="Times New Roman" w:hAnsi="Times New Roman"/>
          <w:b/>
          <w:color w:val="000000"/>
          <w:sz w:val="24"/>
          <w:szCs w:val="24"/>
        </w:rPr>
        <w:t xml:space="preserve"> for BCH 208 (Practical-4)</w:t>
      </w:r>
    </w:p>
    <w:p w:rsidR="00EF3BA1" w:rsidRPr="00EF3BA1" w:rsidRDefault="00EF3BA1" w:rsidP="00EF3BA1">
      <w:pPr>
        <w:spacing w:after="0"/>
        <w:rPr>
          <w:rFonts w:ascii="Times New Roman" w:hAnsi="Times New Roman"/>
          <w:b/>
          <w:color w:val="000000"/>
          <w:sz w:val="24"/>
          <w:szCs w:val="24"/>
        </w:rPr>
      </w:pPr>
    </w:p>
    <w:tbl>
      <w:tblPr>
        <w:tblStyle w:val="TableGrid1"/>
        <w:tblW w:w="0" w:type="auto"/>
        <w:tblLook w:val="04A0"/>
      </w:tblPr>
      <w:tblGrid>
        <w:gridCol w:w="1458"/>
        <w:gridCol w:w="1530"/>
        <w:gridCol w:w="1440"/>
        <w:gridCol w:w="1440"/>
        <w:gridCol w:w="1980"/>
      </w:tblGrid>
      <w:tr w:rsidR="00045044" w:rsidRPr="00EF3BA1" w:rsidTr="00DE1F70">
        <w:trPr>
          <w:trHeight w:val="309"/>
        </w:trPr>
        <w:tc>
          <w:tcPr>
            <w:tcW w:w="1458"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CO</w:t>
            </w:r>
            <w:r w:rsidR="00EF3BA1">
              <w:rPr>
                <w:rFonts w:ascii="Times New Roman" w:hAnsi="Times New Roman" w:cs="Times New Roman"/>
                <w:sz w:val="24"/>
                <w:szCs w:val="24"/>
              </w:rPr>
              <w:t>s</w:t>
            </w:r>
          </w:p>
        </w:tc>
        <w:tc>
          <w:tcPr>
            <w:tcW w:w="153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PSO1</w:t>
            </w:r>
          </w:p>
        </w:tc>
        <w:tc>
          <w:tcPr>
            <w:tcW w:w="144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PSO2</w:t>
            </w:r>
          </w:p>
        </w:tc>
        <w:tc>
          <w:tcPr>
            <w:tcW w:w="144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PSO3</w:t>
            </w:r>
          </w:p>
        </w:tc>
        <w:tc>
          <w:tcPr>
            <w:tcW w:w="198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PSO4</w:t>
            </w:r>
          </w:p>
        </w:tc>
      </w:tr>
      <w:tr w:rsidR="00045044" w:rsidRPr="00EF3BA1" w:rsidTr="00DE1F70">
        <w:trPr>
          <w:trHeight w:val="309"/>
        </w:trPr>
        <w:tc>
          <w:tcPr>
            <w:tcW w:w="1458"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BCH 208.1</w:t>
            </w:r>
          </w:p>
        </w:tc>
        <w:tc>
          <w:tcPr>
            <w:tcW w:w="153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44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44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98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r>
      <w:tr w:rsidR="00045044" w:rsidRPr="00EF3BA1" w:rsidTr="00DE1F70">
        <w:trPr>
          <w:trHeight w:val="309"/>
        </w:trPr>
        <w:tc>
          <w:tcPr>
            <w:tcW w:w="1458"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208.2</w:t>
            </w:r>
          </w:p>
        </w:tc>
        <w:tc>
          <w:tcPr>
            <w:tcW w:w="153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44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44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98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r>
      <w:tr w:rsidR="00045044" w:rsidRPr="00EF3BA1" w:rsidTr="00DE1F70">
        <w:trPr>
          <w:trHeight w:val="309"/>
        </w:trPr>
        <w:tc>
          <w:tcPr>
            <w:tcW w:w="1458"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208.3</w:t>
            </w:r>
          </w:p>
        </w:tc>
        <w:tc>
          <w:tcPr>
            <w:tcW w:w="153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44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44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98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r>
      <w:tr w:rsidR="00045044" w:rsidRPr="00EF3BA1" w:rsidTr="00DE1F70">
        <w:trPr>
          <w:trHeight w:val="309"/>
        </w:trPr>
        <w:tc>
          <w:tcPr>
            <w:tcW w:w="1458"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208.4</w:t>
            </w:r>
          </w:p>
        </w:tc>
        <w:tc>
          <w:tcPr>
            <w:tcW w:w="153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44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44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98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r>
      <w:tr w:rsidR="00045044" w:rsidRPr="00EF3BA1" w:rsidTr="00DE1F70">
        <w:trPr>
          <w:trHeight w:val="325"/>
        </w:trPr>
        <w:tc>
          <w:tcPr>
            <w:tcW w:w="1458"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Average</w:t>
            </w:r>
          </w:p>
        </w:tc>
        <w:tc>
          <w:tcPr>
            <w:tcW w:w="153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44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44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c>
          <w:tcPr>
            <w:tcW w:w="1980" w:type="dxa"/>
          </w:tcPr>
          <w:p w:rsidR="00045044" w:rsidRPr="00EF3BA1" w:rsidRDefault="00045044" w:rsidP="00EF3BA1">
            <w:pPr>
              <w:spacing w:after="0"/>
              <w:jc w:val="center"/>
              <w:rPr>
                <w:rFonts w:ascii="Times New Roman" w:hAnsi="Times New Roman" w:cs="Times New Roman"/>
                <w:sz w:val="24"/>
                <w:szCs w:val="24"/>
              </w:rPr>
            </w:pPr>
            <w:r w:rsidRPr="00EF3BA1">
              <w:rPr>
                <w:rFonts w:ascii="Times New Roman" w:hAnsi="Times New Roman" w:cs="Times New Roman"/>
                <w:sz w:val="24"/>
                <w:szCs w:val="24"/>
              </w:rPr>
              <w:t>3</w:t>
            </w:r>
          </w:p>
        </w:tc>
      </w:tr>
    </w:tbl>
    <w:p w:rsidR="00045044" w:rsidRPr="001E3901" w:rsidRDefault="00045044" w:rsidP="00453EA5">
      <w:pPr>
        <w:spacing w:after="0" w:line="240" w:lineRule="auto"/>
        <w:ind w:left="360" w:right="467"/>
        <w:jc w:val="both"/>
        <w:rPr>
          <w:rFonts w:ascii="Times New Roman" w:hAnsi="Times New Roman"/>
          <w:b/>
          <w:sz w:val="24"/>
          <w:szCs w:val="24"/>
        </w:rPr>
      </w:pPr>
    </w:p>
    <w:p w:rsidR="007555EE" w:rsidRPr="001E3901" w:rsidRDefault="007555EE" w:rsidP="00977481">
      <w:pPr>
        <w:spacing w:after="0" w:line="240" w:lineRule="auto"/>
        <w:ind w:left="360" w:right="467"/>
        <w:jc w:val="both"/>
        <w:rPr>
          <w:rFonts w:ascii="Times New Roman" w:hAnsi="Times New Roman"/>
          <w:b/>
          <w:sz w:val="24"/>
          <w:szCs w:val="24"/>
        </w:rPr>
      </w:pPr>
    </w:p>
    <w:p w:rsidR="003543CC" w:rsidRPr="001E3901" w:rsidRDefault="003543CC" w:rsidP="00977481">
      <w:pPr>
        <w:spacing w:after="0" w:line="240" w:lineRule="auto"/>
        <w:ind w:left="360" w:right="467"/>
        <w:jc w:val="both"/>
        <w:rPr>
          <w:rFonts w:ascii="Times New Roman" w:hAnsi="Times New Roman"/>
          <w:b/>
          <w:sz w:val="24"/>
          <w:szCs w:val="24"/>
        </w:rPr>
      </w:pPr>
    </w:p>
    <w:p w:rsidR="003543CC" w:rsidRPr="001E3901" w:rsidRDefault="003543CC" w:rsidP="00B627BF">
      <w:pPr>
        <w:spacing w:after="0" w:line="240" w:lineRule="auto"/>
        <w:ind w:right="467"/>
        <w:jc w:val="both"/>
        <w:rPr>
          <w:rFonts w:ascii="Times New Roman" w:hAnsi="Times New Roman"/>
          <w:b/>
          <w:sz w:val="24"/>
          <w:szCs w:val="24"/>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045044" w:rsidRPr="001E3901" w:rsidRDefault="00045044" w:rsidP="00ED3F5F">
      <w:pPr>
        <w:spacing w:after="0" w:line="240" w:lineRule="auto"/>
        <w:ind w:right="467"/>
        <w:jc w:val="center"/>
        <w:rPr>
          <w:rFonts w:ascii="Times New Roman" w:hAnsi="Times New Roman"/>
          <w:b/>
          <w:i/>
          <w:sz w:val="24"/>
          <w:szCs w:val="24"/>
          <w:u w:val="single"/>
        </w:rPr>
      </w:pPr>
    </w:p>
    <w:p w:rsidR="00453EA5" w:rsidRPr="001E3901" w:rsidRDefault="00453EA5" w:rsidP="00ED3F5F">
      <w:pPr>
        <w:spacing w:after="0" w:line="240" w:lineRule="auto"/>
        <w:ind w:right="467"/>
        <w:jc w:val="center"/>
        <w:rPr>
          <w:rFonts w:ascii="Times New Roman" w:hAnsi="Times New Roman"/>
          <w:b/>
          <w:i/>
          <w:sz w:val="24"/>
          <w:szCs w:val="24"/>
          <w:u w:val="single"/>
        </w:rPr>
      </w:pPr>
    </w:p>
    <w:p w:rsidR="00453EA5" w:rsidRPr="001E3901" w:rsidRDefault="00453EA5" w:rsidP="00ED3F5F">
      <w:pPr>
        <w:spacing w:after="0" w:line="240" w:lineRule="auto"/>
        <w:ind w:right="467"/>
        <w:jc w:val="center"/>
        <w:rPr>
          <w:rFonts w:ascii="Times New Roman" w:hAnsi="Times New Roman"/>
          <w:b/>
          <w:i/>
          <w:sz w:val="24"/>
          <w:szCs w:val="24"/>
          <w:u w:val="single"/>
        </w:rPr>
      </w:pPr>
    </w:p>
    <w:p w:rsidR="00453EA5" w:rsidRDefault="00453EA5" w:rsidP="00EF3BA1">
      <w:pPr>
        <w:spacing w:after="0" w:line="240" w:lineRule="auto"/>
        <w:ind w:right="467"/>
        <w:rPr>
          <w:rFonts w:ascii="Times New Roman" w:hAnsi="Times New Roman"/>
          <w:b/>
          <w:i/>
          <w:sz w:val="24"/>
          <w:szCs w:val="24"/>
          <w:u w:val="single"/>
        </w:rPr>
      </w:pPr>
    </w:p>
    <w:p w:rsidR="00EF3BA1" w:rsidRPr="001E3901" w:rsidRDefault="00EF3BA1" w:rsidP="00EF3BA1">
      <w:pPr>
        <w:spacing w:after="0" w:line="240" w:lineRule="auto"/>
        <w:ind w:right="467"/>
        <w:rPr>
          <w:rFonts w:ascii="Times New Roman" w:hAnsi="Times New Roman"/>
          <w:b/>
          <w:i/>
          <w:sz w:val="24"/>
          <w:szCs w:val="24"/>
          <w:u w:val="single"/>
        </w:rPr>
      </w:pPr>
    </w:p>
    <w:p w:rsidR="00C86536" w:rsidRDefault="00C86536" w:rsidP="00ED3F5F">
      <w:pPr>
        <w:spacing w:after="0" w:line="240" w:lineRule="auto"/>
        <w:ind w:right="467"/>
        <w:jc w:val="center"/>
        <w:rPr>
          <w:rFonts w:ascii="Times New Roman" w:hAnsi="Times New Roman"/>
          <w:b/>
          <w:i/>
          <w:sz w:val="24"/>
          <w:szCs w:val="24"/>
          <w:u w:val="single"/>
        </w:rPr>
      </w:pPr>
    </w:p>
    <w:p w:rsidR="00C021DA" w:rsidRPr="001E3901" w:rsidRDefault="00C021DA" w:rsidP="00ED3F5F">
      <w:pPr>
        <w:spacing w:after="0" w:line="240" w:lineRule="auto"/>
        <w:ind w:right="467"/>
        <w:jc w:val="center"/>
        <w:rPr>
          <w:rFonts w:ascii="Times New Roman" w:hAnsi="Times New Roman"/>
          <w:b/>
          <w:i/>
          <w:sz w:val="24"/>
          <w:szCs w:val="24"/>
          <w:u w:val="single"/>
        </w:rPr>
      </w:pPr>
    </w:p>
    <w:p w:rsidR="00ED3F5F" w:rsidRPr="001E3901" w:rsidRDefault="00ED3F5F" w:rsidP="00ED3F5F">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t>Core</w:t>
      </w:r>
    </w:p>
    <w:p w:rsidR="003543CC" w:rsidRPr="001E3901" w:rsidRDefault="003543CC" w:rsidP="009D2756">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M. Sc. (Biochemistry) Semester - III</w:t>
      </w:r>
    </w:p>
    <w:p w:rsidR="00E81E9E" w:rsidRPr="001E3901" w:rsidRDefault="00E81E9E" w:rsidP="009D2756">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Paper: BCH – 301</w:t>
      </w:r>
    </w:p>
    <w:p w:rsidR="003543CC" w:rsidRPr="001E3901" w:rsidRDefault="003543CC" w:rsidP="00E81E9E">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Molecular Biology – II</w:t>
      </w:r>
    </w:p>
    <w:p w:rsidR="00E81E9E" w:rsidRPr="001E3901" w:rsidRDefault="00E81E9E" w:rsidP="00E81E9E">
      <w:pPr>
        <w:spacing w:after="0" w:line="240" w:lineRule="auto"/>
        <w:ind w:right="467"/>
        <w:jc w:val="center"/>
        <w:rPr>
          <w:rFonts w:ascii="Times New Roman" w:hAnsi="Times New Roman"/>
          <w:b/>
          <w:sz w:val="24"/>
          <w:szCs w:val="24"/>
        </w:rPr>
      </w:pPr>
    </w:p>
    <w:p w:rsidR="000D5F60" w:rsidRDefault="000D5F60" w:rsidP="001D134C">
      <w:pPr>
        <w:pStyle w:val="Heading2"/>
        <w:ind w:right="467"/>
        <w:jc w:val="both"/>
        <w:rPr>
          <w:sz w:val="24"/>
          <w:szCs w:val="24"/>
        </w:rPr>
      </w:pPr>
      <w:r>
        <w:rPr>
          <w:sz w:val="24"/>
          <w:szCs w:val="24"/>
        </w:rPr>
        <w:t>Total Marks: 100</w:t>
      </w:r>
    </w:p>
    <w:p w:rsidR="001D134C" w:rsidRPr="001E3901" w:rsidRDefault="000D5F60" w:rsidP="001D134C">
      <w:pPr>
        <w:pStyle w:val="Heading2"/>
        <w:ind w:right="467"/>
        <w:jc w:val="both"/>
        <w:rPr>
          <w:sz w:val="24"/>
          <w:szCs w:val="24"/>
        </w:rPr>
      </w:pPr>
      <w:r>
        <w:rPr>
          <w:sz w:val="24"/>
          <w:szCs w:val="24"/>
        </w:rPr>
        <w:t>External</w:t>
      </w:r>
      <w:r w:rsidR="001D134C" w:rsidRPr="001E3901">
        <w:rPr>
          <w:sz w:val="24"/>
          <w:szCs w:val="24"/>
        </w:rPr>
        <w:t xml:space="preserve"> Marks: 80</w:t>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t>Time allowed: 3 hrs</w:t>
      </w:r>
    </w:p>
    <w:p w:rsidR="003543CC" w:rsidRPr="001E3901" w:rsidRDefault="001D134C" w:rsidP="001D134C">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D04BC0" w:rsidRDefault="003543CC" w:rsidP="00977481">
      <w:pPr>
        <w:pStyle w:val="BodyText"/>
        <w:ind w:right="467"/>
        <w:rPr>
          <w:sz w:val="24"/>
          <w:szCs w:val="24"/>
        </w:rPr>
      </w:pPr>
      <w:r w:rsidRPr="001E3901">
        <w:rPr>
          <w:b/>
          <w:sz w:val="24"/>
          <w:szCs w:val="24"/>
        </w:rPr>
        <w:t xml:space="preserve">Note:  </w:t>
      </w:r>
      <w:r w:rsidRPr="001E3901">
        <w:rPr>
          <w:sz w:val="24"/>
          <w:szCs w:val="24"/>
        </w:rPr>
        <w:t>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The candidates will be required to attempt Q. No. 1 &amp; four others, selecting one from each section.</w:t>
      </w:r>
    </w:p>
    <w:p w:rsidR="000A0991" w:rsidRPr="001E3901" w:rsidRDefault="000A0991" w:rsidP="00977481">
      <w:pPr>
        <w:pStyle w:val="BodyText"/>
        <w:ind w:right="467"/>
        <w:rPr>
          <w:sz w:val="24"/>
          <w:szCs w:val="24"/>
        </w:rPr>
      </w:pPr>
    </w:p>
    <w:p w:rsidR="00D04BC0" w:rsidRPr="001E3901" w:rsidRDefault="00F27AD5" w:rsidP="00977481">
      <w:pPr>
        <w:pStyle w:val="BodyText"/>
        <w:ind w:right="467"/>
        <w:rPr>
          <w:sz w:val="24"/>
          <w:szCs w:val="24"/>
        </w:rPr>
      </w:pPr>
      <w:r>
        <w:rPr>
          <w:noProof/>
          <w:sz w:val="24"/>
          <w:szCs w:val="24"/>
        </w:rPr>
        <w:pict>
          <v:shape id="Text Box 11" o:spid="_x0000_s1038" type="#_x0000_t202" style="position:absolute;left:0;text-align:left;margin-left:-1.15pt;margin-top:1.7pt;width:494.65pt;height:140.25pt;z-index:251657216;visibility:visible">
            <v:path arrowok="t"/>
            <v:textbox>
              <w:txbxContent>
                <w:p w:rsidR="007E41F9" w:rsidRPr="00BB2D52" w:rsidRDefault="007E41F9" w:rsidP="0071173A">
                  <w:pPr>
                    <w:spacing w:after="0"/>
                    <w:ind w:right="467"/>
                    <w:jc w:val="both"/>
                    <w:rPr>
                      <w:rFonts w:ascii="Times New Roman" w:hAnsi="Times New Roman"/>
                      <w:b/>
                    </w:rPr>
                  </w:pPr>
                  <w:r w:rsidRPr="00BB2D52">
                    <w:rPr>
                      <w:rFonts w:ascii="Times New Roman" w:hAnsi="Times New Roman"/>
                      <w:b/>
                    </w:rPr>
                    <w:t>Objectives:</w:t>
                  </w:r>
                </w:p>
                <w:p w:rsidR="007E41F9" w:rsidRPr="00BB2D52" w:rsidRDefault="007E41F9" w:rsidP="00513536">
                  <w:pPr>
                    <w:numPr>
                      <w:ilvl w:val="0"/>
                      <w:numId w:val="34"/>
                    </w:numPr>
                    <w:spacing w:after="0"/>
                    <w:ind w:right="467"/>
                    <w:jc w:val="both"/>
                    <w:rPr>
                      <w:rFonts w:ascii="Times New Roman" w:hAnsi="Times New Roman"/>
                    </w:rPr>
                  </w:pPr>
                  <w:r w:rsidRPr="00BB2D52">
                    <w:rPr>
                      <w:rFonts w:ascii="Times New Roman" w:hAnsi="Times New Roman"/>
                    </w:rPr>
                    <w:t>The objective is to acquaint the students to most recent advances in molecular biology.</w:t>
                  </w:r>
                </w:p>
                <w:p w:rsidR="007E41F9" w:rsidRPr="00BB2D52" w:rsidRDefault="007E41F9" w:rsidP="00513536">
                  <w:pPr>
                    <w:pStyle w:val="ListParagraph"/>
                    <w:numPr>
                      <w:ilvl w:val="0"/>
                      <w:numId w:val="35"/>
                    </w:numPr>
                    <w:ind w:right="467"/>
                    <w:jc w:val="both"/>
                    <w:rPr>
                      <w:rFonts w:ascii="Times New Roman" w:hAnsi="Times New Roman"/>
                    </w:rPr>
                  </w:pPr>
                  <w:r w:rsidRPr="00BB2D52">
                    <w:rPr>
                      <w:rFonts w:ascii="Times New Roman" w:hAnsi="Times New Roman"/>
                    </w:rPr>
                    <w:t>Prepare students for finding careers and pursue Ph.D. in related fields.</w:t>
                  </w:r>
                </w:p>
                <w:p w:rsidR="007E41F9" w:rsidRPr="00BB2D52" w:rsidRDefault="007E41F9" w:rsidP="00ED02AA">
                  <w:pPr>
                    <w:spacing w:after="0" w:line="240" w:lineRule="auto"/>
                    <w:ind w:right="467"/>
                    <w:jc w:val="both"/>
                    <w:rPr>
                      <w:rFonts w:ascii="Times New Roman" w:hAnsi="Times New Roman"/>
                    </w:rPr>
                  </w:pPr>
                  <w:r w:rsidRPr="00BB2D52">
                    <w:rPr>
                      <w:rFonts w:ascii="Times New Roman" w:hAnsi="Times New Roman"/>
                      <w:b/>
                    </w:rPr>
                    <w:t>Cours</w:t>
                  </w:r>
                  <w:r w:rsidRPr="00BB2D52">
                    <w:rPr>
                      <w:rFonts w:ascii="Times New Roman" w:hAnsi="Times New Roman"/>
                    </w:rPr>
                    <w:t>e</w:t>
                  </w:r>
                  <w:r w:rsidRPr="00BB2D52">
                    <w:rPr>
                      <w:rFonts w:ascii="Times New Roman" w:hAnsi="Times New Roman"/>
                      <w:b/>
                    </w:rPr>
                    <w:t xml:space="preserve"> outcomes: </w:t>
                  </w:r>
                </w:p>
                <w:p w:rsidR="007E41F9" w:rsidRPr="00BB2D52" w:rsidRDefault="007E41F9" w:rsidP="00ED02AA">
                  <w:pPr>
                    <w:spacing w:after="0" w:line="240" w:lineRule="auto"/>
                    <w:jc w:val="both"/>
                    <w:rPr>
                      <w:rFonts w:ascii="Times New Roman" w:eastAsia="Calibri" w:hAnsi="Times New Roman"/>
                    </w:rPr>
                  </w:pPr>
                  <w:r w:rsidRPr="00BB2D52">
                    <w:rPr>
                      <w:rFonts w:ascii="Times New Roman" w:eastAsia="Calibri" w:hAnsi="Times New Roman"/>
                    </w:rPr>
                    <w:t>301.1</w:t>
                  </w:r>
                  <w:r w:rsidRPr="00BB2D52">
                    <w:rPr>
                      <w:rFonts w:ascii="Times New Roman" w:eastAsia="Calibri" w:hAnsi="Times New Roman"/>
                    </w:rPr>
                    <w:tab/>
                    <w:t>Students learn about gene expression and its regulation at different levels</w:t>
                  </w:r>
                </w:p>
                <w:p w:rsidR="007E41F9" w:rsidRPr="00BB2D52" w:rsidRDefault="007E41F9" w:rsidP="00ED02AA">
                  <w:pPr>
                    <w:spacing w:after="0" w:line="240" w:lineRule="auto"/>
                    <w:jc w:val="both"/>
                    <w:rPr>
                      <w:rFonts w:ascii="Times New Roman" w:eastAsia="Calibri" w:hAnsi="Times New Roman"/>
                    </w:rPr>
                  </w:pPr>
                  <w:r w:rsidRPr="00BB2D52">
                    <w:rPr>
                      <w:rFonts w:ascii="Times New Roman" w:eastAsia="Calibri" w:hAnsi="Times New Roman"/>
                    </w:rPr>
                    <w:t>301.2 Correlation of rapid advances in molecular biology, developmental biology to a better understanding of disease including cancer</w:t>
                  </w:r>
                </w:p>
                <w:p w:rsidR="007E41F9" w:rsidRPr="00BB2D52" w:rsidRDefault="007E41F9" w:rsidP="00ED02AA">
                  <w:pPr>
                    <w:spacing w:after="0" w:line="240" w:lineRule="auto"/>
                    <w:jc w:val="both"/>
                    <w:rPr>
                      <w:rFonts w:ascii="Times New Roman" w:eastAsia="Calibri" w:hAnsi="Times New Roman"/>
                    </w:rPr>
                  </w:pPr>
                  <w:r w:rsidRPr="00BB2D52">
                    <w:rPr>
                      <w:rFonts w:ascii="Times New Roman" w:eastAsia="Calibri" w:hAnsi="Times New Roman"/>
                    </w:rPr>
                    <w:t>301.3 Molecular mechanism controlling cell cycle</w:t>
                  </w:r>
                </w:p>
                <w:p w:rsidR="007E41F9" w:rsidRPr="00BB2D52" w:rsidRDefault="007E41F9" w:rsidP="00ED02AA">
                  <w:pPr>
                    <w:spacing w:after="0" w:line="480" w:lineRule="auto"/>
                    <w:jc w:val="both"/>
                    <w:rPr>
                      <w:rFonts w:ascii="Times New Roman" w:eastAsia="Calibri" w:hAnsi="Times New Roman"/>
                    </w:rPr>
                  </w:pPr>
                  <w:r w:rsidRPr="00BB2D52">
                    <w:rPr>
                      <w:rFonts w:ascii="Times New Roman" w:eastAsia="Calibri" w:hAnsi="Times New Roman"/>
                    </w:rPr>
                    <w:t>301.4 Explain how molecular defects can lead to development of cancer.</w:t>
                  </w:r>
                </w:p>
                <w:p w:rsidR="007E41F9" w:rsidRPr="00ED02AA" w:rsidRDefault="007E41F9" w:rsidP="00ED02AA">
                  <w:pPr>
                    <w:ind w:right="467"/>
                    <w:jc w:val="both"/>
                    <w:rPr>
                      <w:rFonts w:ascii="Times New Roman" w:hAnsi="Times New Roman"/>
                      <w:sz w:val="24"/>
                      <w:szCs w:val="24"/>
                    </w:rPr>
                  </w:pPr>
                </w:p>
                <w:p w:rsidR="007E41F9" w:rsidRPr="00BB44D8" w:rsidRDefault="007E41F9" w:rsidP="00D04BC0">
                  <w:pPr>
                    <w:pStyle w:val="BodyText"/>
                    <w:ind w:right="467"/>
                    <w:rPr>
                      <w:sz w:val="24"/>
                      <w:szCs w:val="24"/>
                    </w:rPr>
                  </w:pPr>
                </w:p>
                <w:p w:rsidR="007E41F9" w:rsidRPr="00D04BC0" w:rsidRDefault="007E41F9" w:rsidP="00D04BC0"/>
              </w:txbxContent>
            </v:textbox>
          </v:shape>
        </w:pict>
      </w:r>
    </w:p>
    <w:p w:rsidR="00D04BC0" w:rsidRPr="001E3901" w:rsidRDefault="00D04BC0" w:rsidP="00977481">
      <w:pPr>
        <w:pStyle w:val="BodyText"/>
        <w:ind w:right="467"/>
        <w:rPr>
          <w:sz w:val="24"/>
          <w:szCs w:val="24"/>
        </w:rPr>
      </w:pPr>
    </w:p>
    <w:p w:rsidR="00D04BC0" w:rsidRPr="001E3901" w:rsidRDefault="00D04BC0" w:rsidP="00977481">
      <w:pPr>
        <w:pStyle w:val="BodyText"/>
        <w:ind w:right="467"/>
        <w:rPr>
          <w:sz w:val="24"/>
          <w:szCs w:val="24"/>
        </w:rPr>
      </w:pPr>
    </w:p>
    <w:p w:rsidR="00D04BC0" w:rsidRPr="001E3901" w:rsidRDefault="00D04BC0" w:rsidP="00977481">
      <w:pPr>
        <w:pStyle w:val="BodyText"/>
        <w:ind w:right="467"/>
        <w:rPr>
          <w:sz w:val="24"/>
          <w:szCs w:val="24"/>
        </w:rPr>
      </w:pPr>
    </w:p>
    <w:p w:rsidR="00D04BC0" w:rsidRPr="001E3901" w:rsidRDefault="00D04BC0" w:rsidP="00977481">
      <w:pPr>
        <w:pStyle w:val="BodyText"/>
        <w:ind w:right="467"/>
        <w:rPr>
          <w:sz w:val="24"/>
          <w:szCs w:val="24"/>
        </w:rPr>
      </w:pPr>
    </w:p>
    <w:p w:rsidR="00D04BC0" w:rsidRPr="001E3901" w:rsidRDefault="00D04BC0" w:rsidP="00977481">
      <w:pPr>
        <w:pStyle w:val="BodyText"/>
        <w:ind w:right="467"/>
        <w:rPr>
          <w:sz w:val="24"/>
          <w:szCs w:val="24"/>
        </w:rPr>
      </w:pPr>
    </w:p>
    <w:p w:rsidR="00D04BC0" w:rsidRPr="001E3901" w:rsidRDefault="00D04BC0" w:rsidP="00977481">
      <w:pPr>
        <w:pStyle w:val="BodyText"/>
        <w:ind w:right="467"/>
        <w:rPr>
          <w:sz w:val="24"/>
          <w:szCs w:val="24"/>
        </w:rPr>
      </w:pPr>
    </w:p>
    <w:p w:rsidR="00D04BC0" w:rsidRPr="001E3901" w:rsidRDefault="00D04BC0" w:rsidP="00977481">
      <w:pPr>
        <w:pStyle w:val="BodyText"/>
        <w:ind w:right="467"/>
        <w:rPr>
          <w:sz w:val="24"/>
          <w:szCs w:val="24"/>
        </w:rPr>
      </w:pPr>
    </w:p>
    <w:p w:rsidR="00D04BC0" w:rsidRPr="001E3901" w:rsidRDefault="00D04BC0" w:rsidP="00977481">
      <w:pPr>
        <w:pStyle w:val="BodyText"/>
        <w:ind w:right="467"/>
        <w:rPr>
          <w:sz w:val="24"/>
          <w:szCs w:val="24"/>
        </w:rPr>
      </w:pPr>
    </w:p>
    <w:p w:rsidR="00D04BC0" w:rsidRPr="001E3901" w:rsidRDefault="00D04BC0" w:rsidP="00977481">
      <w:pPr>
        <w:pStyle w:val="BodyText"/>
        <w:ind w:right="467"/>
        <w:rPr>
          <w:sz w:val="24"/>
          <w:szCs w:val="24"/>
        </w:rPr>
      </w:pPr>
    </w:p>
    <w:p w:rsidR="00D04BC0" w:rsidRPr="001E3901" w:rsidRDefault="00D04BC0" w:rsidP="00977481">
      <w:pPr>
        <w:pStyle w:val="BodyText"/>
        <w:ind w:right="467"/>
        <w:rPr>
          <w:sz w:val="24"/>
          <w:szCs w:val="24"/>
        </w:rPr>
      </w:pPr>
    </w:p>
    <w:p w:rsidR="00ED02AA" w:rsidRPr="001E3901" w:rsidRDefault="00ED02AA" w:rsidP="00A15287">
      <w:pPr>
        <w:pStyle w:val="BodyText"/>
        <w:ind w:right="467"/>
        <w:jc w:val="center"/>
        <w:rPr>
          <w:b/>
          <w:sz w:val="24"/>
          <w:szCs w:val="24"/>
        </w:rPr>
      </w:pPr>
    </w:p>
    <w:p w:rsidR="003543CC" w:rsidRPr="001E3901" w:rsidRDefault="003543CC" w:rsidP="00A15287">
      <w:pPr>
        <w:pStyle w:val="BodyText"/>
        <w:ind w:right="467"/>
        <w:jc w:val="center"/>
        <w:rPr>
          <w:b/>
          <w:sz w:val="24"/>
          <w:szCs w:val="24"/>
        </w:rPr>
      </w:pPr>
      <w:r w:rsidRPr="001E3901">
        <w:rPr>
          <w:b/>
          <w:sz w:val="24"/>
          <w:szCs w:val="24"/>
        </w:rPr>
        <w:t>SECTION - A</w:t>
      </w:r>
    </w:p>
    <w:p w:rsidR="00D04BC0" w:rsidRPr="001E3901" w:rsidRDefault="003543CC" w:rsidP="00D04BC0">
      <w:pPr>
        <w:pStyle w:val="BodyTextIndent"/>
        <w:spacing w:after="0"/>
        <w:ind w:left="0" w:right="467"/>
        <w:jc w:val="both"/>
        <w:rPr>
          <w:sz w:val="24"/>
          <w:szCs w:val="24"/>
        </w:rPr>
      </w:pPr>
      <w:r w:rsidRPr="001E3901">
        <w:rPr>
          <w:b/>
          <w:sz w:val="24"/>
          <w:szCs w:val="24"/>
        </w:rPr>
        <w:t xml:space="preserve">Gene regulation: </w:t>
      </w:r>
      <w:r w:rsidRPr="001E3901">
        <w:rPr>
          <w:sz w:val="24"/>
          <w:szCs w:val="24"/>
        </w:rPr>
        <w:t>Various levels of control of gene expression in prokaryotes and eukaryotes, operon concept, regulation of expression of lac, galactose, araBAD, tryptophan operons and lambda phages, regulation of ribosome synthesis, motifs involved in DNA- protein, protein-protein interactions;Variousregulatory sequences in eukaryotes,  molecular aspects of regulation of gene expression at transcription level viz. repression by nucleosomes, DNase sensitivity and hypersensitivity, histone modifications etc., at post-transcriptional level like regulation of RNA splicing, RNA transport, RNA stability; at translational, post-translational and protein degradation level.</w:t>
      </w:r>
    </w:p>
    <w:p w:rsidR="00D04BC0" w:rsidRPr="001E3901" w:rsidRDefault="00D04BC0" w:rsidP="00D04BC0">
      <w:pPr>
        <w:pStyle w:val="BodyTextIndent"/>
        <w:spacing w:after="0"/>
        <w:ind w:left="0" w:right="467"/>
        <w:jc w:val="both"/>
        <w:rPr>
          <w:sz w:val="24"/>
          <w:szCs w:val="24"/>
        </w:rPr>
      </w:pPr>
    </w:p>
    <w:p w:rsidR="003543CC" w:rsidRPr="001E3901" w:rsidRDefault="003543CC" w:rsidP="00D04BC0">
      <w:pPr>
        <w:pStyle w:val="BodyTextIndent"/>
        <w:spacing w:after="0"/>
        <w:ind w:left="0" w:right="467"/>
        <w:jc w:val="center"/>
        <w:rPr>
          <w:sz w:val="24"/>
          <w:szCs w:val="24"/>
        </w:rPr>
      </w:pPr>
      <w:r w:rsidRPr="001E3901">
        <w:rPr>
          <w:b/>
          <w:sz w:val="24"/>
          <w:szCs w:val="24"/>
        </w:rPr>
        <w:t>SECTION - B</w:t>
      </w:r>
    </w:p>
    <w:p w:rsidR="003543CC" w:rsidRPr="001E3901" w:rsidRDefault="003543CC" w:rsidP="00977481">
      <w:pPr>
        <w:pStyle w:val="BodyTextIndent"/>
        <w:spacing w:after="0"/>
        <w:ind w:left="0" w:right="467"/>
        <w:jc w:val="both"/>
        <w:rPr>
          <w:sz w:val="24"/>
          <w:szCs w:val="24"/>
        </w:rPr>
      </w:pPr>
      <w:r w:rsidRPr="001E3901">
        <w:rPr>
          <w:b/>
          <w:sz w:val="24"/>
          <w:szCs w:val="24"/>
        </w:rPr>
        <w:t xml:space="preserve">Transposable genetic elements: </w:t>
      </w:r>
      <w:r w:rsidRPr="001E3901">
        <w:rPr>
          <w:sz w:val="24"/>
          <w:szCs w:val="24"/>
        </w:rPr>
        <w:t>Non</w:t>
      </w:r>
      <w:r w:rsidR="004A3F6A">
        <w:rPr>
          <w:sz w:val="24"/>
          <w:szCs w:val="24"/>
        </w:rPr>
        <w:t>-</w:t>
      </w:r>
      <w:r w:rsidRPr="001E3901">
        <w:rPr>
          <w:sz w:val="24"/>
          <w:szCs w:val="24"/>
        </w:rPr>
        <w:t>replicative and replicative transposition, transposable genetic elements in bacteria, yeast, maize, drosophila and significance of transposable elements.</w:t>
      </w:r>
    </w:p>
    <w:p w:rsidR="00D04BC0" w:rsidRPr="001E3901" w:rsidRDefault="003543CC" w:rsidP="00D04BC0">
      <w:pPr>
        <w:pStyle w:val="BodyTextIndent"/>
        <w:spacing w:after="0"/>
        <w:ind w:left="0" w:right="467"/>
        <w:jc w:val="both"/>
        <w:rPr>
          <w:sz w:val="24"/>
          <w:szCs w:val="24"/>
        </w:rPr>
      </w:pPr>
      <w:r w:rsidRPr="001E3901">
        <w:rPr>
          <w:b/>
          <w:sz w:val="24"/>
          <w:szCs w:val="24"/>
        </w:rPr>
        <w:t xml:space="preserve">Interaction of nucleic acids with small molecules: </w:t>
      </w:r>
      <w:r w:rsidRPr="001E3901">
        <w:rPr>
          <w:sz w:val="24"/>
          <w:szCs w:val="24"/>
        </w:rPr>
        <w:t xml:space="preserve">Reactions of nucleic acids with non-carbon electrophiles, nitrogen electrophiles, carbon electrophiles, anticancer drugs, </w:t>
      </w:r>
      <w:r w:rsidRPr="001E3901">
        <w:rPr>
          <w:sz w:val="24"/>
          <w:szCs w:val="24"/>
        </w:rPr>
        <w:lastRenderedPageBreak/>
        <w:t>photochemical modifications of nucleic acids, effects of ionizing radiations on nucleic acids.</w:t>
      </w:r>
    </w:p>
    <w:p w:rsidR="00D04BC0" w:rsidRDefault="00D04BC0" w:rsidP="00D04BC0">
      <w:pPr>
        <w:pStyle w:val="BodyTextIndent"/>
        <w:spacing w:after="0"/>
        <w:ind w:left="0" w:right="467"/>
        <w:jc w:val="both"/>
        <w:rPr>
          <w:sz w:val="24"/>
          <w:szCs w:val="24"/>
        </w:rPr>
      </w:pPr>
    </w:p>
    <w:p w:rsidR="00F43220" w:rsidRDefault="00F43220" w:rsidP="00D04BC0">
      <w:pPr>
        <w:pStyle w:val="BodyTextIndent"/>
        <w:spacing w:after="0"/>
        <w:ind w:left="0" w:right="467"/>
        <w:jc w:val="both"/>
        <w:rPr>
          <w:sz w:val="24"/>
          <w:szCs w:val="24"/>
        </w:rPr>
      </w:pPr>
    </w:p>
    <w:p w:rsidR="00A42EDF" w:rsidRPr="001E3901" w:rsidRDefault="00A42EDF" w:rsidP="00DA41C8">
      <w:pPr>
        <w:pStyle w:val="BodyTextIndent"/>
        <w:spacing w:after="0"/>
        <w:ind w:left="0" w:right="467"/>
        <w:rPr>
          <w:b/>
          <w:sz w:val="24"/>
          <w:szCs w:val="24"/>
        </w:rPr>
      </w:pPr>
    </w:p>
    <w:p w:rsidR="003543CC" w:rsidRPr="001E3901" w:rsidRDefault="003543CC" w:rsidP="00D04BC0">
      <w:pPr>
        <w:pStyle w:val="BodyTextIndent"/>
        <w:spacing w:after="0"/>
        <w:ind w:left="0" w:right="467"/>
        <w:jc w:val="center"/>
        <w:rPr>
          <w:sz w:val="24"/>
          <w:szCs w:val="24"/>
        </w:rPr>
      </w:pPr>
      <w:r w:rsidRPr="001E3901">
        <w:rPr>
          <w:b/>
          <w:sz w:val="24"/>
          <w:szCs w:val="24"/>
        </w:rPr>
        <w:t>SECTION - C</w:t>
      </w:r>
    </w:p>
    <w:p w:rsidR="007D582E" w:rsidRPr="001E3901" w:rsidRDefault="003543CC" w:rsidP="007D582E">
      <w:pPr>
        <w:pStyle w:val="BodyTextIndent"/>
        <w:spacing w:after="0"/>
        <w:ind w:left="0" w:right="467"/>
        <w:jc w:val="both"/>
        <w:rPr>
          <w:sz w:val="24"/>
          <w:szCs w:val="24"/>
        </w:rPr>
      </w:pPr>
      <w:r w:rsidRPr="001E3901">
        <w:rPr>
          <w:b/>
          <w:sz w:val="24"/>
          <w:szCs w:val="24"/>
        </w:rPr>
        <w:t xml:space="preserve">Molecular Biology of Cancer: </w:t>
      </w:r>
      <w:r w:rsidRPr="001E3901">
        <w:rPr>
          <w:sz w:val="24"/>
          <w:szCs w:val="24"/>
        </w:rPr>
        <w:t>Benign and malignant tumors, types of cancers, cancer causing agents- radiations, chemical compounds,  DNA and RNA viruses; mechanism of carcinogenesis; important characteristics of cancerous cells;  proto-oncogenes and oncogenes, gain of function mutations of proto-oncogenes-growth factors, growth factor receptors, intracellular signal transducers, nuclear transcription factors, cell cycle control proteins, apoptotic proteins, DNA repair proteins into oncogenes;  Rb and  P</w:t>
      </w:r>
      <w:r w:rsidRPr="001E3901">
        <w:rPr>
          <w:sz w:val="24"/>
          <w:szCs w:val="24"/>
          <w:vertAlign w:val="superscript"/>
        </w:rPr>
        <w:t>53</w:t>
      </w:r>
      <w:r w:rsidRPr="001E3901">
        <w:rPr>
          <w:sz w:val="24"/>
          <w:szCs w:val="24"/>
        </w:rPr>
        <w:t xml:space="preserve"> as tumor suppressor genes, telomerase expression and immortalization of cells.</w:t>
      </w:r>
    </w:p>
    <w:p w:rsidR="007D582E" w:rsidRPr="001E3901" w:rsidRDefault="007D582E" w:rsidP="007D582E">
      <w:pPr>
        <w:pStyle w:val="BodyTextIndent"/>
        <w:spacing w:after="0"/>
        <w:ind w:left="0" w:right="467"/>
        <w:jc w:val="both"/>
        <w:rPr>
          <w:sz w:val="24"/>
          <w:szCs w:val="24"/>
        </w:rPr>
      </w:pPr>
    </w:p>
    <w:p w:rsidR="003543CC" w:rsidRPr="001E3901" w:rsidRDefault="003543CC" w:rsidP="007D582E">
      <w:pPr>
        <w:pStyle w:val="BodyTextIndent"/>
        <w:spacing w:after="0"/>
        <w:ind w:left="0" w:right="467"/>
        <w:jc w:val="center"/>
        <w:rPr>
          <w:sz w:val="24"/>
          <w:szCs w:val="24"/>
        </w:rPr>
      </w:pPr>
      <w:r w:rsidRPr="001E3901">
        <w:rPr>
          <w:b/>
          <w:sz w:val="24"/>
          <w:szCs w:val="24"/>
        </w:rPr>
        <w:t>SECTION – D</w:t>
      </w:r>
    </w:p>
    <w:p w:rsidR="003543CC" w:rsidRPr="001E3901" w:rsidRDefault="003543CC" w:rsidP="00977481">
      <w:pPr>
        <w:pStyle w:val="BodyTextIndent"/>
        <w:spacing w:after="0"/>
        <w:ind w:left="0" w:right="467"/>
        <w:jc w:val="both"/>
        <w:rPr>
          <w:b/>
          <w:sz w:val="24"/>
          <w:szCs w:val="24"/>
        </w:rPr>
      </w:pPr>
      <w:r w:rsidRPr="001E3901">
        <w:rPr>
          <w:b/>
          <w:sz w:val="24"/>
          <w:szCs w:val="24"/>
        </w:rPr>
        <w:t xml:space="preserve">Drosophila development and its regulation: </w:t>
      </w:r>
      <w:r w:rsidRPr="001E3901">
        <w:rPr>
          <w:sz w:val="24"/>
          <w:szCs w:val="24"/>
        </w:rPr>
        <w:t xml:space="preserve">Various stages of oogenesis, blastulation, gastrulation to form three cell layers, morphogen gradient, details of three classes of pattern control genes like egg-polarity genes, segmentation genes, homeotic selector genes and imaginal discs.  </w:t>
      </w:r>
    </w:p>
    <w:p w:rsidR="003543CC" w:rsidRPr="001E3901" w:rsidRDefault="003543CC" w:rsidP="00977481">
      <w:pPr>
        <w:pStyle w:val="BodyTextIndent"/>
        <w:spacing w:after="0"/>
        <w:ind w:left="0" w:right="467"/>
        <w:jc w:val="both"/>
        <w:rPr>
          <w:sz w:val="24"/>
          <w:szCs w:val="24"/>
        </w:rPr>
      </w:pPr>
      <w:r w:rsidRPr="001E3901">
        <w:rPr>
          <w:b/>
          <w:sz w:val="24"/>
          <w:szCs w:val="24"/>
        </w:rPr>
        <w:t xml:space="preserve">Genomics: </w:t>
      </w:r>
      <w:r w:rsidRPr="001E3901">
        <w:rPr>
          <w:sz w:val="24"/>
          <w:szCs w:val="24"/>
        </w:rPr>
        <w:t>Structural genomics-construction of cytological maps based on banding pattern, physical maps based upon contigs, sequence-tagged sites (STSs), expressed-sequence tags (ESTs), genetic maps based upon RFLP, microsatellites, variable number tandem repeats; Map position- based cloning of genes; The human genome project; functional genomics- DNA microarray, serial analysis of gene expression (SAGE); comparative genomics- prokaryotic, chloroplast, mitochondria and eukaryotic genomes; evolution of genomes in the cereal grasses and mammals.</w:t>
      </w:r>
    </w:p>
    <w:p w:rsidR="003543CC" w:rsidRPr="001E3901" w:rsidRDefault="003543CC" w:rsidP="00977481">
      <w:pPr>
        <w:pStyle w:val="BodyTextIndent"/>
        <w:spacing w:after="0"/>
        <w:ind w:left="0" w:right="467"/>
        <w:jc w:val="both"/>
        <w:rPr>
          <w:sz w:val="24"/>
          <w:szCs w:val="24"/>
        </w:rPr>
      </w:pPr>
    </w:p>
    <w:p w:rsidR="003543CC" w:rsidRPr="001E3901" w:rsidRDefault="003543CC" w:rsidP="00977481">
      <w:pPr>
        <w:pStyle w:val="BodyTextIndent"/>
        <w:spacing w:after="0"/>
        <w:ind w:left="0" w:right="467"/>
        <w:jc w:val="both"/>
        <w:rPr>
          <w:b/>
          <w:sz w:val="24"/>
          <w:szCs w:val="24"/>
        </w:rPr>
      </w:pPr>
      <w:r w:rsidRPr="001E3901">
        <w:rPr>
          <w:b/>
          <w:sz w:val="24"/>
          <w:szCs w:val="24"/>
        </w:rPr>
        <w:t>Suggested Readings:</w:t>
      </w:r>
    </w:p>
    <w:p w:rsidR="009418AB" w:rsidRPr="001E3901" w:rsidRDefault="009418AB" w:rsidP="009418AB">
      <w:pPr>
        <w:pStyle w:val="BodyTextIndent"/>
        <w:numPr>
          <w:ilvl w:val="0"/>
          <w:numId w:val="2"/>
        </w:numPr>
        <w:spacing w:after="0"/>
        <w:jc w:val="both"/>
        <w:rPr>
          <w:sz w:val="24"/>
          <w:szCs w:val="24"/>
        </w:rPr>
      </w:pPr>
      <w:r w:rsidRPr="001E3901">
        <w:rPr>
          <w:sz w:val="24"/>
          <w:szCs w:val="24"/>
        </w:rPr>
        <w:t>Principles of Gene Manipulation, R.W. Old, S B Primose &amp; R Twyman, 7</w:t>
      </w:r>
      <w:r w:rsidRPr="001E3901">
        <w:rPr>
          <w:sz w:val="24"/>
          <w:szCs w:val="24"/>
          <w:vertAlign w:val="superscript"/>
        </w:rPr>
        <w:t>th</w:t>
      </w:r>
      <w:r w:rsidRPr="001E3901">
        <w:rPr>
          <w:sz w:val="24"/>
          <w:szCs w:val="24"/>
        </w:rPr>
        <w:t xml:space="preserve"> edition.</w:t>
      </w:r>
    </w:p>
    <w:p w:rsidR="009418AB" w:rsidRPr="001E3901" w:rsidRDefault="009418AB" w:rsidP="009418AB">
      <w:pPr>
        <w:pStyle w:val="BodyTextIndent"/>
        <w:numPr>
          <w:ilvl w:val="0"/>
          <w:numId w:val="2"/>
        </w:numPr>
        <w:spacing w:after="0"/>
        <w:jc w:val="both"/>
        <w:rPr>
          <w:sz w:val="24"/>
          <w:szCs w:val="24"/>
        </w:rPr>
      </w:pPr>
      <w:r w:rsidRPr="001E3901">
        <w:rPr>
          <w:sz w:val="24"/>
          <w:szCs w:val="24"/>
        </w:rPr>
        <w:t>Principles of Genetics, Snustad et. al., 8</w:t>
      </w:r>
      <w:r w:rsidRPr="001E3901">
        <w:rPr>
          <w:sz w:val="24"/>
          <w:szCs w:val="24"/>
          <w:vertAlign w:val="superscript"/>
        </w:rPr>
        <w:t>th</w:t>
      </w:r>
      <w:r w:rsidRPr="001E3901">
        <w:rPr>
          <w:sz w:val="24"/>
          <w:szCs w:val="24"/>
        </w:rPr>
        <w:t xml:space="preserve"> edition.</w:t>
      </w:r>
    </w:p>
    <w:p w:rsidR="009418AB" w:rsidRPr="001E3901" w:rsidRDefault="009418AB" w:rsidP="009418AB">
      <w:pPr>
        <w:numPr>
          <w:ilvl w:val="0"/>
          <w:numId w:val="2"/>
        </w:numPr>
        <w:spacing w:after="0" w:line="240" w:lineRule="auto"/>
        <w:jc w:val="both"/>
        <w:rPr>
          <w:rFonts w:ascii="Times New Roman" w:hAnsi="Times New Roman"/>
          <w:sz w:val="24"/>
          <w:szCs w:val="24"/>
        </w:rPr>
      </w:pPr>
      <w:r w:rsidRPr="001E3901">
        <w:rPr>
          <w:rFonts w:ascii="Times New Roman" w:hAnsi="Times New Roman"/>
          <w:sz w:val="24"/>
          <w:szCs w:val="24"/>
        </w:rPr>
        <w:t xml:space="preserve">Molecular Cell Biology, Lodish et al, </w:t>
      </w:r>
      <w:r w:rsidRPr="001E3901">
        <w:rPr>
          <w:rFonts w:ascii="Times New Roman" w:hAnsi="Times New Roman"/>
          <w:sz w:val="24"/>
          <w:szCs w:val="24"/>
          <w:vertAlign w:val="superscript"/>
        </w:rPr>
        <w:t>8th</w:t>
      </w:r>
      <w:r w:rsidRPr="001E3901">
        <w:rPr>
          <w:rFonts w:ascii="Times New Roman" w:hAnsi="Times New Roman"/>
          <w:sz w:val="24"/>
          <w:szCs w:val="24"/>
        </w:rPr>
        <w:t xml:space="preserve"> edition.</w:t>
      </w:r>
    </w:p>
    <w:p w:rsidR="009418AB" w:rsidRPr="001E3901" w:rsidRDefault="009418AB" w:rsidP="009418AB">
      <w:pPr>
        <w:numPr>
          <w:ilvl w:val="0"/>
          <w:numId w:val="2"/>
        </w:numPr>
        <w:spacing w:after="0" w:line="240" w:lineRule="auto"/>
        <w:jc w:val="both"/>
        <w:rPr>
          <w:rFonts w:ascii="Times New Roman" w:hAnsi="Times New Roman"/>
          <w:sz w:val="24"/>
          <w:szCs w:val="24"/>
        </w:rPr>
      </w:pPr>
      <w:r w:rsidRPr="001E3901">
        <w:rPr>
          <w:rFonts w:ascii="Times New Roman" w:hAnsi="Times New Roman"/>
          <w:sz w:val="24"/>
          <w:szCs w:val="24"/>
        </w:rPr>
        <w:t>Molecular Biology of the Gene, Watson et al, 7</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w:t>
      </w:r>
    </w:p>
    <w:p w:rsidR="009418AB" w:rsidRPr="001E3901" w:rsidRDefault="009418AB" w:rsidP="009418AB">
      <w:pPr>
        <w:pStyle w:val="BodyTextIndent"/>
        <w:numPr>
          <w:ilvl w:val="0"/>
          <w:numId w:val="2"/>
        </w:numPr>
        <w:spacing w:after="0"/>
        <w:jc w:val="both"/>
        <w:rPr>
          <w:sz w:val="24"/>
          <w:szCs w:val="24"/>
        </w:rPr>
      </w:pPr>
      <w:r w:rsidRPr="001E3901">
        <w:rPr>
          <w:sz w:val="24"/>
          <w:szCs w:val="24"/>
        </w:rPr>
        <w:t>Nucleic acids in Chemistry and Biology, G M Blackburn &amp; M.J. Gait, 3</w:t>
      </w:r>
      <w:r w:rsidRPr="001E3901">
        <w:rPr>
          <w:sz w:val="24"/>
          <w:szCs w:val="24"/>
          <w:vertAlign w:val="superscript"/>
        </w:rPr>
        <w:t>rd</w:t>
      </w:r>
      <w:r w:rsidRPr="001E3901">
        <w:rPr>
          <w:sz w:val="24"/>
          <w:szCs w:val="24"/>
        </w:rPr>
        <w:t xml:space="preserve"> edition.</w:t>
      </w:r>
    </w:p>
    <w:p w:rsidR="00CB7B86" w:rsidRPr="001E3901" w:rsidRDefault="00CB7B86" w:rsidP="00392BA4">
      <w:pPr>
        <w:spacing w:after="0" w:line="240" w:lineRule="auto"/>
        <w:ind w:right="467"/>
        <w:jc w:val="center"/>
        <w:rPr>
          <w:rFonts w:ascii="Times New Roman" w:hAnsi="Times New Roman"/>
          <w:sz w:val="24"/>
          <w:szCs w:val="24"/>
        </w:rPr>
      </w:pPr>
    </w:p>
    <w:p w:rsidR="00045044" w:rsidRPr="001E3901" w:rsidRDefault="00045044" w:rsidP="00392BA4">
      <w:pPr>
        <w:spacing w:after="0"/>
        <w:rPr>
          <w:rFonts w:ascii="Times New Roman" w:hAnsi="Times New Roman"/>
          <w:b/>
        </w:rPr>
      </w:pPr>
      <w:r w:rsidRPr="001E3901">
        <w:rPr>
          <w:rFonts w:ascii="Times New Roman" w:hAnsi="Times New Roman"/>
          <w:b/>
        </w:rPr>
        <w:t xml:space="preserve">CO-PO </w:t>
      </w:r>
      <w:r w:rsidR="00F1203A" w:rsidRPr="001E3901">
        <w:rPr>
          <w:rFonts w:ascii="Times New Roman" w:hAnsi="Times New Roman"/>
          <w:b/>
        </w:rPr>
        <w:t xml:space="preserve">mapping </w:t>
      </w:r>
      <w:r w:rsidRPr="001E3901">
        <w:rPr>
          <w:rFonts w:ascii="Times New Roman" w:hAnsi="Times New Roman"/>
          <w:b/>
        </w:rPr>
        <w:t>matrix for BCH 301 (Molecular Biology II)</w:t>
      </w:r>
    </w:p>
    <w:tbl>
      <w:tblPr>
        <w:tblStyle w:val="TableGrid"/>
        <w:tblW w:w="0" w:type="auto"/>
        <w:tblLook w:val="04A0"/>
      </w:tblPr>
      <w:tblGrid>
        <w:gridCol w:w="1164"/>
        <w:gridCol w:w="733"/>
        <w:gridCol w:w="949"/>
        <w:gridCol w:w="949"/>
        <w:gridCol w:w="949"/>
        <w:gridCol w:w="950"/>
        <w:gridCol w:w="950"/>
      </w:tblGrid>
      <w:tr w:rsidR="00045044" w:rsidRPr="001E3901" w:rsidTr="009B0A2D">
        <w:trPr>
          <w:trHeight w:val="287"/>
        </w:trPr>
        <w:tc>
          <w:tcPr>
            <w:tcW w:w="1164" w:type="dxa"/>
          </w:tcPr>
          <w:p w:rsidR="00045044" w:rsidRPr="001E3901" w:rsidRDefault="00045044" w:rsidP="00392BA4">
            <w:pPr>
              <w:spacing w:after="0" w:line="240" w:lineRule="auto"/>
              <w:jc w:val="center"/>
              <w:rPr>
                <w:rFonts w:ascii="Times New Roman" w:hAnsi="Times New Roman" w:cs="Times New Roman"/>
              </w:rPr>
            </w:pPr>
            <w:r w:rsidRPr="001E3901">
              <w:rPr>
                <w:rFonts w:ascii="Times New Roman" w:hAnsi="Times New Roman" w:cs="Times New Roman"/>
              </w:rPr>
              <w:t>CO</w:t>
            </w:r>
            <w:r w:rsidR="00392BA4">
              <w:rPr>
                <w:rFonts w:ascii="Times New Roman" w:hAnsi="Times New Roman" w:cs="Times New Roman"/>
              </w:rPr>
              <w:t>s</w:t>
            </w:r>
          </w:p>
        </w:tc>
        <w:tc>
          <w:tcPr>
            <w:tcW w:w="733" w:type="dxa"/>
          </w:tcPr>
          <w:p w:rsidR="00045044" w:rsidRPr="001E3901" w:rsidRDefault="00045044" w:rsidP="00392BA4">
            <w:pPr>
              <w:spacing w:line="240" w:lineRule="auto"/>
              <w:jc w:val="center"/>
              <w:rPr>
                <w:rFonts w:ascii="Times New Roman" w:hAnsi="Times New Roman" w:cs="Times New Roman"/>
              </w:rPr>
            </w:pPr>
            <w:r w:rsidRPr="001E3901">
              <w:rPr>
                <w:rFonts w:ascii="Times New Roman" w:hAnsi="Times New Roman" w:cs="Times New Roman"/>
              </w:rPr>
              <w:t>PO1</w:t>
            </w:r>
          </w:p>
        </w:tc>
        <w:tc>
          <w:tcPr>
            <w:tcW w:w="949" w:type="dxa"/>
          </w:tcPr>
          <w:p w:rsidR="00045044" w:rsidRPr="001E3901" w:rsidRDefault="00045044" w:rsidP="00392BA4">
            <w:pPr>
              <w:spacing w:line="240" w:lineRule="auto"/>
              <w:jc w:val="center"/>
              <w:rPr>
                <w:rFonts w:ascii="Times New Roman" w:hAnsi="Times New Roman" w:cs="Times New Roman"/>
              </w:rPr>
            </w:pPr>
            <w:r w:rsidRPr="001E3901">
              <w:rPr>
                <w:rFonts w:ascii="Times New Roman" w:hAnsi="Times New Roman" w:cs="Times New Roman"/>
              </w:rPr>
              <w:t>PO2</w:t>
            </w:r>
          </w:p>
        </w:tc>
        <w:tc>
          <w:tcPr>
            <w:tcW w:w="949" w:type="dxa"/>
          </w:tcPr>
          <w:p w:rsidR="00045044" w:rsidRPr="001E3901" w:rsidRDefault="00045044" w:rsidP="00392BA4">
            <w:pPr>
              <w:spacing w:line="240" w:lineRule="auto"/>
              <w:jc w:val="center"/>
              <w:rPr>
                <w:rFonts w:ascii="Times New Roman" w:hAnsi="Times New Roman" w:cs="Times New Roman"/>
              </w:rPr>
            </w:pPr>
            <w:r w:rsidRPr="001E3901">
              <w:rPr>
                <w:rFonts w:ascii="Times New Roman" w:hAnsi="Times New Roman" w:cs="Times New Roman"/>
              </w:rPr>
              <w:t>PO3</w:t>
            </w:r>
          </w:p>
        </w:tc>
        <w:tc>
          <w:tcPr>
            <w:tcW w:w="949" w:type="dxa"/>
          </w:tcPr>
          <w:p w:rsidR="00045044" w:rsidRPr="001E3901" w:rsidRDefault="00045044" w:rsidP="00392BA4">
            <w:pPr>
              <w:spacing w:line="240" w:lineRule="auto"/>
              <w:jc w:val="center"/>
              <w:rPr>
                <w:rFonts w:ascii="Times New Roman" w:hAnsi="Times New Roman" w:cs="Times New Roman"/>
              </w:rPr>
            </w:pPr>
            <w:r w:rsidRPr="001E3901">
              <w:rPr>
                <w:rFonts w:ascii="Times New Roman" w:hAnsi="Times New Roman" w:cs="Times New Roman"/>
              </w:rPr>
              <w:t>PO4</w:t>
            </w:r>
          </w:p>
        </w:tc>
        <w:tc>
          <w:tcPr>
            <w:tcW w:w="950" w:type="dxa"/>
          </w:tcPr>
          <w:p w:rsidR="00045044" w:rsidRPr="001E3901" w:rsidRDefault="00045044" w:rsidP="00392BA4">
            <w:pPr>
              <w:spacing w:line="240" w:lineRule="auto"/>
              <w:jc w:val="center"/>
              <w:rPr>
                <w:rFonts w:ascii="Times New Roman" w:hAnsi="Times New Roman" w:cs="Times New Roman"/>
              </w:rPr>
            </w:pPr>
            <w:r w:rsidRPr="001E3901">
              <w:rPr>
                <w:rFonts w:ascii="Times New Roman" w:hAnsi="Times New Roman" w:cs="Times New Roman"/>
              </w:rPr>
              <w:t>PO5</w:t>
            </w:r>
          </w:p>
        </w:tc>
        <w:tc>
          <w:tcPr>
            <w:tcW w:w="950" w:type="dxa"/>
          </w:tcPr>
          <w:p w:rsidR="00045044" w:rsidRPr="001E3901" w:rsidRDefault="00045044" w:rsidP="00392BA4">
            <w:pPr>
              <w:spacing w:line="240" w:lineRule="auto"/>
              <w:jc w:val="center"/>
              <w:rPr>
                <w:rFonts w:ascii="Times New Roman" w:hAnsi="Times New Roman" w:cs="Times New Roman"/>
              </w:rPr>
            </w:pPr>
            <w:r w:rsidRPr="001E3901">
              <w:rPr>
                <w:rFonts w:ascii="Times New Roman" w:hAnsi="Times New Roman" w:cs="Times New Roman"/>
              </w:rPr>
              <w:t>PO6</w:t>
            </w:r>
          </w:p>
        </w:tc>
      </w:tr>
      <w:tr w:rsidR="00045044" w:rsidRPr="001E3901" w:rsidTr="009B0A2D">
        <w:trPr>
          <w:trHeight w:val="287"/>
        </w:trPr>
        <w:tc>
          <w:tcPr>
            <w:tcW w:w="1164"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BCH 301.1</w:t>
            </w:r>
          </w:p>
        </w:tc>
        <w:tc>
          <w:tcPr>
            <w:tcW w:w="733"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1</w:t>
            </w:r>
          </w:p>
        </w:tc>
        <w:tc>
          <w:tcPr>
            <w:tcW w:w="95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1</w:t>
            </w:r>
          </w:p>
        </w:tc>
        <w:tc>
          <w:tcPr>
            <w:tcW w:w="95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w:t>
            </w:r>
          </w:p>
        </w:tc>
      </w:tr>
      <w:tr w:rsidR="00045044" w:rsidRPr="001E3901" w:rsidTr="009B0A2D">
        <w:trPr>
          <w:trHeight w:val="242"/>
        </w:trPr>
        <w:tc>
          <w:tcPr>
            <w:tcW w:w="1164"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301.2</w:t>
            </w:r>
          </w:p>
        </w:tc>
        <w:tc>
          <w:tcPr>
            <w:tcW w:w="733"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1</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1</w:t>
            </w:r>
          </w:p>
        </w:tc>
        <w:tc>
          <w:tcPr>
            <w:tcW w:w="95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w:t>
            </w:r>
          </w:p>
        </w:tc>
        <w:tc>
          <w:tcPr>
            <w:tcW w:w="95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1</w:t>
            </w:r>
          </w:p>
        </w:tc>
      </w:tr>
      <w:tr w:rsidR="00045044" w:rsidRPr="001E3901" w:rsidTr="009B0A2D">
        <w:trPr>
          <w:trHeight w:val="188"/>
        </w:trPr>
        <w:tc>
          <w:tcPr>
            <w:tcW w:w="1164"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301.3</w:t>
            </w:r>
          </w:p>
        </w:tc>
        <w:tc>
          <w:tcPr>
            <w:tcW w:w="733"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1</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w:t>
            </w:r>
          </w:p>
        </w:tc>
        <w:tc>
          <w:tcPr>
            <w:tcW w:w="95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1</w:t>
            </w:r>
          </w:p>
        </w:tc>
        <w:tc>
          <w:tcPr>
            <w:tcW w:w="95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1</w:t>
            </w:r>
          </w:p>
        </w:tc>
      </w:tr>
      <w:tr w:rsidR="00045044" w:rsidRPr="001E3901" w:rsidTr="009B0A2D">
        <w:trPr>
          <w:trHeight w:val="143"/>
        </w:trPr>
        <w:tc>
          <w:tcPr>
            <w:tcW w:w="1164"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301.4</w:t>
            </w:r>
          </w:p>
        </w:tc>
        <w:tc>
          <w:tcPr>
            <w:tcW w:w="733"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1</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1</w:t>
            </w:r>
          </w:p>
        </w:tc>
        <w:tc>
          <w:tcPr>
            <w:tcW w:w="95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w:t>
            </w:r>
          </w:p>
        </w:tc>
        <w:tc>
          <w:tcPr>
            <w:tcW w:w="95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1</w:t>
            </w:r>
          </w:p>
        </w:tc>
      </w:tr>
      <w:tr w:rsidR="00045044" w:rsidRPr="001E3901" w:rsidTr="009B0A2D">
        <w:trPr>
          <w:trHeight w:val="260"/>
        </w:trPr>
        <w:tc>
          <w:tcPr>
            <w:tcW w:w="1164"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Average</w:t>
            </w:r>
          </w:p>
        </w:tc>
        <w:tc>
          <w:tcPr>
            <w:tcW w:w="733"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1.75</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2.25</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0.25</w:t>
            </w:r>
          </w:p>
        </w:tc>
        <w:tc>
          <w:tcPr>
            <w:tcW w:w="949"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0.75</w:t>
            </w:r>
          </w:p>
        </w:tc>
        <w:tc>
          <w:tcPr>
            <w:tcW w:w="95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0.5</w:t>
            </w:r>
          </w:p>
        </w:tc>
        <w:tc>
          <w:tcPr>
            <w:tcW w:w="95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0.75</w:t>
            </w:r>
          </w:p>
        </w:tc>
      </w:tr>
    </w:tbl>
    <w:p w:rsidR="00045044" w:rsidRPr="001E3901" w:rsidRDefault="00045044" w:rsidP="00392BA4">
      <w:pPr>
        <w:spacing w:after="0" w:line="240" w:lineRule="auto"/>
        <w:ind w:right="467"/>
        <w:jc w:val="center"/>
        <w:rPr>
          <w:rFonts w:ascii="Times New Roman" w:hAnsi="Times New Roman"/>
          <w:sz w:val="24"/>
          <w:szCs w:val="24"/>
        </w:rPr>
      </w:pPr>
    </w:p>
    <w:p w:rsidR="00045044" w:rsidRPr="001E3901" w:rsidRDefault="00045044" w:rsidP="00392BA4">
      <w:pPr>
        <w:spacing w:after="0"/>
        <w:rPr>
          <w:rFonts w:ascii="Times New Roman" w:hAnsi="Times New Roman"/>
          <w:b/>
        </w:rPr>
      </w:pPr>
      <w:r w:rsidRPr="001E3901">
        <w:rPr>
          <w:rFonts w:ascii="Times New Roman" w:hAnsi="Times New Roman"/>
          <w:b/>
        </w:rPr>
        <w:t xml:space="preserve">CO-PSO </w:t>
      </w:r>
      <w:r w:rsidR="00F1203A" w:rsidRPr="001E3901">
        <w:rPr>
          <w:rFonts w:ascii="Times New Roman" w:hAnsi="Times New Roman"/>
          <w:b/>
        </w:rPr>
        <w:t xml:space="preserve">mapping </w:t>
      </w:r>
      <w:r w:rsidRPr="001E3901">
        <w:rPr>
          <w:rFonts w:ascii="Times New Roman" w:hAnsi="Times New Roman"/>
          <w:b/>
        </w:rPr>
        <w:t>matrix for BCH 301 (Molecular Biology II)</w:t>
      </w:r>
    </w:p>
    <w:tbl>
      <w:tblPr>
        <w:tblStyle w:val="TableGrid"/>
        <w:tblW w:w="0" w:type="auto"/>
        <w:tblLook w:val="04A0"/>
      </w:tblPr>
      <w:tblGrid>
        <w:gridCol w:w="1320"/>
        <w:gridCol w:w="1320"/>
        <w:gridCol w:w="1320"/>
        <w:gridCol w:w="1320"/>
        <w:gridCol w:w="1320"/>
      </w:tblGrid>
      <w:tr w:rsidR="00045044" w:rsidRPr="001E3901" w:rsidTr="009B0A2D">
        <w:trPr>
          <w:trHeight w:val="260"/>
        </w:trPr>
        <w:tc>
          <w:tcPr>
            <w:tcW w:w="1320" w:type="dxa"/>
          </w:tcPr>
          <w:p w:rsidR="00045044" w:rsidRPr="001E3901" w:rsidRDefault="009B0A2D" w:rsidP="00392BA4">
            <w:pPr>
              <w:spacing w:after="0"/>
              <w:jc w:val="center"/>
              <w:rPr>
                <w:rFonts w:ascii="Times New Roman" w:hAnsi="Times New Roman" w:cs="Times New Roman"/>
              </w:rPr>
            </w:pPr>
            <w:r w:rsidRPr="001E3901">
              <w:rPr>
                <w:rFonts w:ascii="Times New Roman" w:hAnsi="Times New Roman" w:cs="Times New Roman"/>
              </w:rPr>
              <w:t>COs</w:t>
            </w:r>
          </w:p>
        </w:tc>
        <w:tc>
          <w:tcPr>
            <w:tcW w:w="1320" w:type="dxa"/>
          </w:tcPr>
          <w:p w:rsidR="00045044" w:rsidRPr="001E3901" w:rsidRDefault="00045044" w:rsidP="00392BA4">
            <w:pPr>
              <w:spacing w:after="0" w:line="240" w:lineRule="auto"/>
              <w:jc w:val="center"/>
              <w:rPr>
                <w:rFonts w:ascii="Times New Roman" w:hAnsi="Times New Roman" w:cs="Times New Roman"/>
              </w:rPr>
            </w:pPr>
            <w:r w:rsidRPr="001E3901">
              <w:rPr>
                <w:rFonts w:ascii="Times New Roman" w:hAnsi="Times New Roman" w:cs="Times New Roman"/>
              </w:rPr>
              <w:t>PSO1</w:t>
            </w:r>
          </w:p>
        </w:tc>
        <w:tc>
          <w:tcPr>
            <w:tcW w:w="1320" w:type="dxa"/>
          </w:tcPr>
          <w:p w:rsidR="00045044" w:rsidRPr="001E3901" w:rsidRDefault="00045044" w:rsidP="00392BA4">
            <w:pPr>
              <w:spacing w:after="0" w:line="240" w:lineRule="auto"/>
              <w:jc w:val="center"/>
              <w:rPr>
                <w:rFonts w:ascii="Times New Roman" w:hAnsi="Times New Roman" w:cs="Times New Roman"/>
              </w:rPr>
            </w:pPr>
            <w:r w:rsidRPr="001E3901">
              <w:rPr>
                <w:rFonts w:ascii="Times New Roman" w:hAnsi="Times New Roman" w:cs="Times New Roman"/>
              </w:rPr>
              <w:t>PSO2</w:t>
            </w:r>
          </w:p>
        </w:tc>
        <w:tc>
          <w:tcPr>
            <w:tcW w:w="1320" w:type="dxa"/>
          </w:tcPr>
          <w:p w:rsidR="00045044" w:rsidRPr="001E3901" w:rsidRDefault="00045044" w:rsidP="00392BA4">
            <w:pPr>
              <w:spacing w:after="0" w:line="240" w:lineRule="auto"/>
              <w:jc w:val="center"/>
              <w:rPr>
                <w:rFonts w:ascii="Times New Roman" w:hAnsi="Times New Roman" w:cs="Times New Roman"/>
              </w:rPr>
            </w:pPr>
            <w:r w:rsidRPr="001E3901">
              <w:rPr>
                <w:rFonts w:ascii="Times New Roman" w:hAnsi="Times New Roman" w:cs="Times New Roman"/>
              </w:rPr>
              <w:t>PSO3</w:t>
            </w:r>
          </w:p>
        </w:tc>
        <w:tc>
          <w:tcPr>
            <w:tcW w:w="1320" w:type="dxa"/>
          </w:tcPr>
          <w:p w:rsidR="00045044" w:rsidRPr="001E3901" w:rsidRDefault="00045044" w:rsidP="00392BA4">
            <w:pPr>
              <w:spacing w:after="0" w:line="240" w:lineRule="auto"/>
              <w:jc w:val="center"/>
              <w:rPr>
                <w:rFonts w:ascii="Times New Roman" w:hAnsi="Times New Roman" w:cs="Times New Roman"/>
              </w:rPr>
            </w:pPr>
            <w:r w:rsidRPr="001E3901">
              <w:rPr>
                <w:rFonts w:ascii="Times New Roman" w:hAnsi="Times New Roman" w:cs="Times New Roman"/>
              </w:rPr>
              <w:t>PSO4</w:t>
            </w:r>
          </w:p>
        </w:tc>
      </w:tr>
      <w:tr w:rsidR="00045044" w:rsidRPr="001E3901" w:rsidTr="00453EA5">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lastRenderedPageBreak/>
              <w:t>BCH 301.1</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w:t>
            </w:r>
          </w:p>
        </w:tc>
      </w:tr>
      <w:tr w:rsidR="00045044" w:rsidRPr="001E3901" w:rsidTr="009B0A2D">
        <w:trPr>
          <w:trHeight w:val="260"/>
        </w:trPr>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301.2</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w:t>
            </w:r>
          </w:p>
        </w:tc>
      </w:tr>
      <w:tr w:rsidR="00045044" w:rsidRPr="001E3901" w:rsidTr="00453EA5">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301.3</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w:t>
            </w:r>
          </w:p>
        </w:tc>
      </w:tr>
      <w:tr w:rsidR="00045044" w:rsidRPr="001E3901" w:rsidTr="00453EA5">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301.4</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w:t>
            </w:r>
          </w:p>
        </w:tc>
      </w:tr>
      <w:tr w:rsidR="00045044" w:rsidRPr="001E3901" w:rsidTr="00453EA5">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Average</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2.75</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2.5</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2.5</w:t>
            </w:r>
          </w:p>
        </w:tc>
        <w:tc>
          <w:tcPr>
            <w:tcW w:w="1320" w:type="dxa"/>
          </w:tcPr>
          <w:p w:rsidR="00045044" w:rsidRPr="001E3901" w:rsidRDefault="00045044" w:rsidP="00392BA4">
            <w:pPr>
              <w:spacing w:after="0"/>
              <w:jc w:val="center"/>
              <w:rPr>
                <w:rFonts w:ascii="Times New Roman" w:hAnsi="Times New Roman" w:cs="Times New Roman"/>
              </w:rPr>
            </w:pPr>
            <w:r w:rsidRPr="001E3901">
              <w:rPr>
                <w:rFonts w:ascii="Times New Roman" w:hAnsi="Times New Roman" w:cs="Times New Roman"/>
              </w:rPr>
              <w:t>2.25</w:t>
            </w:r>
          </w:p>
        </w:tc>
      </w:tr>
    </w:tbl>
    <w:p w:rsidR="00ED3F5F" w:rsidRPr="001E3901" w:rsidRDefault="00045044" w:rsidP="00453EA5">
      <w:pPr>
        <w:spacing w:after="0" w:line="240" w:lineRule="auto"/>
        <w:ind w:right="467"/>
        <w:jc w:val="center"/>
        <w:rPr>
          <w:rFonts w:ascii="Times New Roman" w:hAnsi="Times New Roman"/>
          <w:b/>
          <w:i/>
          <w:sz w:val="24"/>
          <w:szCs w:val="24"/>
          <w:u w:val="single"/>
        </w:rPr>
      </w:pPr>
      <w:r w:rsidRPr="001E3901">
        <w:rPr>
          <w:rFonts w:ascii="Times New Roman" w:hAnsi="Times New Roman"/>
          <w:sz w:val="24"/>
          <w:szCs w:val="24"/>
        </w:rPr>
        <w:br w:type="page"/>
      </w:r>
      <w:r w:rsidR="00ED3F5F" w:rsidRPr="001E3901">
        <w:rPr>
          <w:rFonts w:ascii="Times New Roman" w:hAnsi="Times New Roman"/>
          <w:b/>
          <w:i/>
          <w:sz w:val="24"/>
          <w:szCs w:val="24"/>
          <w:u w:val="single"/>
        </w:rPr>
        <w:lastRenderedPageBreak/>
        <w:t>Core</w:t>
      </w:r>
    </w:p>
    <w:p w:rsidR="003543CC" w:rsidRPr="001E3901" w:rsidRDefault="003543CC" w:rsidP="000E4675">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M.Sc. (Biochemistry) Semester - III</w:t>
      </w:r>
    </w:p>
    <w:p w:rsidR="005601BC" w:rsidRPr="001E3901" w:rsidRDefault="005601BC" w:rsidP="000E4675">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Paper: BCH-302</w:t>
      </w:r>
    </w:p>
    <w:p w:rsidR="003543CC" w:rsidRPr="001E3901" w:rsidRDefault="005601BC" w:rsidP="000E4675">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Immunology</w:t>
      </w:r>
    </w:p>
    <w:p w:rsidR="001D134C" w:rsidRPr="001E3901" w:rsidRDefault="001D134C" w:rsidP="000E4675">
      <w:pPr>
        <w:spacing w:after="0" w:line="240" w:lineRule="auto"/>
        <w:ind w:right="467"/>
        <w:jc w:val="center"/>
        <w:rPr>
          <w:rFonts w:ascii="Times New Roman" w:hAnsi="Times New Roman"/>
          <w:b/>
          <w:sz w:val="24"/>
          <w:szCs w:val="24"/>
        </w:rPr>
      </w:pPr>
    </w:p>
    <w:p w:rsidR="00AA09BE" w:rsidRDefault="00AA09BE" w:rsidP="001D134C">
      <w:pPr>
        <w:pStyle w:val="Heading2"/>
        <w:ind w:right="467"/>
        <w:jc w:val="both"/>
        <w:rPr>
          <w:sz w:val="24"/>
          <w:szCs w:val="24"/>
        </w:rPr>
      </w:pPr>
      <w:r>
        <w:rPr>
          <w:sz w:val="24"/>
          <w:szCs w:val="24"/>
        </w:rPr>
        <w:t>Total Marks: 100</w:t>
      </w:r>
    </w:p>
    <w:p w:rsidR="001D134C" w:rsidRPr="001E3901" w:rsidRDefault="00AA09BE" w:rsidP="001D134C">
      <w:pPr>
        <w:pStyle w:val="Heading2"/>
        <w:ind w:right="467"/>
        <w:jc w:val="both"/>
        <w:rPr>
          <w:sz w:val="24"/>
          <w:szCs w:val="24"/>
        </w:rPr>
      </w:pPr>
      <w:r>
        <w:rPr>
          <w:sz w:val="24"/>
          <w:szCs w:val="24"/>
        </w:rPr>
        <w:t>External</w:t>
      </w:r>
      <w:r w:rsidR="001D134C" w:rsidRPr="001E3901">
        <w:rPr>
          <w:sz w:val="24"/>
          <w:szCs w:val="24"/>
        </w:rPr>
        <w:t xml:space="preserve"> Marks: 80</w:t>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t>Time allowed: 3 hrs</w:t>
      </w:r>
    </w:p>
    <w:p w:rsidR="003543CC" w:rsidRPr="001E3901" w:rsidRDefault="001D134C" w:rsidP="001D134C">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3543CC" w:rsidRPr="001E3901" w:rsidRDefault="003543CC" w:rsidP="00977481">
      <w:pPr>
        <w:pStyle w:val="BodyText"/>
        <w:ind w:right="467"/>
        <w:rPr>
          <w:sz w:val="24"/>
          <w:szCs w:val="24"/>
        </w:rPr>
      </w:pPr>
      <w:r w:rsidRPr="001E3901">
        <w:rPr>
          <w:b/>
          <w:sz w:val="24"/>
          <w:szCs w:val="24"/>
        </w:rPr>
        <w:t xml:space="preserve">Note:  </w:t>
      </w:r>
      <w:r w:rsidRPr="001E3901">
        <w:rPr>
          <w:sz w:val="24"/>
          <w:szCs w:val="24"/>
        </w:rPr>
        <w:t xml:space="preserve">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The candidates will be required to attempt Q. No. 1 &amp; four others, selecting one from each section. </w:t>
      </w:r>
    </w:p>
    <w:p w:rsidR="000E4675" w:rsidRPr="001E3901" w:rsidRDefault="00F27AD5" w:rsidP="00977481">
      <w:pPr>
        <w:pStyle w:val="BodyText"/>
        <w:ind w:right="467"/>
        <w:rPr>
          <w:sz w:val="24"/>
          <w:szCs w:val="24"/>
        </w:rPr>
      </w:pPr>
      <w:r>
        <w:rPr>
          <w:noProof/>
          <w:sz w:val="24"/>
          <w:szCs w:val="24"/>
        </w:rPr>
        <w:pict>
          <v:shape id="Text Box 12" o:spid="_x0000_s1039" type="#_x0000_t202" style="position:absolute;left:0;text-align:left;margin-left:-1.15pt;margin-top:11.7pt;width:494.65pt;height:2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">
            <v:path arrowok="t"/>
            <v:textbox>
              <w:txbxContent>
                <w:p w:rsidR="007E41F9" w:rsidRPr="009B0A2D" w:rsidRDefault="007E41F9" w:rsidP="00776C9E">
                  <w:pPr>
                    <w:spacing w:after="0"/>
                    <w:ind w:right="467"/>
                    <w:jc w:val="both"/>
                    <w:rPr>
                      <w:rFonts w:ascii="Times New Roman" w:hAnsi="Times New Roman"/>
                    </w:rPr>
                  </w:pPr>
                  <w:r w:rsidRPr="009B0A2D">
                    <w:rPr>
                      <w:rFonts w:ascii="Times New Roman" w:hAnsi="Times New Roman"/>
                      <w:b/>
                    </w:rPr>
                    <w:t>Objectives:</w:t>
                  </w:r>
                  <w:r w:rsidRPr="009B0A2D">
                    <w:rPr>
                      <w:rFonts w:ascii="Times New Roman" w:hAnsi="Times New Roman"/>
                    </w:rPr>
                    <w:t xml:space="preserve">  The objective of this course is to:</w:t>
                  </w:r>
                </w:p>
                <w:p w:rsidR="007E41F9" w:rsidRPr="009B0A2D" w:rsidRDefault="007E41F9" w:rsidP="00513536">
                  <w:pPr>
                    <w:pStyle w:val="ListParagraph"/>
                    <w:numPr>
                      <w:ilvl w:val="0"/>
                      <w:numId w:val="21"/>
                    </w:numPr>
                    <w:ind w:right="467"/>
                    <w:jc w:val="both"/>
                    <w:rPr>
                      <w:rFonts w:ascii="Times New Roman" w:hAnsi="Times New Roman"/>
                    </w:rPr>
                  </w:pPr>
                  <w:r w:rsidRPr="009B0A2D">
                    <w:rPr>
                      <w:rFonts w:ascii="Times New Roman" w:hAnsi="Times New Roman"/>
                    </w:rPr>
                    <w:t>Learn about different components of immune system and how they work.</w:t>
                  </w:r>
                </w:p>
                <w:p w:rsidR="007E41F9" w:rsidRPr="009B0A2D" w:rsidRDefault="007E41F9" w:rsidP="00513536">
                  <w:pPr>
                    <w:pStyle w:val="ListParagraph"/>
                    <w:numPr>
                      <w:ilvl w:val="0"/>
                      <w:numId w:val="21"/>
                    </w:numPr>
                    <w:ind w:right="467"/>
                    <w:jc w:val="both"/>
                    <w:rPr>
                      <w:rFonts w:ascii="Times New Roman" w:hAnsi="Times New Roman"/>
                    </w:rPr>
                  </w:pPr>
                  <w:r w:rsidRPr="009B0A2D">
                    <w:rPr>
                      <w:rFonts w:ascii="Times New Roman" w:hAnsi="Times New Roman"/>
                    </w:rPr>
                    <w:t>To understand structure and function of immune system.</w:t>
                  </w:r>
                </w:p>
                <w:p w:rsidR="007E41F9" w:rsidRPr="009B0A2D" w:rsidRDefault="007E41F9" w:rsidP="00513536">
                  <w:pPr>
                    <w:pStyle w:val="ListParagraph"/>
                    <w:numPr>
                      <w:ilvl w:val="0"/>
                      <w:numId w:val="21"/>
                    </w:numPr>
                    <w:ind w:right="467"/>
                    <w:jc w:val="both"/>
                    <w:rPr>
                      <w:rFonts w:ascii="Times New Roman" w:hAnsi="Times New Roman"/>
                    </w:rPr>
                  </w:pPr>
                  <w:r w:rsidRPr="009B0A2D">
                    <w:rPr>
                      <w:rFonts w:ascii="Times New Roman" w:hAnsi="Times New Roman"/>
                    </w:rPr>
                    <w:t>Study mechanisms involved in immune system development and responsiveness.</w:t>
                  </w:r>
                </w:p>
                <w:p w:rsidR="007E41F9" w:rsidRPr="009B0A2D" w:rsidRDefault="007E41F9" w:rsidP="00513536">
                  <w:pPr>
                    <w:pStyle w:val="ListParagraph"/>
                    <w:numPr>
                      <w:ilvl w:val="0"/>
                      <w:numId w:val="21"/>
                    </w:numPr>
                    <w:ind w:right="467"/>
                    <w:jc w:val="both"/>
                    <w:rPr>
                      <w:rFonts w:ascii="Times New Roman" w:hAnsi="Times New Roman"/>
                    </w:rPr>
                  </w:pPr>
                  <w:r w:rsidRPr="009B0A2D">
                    <w:rPr>
                      <w:rFonts w:ascii="Times New Roman" w:hAnsi="Times New Roman"/>
                    </w:rPr>
                    <w:t>Failure of immune system will also be discussed</w:t>
                  </w:r>
                </w:p>
                <w:p w:rsidR="007E41F9" w:rsidRPr="009B0A2D" w:rsidRDefault="007E41F9" w:rsidP="009C3A66">
                  <w:pPr>
                    <w:spacing w:after="0"/>
                    <w:ind w:right="467"/>
                    <w:jc w:val="both"/>
                    <w:rPr>
                      <w:rFonts w:ascii="Times New Roman" w:hAnsi="Times New Roman"/>
                    </w:rPr>
                  </w:pPr>
                  <w:r w:rsidRPr="009B0A2D">
                    <w:rPr>
                      <w:rFonts w:ascii="Times New Roman" w:hAnsi="Times New Roman"/>
                      <w:b/>
                    </w:rPr>
                    <w:t xml:space="preserve">Course outcomes:  </w:t>
                  </w:r>
                  <w:r w:rsidRPr="009B0A2D">
                    <w:rPr>
                      <w:rFonts w:ascii="Times New Roman" w:hAnsi="Times New Roman"/>
                    </w:rPr>
                    <w:t>After successful completion of course, students will be able to:</w:t>
                  </w:r>
                </w:p>
                <w:p w:rsidR="007E41F9" w:rsidRPr="009B0A2D" w:rsidRDefault="007E41F9" w:rsidP="00513536">
                  <w:pPr>
                    <w:pStyle w:val="ListParagraph"/>
                    <w:numPr>
                      <w:ilvl w:val="1"/>
                      <w:numId w:val="53"/>
                    </w:numPr>
                    <w:jc w:val="both"/>
                    <w:rPr>
                      <w:rFonts w:ascii="Times New Roman" w:hAnsi="Times New Roman"/>
                      <w:b/>
                    </w:rPr>
                  </w:pPr>
                  <w:r w:rsidRPr="009B0A2D">
                    <w:rPr>
                      <w:rFonts w:ascii="Times New Roman" w:hAnsi="Times New Roman"/>
                    </w:rPr>
                    <w:t>Compare and contrast the different types of immunity and their correlation for effective immune response, overview of immune system (including its cells and organs). Design and model of different types of immunoglobulins and antigens.</w:t>
                  </w:r>
                </w:p>
                <w:p w:rsidR="007E41F9" w:rsidRPr="009B0A2D" w:rsidRDefault="007E41F9" w:rsidP="00513536">
                  <w:pPr>
                    <w:pStyle w:val="ListParagraph"/>
                    <w:numPr>
                      <w:ilvl w:val="1"/>
                      <w:numId w:val="53"/>
                    </w:numPr>
                    <w:jc w:val="both"/>
                    <w:rPr>
                      <w:rFonts w:ascii="Times New Roman" w:hAnsi="Times New Roman"/>
                      <w:b/>
                    </w:rPr>
                  </w:pPr>
                  <w:r w:rsidRPr="009B0A2D">
                    <w:rPr>
                      <w:rFonts w:ascii="Times New Roman" w:hAnsi="Times New Roman"/>
                    </w:rPr>
                    <w:t>Conceptualization of molecular basis of Antigen Antibody interaction, immune cell interactions, recognition molecules and immunomodulatory molecules.</w:t>
                  </w:r>
                </w:p>
                <w:p w:rsidR="007E41F9" w:rsidRPr="009B0A2D" w:rsidRDefault="007E41F9" w:rsidP="00513536">
                  <w:pPr>
                    <w:pStyle w:val="ListParagraph"/>
                    <w:numPr>
                      <w:ilvl w:val="1"/>
                      <w:numId w:val="53"/>
                    </w:numPr>
                    <w:jc w:val="both"/>
                    <w:rPr>
                      <w:rFonts w:ascii="Times New Roman" w:hAnsi="Times New Roman"/>
                      <w:b/>
                    </w:rPr>
                  </w:pPr>
                  <w:r w:rsidRPr="009B0A2D">
                    <w:rPr>
                      <w:rFonts w:ascii="Times New Roman" w:hAnsi="Times New Roman"/>
                    </w:rPr>
                    <w:t>Understanding of genetic basis of diversity of immune response and also knowledge of immunization.</w:t>
                  </w:r>
                </w:p>
                <w:p w:rsidR="007E41F9" w:rsidRPr="009B0A2D" w:rsidRDefault="007E41F9" w:rsidP="00513536">
                  <w:pPr>
                    <w:pStyle w:val="ListParagraph"/>
                    <w:numPr>
                      <w:ilvl w:val="1"/>
                      <w:numId w:val="53"/>
                    </w:numPr>
                    <w:jc w:val="both"/>
                    <w:rPr>
                      <w:rFonts w:ascii="Times New Roman" w:hAnsi="Times New Roman"/>
                      <w:b/>
                    </w:rPr>
                  </w:pPr>
                  <w:r w:rsidRPr="009B0A2D">
                    <w:rPr>
                      <w:rFonts w:ascii="Times New Roman" w:hAnsi="Times New Roman"/>
                    </w:rPr>
                    <w:t>Knowledge of immune response against infectious agents and tumors, adverse effects of immune response including autoimmune disorders, hypersensitivity and immunodeficiency disorders.</w:t>
                  </w:r>
                </w:p>
                <w:p w:rsidR="007E41F9" w:rsidRPr="009C3A66" w:rsidRDefault="007E41F9" w:rsidP="009C3A66">
                  <w:pPr>
                    <w:ind w:right="467"/>
                    <w:jc w:val="both"/>
                    <w:rPr>
                      <w:rFonts w:ascii="Times New Roman" w:hAnsi="Times New Roman"/>
                      <w:sz w:val="24"/>
                      <w:szCs w:val="24"/>
                    </w:rPr>
                  </w:pPr>
                </w:p>
                <w:p w:rsidR="007E41F9" w:rsidRPr="000E4675" w:rsidRDefault="007E41F9" w:rsidP="00326B90">
                  <w:pPr>
                    <w:ind w:left="426"/>
                  </w:pPr>
                </w:p>
              </w:txbxContent>
            </v:textbox>
          </v:shape>
        </w:pict>
      </w:r>
    </w:p>
    <w:p w:rsidR="000E4675" w:rsidRPr="001E3901" w:rsidRDefault="000E4675" w:rsidP="00977481">
      <w:pPr>
        <w:pStyle w:val="BodyText"/>
        <w:ind w:right="467"/>
        <w:rPr>
          <w:sz w:val="24"/>
          <w:szCs w:val="24"/>
        </w:rPr>
      </w:pPr>
    </w:p>
    <w:p w:rsidR="000E4675" w:rsidRPr="001E3901" w:rsidRDefault="000E4675" w:rsidP="00977481">
      <w:pPr>
        <w:pStyle w:val="BodyText"/>
        <w:ind w:right="467"/>
        <w:rPr>
          <w:sz w:val="24"/>
          <w:szCs w:val="24"/>
        </w:rPr>
      </w:pPr>
    </w:p>
    <w:p w:rsidR="000E4675" w:rsidRPr="001E3901" w:rsidRDefault="000E4675" w:rsidP="00977481">
      <w:pPr>
        <w:pStyle w:val="BodyText"/>
        <w:ind w:right="467"/>
        <w:rPr>
          <w:sz w:val="24"/>
          <w:szCs w:val="24"/>
        </w:rPr>
      </w:pPr>
    </w:p>
    <w:p w:rsidR="000E4675" w:rsidRPr="001E3901" w:rsidRDefault="000E4675" w:rsidP="00977481">
      <w:pPr>
        <w:pStyle w:val="BodyText"/>
        <w:ind w:right="467"/>
        <w:rPr>
          <w:sz w:val="24"/>
          <w:szCs w:val="24"/>
        </w:rPr>
      </w:pPr>
    </w:p>
    <w:p w:rsidR="000E4675" w:rsidRPr="001E3901" w:rsidRDefault="000E4675" w:rsidP="00977481">
      <w:pPr>
        <w:pStyle w:val="BodyText"/>
        <w:ind w:right="467"/>
        <w:rPr>
          <w:sz w:val="24"/>
          <w:szCs w:val="24"/>
        </w:rPr>
      </w:pPr>
    </w:p>
    <w:p w:rsidR="000E4675" w:rsidRPr="001E3901" w:rsidRDefault="000E4675" w:rsidP="00977481">
      <w:pPr>
        <w:pStyle w:val="BodyText"/>
        <w:ind w:right="467"/>
        <w:rPr>
          <w:sz w:val="24"/>
          <w:szCs w:val="24"/>
        </w:rPr>
      </w:pPr>
    </w:p>
    <w:p w:rsidR="000E4675" w:rsidRPr="001E3901" w:rsidRDefault="000E4675" w:rsidP="00977481">
      <w:pPr>
        <w:pStyle w:val="BodyText"/>
        <w:ind w:right="467"/>
        <w:rPr>
          <w:sz w:val="24"/>
          <w:szCs w:val="24"/>
        </w:rPr>
      </w:pPr>
    </w:p>
    <w:p w:rsidR="000E4675" w:rsidRPr="001E3901" w:rsidRDefault="000E4675" w:rsidP="00977481">
      <w:pPr>
        <w:pStyle w:val="BodyText"/>
        <w:ind w:right="467"/>
        <w:rPr>
          <w:sz w:val="24"/>
          <w:szCs w:val="24"/>
        </w:rPr>
      </w:pPr>
    </w:p>
    <w:p w:rsidR="000E4675" w:rsidRPr="001E3901" w:rsidRDefault="000E4675" w:rsidP="00977481">
      <w:pPr>
        <w:pStyle w:val="BodyText"/>
        <w:ind w:right="467"/>
        <w:rPr>
          <w:sz w:val="24"/>
          <w:szCs w:val="24"/>
        </w:rPr>
      </w:pPr>
    </w:p>
    <w:p w:rsidR="000E4675" w:rsidRPr="001E3901" w:rsidRDefault="000E4675" w:rsidP="00977481">
      <w:pPr>
        <w:pStyle w:val="BodyText"/>
        <w:ind w:right="467"/>
        <w:rPr>
          <w:sz w:val="24"/>
          <w:szCs w:val="24"/>
        </w:rPr>
      </w:pPr>
    </w:p>
    <w:p w:rsidR="000E4675" w:rsidRPr="001E3901" w:rsidRDefault="000E4675" w:rsidP="00977481">
      <w:pPr>
        <w:pStyle w:val="BodyText"/>
        <w:ind w:right="467"/>
        <w:rPr>
          <w:sz w:val="24"/>
          <w:szCs w:val="24"/>
        </w:rPr>
      </w:pPr>
    </w:p>
    <w:p w:rsidR="000E4675" w:rsidRPr="001E3901" w:rsidRDefault="000E4675" w:rsidP="00977481">
      <w:pPr>
        <w:pStyle w:val="BodyText"/>
        <w:ind w:right="467"/>
        <w:rPr>
          <w:sz w:val="24"/>
          <w:szCs w:val="24"/>
        </w:rPr>
      </w:pPr>
    </w:p>
    <w:p w:rsidR="000E4675" w:rsidRPr="001E3901" w:rsidRDefault="000E4675" w:rsidP="00977481">
      <w:pPr>
        <w:pStyle w:val="BodyText"/>
        <w:ind w:right="467"/>
        <w:rPr>
          <w:sz w:val="24"/>
          <w:szCs w:val="24"/>
        </w:rPr>
      </w:pPr>
    </w:p>
    <w:p w:rsidR="009C3A66" w:rsidRPr="001E3901" w:rsidRDefault="009C3A66" w:rsidP="000E4675">
      <w:pPr>
        <w:pStyle w:val="Heading3"/>
        <w:ind w:right="467"/>
        <w:jc w:val="center"/>
        <w:rPr>
          <w:sz w:val="24"/>
          <w:szCs w:val="24"/>
        </w:rPr>
      </w:pPr>
    </w:p>
    <w:p w:rsidR="009C3A66" w:rsidRPr="001E3901" w:rsidRDefault="009C3A66" w:rsidP="000E4675">
      <w:pPr>
        <w:pStyle w:val="Heading3"/>
        <w:ind w:right="467"/>
        <w:jc w:val="center"/>
        <w:rPr>
          <w:sz w:val="24"/>
          <w:szCs w:val="24"/>
        </w:rPr>
      </w:pPr>
    </w:p>
    <w:p w:rsidR="009C3A66" w:rsidRPr="001E3901" w:rsidRDefault="009C3A66" w:rsidP="000E4675">
      <w:pPr>
        <w:pStyle w:val="Heading3"/>
        <w:ind w:right="467"/>
        <w:jc w:val="center"/>
        <w:rPr>
          <w:sz w:val="24"/>
          <w:szCs w:val="24"/>
        </w:rPr>
      </w:pPr>
    </w:p>
    <w:p w:rsidR="009C3A66" w:rsidRPr="001E3901" w:rsidRDefault="009C3A66" w:rsidP="00BB2D52">
      <w:pPr>
        <w:pStyle w:val="Heading3"/>
        <w:ind w:right="467"/>
        <w:rPr>
          <w:sz w:val="24"/>
          <w:szCs w:val="24"/>
        </w:rPr>
      </w:pPr>
    </w:p>
    <w:p w:rsidR="003543CC" w:rsidRPr="001E3901" w:rsidRDefault="003543CC" w:rsidP="000E4675">
      <w:pPr>
        <w:pStyle w:val="Heading3"/>
        <w:ind w:right="467"/>
        <w:jc w:val="center"/>
        <w:rPr>
          <w:sz w:val="24"/>
          <w:szCs w:val="24"/>
        </w:rPr>
      </w:pPr>
      <w:r w:rsidRPr="001E3901">
        <w:rPr>
          <w:sz w:val="24"/>
          <w:szCs w:val="24"/>
        </w:rPr>
        <w:t xml:space="preserve">SECTION </w:t>
      </w:r>
      <w:r w:rsidR="005601BC" w:rsidRPr="001E3901">
        <w:rPr>
          <w:sz w:val="24"/>
          <w:szCs w:val="24"/>
        </w:rPr>
        <w:t xml:space="preserve">- </w:t>
      </w:r>
      <w:r w:rsidRPr="001E3901">
        <w:rPr>
          <w:sz w:val="24"/>
          <w:szCs w:val="24"/>
        </w:rPr>
        <w:t>A</w:t>
      </w:r>
    </w:p>
    <w:p w:rsidR="003543CC" w:rsidRPr="001E3901" w:rsidRDefault="003543CC" w:rsidP="0007229C">
      <w:pPr>
        <w:pStyle w:val="Heading3"/>
        <w:ind w:right="467"/>
        <w:jc w:val="both"/>
        <w:rPr>
          <w:b w:val="0"/>
          <w:sz w:val="24"/>
          <w:szCs w:val="24"/>
        </w:rPr>
      </w:pPr>
      <w:r w:rsidRPr="001E3901">
        <w:rPr>
          <w:sz w:val="24"/>
          <w:szCs w:val="24"/>
        </w:rPr>
        <w:t xml:space="preserve">Introduction to immune system: </w:t>
      </w:r>
      <w:r w:rsidRPr="001E3901">
        <w:rPr>
          <w:b w:val="0"/>
          <w:sz w:val="24"/>
          <w:szCs w:val="24"/>
        </w:rPr>
        <w:t>Memory, specificity, diversity, innate and acquired immunity, self vs non-self discrimination, structure and functions of primary and secondary lymphoid organs</w:t>
      </w:r>
      <w:r w:rsidR="00213F06" w:rsidRPr="001E3901">
        <w:rPr>
          <w:b w:val="0"/>
          <w:sz w:val="24"/>
          <w:szCs w:val="24"/>
        </w:rPr>
        <w:t xml:space="preserve">. </w:t>
      </w:r>
      <w:r w:rsidRPr="001E3901">
        <w:rPr>
          <w:sz w:val="24"/>
          <w:szCs w:val="24"/>
        </w:rPr>
        <w:t>Cells involved in immune responses:</w:t>
      </w:r>
      <w:r w:rsidRPr="001E3901">
        <w:rPr>
          <w:b w:val="0"/>
          <w:sz w:val="24"/>
          <w:szCs w:val="24"/>
        </w:rPr>
        <w:t xml:space="preserve"> Phagocytic cells and their killing mechanisms; T and B lymphocytes</w:t>
      </w:r>
      <w:r w:rsidR="00213F06" w:rsidRPr="001E3901">
        <w:rPr>
          <w:b w:val="0"/>
          <w:sz w:val="24"/>
          <w:szCs w:val="24"/>
        </w:rPr>
        <w:t xml:space="preserve">. </w:t>
      </w:r>
      <w:r w:rsidRPr="001E3901">
        <w:rPr>
          <w:sz w:val="24"/>
          <w:szCs w:val="24"/>
        </w:rPr>
        <w:t xml:space="preserve">Nature of antigen and antibody: </w:t>
      </w:r>
      <w:r w:rsidRPr="001E3901">
        <w:rPr>
          <w:b w:val="0"/>
          <w:sz w:val="24"/>
          <w:szCs w:val="24"/>
        </w:rPr>
        <w:t>Antigens vs immunogen, haptens, structure and functions of immunoglobulins; isotypic, allotypic and idiotypic variations</w:t>
      </w:r>
      <w:r w:rsidR="00213F06" w:rsidRPr="001E3901">
        <w:rPr>
          <w:b w:val="0"/>
          <w:sz w:val="24"/>
          <w:szCs w:val="24"/>
        </w:rPr>
        <w:t>.</w:t>
      </w:r>
    </w:p>
    <w:p w:rsidR="00C86536" w:rsidRPr="001E3901" w:rsidRDefault="00C86536" w:rsidP="000E4675">
      <w:pPr>
        <w:pStyle w:val="Heading6"/>
        <w:spacing w:before="0" w:after="0"/>
        <w:ind w:right="467"/>
        <w:jc w:val="center"/>
        <w:rPr>
          <w:sz w:val="24"/>
          <w:szCs w:val="24"/>
        </w:rPr>
      </w:pPr>
    </w:p>
    <w:p w:rsidR="00981F5B" w:rsidRDefault="00981F5B" w:rsidP="000E4675">
      <w:pPr>
        <w:pStyle w:val="Heading6"/>
        <w:spacing w:before="0" w:after="0"/>
        <w:ind w:right="467"/>
        <w:jc w:val="center"/>
        <w:rPr>
          <w:sz w:val="24"/>
          <w:szCs w:val="24"/>
        </w:rPr>
      </w:pPr>
    </w:p>
    <w:p w:rsidR="003543CC" w:rsidRPr="001E3901" w:rsidRDefault="003543CC" w:rsidP="000E4675">
      <w:pPr>
        <w:pStyle w:val="Heading6"/>
        <w:spacing w:before="0" w:after="0"/>
        <w:ind w:right="467"/>
        <w:jc w:val="center"/>
        <w:rPr>
          <w:sz w:val="24"/>
          <w:szCs w:val="24"/>
        </w:rPr>
      </w:pPr>
      <w:r w:rsidRPr="001E3901">
        <w:rPr>
          <w:sz w:val="24"/>
          <w:szCs w:val="24"/>
        </w:rPr>
        <w:t xml:space="preserve">SECTION </w:t>
      </w:r>
      <w:r w:rsidR="005601BC" w:rsidRPr="001E3901">
        <w:rPr>
          <w:sz w:val="24"/>
          <w:szCs w:val="24"/>
        </w:rPr>
        <w:t xml:space="preserve">- </w:t>
      </w:r>
      <w:r w:rsidRPr="001E3901">
        <w:rPr>
          <w:sz w:val="24"/>
          <w:szCs w:val="24"/>
        </w:rPr>
        <w:t>B</w:t>
      </w:r>
    </w:p>
    <w:p w:rsidR="000E4675" w:rsidRPr="001E3901" w:rsidRDefault="003543CC" w:rsidP="00213F06">
      <w:pPr>
        <w:pStyle w:val="Heading3"/>
        <w:ind w:right="467"/>
        <w:jc w:val="both"/>
        <w:rPr>
          <w:b w:val="0"/>
          <w:sz w:val="24"/>
          <w:szCs w:val="24"/>
        </w:rPr>
      </w:pPr>
      <w:r w:rsidRPr="001E3901">
        <w:rPr>
          <w:sz w:val="24"/>
          <w:szCs w:val="24"/>
        </w:rPr>
        <w:t>Humoral and cell mediated immune responses:</w:t>
      </w:r>
      <w:r w:rsidR="00213F06" w:rsidRPr="001E3901">
        <w:rPr>
          <w:b w:val="0"/>
          <w:sz w:val="24"/>
          <w:szCs w:val="24"/>
        </w:rPr>
        <w:t xml:space="preserve"> K</w:t>
      </w:r>
      <w:r w:rsidRPr="001E3901">
        <w:rPr>
          <w:b w:val="0"/>
          <w:sz w:val="24"/>
          <w:szCs w:val="24"/>
        </w:rPr>
        <w:t>inetics of primary and secondary immune responses, complement activation and its biological consequences, antigen processing and presentation, cytokines and costimulatory molecules- role in immune responses, T and B cell interactions.</w:t>
      </w:r>
      <w:r w:rsidRPr="001E3901">
        <w:rPr>
          <w:sz w:val="24"/>
          <w:szCs w:val="24"/>
        </w:rPr>
        <w:t xml:space="preserve">Major Histocompatibility Complex(MHC) genes and </w:t>
      </w:r>
      <w:r w:rsidRPr="001E3901">
        <w:rPr>
          <w:sz w:val="24"/>
          <w:szCs w:val="24"/>
        </w:rPr>
        <w:lastRenderedPageBreak/>
        <w:t>products</w:t>
      </w:r>
      <w:r w:rsidRPr="001E3901">
        <w:rPr>
          <w:b w:val="0"/>
          <w:sz w:val="24"/>
          <w:szCs w:val="24"/>
        </w:rPr>
        <w:t>:polymorphism of MHC genes, role of MHC antigens in immune responses, MHC antigens in transplantation</w:t>
      </w:r>
      <w:r w:rsidR="00213F06" w:rsidRPr="001E3901">
        <w:rPr>
          <w:b w:val="0"/>
          <w:sz w:val="24"/>
          <w:szCs w:val="24"/>
        </w:rPr>
        <w:t>.</w:t>
      </w:r>
    </w:p>
    <w:p w:rsidR="000E4675" w:rsidRPr="001E3901" w:rsidRDefault="000E4675" w:rsidP="0007229C">
      <w:pPr>
        <w:pStyle w:val="BodyTextIndent"/>
        <w:spacing w:after="0"/>
        <w:ind w:left="0" w:right="467"/>
        <w:rPr>
          <w:b/>
          <w:sz w:val="24"/>
          <w:szCs w:val="24"/>
        </w:rPr>
      </w:pPr>
    </w:p>
    <w:p w:rsidR="003543CC" w:rsidRPr="001E3901" w:rsidRDefault="003543CC" w:rsidP="000E4675">
      <w:pPr>
        <w:pStyle w:val="BodyTextIndent"/>
        <w:spacing w:after="0"/>
        <w:ind w:left="0" w:right="467"/>
        <w:jc w:val="center"/>
        <w:rPr>
          <w:sz w:val="24"/>
          <w:szCs w:val="24"/>
        </w:rPr>
      </w:pPr>
      <w:r w:rsidRPr="001E3901">
        <w:rPr>
          <w:b/>
          <w:sz w:val="24"/>
          <w:szCs w:val="24"/>
        </w:rPr>
        <w:t xml:space="preserve">SECTION </w:t>
      </w:r>
      <w:r w:rsidR="005601BC" w:rsidRPr="001E3901">
        <w:rPr>
          <w:b/>
          <w:sz w:val="24"/>
          <w:szCs w:val="24"/>
        </w:rPr>
        <w:t xml:space="preserve">- </w:t>
      </w:r>
      <w:r w:rsidRPr="001E3901">
        <w:rPr>
          <w:b/>
          <w:sz w:val="24"/>
          <w:szCs w:val="24"/>
        </w:rPr>
        <w:t>C</w:t>
      </w:r>
    </w:p>
    <w:p w:rsidR="000E4675" w:rsidRPr="001E3901" w:rsidRDefault="003543CC" w:rsidP="000E4675">
      <w:pPr>
        <w:pStyle w:val="BodyTextIndent"/>
        <w:spacing w:after="0"/>
        <w:ind w:left="0" w:right="467"/>
        <w:jc w:val="both"/>
        <w:rPr>
          <w:sz w:val="24"/>
          <w:szCs w:val="24"/>
        </w:rPr>
      </w:pPr>
      <w:r w:rsidRPr="001E3901">
        <w:rPr>
          <w:b/>
          <w:sz w:val="24"/>
          <w:szCs w:val="24"/>
        </w:rPr>
        <w:t>Generation of diversity in immune system:</w:t>
      </w:r>
      <w:r w:rsidRPr="001E3901">
        <w:rPr>
          <w:sz w:val="24"/>
          <w:szCs w:val="24"/>
        </w:rPr>
        <w:t xml:space="preserve"> Clonal selection theory- concept of antigen specific receptor, organization and expression of immunoglobulin genes- generation of antibody diversity</w:t>
      </w:r>
      <w:r w:rsidR="00DE3C84" w:rsidRPr="001E3901">
        <w:rPr>
          <w:sz w:val="24"/>
          <w:szCs w:val="24"/>
        </w:rPr>
        <w:t xml:space="preserve">, </w:t>
      </w:r>
      <w:r w:rsidRPr="001E3901">
        <w:rPr>
          <w:sz w:val="24"/>
          <w:szCs w:val="24"/>
        </w:rPr>
        <w:t>Organization and expression of T-cell receptor genes- generation</w:t>
      </w:r>
      <w:r w:rsidR="00DE3C84" w:rsidRPr="001E3901">
        <w:rPr>
          <w:sz w:val="24"/>
          <w:szCs w:val="24"/>
        </w:rPr>
        <w:t xml:space="preserve"> of T cell receptor diversity. </w:t>
      </w:r>
      <w:r w:rsidRPr="001E3901">
        <w:rPr>
          <w:b/>
          <w:sz w:val="24"/>
          <w:szCs w:val="24"/>
        </w:rPr>
        <w:t>Immunization:</w:t>
      </w:r>
      <w:r w:rsidRPr="001E3901">
        <w:rPr>
          <w:sz w:val="24"/>
          <w:szCs w:val="24"/>
        </w:rPr>
        <w:t xml:space="preserve"> Active &amp; passive immunization</w:t>
      </w:r>
      <w:r w:rsidR="00DE3C84" w:rsidRPr="001E3901">
        <w:rPr>
          <w:sz w:val="24"/>
          <w:szCs w:val="24"/>
        </w:rPr>
        <w:t>.</w:t>
      </w:r>
    </w:p>
    <w:p w:rsidR="000E4675" w:rsidRPr="001E3901" w:rsidRDefault="000E4675" w:rsidP="000E4675">
      <w:pPr>
        <w:pStyle w:val="BodyTextIndent"/>
        <w:spacing w:after="0"/>
        <w:ind w:left="0" w:right="467"/>
        <w:jc w:val="both"/>
        <w:rPr>
          <w:sz w:val="24"/>
          <w:szCs w:val="24"/>
        </w:rPr>
      </w:pPr>
    </w:p>
    <w:p w:rsidR="003543CC" w:rsidRPr="001E3901" w:rsidRDefault="003543CC" w:rsidP="000E4675">
      <w:pPr>
        <w:pStyle w:val="BodyTextIndent"/>
        <w:spacing w:after="0"/>
        <w:ind w:left="0" w:right="467"/>
        <w:jc w:val="center"/>
        <w:rPr>
          <w:sz w:val="24"/>
          <w:szCs w:val="24"/>
        </w:rPr>
      </w:pPr>
      <w:r w:rsidRPr="001E3901">
        <w:rPr>
          <w:b/>
          <w:sz w:val="24"/>
          <w:szCs w:val="24"/>
        </w:rPr>
        <w:t xml:space="preserve">SECTION </w:t>
      </w:r>
      <w:r w:rsidR="005601BC" w:rsidRPr="001E3901">
        <w:rPr>
          <w:b/>
          <w:sz w:val="24"/>
          <w:szCs w:val="24"/>
        </w:rPr>
        <w:t xml:space="preserve">- </w:t>
      </w:r>
      <w:r w:rsidRPr="001E3901">
        <w:rPr>
          <w:b/>
          <w:sz w:val="24"/>
          <w:szCs w:val="24"/>
        </w:rPr>
        <w:t>D</w:t>
      </w:r>
    </w:p>
    <w:p w:rsidR="003543CC" w:rsidRPr="001E3901" w:rsidRDefault="003543CC" w:rsidP="00977481">
      <w:pPr>
        <w:pStyle w:val="BodyTextIndent"/>
        <w:spacing w:after="0"/>
        <w:ind w:left="0" w:right="467"/>
        <w:jc w:val="both"/>
        <w:rPr>
          <w:sz w:val="24"/>
          <w:szCs w:val="24"/>
        </w:rPr>
      </w:pPr>
      <w:r w:rsidRPr="001E3901">
        <w:rPr>
          <w:b/>
          <w:sz w:val="24"/>
          <w:szCs w:val="24"/>
        </w:rPr>
        <w:t>Tolerance vs activation of immune system:</w:t>
      </w:r>
      <w:r w:rsidRPr="001E3901">
        <w:rPr>
          <w:sz w:val="24"/>
          <w:szCs w:val="24"/>
        </w:rPr>
        <w:t xml:space="preserve"> Immune tolerance, immunosuppression, hypersensitivity (Types I, II, III and IV).</w:t>
      </w:r>
      <w:r w:rsidRPr="001E3901">
        <w:rPr>
          <w:b/>
          <w:sz w:val="24"/>
          <w:szCs w:val="24"/>
        </w:rPr>
        <w:t>Immune responses in diseases:</w:t>
      </w:r>
      <w:r w:rsidRPr="001E3901">
        <w:rPr>
          <w:sz w:val="24"/>
          <w:szCs w:val="24"/>
        </w:rPr>
        <w:t xml:space="preserve"> Immune responses to infectious diseases- viral, bacterial and protozoal; cancer and immune system, immunodeficiency disorders and autoimmunity</w:t>
      </w:r>
      <w:r w:rsidR="002C041B" w:rsidRPr="001E3901">
        <w:rPr>
          <w:sz w:val="24"/>
          <w:szCs w:val="24"/>
        </w:rPr>
        <w:t>.</w:t>
      </w:r>
    </w:p>
    <w:p w:rsidR="003543CC" w:rsidRPr="001E3901" w:rsidRDefault="003543CC" w:rsidP="00977481">
      <w:pPr>
        <w:pStyle w:val="BodyTextIndent"/>
        <w:spacing w:after="0"/>
        <w:ind w:left="0" w:right="467"/>
        <w:jc w:val="both"/>
        <w:rPr>
          <w:sz w:val="24"/>
          <w:szCs w:val="24"/>
        </w:rPr>
      </w:pPr>
    </w:p>
    <w:p w:rsidR="00DA3294" w:rsidRPr="001E3901" w:rsidRDefault="00DA3294" w:rsidP="00DA3294">
      <w:pPr>
        <w:pStyle w:val="BodyTextIndent"/>
        <w:spacing w:after="0"/>
        <w:ind w:left="0" w:right="467"/>
        <w:jc w:val="both"/>
        <w:rPr>
          <w:b/>
          <w:sz w:val="24"/>
          <w:szCs w:val="24"/>
        </w:rPr>
      </w:pPr>
      <w:r w:rsidRPr="001E3901">
        <w:rPr>
          <w:b/>
          <w:sz w:val="24"/>
          <w:szCs w:val="24"/>
        </w:rPr>
        <w:t xml:space="preserve">Suggested Readings: </w:t>
      </w:r>
    </w:p>
    <w:p w:rsidR="00DA3294" w:rsidRPr="001E3901" w:rsidRDefault="00DA3294" w:rsidP="00DA3294">
      <w:pPr>
        <w:pStyle w:val="BodyTextIndent"/>
        <w:numPr>
          <w:ilvl w:val="0"/>
          <w:numId w:val="16"/>
        </w:numPr>
        <w:spacing w:after="0"/>
        <w:ind w:right="467"/>
        <w:jc w:val="both"/>
        <w:rPr>
          <w:sz w:val="24"/>
          <w:szCs w:val="24"/>
        </w:rPr>
      </w:pPr>
      <w:r w:rsidRPr="001E3901">
        <w:rPr>
          <w:sz w:val="24"/>
          <w:szCs w:val="24"/>
        </w:rPr>
        <w:t>Immunology, 13</w:t>
      </w:r>
      <w:r w:rsidRPr="001E3901">
        <w:rPr>
          <w:sz w:val="24"/>
          <w:szCs w:val="24"/>
          <w:vertAlign w:val="superscript"/>
        </w:rPr>
        <w:t>th</w:t>
      </w:r>
      <w:r w:rsidRPr="001E3901">
        <w:rPr>
          <w:sz w:val="24"/>
          <w:szCs w:val="24"/>
        </w:rPr>
        <w:t xml:space="preserve"> ed. by Roitt et al., Mosby Publications.</w:t>
      </w:r>
    </w:p>
    <w:p w:rsidR="00DA3294" w:rsidRPr="001E3901" w:rsidRDefault="00DA3294" w:rsidP="00DA3294">
      <w:pPr>
        <w:pStyle w:val="BodyTextIndent"/>
        <w:numPr>
          <w:ilvl w:val="0"/>
          <w:numId w:val="16"/>
        </w:numPr>
        <w:spacing w:after="0"/>
        <w:ind w:right="467"/>
        <w:jc w:val="both"/>
        <w:rPr>
          <w:sz w:val="24"/>
          <w:szCs w:val="24"/>
        </w:rPr>
      </w:pPr>
      <w:r w:rsidRPr="001E3901">
        <w:rPr>
          <w:sz w:val="24"/>
          <w:szCs w:val="24"/>
        </w:rPr>
        <w:t>Cellular and Molecular Immunology, 9</w:t>
      </w:r>
      <w:r w:rsidRPr="001E3901">
        <w:rPr>
          <w:sz w:val="24"/>
          <w:szCs w:val="24"/>
          <w:vertAlign w:val="superscript"/>
        </w:rPr>
        <w:t>th</w:t>
      </w:r>
      <w:r w:rsidRPr="001E3901">
        <w:rPr>
          <w:sz w:val="24"/>
          <w:szCs w:val="24"/>
        </w:rPr>
        <w:t xml:space="preserve">ed. by Abbas and Litchman, Saunders Publication.   </w:t>
      </w:r>
    </w:p>
    <w:p w:rsidR="00DA3294" w:rsidRPr="001E3901" w:rsidRDefault="00DA3294" w:rsidP="00DA3294">
      <w:pPr>
        <w:pStyle w:val="BodyTextIndent"/>
        <w:numPr>
          <w:ilvl w:val="0"/>
          <w:numId w:val="16"/>
        </w:numPr>
        <w:spacing w:after="0"/>
        <w:ind w:right="467"/>
        <w:jc w:val="both"/>
        <w:rPr>
          <w:sz w:val="24"/>
          <w:szCs w:val="24"/>
        </w:rPr>
      </w:pPr>
      <w:r w:rsidRPr="001E3901">
        <w:rPr>
          <w:sz w:val="24"/>
          <w:szCs w:val="24"/>
        </w:rPr>
        <w:t>Kuby Immunology, 7th ed. by R.A. Goldsby et al, W.H. Freeman &amp; Co.</w:t>
      </w:r>
    </w:p>
    <w:p w:rsidR="00DA3294" w:rsidRPr="001E3901" w:rsidRDefault="00DA3294" w:rsidP="00DA3294">
      <w:pPr>
        <w:pStyle w:val="BodyTextIndent"/>
        <w:numPr>
          <w:ilvl w:val="0"/>
          <w:numId w:val="16"/>
        </w:numPr>
        <w:spacing w:after="0"/>
        <w:ind w:right="467"/>
        <w:jc w:val="both"/>
        <w:rPr>
          <w:sz w:val="24"/>
          <w:szCs w:val="24"/>
        </w:rPr>
      </w:pPr>
      <w:r w:rsidRPr="001E3901">
        <w:rPr>
          <w:sz w:val="24"/>
          <w:szCs w:val="24"/>
        </w:rPr>
        <w:t>Immunology: an introduction, 4</w:t>
      </w:r>
      <w:r w:rsidRPr="001E3901">
        <w:rPr>
          <w:sz w:val="24"/>
          <w:szCs w:val="24"/>
          <w:vertAlign w:val="superscript"/>
        </w:rPr>
        <w:t>th</w:t>
      </w:r>
      <w:r w:rsidRPr="001E3901">
        <w:rPr>
          <w:sz w:val="24"/>
          <w:szCs w:val="24"/>
        </w:rPr>
        <w:t xml:space="preserve"> Edition by Ian R Tizard, Saunders College Publishing.</w:t>
      </w:r>
    </w:p>
    <w:p w:rsidR="0007229C" w:rsidRPr="001E3901" w:rsidRDefault="0007229C" w:rsidP="0007229C">
      <w:pPr>
        <w:pStyle w:val="BodyTextIndent"/>
        <w:spacing w:after="0"/>
        <w:ind w:right="467"/>
        <w:jc w:val="both"/>
        <w:rPr>
          <w:sz w:val="24"/>
          <w:szCs w:val="24"/>
        </w:rPr>
      </w:pPr>
    </w:p>
    <w:p w:rsidR="00045044" w:rsidRPr="007E5B80" w:rsidRDefault="00045044" w:rsidP="0007229C">
      <w:pPr>
        <w:pStyle w:val="BodyTextIndent"/>
        <w:spacing w:after="0"/>
        <w:ind w:right="467"/>
        <w:jc w:val="both"/>
        <w:rPr>
          <w:sz w:val="24"/>
          <w:szCs w:val="24"/>
        </w:rPr>
      </w:pPr>
      <w:r w:rsidRPr="007E5B80">
        <w:rPr>
          <w:b/>
          <w:color w:val="000000" w:themeColor="text1"/>
          <w:sz w:val="24"/>
          <w:szCs w:val="24"/>
        </w:rPr>
        <w:t xml:space="preserve">CO-PO </w:t>
      </w:r>
      <w:r w:rsidR="00F1203A" w:rsidRPr="007E5B80">
        <w:rPr>
          <w:b/>
          <w:color w:val="000000" w:themeColor="text1"/>
          <w:sz w:val="24"/>
          <w:szCs w:val="24"/>
        </w:rPr>
        <w:t xml:space="preserve">mapping </w:t>
      </w:r>
      <w:r w:rsidRPr="007E5B80">
        <w:rPr>
          <w:b/>
          <w:color w:val="000000" w:themeColor="text1"/>
          <w:sz w:val="24"/>
          <w:szCs w:val="24"/>
        </w:rPr>
        <w:t>matrix for BCH 302 (Immunology)</w:t>
      </w:r>
    </w:p>
    <w:tbl>
      <w:tblPr>
        <w:tblStyle w:val="TableGrid"/>
        <w:tblW w:w="0" w:type="auto"/>
        <w:tblInd w:w="288" w:type="dxa"/>
        <w:tblLook w:val="04A0"/>
      </w:tblPr>
      <w:tblGrid>
        <w:gridCol w:w="1438"/>
        <w:gridCol w:w="772"/>
        <w:gridCol w:w="987"/>
        <w:gridCol w:w="987"/>
        <w:gridCol w:w="987"/>
        <w:gridCol w:w="988"/>
        <w:gridCol w:w="988"/>
      </w:tblGrid>
      <w:tr w:rsidR="00045044" w:rsidRPr="00265183" w:rsidTr="00675710">
        <w:trPr>
          <w:trHeight w:val="497"/>
        </w:trPr>
        <w:tc>
          <w:tcPr>
            <w:tcW w:w="143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CO</w:t>
            </w:r>
            <w:r w:rsidR="00392BA4" w:rsidRPr="00265183">
              <w:rPr>
                <w:rFonts w:ascii="Times New Roman" w:hAnsi="Times New Roman" w:cs="Times New Roman"/>
                <w:sz w:val="24"/>
                <w:szCs w:val="24"/>
              </w:rPr>
              <w:t>s</w:t>
            </w:r>
          </w:p>
        </w:tc>
        <w:tc>
          <w:tcPr>
            <w:tcW w:w="772" w:type="dxa"/>
          </w:tcPr>
          <w:p w:rsidR="00045044" w:rsidRPr="00265183" w:rsidRDefault="00045044" w:rsidP="00265183">
            <w:pPr>
              <w:jc w:val="center"/>
              <w:rPr>
                <w:rFonts w:ascii="Times New Roman" w:hAnsi="Times New Roman" w:cs="Times New Roman"/>
                <w:sz w:val="24"/>
                <w:szCs w:val="24"/>
              </w:rPr>
            </w:pPr>
            <w:r w:rsidRPr="00265183">
              <w:rPr>
                <w:rFonts w:ascii="Times New Roman" w:hAnsi="Times New Roman" w:cs="Times New Roman"/>
                <w:sz w:val="24"/>
                <w:szCs w:val="24"/>
              </w:rPr>
              <w:t>PO1</w:t>
            </w:r>
          </w:p>
        </w:tc>
        <w:tc>
          <w:tcPr>
            <w:tcW w:w="987" w:type="dxa"/>
          </w:tcPr>
          <w:p w:rsidR="00045044" w:rsidRPr="00265183" w:rsidRDefault="00045044" w:rsidP="00265183">
            <w:pPr>
              <w:jc w:val="center"/>
              <w:rPr>
                <w:rFonts w:ascii="Times New Roman" w:hAnsi="Times New Roman" w:cs="Times New Roman"/>
                <w:sz w:val="24"/>
                <w:szCs w:val="24"/>
              </w:rPr>
            </w:pPr>
            <w:r w:rsidRPr="00265183">
              <w:rPr>
                <w:rFonts w:ascii="Times New Roman" w:hAnsi="Times New Roman" w:cs="Times New Roman"/>
                <w:sz w:val="24"/>
                <w:szCs w:val="24"/>
              </w:rPr>
              <w:t>PO2</w:t>
            </w:r>
          </w:p>
        </w:tc>
        <w:tc>
          <w:tcPr>
            <w:tcW w:w="987" w:type="dxa"/>
          </w:tcPr>
          <w:p w:rsidR="00045044" w:rsidRPr="00265183" w:rsidRDefault="00045044" w:rsidP="00265183">
            <w:pPr>
              <w:jc w:val="center"/>
              <w:rPr>
                <w:rFonts w:ascii="Times New Roman" w:hAnsi="Times New Roman" w:cs="Times New Roman"/>
                <w:sz w:val="24"/>
                <w:szCs w:val="24"/>
              </w:rPr>
            </w:pPr>
            <w:r w:rsidRPr="00265183">
              <w:rPr>
                <w:rFonts w:ascii="Times New Roman" w:hAnsi="Times New Roman" w:cs="Times New Roman"/>
                <w:sz w:val="24"/>
                <w:szCs w:val="24"/>
              </w:rPr>
              <w:t>PO3</w:t>
            </w:r>
          </w:p>
        </w:tc>
        <w:tc>
          <w:tcPr>
            <w:tcW w:w="987" w:type="dxa"/>
          </w:tcPr>
          <w:p w:rsidR="00045044" w:rsidRPr="00265183" w:rsidRDefault="00045044" w:rsidP="00265183">
            <w:pPr>
              <w:jc w:val="center"/>
              <w:rPr>
                <w:rFonts w:ascii="Times New Roman" w:hAnsi="Times New Roman" w:cs="Times New Roman"/>
                <w:sz w:val="24"/>
                <w:szCs w:val="24"/>
              </w:rPr>
            </w:pPr>
            <w:r w:rsidRPr="00265183">
              <w:rPr>
                <w:rFonts w:ascii="Times New Roman" w:hAnsi="Times New Roman" w:cs="Times New Roman"/>
                <w:sz w:val="24"/>
                <w:szCs w:val="24"/>
              </w:rPr>
              <w:t>PO4</w:t>
            </w:r>
          </w:p>
        </w:tc>
        <w:tc>
          <w:tcPr>
            <w:tcW w:w="988" w:type="dxa"/>
          </w:tcPr>
          <w:p w:rsidR="00045044" w:rsidRPr="00265183" w:rsidRDefault="00045044" w:rsidP="00265183">
            <w:pPr>
              <w:jc w:val="center"/>
              <w:rPr>
                <w:rFonts w:ascii="Times New Roman" w:hAnsi="Times New Roman" w:cs="Times New Roman"/>
                <w:sz w:val="24"/>
                <w:szCs w:val="24"/>
              </w:rPr>
            </w:pPr>
            <w:r w:rsidRPr="00265183">
              <w:rPr>
                <w:rFonts w:ascii="Times New Roman" w:hAnsi="Times New Roman" w:cs="Times New Roman"/>
                <w:sz w:val="24"/>
                <w:szCs w:val="24"/>
              </w:rPr>
              <w:t>PO5</w:t>
            </w:r>
          </w:p>
        </w:tc>
        <w:tc>
          <w:tcPr>
            <w:tcW w:w="988" w:type="dxa"/>
          </w:tcPr>
          <w:p w:rsidR="00045044" w:rsidRPr="00265183" w:rsidRDefault="00045044" w:rsidP="00265183">
            <w:pPr>
              <w:jc w:val="center"/>
              <w:rPr>
                <w:rFonts w:ascii="Times New Roman" w:hAnsi="Times New Roman" w:cs="Times New Roman"/>
                <w:sz w:val="24"/>
                <w:szCs w:val="24"/>
              </w:rPr>
            </w:pPr>
            <w:r w:rsidRPr="00265183">
              <w:rPr>
                <w:rFonts w:ascii="Times New Roman" w:hAnsi="Times New Roman" w:cs="Times New Roman"/>
                <w:sz w:val="24"/>
                <w:szCs w:val="24"/>
              </w:rPr>
              <w:t>PO6</w:t>
            </w:r>
          </w:p>
        </w:tc>
      </w:tr>
      <w:tr w:rsidR="00045044" w:rsidRPr="00265183" w:rsidTr="00675710">
        <w:trPr>
          <w:trHeight w:val="317"/>
        </w:trPr>
        <w:tc>
          <w:tcPr>
            <w:tcW w:w="143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BCH 302.1</w:t>
            </w:r>
          </w:p>
        </w:tc>
        <w:tc>
          <w:tcPr>
            <w:tcW w:w="77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1</w:t>
            </w:r>
          </w:p>
        </w:tc>
        <w:tc>
          <w:tcPr>
            <w:tcW w:w="98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1</w:t>
            </w:r>
          </w:p>
        </w:tc>
        <w:tc>
          <w:tcPr>
            <w:tcW w:w="98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w:t>
            </w:r>
          </w:p>
        </w:tc>
      </w:tr>
      <w:tr w:rsidR="00045044" w:rsidRPr="00265183" w:rsidTr="00675710">
        <w:trPr>
          <w:trHeight w:val="317"/>
        </w:trPr>
        <w:tc>
          <w:tcPr>
            <w:tcW w:w="143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302.2</w:t>
            </w:r>
          </w:p>
        </w:tc>
        <w:tc>
          <w:tcPr>
            <w:tcW w:w="77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1</w:t>
            </w:r>
          </w:p>
        </w:tc>
        <w:tc>
          <w:tcPr>
            <w:tcW w:w="98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w:t>
            </w:r>
          </w:p>
        </w:tc>
        <w:tc>
          <w:tcPr>
            <w:tcW w:w="98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w:t>
            </w:r>
          </w:p>
        </w:tc>
      </w:tr>
      <w:tr w:rsidR="00045044" w:rsidRPr="00265183" w:rsidTr="00675710">
        <w:trPr>
          <w:trHeight w:val="301"/>
        </w:trPr>
        <w:tc>
          <w:tcPr>
            <w:tcW w:w="143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302.3</w:t>
            </w:r>
          </w:p>
        </w:tc>
        <w:tc>
          <w:tcPr>
            <w:tcW w:w="77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1</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1</w:t>
            </w:r>
          </w:p>
        </w:tc>
        <w:tc>
          <w:tcPr>
            <w:tcW w:w="98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w:t>
            </w:r>
          </w:p>
        </w:tc>
        <w:tc>
          <w:tcPr>
            <w:tcW w:w="98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w:t>
            </w:r>
          </w:p>
        </w:tc>
      </w:tr>
      <w:tr w:rsidR="00045044" w:rsidRPr="00265183" w:rsidTr="00675710">
        <w:trPr>
          <w:trHeight w:val="301"/>
        </w:trPr>
        <w:tc>
          <w:tcPr>
            <w:tcW w:w="143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302.4</w:t>
            </w:r>
          </w:p>
        </w:tc>
        <w:tc>
          <w:tcPr>
            <w:tcW w:w="77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1</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w:t>
            </w:r>
          </w:p>
        </w:tc>
        <w:tc>
          <w:tcPr>
            <w:tcW w:w="98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w:t>
            </w:r>
          </w:p>
        </w:tc>
        <w:tc>
          <w:tcPr>
            <w:tcW w:w="98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w:t>
            </w:r>
          </w:p>
        </w:tc>
      </w:tr>
      <w:tr w:rsidR="00045044" w:rsidRPr="00265183" w:rsidTr="00675710">
        <w:trPr>
          <w:trHeight w:val="317"/>
        </w:trPr>
        <w:tc>
          <w:tcPr>
            <w:tcW w:w="143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Average</w:t>
            </w:r>
          </w:p>
        </w:tc>
        <w:tc>
          <w:tcPr>
            <w:tcW w:w="77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1.5</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2.75</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w:t>
            </w:r>
          </w:p>
        </w:tc>
        <w:tc>
          <w:tcPr>
            <w:tcW w:w="987"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1.25</w:t>
            </w:r>
          </w:p>
        </w:tc>
        <w:tc>
          <w:tcPr>
            <w:tcW w:w="98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0.75</w:t>
            </w:r>
          </w:p>
        </w:tc>
        <w:tc>
          <w:tcPr>
            <w:tcW w:w="988"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0.5</w:t>
            </w:r>
          </w:p>
        </w:tc>
      </w:tr>
    </w:tbl>
    <w:p w:rsidR="0007229C" w:rsidRPr="00265183" w:rsidRDefault="0007229C" w:rsidP="00265183">
      <w:pPr>
        <w:spacing w:after="0" w:line="240" w:lineRule="auto"/>
        <w:ind w:right="467"/>
        <w:jc w:val="center"/>
        <w:rPr>
          <w:rFonts w:ascii="Times New Roman" w:hAnsi="Times New Roman"/>
          <w:sz w:val="24"/>
          <w:szCs w:val="24"/>
        </w:rPr>
      </w:pPr>
    </w:p>
    <w:p w:rsidR="00045044" w:rsidRPr="00265183" w:rsidRDefault="00045044" w:rsidP="00265183">
      <w:pPr>
        <w:spacing w:after="0"/>
        <w:rPr>
          <w:rFonts w:ascii="Times New Roman" w:hAnsi="Times New Roman"/>
          <w:b/>
          <w:color w:val="000000" w:themeColor="text1"/>
          <w:sz w:val="24"/>
          <w:szCs w:val="24"/>
        </w:rPr>
      </w:pPr>
      <w:r w:rsidRPr="00265183">
        <w:rPr>
          <w:rFonts w:ascii="Times New Roman" w:hAnsi="Times New Roman"/>
          <w:b/>
          <w:color w:val="000000" w:themeColor="text1"/>
          <w:sz w:val="24"/>
          <w:szCs w:val="24"/>
        </w:rPr>
        <w:t xml:space="preserve">CO-PSO </w:t>
      </w:r>
      <w:r w:rsidR="00F1203A" w:rsidRPr="00265183">
        <w:rPr>
          <w:rFonts w:ascii="Times New Roman" w:hAnsi="Times New Roman"/>
          <w:b/>
          <w:color w:val="000000" w:themeColor="text1"/>
          <w:sz w:val="24"/>
          <w:szCs w:val="24"/>
        </w:rPr>
        <w:t xml:space="preserve">mapping </w:t>
      </w:r>
      <w:r w:rsidRPr="00265183">
        <w:rPr>
          <w:rFonts w:ascii="Times New Roman" w:hAnsi="Times New Roman"/>
          <w:b/>
          <w:color w:val="000000" w:themeColor="text1"/>
          <w:sz w:val="24"/>
          <w:szCs w:val="24"/>
        </w:rPr>
        <w:t>matrix for BCH 302 (Immunology)</w:t>
      </w:r>
    </w:p>
    <w:tbl>
      <w:tblPr>
        <w:tblStyle w:val="TableGrid"/>
        <w:tblW w:w="0" w:type="auto"/>
        <w:tblInd w:w="405" w:type="dxa"/>
        <w:tblLook w:val="04A0"/>
      </w:tblPr>
      <w:tblGrid>
        <w:gridCol w:w="1392"/>
        <w:gridCol w:w="1392"/>
        <w:gridCol w:w="1392"/>
        <w:gridCol w:w="1392"/>
        <w:gridCol w:w="1392"/>
      </w:tblGrid>
      <w:tr w:rsidR="00045044" w:rsidRPr="00265183" w:rsidTr="00F1203A">
        <w:trPr>
          <w:trHeight w:val="521"/>
        </w:trPr>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CO</w:t>
            </w:r>
            <w:r w:rsidR="00392BA4" w:rsidRPr="00265183">
              <w:rPr>
                <w:rFonts w:ascii="Times New Roman" w:hAnsi="Times New Roman" w:cs="Times New Roman"/>
                <w:sz w:val="24"/>
                <w:szCs w:val="24"/>
              </w:rPr>
              <w:t>s</w:t>
            </w:r>
          </w:p>
        </w:tc>
        <w:tc>
          <w:tcPr>
            <w:tcW w:w="1392" w:type="dxa"/>
          </w:tcPr>
          <w:p w:rsidR="00045044" w:rsidRPr="00265183" w:rsidRDefault="00045044" w:rsidP="00265183">
            <w:pPr>
              <w:jc w:val="center"/>
              <w:rPr>
                <w:rFonts w:ascii="Times New Roman" w:hAnsi="Times New Roman" w:cs="Times New Roman"/>
                <w:sz w:val="24"/>
                <w:szCs w:val="24"/>
              </w:rPr>
            </w:pPr>
            <w:r w:rsidRPr="00265183">
              <w:rPr>
                <w:rFonts w:ascii="Times New Roman" w:hAnsi="Times New Roman" w:cs="Times New Roman"/>
                <w:sz w:val="24"/>
                <w:szCs w:val="24"/>
              </w:rPr>
              <w:t>PSO1</w:t>
            </w:r>
          </w:p>
        </w:tc>
        <w:tc>
          <w:tcPr>
            <w:tcW w:w="1392" w:type="dxa"/>
          </w:tcPr>
          <w:p w:rsidR="00045044" w:rsidRPr="00265183" w:rsidRDefault="00045044" w:rsidP="00265183">
            <w:pPr>
              <w:jc w:val="center"/>
              <w:rPr>
                <w:rFonts w:ascii="Times New Roman" w:hAnsi="Times New Roman" w:cs="Times New Roman"/>
                <w:sz w:val="24"/>
                <w:szCs w:val="24"/>
              </w:rPr>
            </w:pPr>
            <w:r w:rsidRPr="00265183">
              <w:rPr>
                <w:rFonts w:ascii="Times New Roman" w:hAnsi="Times New Roman" w:cs="Times New Roman"/>
                <w:sz w:val="24"/>
                <w:szCs w:val="24"/>
              </w:rPr>
              <w:t>PSO2</w:t>
            </w:r>
          </w:p>
        </w:tc>
        <w:tc>
          <w:tcPr>
            <w:tcW w:w="1392" w:type="dxa"/>
          </w:tcPr>
          <w:p w:rsidR="00045044" w:rsidRPr="00265183" w:rsidRDefault="00045044" w:rsidP="00265183">
            <w:pPr>
              <w:jc w:val="center"/>
              <w:rPr>
                <w:rFonts w:ascii="Times New Roman" w:hAnsi="Times New Roman" w:cs="Times New Roman"/>
                <w:sz w:val="24"/>
                <w:szCs w:val="24"/>
              </w:rPr>
            </w:pPr>
            <w:r w:rsidRPr="00265183">
              <w:rPr>
                <w:rFonts w:ascii="Times New Roman" w:hAnsi="Times New Roman" w:cs="Times New Roman"/>
                <w:sz w:val="24"/>
                <w:szCs w:val="24"/>
              </w:rPr>
              <w:t>PSO3</w:t>
            </w:r>
          </w:p>
        </w:tc>
        <w:tc>
          <w:tcPr>
            <w:tcW w:w="1392" w:type="dxa"/>
          </w:tcPr>
          <w:p w:rsidR="00045044" w:rsidRPr="00265183" w:rsidRDefault="00045044" w:rsidP="00265183">
            <w:pPr>
              <w:jc w:val="center"/>
              <w:rPr>
                <w:rFonts w:ascii="Times New Roman" w:hAnsi="Times New Roman" w:cs="Times New Roman"/>
                <w:sz w:val="24"/>
                <w:szCs w:val="24"/>
              </w:rPr>
            </w:pPr>
            <w:r w:rsidRPr="00265183">
              <w:rPr>
                <w:rFonts w:ascii="Times New Roman" w:hAnsi="Times New Roman" w:cs="Times New Roman"/>
                <w:sz w:val="24"/>
                <w:szCs w:val="24"/>
              </w:rPr>
              <w:t>PSO4</w:t>
            </w:r>
          </w:p>
        </w:tc>
      </w:tr>
      <w:tr w:rsidR="00045044" w:rsidRPr="00265183" w:rsidTr="00F1203A">
        <w:trPr>
          <w:trHeight w:val="306"/>
        </w:trPr>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BCH 302.1</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w:t>
            </w:r>
          </w:p>
        </w:tc>
      </w:tr>
      <w:tr w:rsidR="00045044" w:rsidRPr="00265183" w:rsidTr="00F1203A">
        <w:trPr>
          <w:trHeight w:val="306"/>
        </w:trPr>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302.2</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w:t>
            </w:r>
          </w:p>
        </w:tc>
      </w:tr>
      <w:tr w:rsidR="00045044" w:rsidRPr="00265183" w:rsidTr="00F1203A">
        <w:trPr>
          <w:trHeight w:val="306"/>
        </w:trPr>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302.3</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w:t>
            </w:r>
          </w:p>
        </w:tc>
      </w:tr>
      <w:tr w:rsidR="00045044" w:rsidRPr="00265183" w:rsidTr="00F1203A">
        <w:trPr>
          <w:trHeight w:val="322"/>
        </w:trPr>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302.4</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3</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w:t>
            </w:r>
          </w:p>
        </w:tc>
      </w:tr>
      <w:tr w:rsidR="00045044" w:rsidRPr="00265183" w:rsidTr="00F1203A">
        <w:trPr>
          <w:trHeight w:val="322"/>
        </w:trPr>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Average</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2.75</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2.75</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2.25</w:t>
            </w:r>
          </w:p>
        </w:tc>
        <w:tc>
          <w:tcPr>
            <w:tcW w:w="1392" w:type="dxa"/>
          </w:tcPr>
          <w:p w:rsidR="00045044" w:rsidRPr="00265183" w:rsidRDefault="00045044" w:rsidP="00265183">
            <w:pPr>
              <w:spacing w:after="0"/>
              <w:jc w:val="center"/>
              <w:rPr>
                <w:rFonts w:ascii="Times New Roman" w:hAnsi="Times New Roman" w:cs="Times New Roman"/>
                <w:sz w:val="24"/>
                <w:szCs w:val="24"/>
              </w:rPr>
            </w:pPr>
            <w:r w:rsidRPr="00265183">
              <w:rPr>
                <w:rFonts w:ascii="Times New Roman" w:hAnsi="Times New Roman" w:cs="Times New Roman"/>
                <w:sz w:val="24"/>
                <w:szCs w:val="24"/>
              </w:rPr>
              <w:t>2.5</w:t>
            </w:r>
          </w:p>
        </w:tc>
      </w:tr>
    </w:tbl>
    <w:p w:rsidR="00ED3F5F" w:rsidRPr="001E3901" w:rsidRDefault="00EF11A9" w:rsidP="00ED3F5F">
      <w:pPr>
        <w:spacing w:after="0" w:line="240" w:lineRule="auto"/>
        <w:ind w:right="467"/>
        <w:jc w:val="center"/>
        <w:rPr>
          <w:rFonts w:ascii="Times New Roman" w:hAnsi="Times New Roman"/>
          <w:b/>
          <w:i/>
          <w:sz w:val="24"/>
          <w:szCs w:val="24"/>
          <w:u w:val="single"/>
        </w:rPr>
      </w:pPr>
      <w:r w:rsidRPr="001E3901">
        <w:rPr>
          <w:rFonts w:ascii="Times New Roman" w:hAnsi="Times New Roman"/>
          <w:sz w:val="24"/>
          <w:szCs w:val="24"/>
        </w:rPr>
        <w:br w:type="page"/>
      </w:r>
      <w:r w:rsidR="00ED3F5F" w:rsidRPr="001E3901">
        <w:rPr>
          <w:rFonts w:ascii="Times New Roman" w:hAnsi="Times New Roman"/>
          <w:b/>
          <w:i/>
          <w:sz w:val="24"/>
          <w:szCs w:val="24"/>
          <w:u w:val="single"/>
        </w:rPr>
        <w:lastRenderedPageBreak/>
        <w:t>Core</w:t>
      </w:r>
    </w:p>
    <w:p w:rsidR="003543CC" w:rsidRPr="001E3901" w:rsidRDefault="003543CC" w:rsidP="00EF11A9">
      <w:pPr>
        <w:spacing w:after="0"/>
        <w:ind w:right="467"/>
        <w:jc w:val="center"/>
        <w:rPr>
          <w:rFonts w:ascii="Times New Roman" w:hAnsi="Times New Roman"/>
          <w:b/>
          <w:sz w:val="24"/>
          <w:szCs w:val="24"/>
        </w:rPr>
      </w:pPr>
      <w:r w:rsidRPr="001E3901">
        <w:rPr>
          <w:rFonts w:ascii="Times New Roman" w:hAnsi="Times New Roman"/>
          <w:b/>
          <w:sz w:val="24"/>
          <w:szCs w:val="24"/>
        </w:rPr>
        <w:t>M.Sc. (Biochemistry) Semester - III</w:t>
      </w:r>
    </w:p>
    <w:p w:rsidR="00E25486" w:rsidRPr="001E3901" w:rsidRDefault="00E25486" w:rsidP="00EF11A9">
      <w:pPr>
        <w:spacing w:after="0"/>
        <w:ind w:right="467"/>
        <w:jc w:val="center"/>
        <w:rPr>
          <w:rFonts w:ascii="Times New Roman" w:hAnsi="Times New Roman"/>
          <w:b/>
          <w:sz w:val="24"/>
          <w:szCs w:val="24"/>
        </w:rPr>
      </w:pPr>
      <w:r w:rsidRPr="001E3901">
        <w:rPr>
          <w:rFonts w:ascii="Times New Roman" w:hAnsi="Times New Roman"/>
          <w:b/>
          <w:sz w:val="24"/>
          <w:szCs w:val="24"/>
        </w:rPr>
        <w:t>Paper: BCH – 303</w:t>
      </w:r>
    </w:p>
    <w:p w:rsidR="003543CC" w:rsidRPr="001E3901" w:rsidRDefault="00E25486" w:rsidP="00EF11A9">
      <w:pPr>
        <w:spacing w:after="0"/>
        <w:ind w:right="467"/>
        <w:jc w:val="center"/>
        <w:rPr>
          <w:rFonts w:ascii="Times New Roman" w:hAnsi="Times New Roman"/>
          <w:b/>
          <w:bCs/>
          <w:sz w:val="24"/>
          <w:szCs w:val="24"/>
        </w:rPr>
      </w:pPr>
      <w:r w:rsidRPr="001E3901">
        <w:rPr>
          <w:rFonts w:ascii="Times New Roman" w:hAnsi="Times New Roman"/>
          <w:b/>
          <w:bCs/>
          <w:sz w:val="24"/>
          <w:szCs w:val="24"/>
        </w:rPr>
        <w:t>Plant Biochemistry</w:t>
      </w:r>
    </w:p>
    <w:p w:rsidR="00705DB7" w:rsidRDefault="00705DB7" w:rsidP="001D134C">
      <w:pPr>
        <w:pStyle w:val="Heading2"/>
        <w:ind w:right="467"/>
        <w:jc w:val="both"/>
        <w:rPr>
          <w:sz w:val="24"/>
          <w:szCs w:val="24"/>
        </w:rPr>
      </w:pPr>
      <w:r>
        <w:rPr>
          <w:sz w:val="24"/>
          <w:szCs w:val="24"/>
        </w:rPr>
        <w:t>Total Marks: 100</w:t>
      </w:r>
    </w:p>
    <w:p w:rsidR="001D134C" w:rsidRPr="001E3901" w:rsidRDefault="00705DB7" w:rsidP="001D134C">
      <w:pPr>
        <w:pStyle w:val="Heading2"/>
        <w:ind w:right="467"/>
        <w:jc w:val="both"/>
        <w:rPr>
          <w:sz w:val="24"/>
          <w:szCs w:val="24"/>
        </w:rPr>
      </w:pPr>
      <w:r>
        <w:rPr>
          <w:sz w:val="24"/>
          <w:szCs w:val="24"/>
        </w:rPr>
        <w:t>External</w:t>
      </w:r>
      <w:r w:rsidR="001D134C" w:rsidRPr="001E3901">
        <w:rPr>
          <w:sz w:val="24"/>
          <w:szCs w:val="24"/>
        </w:rPr>
        <w:t xml:space="preserve"> Marks: 80</w:t>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t>Time allowed: 3 hrs</w:t>
      </w:r>
    </w:p>
    <w:p w:rsidR="003543CC" w:rsidRPr="001E3901" w:rsidRDefault="001D134C" w:rsidP="001D134C">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3543CC" w:rsidRPr="001E3901" w:rsidRDefault="003543CC" w:rsidP="00977481">
      <w:pPr>
        <w:pStyle w:val="BodyText"/>
        <w:ind w:right="467"/>
        <w:rPr>
          <w:sz w:val="24"/>
          <w:szCs w:val="24"/>
        </w:rPr>
      </w:pPr>
      <w:r w:rsidRPr="001E3901">
        <w:rPr>
          <w:b/>
          <w:sz w:val="24"/>
          <w:szCs w:val="24"/>
        </w:rPr>
        <w:t xml:space="preserve">Note:  </w:t>
      </w:r>
      <w:r w:rsidRPr="001E3901">
        <w:rPr>
          <w:sz w:val="24"/>
          <w:szCs w:val="24"/>
        </w:rPr>
        <w:t xml:space="preserve">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four others, selecting one from each section. </w:t>
      </w:r>
    </w:p>
    <w:p w:rsidR="00EF11A9" w:rsidRPr="001E3901" w:rsidRDefault="00F27AD5" w:rsidP="00977481">
      <w:pPr>
        <w:pStyle w:val="BodyText"/>
        <w:ind w:right="467"/>
        <w:rPr>
          <w:sz w:val="24"/>
          <w:szCs w:val="24"/>
        </w:rPr>
      </w:pPr>
      <w:r>
        <w:rPr>
          <w:noProof/>
          <w:sz w:val="24"/>
          <w:szCs w:val="24"/>
        </w:rPr>
        <w:pict>
          <v:shape id="Text Box 13" o:spid="_x0000_s1040" type="#_x0000_t202" style="position:absolute;left:0;text-align:left;margin-left:-3.75pt;margin-top:8.45pt;width:494.65pt;height:202.5pt;z-index:251659264;visibility:visible">
            <v:path arrowok="t"/>
            <v:textbox>
              <w:txbxContent>
                <w:p w:rsidR="007E41F9" w:rsidRPr="009B0A2D" w:rsidRDefault="007E41F9" w:rsidP="009C3A66">
                  <w:pPr>
                    <w:spacing w:after="0"/>
                    <w:ind w:right="467"/>
                    <w:jc w:val="both"/>
                    <w:rPr>
                      <w:rFonts w:ascii="Times New Roman" w:hAnsi="Times New Roman"/>
                    </w:rPr>
                  </w:pPr>
                  <w:r w:rsidRPr="009B0A2D">
                    <w:rPr>
                      <w:rFonts w:ascii="Times New Roman" w:hAnsi="Times New Roman"/>
                      <w:b/>
                    </w:rPr>
                    <w:t>Objective</w:t>
                  </w:r>
                  <w:r w:rsidRPr="009B0A2D">
                    <w:rPr>
                      <w:rFonts w:ascii="Times New Roman" w:hAnsi="Times New Roman"/>
                    </w:rPr>
                    <w:t xml:space="preserve">: </w:t>
                  </w:r>
                </w:p>
                <w:p w:rsidR="007E41F9" w:rsidRPr="009B0A2D" w:rsidRDefault="007E41F9" w:rsidP="00513536">
                  <w:pPr>
                    <w:numPr>
                      <w:ilvl w:val="0"/>
                      <w:numId w:val="36"/>
                    </w:numPr>
                    <w:ind w:right="467"/>
                    <w:jc w:val="both"/>
                    <w:rPr>
                      <w:rFonts w:ascii="Times New Roman" w:hAnsi="Times New Roman"/>
                    </w:rPr>
                  </w:pPr>
                  <w:r w:rsidRPr="009B0A2D">
                    <w:rPr>
                      <w:rFonts w:ascii="Times New Roman" w:hAnsi="Times New Roman"/>
                    </w:rPr>
                    <w:t>To provide students a comprehensive understanding of different plant metabolic processes such as carbon metabolism, nitrogen metabolism, sulphur metabolism, plant hormones and biochemical defense mechanisms against pathogen.</w:t>
                  </w:r>
                </w:p>
                <w:p w:rsidR="007E41F9" w:rsidRPr="009B0A2D" w:rsidRDefault="007E41F9" w:rsidP="009C3A66">
                  <w:pPr>
                    <w:spacing w:after="0"/>
                    <w:ind w:right="467"/>
                    <w:jc w:val="both"/>
                    <w:rPr>
                      <w:rFonts w:ascii="Times New Roman" w:hAnsi="Times New Roman"/>
                    </w:rPr>
                  </w:pPr>
                  <w:r w:rsidRPr="009B0A2D">
                    <w:rPr>
                      <w:rFonts w:ascii="Times New Roman" w:hAnsi="Times New Roman"/>
                      <w:b/>
                    </w:rPr>
                    <w:t>Course outcomes</w:t>
                  </w:r>
                  <w:r w:rsidRPr="009B0A2D">
                    <w:rPr>
                      <w:rFonts w:ascii="Times New Roman" w:hAnsi="Times New Roman"/>
                    </w:rPr>
                    <w:t>: After the completion of the course, the students will be able to:</w:t>
                  </w:r>
                </w:p>
                <w:p w:rsidR="007E41F9" w:rsidRPr="009B0A2D" w:rsidRDefault="007E41F9" w:rsidP="00F85B4A">
                  <w:pPr>
                    <w:widowControl w:val="0"/>
                    <w:autoSpaceDE w:val="0"/>
                    <w:autoSpaceDN w:val="0"/>
                    <w:spacing w:after="0" w:line="240" w:lineRule="auto"/>
                    <w:ind w:right="467"/>
                    <w:jc w:val="both"/>
                    <w:rPr>
                      <w:rFonts w:ascii="Times New Roman" w:hAnsi="Times New Roman"/>
                    </w:rPr>
                  </w:pPr>
                  <w:r w:rsidRPr="009B0A2D">
                    <w:rPr>
                      <w:rFonts w:ascii="Times New Roman" w:hAnsi="Times New Roman"/>
                    </w:rPr>
                    <w:t>303.1 Understand the light phase of photosynthesis and pathways of CO</w:t>
                  </w:r>
                  <w:r w:rsidRPr="009B0A2D">
                    <w:rPr>
                      <w:rFonts w:ascii="Times New Roman" w:hAnsi="Times New Roman"/>
                      <w:vertAlign w:val="subscript"/>
                    </w:rPr>
                    <w:t>2</w:t>
                  </w:r>
                  <w:r w:rsidRPr="009B0A2D">
                    <w:rPr>
                      <w:rFonts w:ascii="Times New Roman" w:hAnsi="Times New Roman"/>
                    </w:rPr>
                    <w:t xml:space="preserve"> assimilation in C</w:t>
                  </w:r>
                  <w:r w:rsidRPr="009B0A2D">
                    <w:rPr>
                      <w:rFonts w:ascii="Times New Roman" w:hAnsi="Times New Roman"/>
                      <w:vertAlign w:val="subscript"/>
                    </w:rPr>
                    <w:t>3</w:t>
                  </w:r>
                  <w:r w:rsidRPr="009B0A2D">
                    <w:rPr>
                      <w:rFonts w:ascii="Times New Roman" w:hAnsi="Times New Roman"/>
                    </w:rPr>
                    <w:t>, C</w:t>
                  </w:r>
                  <w:r w:rsidRPr="009B0A2D">
                    <w:rPr>
                      <w:rFonts w:ascii="Times New Roman" w:hAnsi="Times New Roman"/>
                      <w:vertAlign w:val="subscript"/>
                    </w:rPr>
                    <w:t>4</w:t>
                  </w:r>
                  <w:r w:rsidRPr="009B0A2D">
                    <w:rPr>
                      <w:rFonts w:ascii="Times New Roman" w:hAnsi="Times New Roman"/>
                    </w:rPr>
                    <w:t xml:space="preserve"> and CAM plants.  </w:t>
                  </w:r>
                </w:p>
                <w:p w:rsidR="007E41F9" w:rsidRPr="009B0A2D" w:rsidRDefault="007E41F9" w:rsidP="00A42EDF">
                  <w:pPr>
                    <w:widowControl w:val="0"/>
                    <w:autoSpaceDE w:val="0"/>
                    <w:autoSpaceDN w:val="0"/>
                    <w:spacing w:after="0" w:line="240" w:lineRule="auto"/>
                    <w:ind w:right="467"/>
                    <w:jc w:val="both"/>
                    <w:rPr>
                      <w:rFonts w:ascii="Times New Roman" w:hAnsi="Times New Roman"/>
                    </w:rPr>
                  </w:pPr>
                  <w:r w:rsidRPr="009B0A2D">
                    <w:rPr>
                      <w:rFonts w:ascii="Times New Roman" w:hAnsi="Times New Roman"/>
                    </w:rPr>
                    <w:t>303.2 Get an insight about the Sucrose and starch metabolism in plants and Electron transport chain in plant mitochondria.</w:t>
                  </w:r>
                </w:p>
                <w:p w:rsidR="007E41F9" w:rsidRPr="009B0A2D" w:rsidRDefault="007E41F9" w:rsidP="00A42EDF">
                  <w:pPr>
                    <w:widowControl w:val="0"/>
                    <w:autoSpaceDE w:val="0"/>
                    <w:autoSpaceDN w:val="0"/>
                    <w:spacing w:after="0" w:line="240" w:lineRule="auto"/>
                    <w:ind w:right="467"/>
                    <w:jc w:val="both"/>
                    <w:rPr>
                      <w:rFonts w:ascii="Times New Roman" w:hAnsi="Times New Roman"/>
                    </w:rPr>
                  </w:pPr>
                  <w:r w:rsidRPr="009B0A2D">
                    <w:rPr>
                      <w:rFonts w:ascii="Times New Roman" w:hAnsi="Times New Roman"/>
                    </w:rPr>
                    <w:t>303.3 Explain the various plant processes viz. nitrate assimilation, biological nitrogen fixation and sulphate assimilation in plants.</w:t>
                  </w:r>
                </w:p>
                <w:p w:rsidR="007E41F9" w:rsidRPr="009B0A2D" w:rsidRDefault="007E41F9" w:rsidP="00A42EDF">
                  <w:pPr>
                    <w:widowControl w:val="0"/>
                    <w:autoSpaceDE w:val="0"/>
                    <w:autoSpaceDN w:val="0"/>
                    <w:spacing w:after="0" w:line="240" w:lineRule="auto"/>
                    <w:ind w:right="467"/>
                    <w:jc w:val="both"/>
                    <w:rPr>
                      <w:rFonts w:ascii="Times New Roman" w:hAnsi="Times New Roman"/>
                    </w:rPr>
                  </w:pPr>
                  <w:r w:rsidRPr="009B0A2D">
                    <w:rPr>
                      <w:rFonts w:ascii="Times New Roman" w:hAnsi="Times New Roman"/>
                    </w:rPr>
                    <w:t>303.4 Understand biochemical defense mechanisms against pathogens and molecular mechanism of action of different plant hormones that can facilitate their research abilities in the field of plant sciences.</w:t>
                  </w:r>
                </w:p>
                <w:p w:rsidR="007E41F9" w:rsidRPr="00EF11A9" w:rsidRDefault="007E41F9" w:rsidP="00A42EDF">
                  <w:pPr>
                    <w:widowControl w:val="0"/>
                    <w:autoSpaceDE w:val="0"/>
                    <w:autoSpaceDN w:val="0"/>
                    <w:spacing w:after="0" w:line="240" w:lineRule="auto"/>
                    <w:ind w:right="467"/>
                    <w:jc w:val="both"/>
                  </w:pPr>
                </w:p>
              </w:txbxContent>
            </v:textbox>
          </v:shape>
        </w:pict>
      </w:r>
    </w:p>
    <w:p w:rsidR="00EF11A9" w:rsidRPr="001E3901" w:rsidRDefault="00EF11A9" w:rsidP="00977481">
      <w:pPr>
        <w:pStyle w:val="BodyText"/>
        <w:ind w:right="467"/>
        <w:rPr>
          <w:sz w:val="24"/>
          <w:szCs w:val="24"/>
        </w:rPr>
      </w:pPr>
    </w:p>
    <w:p w:rsidR="00EF11A9" w:rsidRPr="001E3901" w:rsidRDefault="00EF11A9" w:rsidP="00977481">
      <w:pPr>
        <w:pStyle w:val="BodyText"/>
        <w:ind w:right="467"/>
        <w:rPr>
          <w:sz w:val="24"/>
          <w:szCs w:val="24"/>
        </w:rPr>
      </w:pPr>
    </w:p>
    <w:p w:rsidR="00EF11A9" w:rsidRPr="001E3901" w:rsidRDefault="00EF11A9" w:rsidP="00977481">
      <w:pPr>
        <w:pStyle w:val="BodyText"/>
        <w:ind w:right="467"/>
        <w:rPr>
          <w:sz w:val="24"/>
          <w:szCs w:val="24"/>
        </w:rPr>
      </w:pPr>
    </w:p>
    <w:p w:rsidR="00EF11A9" w:rsidRPr="001E3901" w:rsidRDefault="00EF11A9" w:rsidP="00977481">
      <w:pPr>
        <w:pStyle w:val="BodyText"/>
        <w:ind w:right="467"/>
        <w:rPr>
          <w:sz w:val="24"/>
          <w:szCs w:val="24"/>
        </w:rPr>
      </w:pPr>
    </w:p>
    <w:p w:rsidR="00EF11A9" w:rsidRPr="001E3901" w:rsidRDefault="00EF11A9" w:rsidP="00977481">
      <w:pPr>
        <w:pStyle w:val="BodyText"/>
        <w:ind w:right="467"/>
        <w:rPr>
          <w:sz w:val="24"/>
          <w:szCs w:val="24"/>
        </w:rPr>
      </w:pPr>
    </w:p>
    <w:p w:rsidR="00EF11A9" w:rsidRPr="001E3901" w:rsidRDefault="00EF11A9" w:rsidP="00977481">
      <w:pPr>
        <w:pStyle w:val="BodyText"/>
        <w:ind w:right="467"/>
        <w:rPr>
          <w:sz w:val="24"/>
          <w:szCs w:val="24"/>
        </w:rPr>
      </w:pPr>
    </w:p>
    <w:p w:rsidR="00EF11A9" w:rsidRPr="001E3901" w:rsidRDefault="00EF11A9" w:rsidP="00977481">
      <w:pPr>
        <w:pStyle w:val="BodyText"/>
        <w:ind w:right="467"/>
        <w:rPr>
          <w:sz w:val="24"/>
          <w:szCs w:val="24"/>
        </w:rPr>
      </w:pPr>
    </w:p>
    <w:p w:rsidR="00EF11A9" w:rsidRPr="001E3901" w:rsidRDefault="00EF11A9" w:rsidP="00977481">
      <w:pPr>
        <w:pStyle w:val="BodyText"/>
        <w:ind w:right="467"/>
        <w:rPr>
          <w:sz w:val="24"/>
          <w:szCs w:val="24"/>
        </w:rPr>
      </w:pPr>
    </w:p>
    <w:p w:rsidR="00EF11A9" w:rsidRPr="001E3901" w:rsidRDefault="00EF11A9" w:rsidP="00977481">
      <w:pPr>
        <w:pStyle w:val="BodyText"/>
        <w:ind w:right="467"/>
        <w:rPr>
          <w:sz w:val="24"/>
          <w:szCs w:val="24"/>
        </w:rPr>
      </w:pPr>
    </w:p>
    <w:p w:rsidR="00EF11A9" w:rsidRPr="001E3901" w:rsidRDefault="00EF11A9" w:rsidP="00977481">
      <w:pPr>
        <w:pStyle w:val="BodyText"/>
        <w:ind w:right="467"/>
        <w:rPr>
          <w:sz w:val="24"/>
          <w:szCs w:val="24"/>
        </w:rPr>
      </w:pPr>
    </w:p>
    <w:p w:rsidR="00EF11A9" w:rsidRPr="001E3901" w:rsidRDefault="00EF11A9" w:rsidP="00977481">
      <w:pPr>
        <w:pStyle w:val="BodyText"/>
        <w:ind w:right="467"/>
        <w:rPr>
          <w:sz w:val="24"/>
          <w:szCs w:val="24"/>
        </w:rPr>
      </w:pPr>
    </w:p>
    <w:p w:rsidR="00EF11A9" w:rsidRPr="001E3901" w:rsidRDefault="00EF11A9" w:rsidP="00977481">
      <w:pPr>
        <w:pStyle w:val="BodyText"/>
        <w:ind w:right="467"/>
        <w:rPr>
          <w:sz w:val="24"/>
          <w:szCs w:val="24"/>
        </w:rPr>
      </w:pPr>
    </w:p>
    <w:p w:rsidR="00EF11A9" w:rsidRPr="001E3901" w:rsidRDefault="00EF11A9" w:rsidP="00977481">
      <w:pPr>
        <w:pStyle w:val="BodyText"/>
        <w:ind w:right="467"/>
        <w:rPr>
          <w:sz w:val="24"/>
          <w:szCs w:val="24"/>
        </w:rPr>
      </w:pPr>
    </w:p>
    <w:p w:rsidR="00CB29FE" w:rsidRPr="001E3901" w:rsidRDefault="00CB29FE" w:rsidP="00F85B4A">
      <w:pPr>
        <w:widowControl w:val="0"/>
        <w:autoSpaceDE w:val="0"/>
        <w:autoSpaceDN w:val="0"/>
        <w:spacing w:before="143" w:after="0" w:line="240" w:lineRule="auto"/>
        <w:ind w:right="2807"/>
        <w:outlineLvl w:val="1"/>
        <w:rPr>
          <w:rFonts w:ascii="Times New Roman" w:hAnsi="Times New Roman"/>
          <w:b/>
          <w:bCs/>
          <w:w w:val="105"/>
          <w:sz w:val="20"/>
          <w:szCs w:val="20"/>
        </w:rPr>
      </w:pPr>
    </w:p>
    <w:p w:rsidR="009C3A66" w:rsidRPr="001E3901" w:rsidRDefault="009C3A66" w:rsidP="009C3A66">
      <w:pPr>
        <w:widowControl w:val="0"/>
        <w:autoSpaceDE w:val="0"/>
        <w:autoSpaceDN w:val="0"/>
        <w:spacing w:before="143" w:after="0" w:line="240" w:lineRule="auto"/>
        <w:ind w:left="1440" w:right="2807" w:firstLine="720"/>
        <w:jc w:val="center"/>
        <w:outlineLvl w:val="1"/>
        <w:rPr>
          <w:rFonts w:ascii="Times New Roman" w:hAnsi="Times New Roman"/>
          <w:b/>
          <w:bCs/>
          <w:sz w:val="24"/>
          <w:szCs w:val="24"/>
        </w:rPr>
      </w:pPr>
      <w:r w:rsidRPr="001E3901">
        <w:rPr>
          <w:rFonts w:ascii="Times New Roman" w:hAnsi="Times New Roman"/>
          <w:b/>
          <w:bCs/>
          <w:w w:val="105"/>
          <w:sz w:val="24"/>
          <w:szCs w:val="24"/>
        </w:rPr>
        <w:t>SECTION – A</w:t>
      </w:r>
    </w:p>
    <w:p w:rsidR="009C3A66" w:rsidRPr="001E3901" w:rsidRDefault="0007229C" w:rsidP="009C3A66">
      <w:pPr>
        <w:widowControl w:val="0"/>
        <w:autoSpaceDE w:val="0"/>
        <w:autoSpaceDN w:val="0"/>
        <w:spacing w:before="15" w:after="0" w:line="256" w:lineRule="auto"/>
        <w:ind w:left="116" w:right="114"/>
        <w:jc w:val="both"/>
        <w:rPr>
          <w:rFonts w:ascii="Times New Roman" w:hAnsi="Times New Roman"/>
          <w:sz w:val="24"/>
          <w:szCs w:val="24"/>
        </w:rPr>
      </w:pPr>
      <w:r w:rsidRPr="001E3901">
        <w:rPr>
          <w:rFonts w:ascii="Times New Roman" w:hAnsi="Times New Roman"/>
          <w:w w:val="105"/>
          <w:sz w:val="24"/>
          <w:szCs w:val="24"/>
        </w:rPr>
        <w:t xml:space="preserve">Chemical and physical </w:t>
      </w:r>
      <w:r w:rsidR="009C3A66" w:rsidRPr="001E3901">
        <w:rPr>
          <w:rFonts w:ascii="Times New Roman" w:hAnsi="Times New Roman"/>
          <w:w w:val="105"/>
          <w:sz w:val="24"/>
          <w:szCs w:val="24"/>
        </w:rPr>
        <w:t xml:space="preserve">composition of higher plant cell wall. </w:t>
      </w:r>
      <w:r w:rsidR="009C3A66" w:rsidRPr="004872A2">
        <w:rPr>
          <w:rFonts w:ascii="Times New Roman" w:hAnsi="Times New Roman"/>
          <w:b/>
          <w:bCs/>
          <w:w w:val="105"/>
          <w:sz w:val="24"/>
          <w:szCs w:val="24"/>
        </w:rPr>
        <w:t>Light reactions of Photosynthesis</w:t>
      </w:r>
      <w:r w:rsidR="009C3A66" w:rsidRPr="001E3901">
        <w:rPr>
          <w:rFonts w:ascii="Times New Roman" w:hAnsi="Times New Roman"/>
          <w:b/>
          <w:w w:val="105"/>
          <w:sz w:val="24"/>
          <w:szCs w:val="24"/>
        </w:rPr>
        <w:t xml:space="preserve">: </w:t>
      </w:r>
      <w:r w:rsidR="009C3A66" w:rsidRPr="001E3901">
        <w:rPr>
          <w:rFonts w:ascii="Times New Roman" w:hAnsi="Times New Roman"/>
          <w:w w:val="105"/>
          <w:sz w:val="24"/>
          <w:szCs w:val="24"/>
        </w:rPr>
        <w:t>Photosynthetic pigments, chlorophyll excitation by absorption of light energy and its return to the ground state, Requirement of an antenna to capture light, van Niel equation, Hill equation, Cyclic electron transport in purple photosynthetic bacterium, Red drop and Emerson enhancement effect, Photosystem I &amp; II, Non-cyclic, cyclic and pseudocyclic photosynthetic electron transport, Inhibitors of non-cyclic electron transport, Regulation of energy distribution between PS I and PS II, Photophosphorylation: coupling between electron transport and phosphorylation, chemiosmotic hypothesis, chloroplast ATP synthase, binding change mechanism of ATP synthesis and uncouplers of photophosphorylation.</w:t>
      </w:r>
    </w:p>
    <w:p w:rsidR="009C3A66" w:rsidRPr="001E3901" w:rsidRDefault="009C3A66" w:rsidP="009C3A66">
      <w:pPr>
        <w:widowControl w:val="0"/>
        <w:autoSpaceDE w:val="0"/>
        <w:autoSpaceDN w:val="0"/>
        <w:spacing w:after="0" w:line="240" w:lineRule="auto"/>
        <w:rPr>
          <w:rFonts w:ascii="Times New Roman" w:hAnsi="Times New Roman"/>
          <w:sz w:val="24"/>
          <w:szCs w:val="24"/>
        </w:rPr>
      </w:pPr>
    </w:p>
    <w:p w:rsidR="009C3A66" w:rsidRPr="001E3901" w:rsidRDefault="009C3A66" w:rsidP="009C3A66">
      <w:pPr>
        <w:widowControl w:val="0"/>
        <w:autoSpaceDE w:val="0"/>
        <w:autoSpaceDN w:val="0"/>
        <w:spacing w:before="140" w:after="0" w:line="240" w:lineRule="auto"/>
        <w:ind w:left="2807" w:right="2807"/>
        <w:jc w:val="center"/>
        <w:outlineLvl w:val="1"/>
        <w:rPr>
          <w:rFonts w:ascii="Times New Roman" w:hAnsi="Times New Roman"/>
          <w:b/>
          <w:bCs/>
          <w:sz w:val="24"/>
          <w:szCs w:val="24"/>
        </w:rPr>
      </w:pPr>
      <w:r w:rsidRPr="001E3901">
        <w:rPr>
          <w:rFonts w:ascii="Times New Roman" w:hAnsi="Times New Roman"/>
          <w:b/>
          <w:bCs/>
          <w:w w:val="105"/>
          <w:sz w:val="24"/>
          <w:szCs w:val="24"/>
        </w:rPr>
        <w:t>SECTION – B</w:t>
      </w:r>
    </w:p>
    <w:p w:rsidR="009C3A66" w:rsidRPr="001E3901" w:rsidRDefault="009C3A66" w:rsidP="009C3A66">
      <w:pPr>
        <w:widowControl w:val="0"/>
        <w:autoSpaceDE w:val="0"/>
        <w:autoSpaceDN w:val="0"/>
        <w:spacing w:before="15" w:after="0" w:line="254" w:lineRule="auto"/>
        <w:ind w:left="116" w:right="114"/>
        <w:jc w:val="both"/>
        <w:rPr>
          <w:rFonts w:ascii="Times New Roman" w:hAnsi="Times New Roman"/>
          <w:sz w:val="24"/>
          <w:szCs w:val="24"/>
        </w:rPr>
      </w:pPr>
      <w:r w:rsidRPr="001E3901">
        <w:rPr>
          <w:rFonts w:ascii="Times New Roman" w:hAnsi="Times New Roman"/>
          <w:w w:val="105"/>
          <w:sz w:val="24"/>
          <w:szCs w:val="24"/>
        </w:rPr>
        <w:t>Pathway and regulation of CO</w:t>
      </w:r>
      <w:r w:rsidRPr="001E3901">
        <w:rPr>
          <w:rFonts w:ascii="Times New Roman" w:hAnsi="Times New Roman"/>
          <w:w w:val="105"/>
          <w:position w:val="-7"/>
          <w:sz w:val="24"/>
          <w:szCs w:val="24"/>
        </w:rPr>
        <w:t xml:space="preserve">2 </w:t>
      </w:r>
      <w:r w:rsidRPr="001E3901">
        <w:rPr>
          <w:rFonts w:ascii="Times New Roman" w:hAnsi="Times New Roman"/>
          <w:w w:val="105"/>
          <w:sz w:val="24"/>
          <w:szCs w:val="24"/>
        </w:rPr>
        <w:t>assimilation in C</w:t>
      </w:r>
      <w:r w:rsidRPr="001E3901">
        <w:rPr>
          <w:rFonts w:ascii="Times New Roman" w:hAnsi="Times New Roman"/>
          <w:w w:val="105"/>
          <w:position w:val="-7"/>
          <w:sz w:val="24"/>
          <w:szCs w:val="24"/>
        </w:rPr>
        <w:t>3</w:t>
      </w:r>
      <w:r w:rsidRPr="001E3901">
        <w:rPr>
          <w:rFonts w:ascii="Times New Roman" w:hAnsi="Times New Roman"/>
          <w:w w:val="105"/>
          <w:sz w:val="24"/>
          <w:szCs w:val="24"/>
        </w:rPr>
        <w:t>, C</w:t>
      </w:r>
      <w:r w:rsidRPr="001E3901">
        <w:rPr>
          <w:rFonts w:ascii="Times New Roman" w:hAnsi="Times New Roman"/>
          <w:w w:val="105"/>
          <w:position w:val="-7"/>
          <w:sz w:val="24"/>
          <w:szCs w:val="24"/>
        </w:rPr>
        <w:t xml:space="preserve">4 </w:t>
      </w:r>
      <w:r w:rsidRPr="001E3901">
        <w:rPr>
          <w:rFonts w:ascii="Times New Roman" w:hAnsi="Times New Roman"/>
          <w:w w:val="105"/>
          <w:sz w:val="24"/>
          <w:szCs w:val="24"/>
        </w:rPr>
        <w:t xml:space="preserve">&amp; CAM plants. Photorespiration: pathway and significance. Metabolism of Sucrose and Starch: Biosynthesis and degradation of starch and sucrose; role of fructose 2, 6- bisphosphate in carbon </w:t>
      </w:r>
      <w:r w:rsidRPr="001E3901">
        <w:rPr>
          <w:rFonts w:ascii="Times New Roman" w:hAnsi="Times New Roman"/>
          <w:w w:val="105"/>
          <w:sz w:val="24"/>
          <w:szCs w:val="24"/>
        </w:rPr>
        <w:lastRenderedPageBreak/>
        <w:t xml:space="preserve">partitioning between sucrose and starch. </w:t>
      </w:r>
      <w:r w:rsidRPr="00D25D7F">
        <w:rPr>
          <w:rFonts w:ascii="Times New Roman" w:hAnsi="Times New Roman"/>
          <w:b/>
          <w:bCs/>
          <w:w w:val="105"/>
          <w:sz w:val="24"/>
          <w:szCs w:val="24"/>
        </w:rPr>
        <w:t>Electron transport in plant mitochondria</w:t>
      </w:r>
      <w:r w:rsidRPr="001E3901">
        <w:rPr>
          <w:rFonts w:ascii="Times New Roman" w:hAnsi="Times New Roman"/>
          <w:b/>
          <w:w w:val="105"/>
          <w:sz w:val="24"/>
          <w:szCs w:val="24"/>
        </w:rPr>
        <w:t xml:space="preserve">: </w:t>
      </w:r>
      <w:r w:rsidRPr="001E3901">
        <w:rPr>
          <w:rFonts w:ascii="Times New Roman" w:hAnsi="Times New Roman"/>
          <w:w w:val="105"/>
          <w:sz w:val="24"/>
          <w:szCs w:val="24"/>
        </w:rPr>
        <w:t>Electron transport complexes and pathway of electron flow in plant mitochondria; cyanide - resistant respiratory pathway.</w:t>
      </w:r>
    </w:p>
    <w:p w:rsidR="009C3A66" w:rsidRPr="001E3901" w:rsidRDefault="009C3A66" w:rsidP="009C3A66">
      <w:pPr>
        <w:widowControl w:val="0"/>
        <w:autoSpaceDE w:val="0"/>
        <w:autoSpaceDN w:val="0"/>
        <w:spacing w:after="0" w:line="240" w:lineRule="auto"/>
        <w:rPr>
          <w:rFonts w:ascii="Times New Roman" w:hAnsi="Times New Roman"/>
          <w:sz w:val="24"/>
          <w:szCs w:val="24"/>
        </w:rPr>
      </w:pPr>
    </w:p>
    <w:p w:rsidR="009C3A66" w:rsidRPr="001E3901" w:rsidRDefault="009C3A66" w:rsidP="009C3A66">
      <w:pPr>
        <w:widowControl w:val="0"/>
        <w:autoSpaceDE w:val="0"/>
        <w:autoSpaceDN w:val="0"/>
        <w:spacing w:before="143" w:after="0" w:line="240" w:lineRule="auto"/>
        <w:ind w:left="2807" w:right="2807"/>
        <w:jc w:val="center"/>
        <w:outlineLvl w:val="1"/>
        <w:rPr>
          <w:rFonts w:ascii="Times New Roman" w:hAnsi="Times New Roman"/>
          <w:b/>
          <w:bCs/>
          <w:sz w:val="24"/>
          <w:szCs w:val="24"/>
        </w:rPr>
      </w:pPr>
      <w:r w:rsidRPr="001E3901">
        <w:rPr>
          <w:rFonts w:ascii="Times New Roman" w:hAnsi="Times New Roman"/>
          <w:b/>
          <w:bCs/>
          <w:w w:val="105"/>
          <w:sz w:val="24"/>
          <w:szCs w:val="24"/>
        </w:rPr>
        <w:t>SECTION – C</w:t>
      </w:r>
    </w:p>
    <w:p w:rsidR="00920F0A" w:rsidRDefault="009C3A66" w:rsidP="00920F0A">
      <w:pPr>
        <w:widowControl w:val="0"/>
        <w:autoSpaceDE w:val="0"/>
        <w:autoSpaceDN w:val="0"/>
        <w:spacing w:before="15" w:after="0" w:line="240" w:lineRule="auto"/>
        <w:ind w:left="116" w:right="114"/>
        <w:jc w:val="both"/>
        <w:rPr>
          <w:rFonts w:ascii="Times New Roman" w:hAnsi="Times New Roman"/>
          <w:w w:val="105"/>
          <w:sz w:val="24"/>
          <w:szCs w:val="24"/>
        </w:rPr>
        <w:sectPr w:rsidR="00920F0A" w:rsidSect="00D76355">
          <w:pgSz w:w="12240" w:h="15840"/>
          <w:pgMar w:top="1440" w:right="1440" w:bottom="1440" w:left="1440" w:header="720" w:footer="720" w:gutter="0"/>
          <w:cols w:space="720"/>
        </w:sectPr>
      </w:pPr>
      <w:r w:rsidRPr="00DD599C">
        <w:rPr>
          <w:rFonts w:ascii="Times New Roman" w:hAnsi="Times New Roman"/>
          <w:b/>
          <w:bCs/>
          <w:w w:val="105"/>
          <w:sz w:val="24"/>
          <w:szCs w:val="24"/>
        </w:rPr>
        <w:t>Nitrogen Metabolism</w:t>
      </w:r>
      <w:r w:rsidRPr="001E3901">
        <w:rPr>
          <w:rFonts w:ascii="Times New Roman" w:hAnsi="Times New Roman"/>
          <w:b/>
          <w:w w:val="105"/>
          <w:sz w:val="24"/>
          <w:szCs w:val="24"/>
        </w:rPr>
        <w:t xml:space="preserve">: </w:t>
      </w:r>
      <w:r w:rsidRPr="001E3901">
        <w:rPr>
          <w:rFonts w:ascii="Times New Roman" w:hAnsi="Times New Roman"/>
          <w:w w:val="105"/>
          <w:sz w:val="24"/>
          <w:szCs w:val="24"/>
        </w:rPr>
        <w:t>Nitrogen Cycle</w:t>
      </w:r>
      <w:r w:rsidRPr="001E3901">
        <w:rPr>
          <w:rFonts w:ascii="Times New Roman" w:hAnsi="Times New Roman"/>
          <w:b/>
          <w:w w:val="105"/>
          <w:sz w:val="24"/>
          <w:szCs w:val="24"/>
        </w:rPr>
        <w:t xml:space="preserve">; </w:t>
      </w:r>
      <w:r w:rsidRPr="001E3901">
        <w:rPr>
          <w:rFonts w:ascii="Times New Roman" w:hAnsi="Times New Roman"/>
          <w:w w:val="105"/>
          <w:sz w:val="24"/>
          <w:szCs w:val="24"/>
        </w:rPr>
        <w:t xml:space="preserve">Nitrate Assimilation: nitrate uptake, nitrate &amp; nitrite reduction and regulation of nitrate assimilation. </w:t>
      </w:r>
      <w:r w:rsidRPr="00D25D7F">
        <w:rPr>
          <w:rFonts w:ascii="Times New Roman" w:hAnsi="Times New Roman"/>
          <w:b/>
          <w:bCs/>
          <w:w w:val="105"/>
          <w:sz w:val="24"/>
          <w:szCs w:val="24"/>
        </w:rPr>
        <w:t>Biological nitrogen fixation</w:t>
      </w:r>
      <w:r w:rsidRPr="001E3901">
        <w:rPr>
          <w:rFonts w:ascii="Times New Roman" w:hAnsi="Times New Roman"/>
          <w:w w:val="105"/>
          <w:sz w:val="24"/>
          <w:szCs w:val="24"/>
        </w:rPr>
        <w:t>: Nitrogen fixing organisms, structure and mechanism of action of nitrogenase, Legume-</w:t>
      </w:r>
    </w:p>
    <w:p w:rsidR="009C3A66" w:rsidRPr="001E3901" w:rsidRDefault="009C3A66" w:rsidP="00920F0A">
      <w:pPr>
        <w:widowControl w:val="0"/>
        <w:autoSpaceDE w:val="0"/>
        <w:autoSpaceDN w:val="0"/>
        <w:spacing w:before="15" w:after="0" w:line="240" w:lineRule="auto"/>
        <w:ind w:left="116" w:right="114"/>
        <w:jc w:val="both"/>
        <w:rPr>
          <w:rFonts w:ascii="Times New Roman" w:hAnsi="Times New Roman"/>
          <w:sz w:val="24"/>
          <w:szCs w:val="24"/>
        </w:rPr>
      </w:pPr>
      <w:r w:rsidRPr="001E3901">
        <w:rPr>
          <w:rFonts w:ascii="Times New Roman" w:hAnsi="Times New Roman"/>
          <w:w w:val="105"/>
          <w:sz w:val="24"/>
          <w:szCs w:val="24"/>
        </w:rPr>
        <w:lastRenderedPageBreak/>
        <w:t>Rhizobiumsymbiosis(Abriefaccount),Leghaemoglobin,Strategiesforprotectionofnitrogen</w:t>
      </w:r>
      <w:r w:rsidR="004872A2">
        <w:rPr>
          <w:rFonts w:ascii="Times New Roman" w:hAnsi="Times New Roman"/>
          <w:w w:val="105"/>
          <w:sz w:val="24"/>
          <w:szCs w:val="24"/>
        </w:rPr>
        <w:t>ase</w:t>
      </w:r>
      <w:r w:rsidRPr="001E3901">
        <w:rPr>
          <w:rFonts w:ascii="Times New Roman" w:hAnsi="Times New Roman"/>
          <w:w w:val="105"/>
          <w:sz w:val="24"/>
          <w:szCs w:val="24"/>
        </w:rPr>
        <w:t xml:space="preserve">againsttheinhibitory effect of oxygen, Uptake hydrogenase, Ammonia assimilation, </w:t>
      </w:r>
      <w:r w:rsidRPr="001E3901">
        <w:rPr>
          <w:rFonts w:ascii="Times New Roman" w:hAnsi="Times New Roman"/>
          <w:i/>
          <w:w w:val="105"/>
          <w:sz w:val="24"/>
          <w:szCs w:val="24"/>
        </w:rPr>
        <w:t>nif</w:t>
      </w:r>
      <w:r w:rsidRPr="001E3901">
        <w:rPr>
          <w:rFonts w:ascii="Times New Roman" w:hAnsi="Times New Roman"/>
          <w:w w:val="105"/>
          <w:sz w:val="24"/>
          <w:szCs w:val="24"/>
        </w:rPr>
        <w:t xml:space="preserve">genes of </w:t>
      </w:r>
      <w:r w:rsidRPr="001E3901">
        <w:rPr>
          <w:rFonts w:ascii="Times New Roman" w:hAnsi="Times New Roman"/>
          <w:i/>
          <w:w w:val="105"/>
          <w:sz w:val="24"/>
          <w:szCs w:val="24"/>
        </w:rPr>
        <w:t xml:space="preserve">Klebsiella pneumoniae </w:t>
      </w:r>
      <w:r w:rsidRPr="001E3901">
        <w:rPr>
          <w:rFonts w:ascii="Times New Roman" w:hAnsi="Times New Roman"/>
          <w:w w:val="105"/>
          <w:sz w:val="24"/>
          <w:szCs w:val="24"/>
        </w:rPr>
        <w:t xml:space="preserve">and their regulation, and </w:t>
      </w:r>
      <w:r w:rsidR="004872A2">
        <w:rPr>
          <w:rFonts w:ascii="Times New Roman" w:hAnsi="Times New Roman"/>
          <w:w w:val="105"/>
          <w:sz w:val="24"/>
          <w:szCs w:val="24"/>
        </w:rPr>
        <w:t>s</w:t>
      </w:r>
      <w:r w:rsidRPr="001E3901">
        <w:rPr>
          <w:rFonts w:ascii="Times New Roman" w:hAnsi="Times New Roman"/>
          <w:w w:val="105"/>
          <w:sz w:val="24"/>
          <w:szCs w:val="24"/>
        </w:rPr>
        <w:t>ynthesisofamidesandureides.</w:t>
      </w:r>
      <w:r w:rsidRPr="004872A2">
        <w:rPr>
          <w:rFonts w:ascii="Times New Roman" w:hAnsi="Times New Roman"/>
          <w:b/>
          <w:bCs/>
          <w:w w:val="105"/>
          <w:sz w:val="24"/>
          <w:szCs w:val="24"/>
        </w:rPr>
        <w:t>Sulphateassimilation</w:t>
      </w:r>
      <w:r w:rsidRPr="001E3901">
        <w:rPr>
          <w:rFonts w:ascii="Times New Roman" w:hAnsi="Times New Roman"/>
          <w:w w:val="105"/>
          <w:sz w:val="24"/>
          <w:szCs w:val="24"/>
        </w:rPr>
        <w:t>:sulphateuptakeanditsassimilationintocysteine.</w:t>
      </w:r>
    </w:p>
    <w:p w:rsidR="009C3A66" w:rsidRPr="001E3901" w:rsidRDefault="009C3A66" w:rsidP="009C3A66">
      <w:pPr>
        <w:widowControl w:val="0"/>
        <w:autoSpaceDE w:val="0"/>
        <w:autoSpaceDN w:val="0"/>
        <w:spacing w:after="0" w:line="240" w:lineRule="auto"/>
        <w:rPr>
          <w:rFonts w:ascii="Times New Roman" w:hAnsi="Times New Roman"/>
          <w:sz w:val="24"/>
          <w:szCs w:val="24"/>
        </w:rPr>
      </w:pPr>
    </w:p>
    <w:p w:rsidR="009C3A66" w:rsidRPr="001E3901" w:rsidRDefault="009C3A66" w:rsidP="009C3A66">
      <w:pPr>
        <w:widowControl w:val="0"/>
        <w:autoSpaceDE w:val="0"/>
        <w:autoSpaceDN w:val="0"/>
        <w:spacing w:before="141" w:after="0" w:line="240" w:lineRule="auto"/>
        <w:ind w:left="2807" w:right="2807"/>
        <w:jc w:val="center"/>
        <w:outlineLvl w:val="1"/>
        <w:rPr>
          <w:rFonts w:ascii="Times New Roman" w:hAnsi="Times New Roman"/>
          <w:b/>
          <w:bCs/>
          <w:sz w:val="24"/>
          <w:szCs w:val="24"/>
        </w:rPr>
      </w:pPr>
      <w:r w:rsidRPr="001E3901">
        <w:rPr>
          <w:rFonts w:ascii="Times New Roman" w:hAnsi="Times New Roman"/>
          <w:b/>
          <w:bCs/>
          <w:w w:val="105"/>
          <w:sz w:val="24"/>
          <w:szCs w:val="24"/>
        </w:rPr>
        <w:t>SECTION – D</w:t>
      </w:r>
    </w:p>
    <w:p w:rsidR="009C3A66" w:rsidRPr="001E3901" w:rsidRDefault="009C3A66" w:rsidP="009C3A66">
      <w:pPr>
        <w:widowControl w:val="0"/>
        <w:autoSpaceDE w:val="0"/>
        <w:autoSpaceDN w:val="0"/>
        <w:spacing w:before="15" w:after="0" w:line="256" w:lineRule="auto"/>
        <w:ind w:left="116" w:right="114"/>
        <w:jc w:val="both"/>
        <w:rPr>
          <w:rFonts w:ascii="Times New Roman" w:hAnsi="Times New Roman"/>
          <w:sz w:val="24"/>
          <w:szCs w:val="24"/>
        </w:rPr>
      </w:pPr>
      <w:r w:rsidRPr="001E3901">
        <w:rPr>
          <w:rFonts w:ascii="Times New Roman" w:hAnsi="Times New Roman"/>
          <w:w w:val="105"/>
          <w:sz w:val="24"/>
          <w:szCs w:val="24"/>
        </w:rPr>
        <w:t>Biochemical defense mechanisms in plants against pathogens; Plant hormones: Physiological effects and molecular mechanism of action of auxins, gibberellins, cytokinins, ABA and ethylene. Phytochromes as light sensors.</w:t>
      </w:r>
    </w:p>
    <w:p w:rsidR="009C3A66" w:rsidRPr="001E3901" w:rsidRDefault="009C3A66" w:rsidP="009C3A66">
      <w:pPr>
        <w:widowControl w:val="0"/>
        <w:autoSpaceDE w:val="0"/>
        <w:autoSpaceDN w:val="0"/>
        <w:spacing w:after="0" w:line="240" w:lineRule="auto"/>
        <w:rPr>
          <w:rFonts w:ascii="Times New Roman" w:hAnsi="Times New Roman"/>
          <w:sz w:val="24"/>
          <w:szCs w:val="24"/>
        </w:rPr>
      </w:pPr>
    </w:p>
    <w:p w:rsidR="009C3A66" w:rsidRPr="001E3901" w:rsidRDefault="009C3A66" w:rsidP="009C3A66">
      <w:pPr>
        <w:widowControl w:val="0"/>
        <w:autoSpaceDE w:val="0"/>
        <w:autoSpaceDN w:val="0"/>
        <w:spacing w:before="143" w:after="0" w:line="240" w:lineRule="auto"/>
        <w:ind w:left="116"/>
        <w:outlineLvl w:val="1"/>
        <w:rPr>
          <w:rFonts w:ascii="Times New Roman" w:hAnsi="Times New Roman"/>
          <w:b/>
          <w:bCs/>
          <w:sz w:val="24"/>
          <w:szCs w:val="24"/>
        </w:rPr>
      </w:pPr>
      <w:r w:rsidRPr="001E3901">
        <w:rPr>
          <w:rFonts w:ascii="Times New Roman" w:hAnsi="Times New Roman"/>
          <w:b/>
          <w:bCs/>
          <w:w w:val="105"/>
          <w:sz w:val="24"/>
          <w:szCs w:val="24"/>
        </w:rPr>
        <w:t>Suggested Reading:</w:t>
      </w:r>
    </w:p>
    <w:p w:rsidR="009C3A66" w:rsidRPr="001E3901" w:rsidRDefault="009C3A66" w:rsidP="00E47BE1">
      <w:pPr>
        <w:widowControl w:val="0"/>
        <w:autoSpaceDE w:val="0"/>
        <w:autoSpaceDN w:val="0"/>
        <w:spacing w:after="0" w:line="240" w:lineRule="auto"/>
        <w:rPr>
          <w:rFonts w:ascii="Times New Roman" w:hAnsi="Times New Roman"/>
          <w:b/>
          <w:sz w:val="24"/>
          <w:szCs w:val="24"/>
        </w:rPr>
      </w:pPr>
    </w:p>
    <w:p w:rsidR="00CB29FE" w:rsidRPr="001E3901" w:rsidRDefault="009C3A66" w:rsidP="00F54E53">
      <w:pPr>
        <w:pStyle w:val="ListParagraph"/>
        <w:widowControl w:val="0"/>
        <w:numPr>
          <w:ilvl w:val="0"/>
          <w:numId w:val="54"/>
        </w:numPr>
        <w:tabs>
          <w:tab w:val="left" w:pos="2024"/>
        </w:tabs>
        <w:autoSpaceDE w:val="0"/>
        <w:autoSpaceDN w:val="0"/>
        <w:spacing w:after="0" w:line="256" w:lineRule="auto"/>
        <w:ind w:left="648"/>
        <w:jc w:val="both"/>
        <w:rPr>
          <w:rFonts w:ascii="Times New Roman" w:hAnsi="Times New Roman"/>
          <w:sz w:val="24"/>
          <w:szCs w:val="24"/>
        </w:rPr>
      </w:pPr>
      <w:r w:rsidRPr="001E3901">
        <w:rPr>
          <w:rFonts w:ascii="Times New Roman" w:hAnsi="Times New Roman"/>
          <w:w w:val="105"/>
          <w:sz w:val="24"/>
          <w:szCs w:val="24"/>
        </w:rPr>
        <w:t>BiochemistryandMolecularBiologyofPlantsbyBob,B.Buchanan,</w:t>
      </w:r>
      <w:r w:rsidRPr="001E3901">
        <w:rPr>
          <w:rFonts w:ascii="Times New Roman" w:hAnsi="Times New Roman"/>
          <w:spacing w:val="-10"/>
          <w:w w:val="105"/>
          <w:sz w:val="24"/>
          <w:szCs w:val="24"/>
        </w:rPr>
        <w:t>W.</w:t>
      </w:r>
      <w:r w:rsidRPr="001E3901">
        <w:rPr>
          <w:rFonts w:ascii="Times New Roman" w:hAnsi="Times New Roman"/>
          <w:w w:val="105"/>
          <w:sz w:val="24"/>
          <w:szCs w:val="24"/>
        </w:rPr>
        <w:t xml:space="preserve">GruissenandR.L.Jones(2000). Published by American Society of Plant Physiologists and distributed by Panima Educational Book </w:t>
      </w:r>
      <w:r w:rsidRPr="001E3901">
        <w:rPr>
          <w:rFonts w:ascii="Times New Roman" w:hAnsi="Times New Roman"/>
          <w:spacing w:val="-3"/>
          <w:w w:val="105"/>
          <w:sz w:val="24"/>
          <w:szCs w:val="24"/>
        </w:rPr>
        <w:t xml:space="preserve">Agency, </w:t>
      </w:r>
      <w:r w:rsidRPr="001E3901">
        <w:rPr>
          <w:rFonts w:ascii="Times New Roman" w:hAnsi="Times New Roman"/>
          <w:w w:val="105"/>
          <w:sz w:val="24"/>
          <w:szCs w:val="24"/>
        </w:rPr>
        <w:t>NewDelhi.</w:t>
      </w:r>
    </w:p>
    <w:p w:rsidR="00CB29FE" w:rsidRPr="00981F5B" w:rsidRDefault="009C3A66" w:rsidP="00F54E53">
      <w:pPr>
        <w:pStyle w:val="ListParagraph"/>
        <w:widowControl w:val="0"/>
        <w:numPr>
          <w:ilvl w:val="0"/>
          <w:numId w:val="54"/>
        </w:numPr>
        <w:tabs>
          <w:tab w:val="left" w:pos="2024"/>
        </w:tabs>
        <w:autoSpaceDE w:val="0"/>
        <w:autoSpaceDN w:val="0"/>
        <w:spacing w:after="0" w:line="256" w:lineRule="auto"/>
        <w:ind w:left="648"/>
        <w:jc w:val="both"/>
        <w:rPr>
          <w:rFonts w:ascii="Times New Roman" w:hAnsi="Times New Roman"/>
          <w:sz w:val="24"/>
          <w:szCs w:val="24"/>
        </w:rPr>
      </w:pPr>
      <w:r w:rsidRPr="001E3901">
        <w:rPr>
          <w:rFonts w:ascii="Times New Roman" w:hAnsi="Times New Roman"/>
          <w:w w:val="105"/>
          <w:sz w:val="24"/>
          <w:szCs w:val="24"/>
        </w:rPr>
        <w:t>PlantBiochemistry&amp;MolecularBiology,3</w:t>
      </w:r>
      <w:r w:rsidRPr="001E3901">
        <w:rPr>
          <w:rFonts w:ascii="Times New Roman" w:hAnsi="Times New Roman"/>
          <w:w w:val="105"/>
          <w:sz w:val="24"/>
          <w:szCs w:val="24"/>
          <w:vertAlign w:val="superscript"/>
        </w:rPr>
        <w:t>rd</w:t>
      </w:r>
      <w:r w:rsidRPr="001E3901">
        <w:rPr>
          <w:rFonts w:ascii="Times New Roman" w:hAnsi="Times New Roman"/>
          <w:w w:val="105"/>
          <w:sz w:val="24"/>
          <w:szCs w:val="24"/>
        </w:rPr>
        <w:t>ed.,byHans–</w:t>
      </w:r>
      <w:r w:rsidRPr="00981F5B">
        <w:rPr>
          <w:rFonts w:ascii="Times New Roman" w:hAnsi="Times New Roman"/>
          <w:w w:val="105"/>
          <w:sz w:val="24"/>
          <w:szCs w:val="24"/>
        </w:rPr>
        <w:t>WalterHeldt(2005),AcademicPress</w:t>
      </w:r>
    </w:p>
    <w:p w:rsidR="00CB29FE" w:rsidRPr="001E3901" w:rsidRDefault="009C3A66" w:rsidP="00F54E53">
      <w:pPr>
        <w:pStyle w:val="ListParagraph"/>
        <w:widowControl w:val="0"/>
        <w:numPr>
          <w:ilvl w:val="0"/>
          <w:numId w:val="54"/>
        </w:numPr>
        <w:tabs>
          <w:tab w:val="left" w:pos="2024"/>
        </w:tabs>
        <w:autoSpaceDE w:val="0"/>
        <w:autoSpaceDN w:val="0"/>
        <w:spacing w:after="0" w:line="256" w:lineRule="auto"/>
        <w:ind w:left="648"/>
        <w:jc w:val="both"/>
        <w:rPr>
          <w:rFonts w:ascii="Times New Roman" w:hAnsi="Times New Roman"/>
          <w:sz w:val="24"/>
          <w:szCs w:val="24"/>
        </w:rPr>
      </w:pPr>
      <w:r w:rsidRPr="001E3901">
        <w:rPr>
          <w:rFonts w:ascii="Times New Roman" w:hAnsi="Times New Roman"/>
          <w:w w:val="105"/>
          <w:sz w:val="24"/>
          <w:szCs w:val="24"/>
        </w:rPr>
        <w:t>IntroductiontoPlantBiochemistry,</w:t>
      </w:r>
      <w:r w:rsidRPr="001E3901">
        <w:rPr>
          <w:rFonts w:ascii="Times New Roman" w:hAnsi="Times New Roman"/>
          <w:spacing w:val="-9"/>
          <w:w w:val="105"/>
          <w:sz w:val="24"/>
          <w:szCs w:val="24"/>
        </w:rPr>
        <w:t>T.W.</w:t>
      </w:r>
      <w:r w:rsidRPr="001E3901">
        <w:rPr>
          <w:rFonts w:ascii="Times New Roman" w:hAnsi="Times New Roman"/>
          <w:w w:val="105"/>
          <w:sz w:val="24"/>
          <w:szCs w:val="24"/>
        </w:rPr>
        <w:t>GoodwinandE.I.Mercer(1983).PergamonPress,Oxford</w:t>
      </w:r>
    </w:p>
    <w:p w:rsidR="003543CC" w:rsidRPr="001E3901" w:rsidRDefault="009C3A66" w:rsidP="00F54E53">
      <w:pPr>
        <w:pStyle w:val="ListParagraph"/>
        <w:widowControl w:val="0"/>
        <w:numPr>
          <w:ilvl w:val="0"/>
          <w:numId w:val="54"/>
        </w:numPr>
        <w:autoSpaceDE w:val="0"/>
        <w:autoSpaceDN w:val="0"/>
        <w:spacing w:after="0" w:line="256" w:lineRule="auto"/>
        <w:ind w:left="648"/>
        <w:jc w:val="both"/>
        <w:rPr>
          <w:rFonts w:ascii="Times New Roman" w:hAnsi="Times New Roman"/>
          <w:sz w:val="24"/>
          <w:szCs w:val="24"/>
        </w:rPr>
      </w:pPr>
      <w:r w:rsidRPr="001E3901">
        <w:rPr>
          <w:rFonts w:ascii="Times New Roman" w:hAnsi="Times New Roman"/>
          <w:w w:val="105"/>
          <w:sz w:val="24"/>
          <w:szCs w:val="24"/>
        </w:rPr>
        <w:t>Plant</w:t>
      </w:r>
      <w:r w:rsidR="00A42EDF" w:rsidRPr="001E3901">
        <w:rPr>
          <w:rFonts w:ascii="Times New Roman" w:hAnsi="Times New Roman"/>
          <w:w w:val="105"/>
          <w:sz w:val="24"/>
          <w:szCs w:val="24"/>
        </w:rPr>
        <w:t>P</w:t>
      </w:r>
      <w:r w:rsidRPr="001E3901">
        <w:rPr>
          <w:rFonts w:ascii="Times New Roman" w:hAnsi="Times New Roman"/>
          <w:w w:val="105"/>
          <w:sz w:val="24"/>
          <w:szCs w:val="24"/>
        </w:rPr>
        <w:t>hysiology,2</w:t>
      </w:r>
      <w:r w:rsidRPr="001E3901">
        <w:rPr>
          <w:rFonts w:ascii="Times New Roman" w:hAnsi="Times New Roman"/>
          <w:w w:val="105"/>
          <w:sz w:val="24"/>
          <w:szCs w:val="24"/>
          <w:vertAlign w:val="superscript"/>
        </w:rPr>
        <w:t>nd</w:t>
      </w:r>
      <w:r w:rsidRPr="001E3901">
        <w:rPr>
          <w:rFonts w:ascii="Times New Roman" w:hAnsi="Times New Roman"/>
          <w:w w:val="105"/>
          <w:sz w:val="24"/>
          <w:szCs w:val="24"/>
        </w:rPr>
        <w:t>edition,byL.</w:t>
      </w:r>
      <w:r w:rsidRPr="001E3901">
        <w:rPr>
          <w:rFonts w:ascii="Times New Roman" w:hAnsi="Times New Roman"/>
          <w:spacing w:val="-4"/>
          <w:w w:val="105"/>
          <w:sz w:val="24"/>
          <w:szCs w:val="24"/>
        </w:rPr>
        <w:t>Taiz</w:t>
      </w:r>
      <w:r w:rsidR="00E413D0" w:rsidRPr="001E3901">
        <w:rPr>
          <w:rFonts w:ascii="Times New Roman" w:hAnsi="Times New Roman"/>
          <w:w w:val="105"/>
          <w:sz w:val="24"/>
          <w:szCs w:val="24"/>
        </w:rPr>
        <w:t>andE</w:t>
      </w:r>
      <w:r w:rsidRPr="001E3901">
        <w:rPr>
          <w:rFonts w:ascii="Times New Roman" w:hAnsi="Times New Roman"/>
          <w:w w:val="105"/>
          <w:sz w:val="24"/>
          <w:szCs w:val="24"/>
        </w:rPr>
        <w:t>Zeigler(1998),SinauerAssociates,Inc.,Publishers</w:t>
      </w:r>
    </w:p>
    <w:p w:rsidR="008365C1" w:rsidRPr="001E3901" w:rsidRDefault="008365C1" w:rsidP="00FA0F2B">
      <w:pPr>
        <w:pStyle w:val="ListParagraph"/>
        <w:widowControl w:val="0"/>
        <w:tabs>
          <w:tab w:val="left" w:pos="2024"/>
        </w:tabs>
        <w:autoSpaceDE w:val="0"/>
        <w:autoSpaceDN w:val="0"/>
        <w:spacing w:before="99" w:after="0" w:line="256" w:lineRule="auto"/>
        <w:ind w:right="200"/>
        <w:rPr>
          <w:rFonts w:ascii="Times New Roman" w:hAnsi="Times New Roman"/>
          <w:sz w:val="24"/>
          <w:szCs w:val="24"/>
        </w:rPr>
      </w:pPr>
    </w:p>
    <w:p w:rsidR="008365C1" w:rsidRPr="001E3901" w:rsidRDefault="008365C1" w:rsidP="008365C1">
      <w:pPr>
        <w:spacing w:after="0" w:line="240" w:lineRule="auto"/>
        <w:jc w:val="both"/>
        <w:rPr>
          <w:rFonts w:ascii="Times New Roman" w:hAnsi="Times New Roman"/>
          <w:color w:val="222222"/>
          <w:sz w:val="24"/>
          <w:szCs w:val="24"/>
          <w:lang w:bidi="hi-IN"/>
        </w:rPr>
      </w:pPr>
      <w:r w:rsidRPr="001E3901">
        <w:rPr>
          <w:rFonts w:ascii="Times New Roman" w:hAnsi="Times New Roman"/>
          <w:b/>
          <w:bCs/>
          <w:color w:val="222222"/>
          <w:sz w:val="24"/>
          <w:szCs w:val="24"/>
          <w:lang w:bidi="hi-IN"/>
        </w:rPr>
        <w:t>Teaching Learning Process: </w:t>
      </w:r>
    </w:p>
    <w:p w:rsidR="008365C1" w:rsidRPr="001E3901" w:rsidRDefault="008365C1" w:rsidP="008365C1">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Teaching is supported by Classroom Lectures, Power point presentations/ICT and related videos. </w:t>
      </w:r>
    </w:p>
    <w:p w:rsidR="008365C1" w:rsidRPr="001E3901" w:rsidRDefault="008365C1" w:rsidP="008365C1">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Written assignments are assigned. </w:t>
      </w:r>
    </w:p>
    <w:p w:rsidR="008365C1" w:rsidRPr="001E3901" w:rsidRDefault="008365C1" w:rsidP="008365C1">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Knowledge of the students is assessed through Oral test/surprise tests/ internal assessments. </w:t>
      </w:r>
    </w:p>
    <w:p w:rsidR="009C500E" w:rsidRPr="001E3901" w:rsidRDefault="003543CC" w:rsidP="00ED3F5F">
      <w:pPr>
        <w:spacing w:after="0" w:line="240" w:lineRule="auto"/>
        <w:ind w:right="467"/>
        <w:jc w:val="center"/>
        <w:rPr>
          <w:rFonts w:ascii="Times New Roman" w:hAnsi="Times New Roman"/>
          <w:sz w:val="24"/>
          <w:szCs w:val="24"/>
        </w:rPr>
      </w:pPr>
      <w:r w:rsidRPr="001E3901">
        <w:rPr>
          <w:rFonts w:ascii="Times New Roman" w:hAnsi="Times New Roman"/>
          <w:sz w:val="24"/>
          <w:szCs w:val="24"/>
        </w:rPr>
        <w:br w:type="page"/>
      </w:r>
    </w:p>
    <w:p w:rsidR="009C500E" w:rsidRDefault="009C500E" w:rsidP="00F017E3">
      <w:pPr>
        <w:spacing w:after="0"/>
        <w:rPr>
          <w:rFonts w:ascii="Times New Roman" w:hAnsi="Times New Roman"/>
          <w:b/>
          <w:w w:val="105"/>
          <w:sz w:val="24"/>
          <w:szCs w:val="24"/>
        </w:rPr>
      </w:pPr>
      <w:r w:rsidRPr="008C7969">
        <w:rPr>
          <w:rFonts w:ascii="Times New Roman" w:hAnsi="Times New Roman"/>
          <w:b/>
          <w:sz w:val="24"/>
          <w:szCs w:val="24"/>
        </w:rPr>
        <w:lastRenderedPageBreak/>
        <w:t xml:space="preserve">CO-PO Mapping Matrix for the course </w:t>
      </w:r>
      <w:r w:rsidRPr="008C7969">
        <w:rPr>
          <w:rFonts w:ascii="Times New Roman" w:hAnsi="Times New Roman"/>
          <w:b/>
          <w:w w:val="105"/>
          <w:sz w:val="24"/>
          <w:szCs w:val="24"/>
        </w:rPr>
        <w:t>BCH – 303 (Plant Biochemistry)</w:t>
      </w:r>
    </w:p>
    <w:p w:rsidR="00F017E3" w:rsidRPr="008C7969" w:rsidRDefault="00F017E3" w:rsidP="00F017E3">
      <w:pPr>
        <w:spacing w:after="0"/>
        <w:rPr>
          <w:rFonts w:ascii="Times New Roman" w:hAnsi="Times New Roman"/>
          <w:b/>
          <w:sz w:val="24"/>
          <w:szCs w:val="24"/>
        </w:rPr>
      </w:pPr>
    </w:p>
    <w:tbl>
      <w:tblPr>
        <w:tblStyle w:val="TableGrid"/>
        <w:tblW w:w="0" w:type="auto"/>
        <w:tblInd w:w="554" w:type="dxa"/>
        <w:tblLook w:val="04A0"/>
      </w:tblPr>
      <w:tblGrid>
        <w:gridCol w:w="1801"/>
        <w:gridCol w:w="922"/>
        <w:gridCol w:w="922"/>
        <w:gridCol w:w="924"/>
        <w:gridCol w:w="924"/>
        <w:gridCol w:w="1009"/>
        <w:gridCol w:w="1463"/>
      </w:tblGrid>
      <w:tr w:rsidR="009C500E" w:rsidRPr="008C7969" w:rsidTr="00453EA5">
        <w:trPr>
          <w:trHeight w:val="237"/>
        </w:trPr>
        <w:tc>
          <w:tcPr>
            <w:tcW w:w="1801" w:type="dxa"/>
          </w:tcPr>
          <w:p w:rsidR="009C500E" w:rsidRPr="008C7969" w:rsidRDefault="009C500E"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COs</w:t>
            </w:r>
          </w:p>
        </w:tc>
        <w:tc>
          <w:tcPr>
            <w:tcW w:w="922" w:type="dxa"/>
          </w:tcPr>
          <w:p w:rsidR="009C500E" w:rsidRPr="008C7969" w:rsidRDefault="009C500E"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PO1</w:t>
            </w:r>
          </w:p>
        </w:tc>
        <w:tc>
          <w:tcPr>
            <w:tcW w:w="922" w:type="dxa"/>
          </w:tcPr>
          <w:p w:rsidR="009C500E" w:rsidRPr="008C7969" w:rsidRDefault="009C500E"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PO2</w:t>
            </w:r>
          </w:p>
        </w:tc>
        <w:tc>
          <w:tcPr>
            <w:tcW w:w="924" w:type="dxa"/>
          </w:tcPr>
          <w:p w:rsidR="009C500E" w:rsidRPr="008C7969" w:rsidRDefault="009C500E"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PO3</w:t>
            </w:r>
          </w:p>
        </w:tc>
        <w:tc>
          <w:tcPr>
            <w:tcW w:w="924" w:type="dxa"/>
          </w:tcPr>
          <w:p w:rsidR="009C500E" w:rsidRPr="008C7969" w:rsidRDefault="009C500E"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PO4</w:t>
            </w:r>
          </w:p>
        </w:tc>
        <w:tc>
          <w:tcPr>
            <w:tcW w:w="1009" w:type="dxa"/>
          </w:tcPr>
          <w:p w:rsidR="009C500E" w:rsidRPr="008C7969" w:rsidRDefault="009C500E"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PO5</w:t>
            </w:r>
          </w:p>
        </w:tc>
        <w:tc>
          <w:tcPr>
            <w:tcW w:w="1463" w:type="dxa"/>
          </w:tcPr>
          <w:p w:rsidR="009C500E" w:rsidRPr="008C7969" w:rsidRDefault="009C500E"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PO6</w:t>
            </w:r>
          </w:p>
        </w:tc>
      </w:tr>
      <w:tr w:rsidR="00240A55" w:rsidRPr="008C7969" w:rsidTr="00453EA5">
        <w:trPr>
          <w:trHeight w:val="293"/>
        </w:trPr>
        <w:tc>
          <w:tcPr>
            <w:tcW w:w="1801"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BCH-303.1</w:t>
            </w:r>
          </w:p>
        </w:tc>
        <w:tc>
          <w:tcPr>
            <w:tcW w:w="922"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922"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924" w:type="dxa"/>
          </w:tcPr>
          <w:p w:rsidR="00240A55" w:rsidRPr="008C7969" w:rsidRDefault="008C7969" w:rsidP="008C796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w:t>
            </w:r>
          </w:p>
        </w:tc>
        <w:tc>
          <w:tcPr>
            <w:tcW w:w="100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w:t>
            </w:r>
          </w:p>
        </w:tc>
        <w:tc>
          <w:tcPr>
            <w:tcW w:w="1463"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w:t>
            </w:r>
          </w:p>
        </w:tc>
      </w:tr>
      <w:tr w:rsidR="00240A55" w:rsidRPr="008C7969" w:rsidTr="00453EA5">
        <w:trPr>
          <w:trHeight w:val="293"/>
        </w:trPr>
        <w:tc>
          <w:tcPr>
            <w:tcW w:w="1801"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BCH-303.2</w:t>
            </w:r>
          </w:p>
        </w:tc>
        <w:tc>
          <w:tcPr>
            <w:tcW w:w="922"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922"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924" w:type="dxa"/>
          </w:tcPr>
          <w:p w:rsidR="00240A55" w:rsidRPr="008C7969" w:rsidRDefault="008C7969" w:rsidP="008C796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w:t>
            </w:r>
          </w:p>
        </w:tc>
        <w:tc>
          <w:tcPr>
            <w:tcW w:w="100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w:t>
            </w:r>
          </w:p>
        </w:tc>
        <w:tc>
          <w:tcPr>
            <w:tcW w:w="1463"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w:t>
            </w:r>
          </w:p>
        </w:tc>
      </w:tr>
      <w:tr w:rsidR="00240A55" w:rsidRPr="008C7969" w:rsidTr="00453EA5">
        <w:trPr>
          <w:trHeight w:val="282"/>
        </w:trPr>
        <w:tc>
          <w:tcPr>
            <w:tcW w:w="1801"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BCH-303.3</w:t>
            </w:r>
          </w:p>
        </w:tc>
        <w:tc>
          <w:tcPr>
            <w:tcW w:w="922"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922"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924" w:type="dxa"/>
          </w:tcPr>
          <w:p w:rsidR="00240A55" w:rsidRPr="008C7969" w:rsidRDefault="008C7969" w:rsidP="008C796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w:t>
            </w:r>
          </w:p>
        </w:tc>
        <w:tc>
          <w:tcPr>
            <w:tcW w:w="100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w:t>
            </w:r>
          </w:p>
        </w:tc>
        <w:tc>
          <w:tcPr>
            <w:tcW w:w="1463"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w:t>
            </w:r>
          </w:p>
        </w:tc>
      </w:tr>
      <w:tr w:rsidR="00240A55" w:rsidRPr="008C7969" w:rsidTr="00453EA5">
        <w:trPr>
          <w:trHeight w:val="293"/>
        </w:trPr>
        <w:tc>
          <w:tcPr>
            <w:tcW w:w="1801"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BCH-303.4</w:t>
            </w:r>
          </w:p>
        </w:tc>
        <w:tc>
          <w:tcPr>
            <w:tcW w:w="922"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922"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924" w:type="dxa"/>
          </w:tcPr>
          <w:p w:rsidR="00240A55" w:rsidRPr="008C7969" w:rsidRDefault="008C7969" w:rsidP="008C796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2</w:t>
            </w:r>
          </w:p>
        </w:tc>
        <w:tc>
          <w:tcPr>
            <w:tcW w:w="100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2</w:t>
            </w:r>
          </w:p>
        </w:tc>
        <w:tc>
          <w:tcPr>
            <w:tcW w:w="1463"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r>
      <w:tr w:rsidR="00240A55" w:rsidRPr="008C7969" w:rsidTr="00453EA5">
        <w:trPr>
          <w:trHeight w:val="271"/>
        </w:trPr>
        <w:tc>
          <w:tcPr>
            <w:tcW w:w="1801"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Average</w:t>
            </w:r>
          </w:p>
        </w:tc>
        <w:tc>
          <w:tcPr>
            <w:tcW w:w="922"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922"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924" w:type="dxa"/>
          </w:tcPr>
          <w:p w:rsidR="00240A55" w:rsidRPr="008C7969" w:rsidRDefault="008C7969" w:rsidP="008C7969">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24"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1.25</w:t>
            </w:r>
          </w:p>
        </w:tc>
        <w:tc>
          <w:tcPr>
            <w:tcW w:w="100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1.25</w:t>
            </w:r>
          </w:p>
        </w:tc>
        <w:tc>
          <w:tcPr>
            <w:tcW w:w="1463"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1.5</w:t>
            </w:r>
          </w:p>
        </w:tc>
      </w:tr>
    </w:tbl>
    <w:p w:rsidR="009C500E" w:rsidRPr="008C7969" w:rsidRDefault="009C500E" w:rsidP="008C7969">
      <w:pPr>
        <w:spacing w:after="0" w:line="240" w:lineRule="auto"/>
        <w:ind w:right="467"/>
        <w:jc w:val="center"/>
        <w:rPr>
          <w:rFonts w:ascii="Times New Roman" w:hAnsi="Times New Roman"/>
          <w:sz w:val="24"/>
          <w:szCs w:val="24"/>
        </w:rPr>
      </w:pPr>
    </w:p>
    <w:p w:rsidR="008D770C" w:rsidRDefault="008D770C" w:rsidP="008C7969">
      <w:pPr>
        <w:spacing w:after="0"/>
        <w:jc w:val="center"/>
        <w:rPr>
          <w:rFonts w:ascii="Times New Roman" w:hAnsi="Times New Roman"/>
          <w:b/>
          <w:w w:val="105"/>
          <w:sz w:val="24"/>
          <w:szCs w:val="24"/>
        </w:rPr>
      </w:pPr>
      <w:r w:rsidRPr="008C7969">
        <w:rPr>
          <w:rFonts w:ascii="Times New Roman" w:hAnsi="Times New Roman"/>
          <w:b/>
          <w:sz w:val="24"/>
          <w:szCs w:val="24"/>
        </w:rPr>
        <w:t xml:space="preserve">CO-PSO MappingMatrix for the course </w:t>
      </w:r>
      <w:r w:rsidRPr="008C7969">
        <w:rPr>
          <w:rFonts w:ascii="Times New Roman" w:hAnsi="Times New Roman"/>
          <w:b/>
          <w:w w:val="105"/>
          <w:sz w:val="24"/>
          <w:szCs w:val="24"/>
        </w:rPr>
        <w:t>BCH – 303 (Plant Biochemistry)</w:t>
      </w:r>
    </w:p>
    <w:p w:rsidR="00F017E3" w:rsidRPr="008C7969" w:rsidRDefault="00F017E3" w:rsidP="008C7969">
      <w:pPr>
        <w:spacing w:after="0"/>
        <w:jc w:val="center"/>
        <w:rPr>
          <w:rFonts w:ascii="Times New Roman" w:hAnsi="Times New Roman"/>
          <w:sz w:val="24"/>
          <w:szCs w:val="24"/>
        </w:rPr>
      </w:pPr>
    </w:p>
    <w:tbl>
      <w:tblPr>
        <w:tblStyle w:val="TableGrid"/>
        <w:tblW w:w="0" w:type="auto"/>
        <w:tblInd w:w="532" w:type="dxa"/>
        <w:tblLook w:val="04A0"/>
      </w:tblPr>
      <w:tblGrid>
        <w:gridCol w:w="1630"/>
        <w:gridCol w:w="1600"/>
        <w:gridCol w:w="1599"/>
        <w:gridCol w:w="1599"/>
        <w:gridCol w:w="1600"/>
      </w:tblGrid>
      <w:tr w:rsidR="008D770C" w:rsidRPr="008C7969" w:rsidTr="00453EA5">
        <w:trPr>
          <w:trHeight w:val="334"/>
        </w:trPr>
        <w:tc>
          <w:tcPr>
            <w:tcW w:w="1630" w:type="dxa"/>
          </w:tcPr>
          <w:p w:rsidR="008D770C" w:rsidRPr="008C7969" w:rsidRDefault="008D770C"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COs</w:t>
            </w:r>
          </w:p>
        </w:tc>
        <w:tc>
          <w:tcPr>
            <w:tcW w:w="1600" w:type="dxa"/>
          </w:tcPr>
          <w:p w:rsidR="008D770C" w:rsidRPr="008C7969" w:rsidRDefault="008D770C"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PSO1</w:t>
            </w:r>
          </w:p>
        </w:tc>
        <w:tc>
          <w:tcPr>
            <w:tcW w:w="1599" w:type="dxa"/>
          </w:tcPr>
          <w:p w:rsidR="008D770C" w:rsidRPr="008C7969" w:rsidRDefault="008D770C"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PSO2</w:t>
            </w:r>
          </w:p>
        </w:tc>
        <w:tc>
          <w:tcPr>
            <w:tcW w:w="1599" w:type="dxa"/>
          </w:tcPr>
          <w:p w:rsidR="008D770C" w:rsidRPr="008C7969" w:rsidRDefault="008D770C"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PSO3</w:t>
            </w:r>
          </w:p>
        </w:tc>
        <w:tc>
          <w:tcPr>
            <w:tcW w:w="1600" w:type="dxa"/>
          </w:tcPr>
          <w:p w:rsidR="008D770C" w:rsidRPr="008C7969" w:rsidRDefault="008D770C"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PSO4</w:t>
            </w:r>
          </w:p>
        </w:tc>
      </w:tr>
      <w:tr w:rsidR="00240A55" w:rsidRPr="008C7969" w:rsidTr="00453EA5">
        <w:trPr>
          <w:trHeight w:val="334"/>
        </w:trPr>
        <w:tc>
          <w:tcPr>
            <w:tcW w:w="163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BCH-303.1</w:t>
            </w:r>
          </w:p>
        </w:tc>
        <w:tc>
          <w:tcPr>
            <w:tcW w:w="160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59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59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60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w:t>
            </w:r>
          </w:p>
        </w:tc>
      </w:tr>
      <w:tr w:rsidR="00240A55" w:rsidRPr="008C7969" w:rsidTr="00453EA5">
        <w:trPr>
          <w:trHeight w:val="319"/>
        </w:trPr>
        <w:tc>
          <w:tcPr>
            <w:tcW w:w="163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BCH-303.2</w:t>
            </w:r>
          </w:p>
        </w:tc>
        <w:tc>
          <w:tcPr>
            <w:tcW w:w="160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59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59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60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w:t>
            </w:r>
          </w:p>
        </w:tc>
      </w:tr>
      <w:tr w:rsidR="00240A55" w:rsidRPr="008C7969" w:rsidTr="00453EA5">
        <w:trPr>
          <w:trHeight w:val="334"/>
        </w:trPr>
        <w:tc>
          <w:tcPr>
            <w:tcW w:w="163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BCH-303.3</w:t>
            </w:r>
          </w:p>
        </w:tc>
        <w:tc>
          <w:tcPr>
            <w:tcW w:w="160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59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59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60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w:t>
            </w:r>
          </w:p>
        </w:tc>
      </w:tr>
      <w:tr w:rsidR="00240A55" w:rsidRPr="008C7969" w:rsidTr="00453EA5">
        <w:trPr>
          <w:trHeight w:val="319"/>
        </w:trPr>
        <w:tc>
          <w:tcPr>
            <w:tcW w:w="163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BCH-303.4</w:t>
            </w:r>
          </w:p>
        </w:tc>
        <w:tc>
          <w:tcPr>
            <w:tcW w:w="160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59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59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60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r>
      <w:tr w:rsidR="00240A55" w:rsidRPr="008C7969" w:rsidTr="00453EA5">
        <w:trPr>
          <w:trHeight w:val="351"/>
        </w:trPr>
        <w:tc>
          <w:tcPr>
            <w:tcW w:w="163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Average</w:t>
            </w:r>
          </w:p>
        </w:tc>
        <w:tc>
          <w:tcPr>
            <w:tcW w:w="160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59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599"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3</w:t>
            </w:r>
          </w:p>
        </w:tc>
        <w:tc>
          <w:tcPr>
            <w:tcW w:w="1600" w:type="dxa"/>
          </w:tcPr>
          <w:p w:rsidR="00240A55" w:rsidRPr="008C7969" w:rsidRDefault="00240A55" w:rsidP="008C7969">
            <w:pPr>
              <w:spacing w:after="0"/>
              <w:jc w:val="center"/>
              <w:rPr>
                <w:rFonts w:ascii="Times New Roman" w:hAnsi="Times New Roman" w:cs="Times New Roman"/>
                <w:sz w:val="24"/>
                <w:szCs w:val="24"/>
              </w:rPr>
            </w:pPr>
            <w:r w:rsidRPr="008C7969">
              <w:rPr>
                <w:rFonts w:ascii="Times New Roman" w:hAnsi="Times New Roman" w:cs="Times New Roman"/>
                <w:sz w:val="24"/>
                <w:szCs w:val="24"/>
              </w:rPr>
              <w:t>1.5</w:t>
            </w:r>
          </w:p>
        </w:tc>
      </w:tr>
    </w:tbl>
    <w:p w:rsidR="009C500E" w:rsidRPr="001E3901" w:rsidRDefault="009C500E" w:rsidP="00453EA5">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ED3F5F">
      <w:pPr>
        <w:spacing w:after="0" w:line="240" w:lineRule="auto"/>
        <w:ind w:right="467"/>
        <w:jc w:val="center"/>
        <w:rPr>
          <w:rFonts w:ascii="Times New Roman" w:hAnsi="Times New Roman"/>
          <w:sz w:val="24"/>
          <w:szCs w:val="24"/>
        </w:rPr>
      </w:pPr>
    </w:p>
    <w:p w:rsidR="009C500E" w:rsidRPr="001E3901" w:rsidRDefault="009C500E" w:rsidP="0007229C">
      <w:pPr>
        <w:spacing w:after="0" w:line="240" w:lineRule="auto"/>
        <w:ind w:right="467"/>
        <w:rPr>
          <w:rFonts w:ascii="Times New Roman" w:hAnsi="Times New Roman"/>
          <w:sz w:val="24"/>
          <w:szCs w:val="24"/>
        </w:rPr>
      </w:pPr>
    </w:p>
    <w:p w:rsidR="00453EA5" w:rsidRPr="001E3901" w:rsidRDefault="00453EA5" w:rsidP="00ED3F5F">
      <w:pPr>
        <w:spacing w:after="0" w:line="240" w:lineRule="auto"/>
        <w:ind w:right="467"/>
        <w:jc w:val="center"/>
        <w:rPr>
          <w:rFonts w:ascii="Times New Roman" w:hAnsi="Times New Roman"/>
          <w:b/>
          <w:i/>
          <w:sz w:val="24"/>
          <w:szCs w:val="24"/>
          <w:u w:val="single"/>
        </w:rPr>
      </w:pPr>
    </w:p>
    <w:p w:rsidR="00453EA5" w:rsidRPr="001E3901" w:rsidRDefault="00453EA5" w:rsidP="00ED3F5F">
      <w:pPr>
        <w:spacing w:after="0" w:line="240" w:lineRule="auto"/>
        <w:ind w:right="467"/>
        <w:jc w:val="center"/>
        <w:rPr>
          <w:rFonts w:ascii="Times New Roman" w:hAnsi="Times New Roman"/>
          <w:b/>
          <w:i/>
          <w:sz w:val="24"/>
          <w:szCs w:val="24"/>
          <w:u w:val="single"/>
        </w:rPr>
      </w:pPr>
    </w:p>
    <w:p w:rsidR="00453EA5" w:rsidRPr="001E3901" w:rsidRDefault="00453EA5" w:rsidP="00ED3F5F">
      <w:pPr>
        <w:spacing w:after="0" w:line="240" w:lineRule="auto"/>
        <w:ind w:right="467"/>
        <w:jc w:val="center"/>
        <w:rPr>
          <w:rFonts w:ascii="Times New Roman" w:hAnsi="Times New Roman"/>
          <w:b/>
          <w:i/>
          <w:sz w:val="24"/>
          <w:szCs w:val="24"/>
          <w:u w:val="single"/>
        </w:rPr>
      </w:pPr>
    </w:p>
    <w:p w:rsidR="00453EA5" w:rsidRPr="001E3901" w:rsidRDefault="00453EA5" w:rsidP="00ED3F5F">
      <w:pPr>
        <w:spacing w:after="0" w:line="240" w:lineRule="auto"/>
        <w:ind w:right="467"/>
        <w:jc w:val="center"/>
        <w:rPr>
          <w:rFonts w:ascii="Times New Roman" w:hAnsi="Times New Roman"/>
          <w:b/>
          <w:i/>
          <w:sz w:val="24"/>
          <w:szCs w:val="24"/>
          <w:u w:val="single"/>
        </w:rPr>
      </w:pPr>
    </w:p>
    <w:p w:rsidR="00453EA5" w:rsidRPr="001E3901" w:rsidRDefault="00453EA5" w:rsidP="00ED3F5F">
      <w:pPr>
        <w:spacing w:after="0" w:line="240" w:lineRule="auto"/>
        <w:ind w:right="467"/>
        <w:jc w:val="center"/>
        <w:rPr>
          <w:rFonts w:ascii="Times New Roman" w:hAnsi="Times New Roman"/>
          <w:b/>
          <w:i/>
          <w:sz w:val="24"/>
          <w:szCs w:val="24"/>
          <w:u w:val="single"/>
        </w:rPr>
      </w:pPr>
    </w:p>
    <w:p w:rsidR="00453EA5" w:rsidRPr="001E3901" w:rsidRDefault="00453EA5" w:rsidP="00ED3F5F">
      <w:pPr>
        <w:spacing w:after="0" w:line="240" w:lineRule="auto"/>
        <w:ind w:right="467"/>
        <w:jc w:val="center"/>
        <w:rPr>
          <w:rFonts w:ascii="Times New Roman" w:hAnsi="Times New Roman"/>
          <w:b/>
          <w:i/>
          <w:sz w:val="24"/>
          <w:szCs w:val="24"/>
          <w:u w:val="single"/>
        </w:rPr>
      </w:pPr>
    </w:p>
    <w:p w:rsidR="00453EA5" w:rsidRPr="001E3901" w:rsidRDefault="00453EA5" w:rsidP="00ED3F5F">
      <w:pPr>
        <w:spacing w:after="0" w:line="240" w:lineRule="auto"/>
        <w:ind w:right="467"/>
        <w:jc w:val="center"/>
        <w:rPr>
          <w:rFonts w:ascii="Times New Roman" w:hAnsi="Times New Roman"/>
          <w:b/>
          <w:i/>
          <w:sz w:val="24"/>
          <w:szCs w:val="24"/>
          <w:u w:val="single"/>
        </w:rPr>
      </w:pPr>
    </w:p>
    <w:p w:rsidR="00453EA5" w:rsidRPr="001E3901" w:rsidRDefault="00453EA5" w:rsidP="00ED3F5F">
      <w:pPr>
        <w:spacing w:after="0" w:line="240" w:lineRule="auto"/>
        <w:ind w:right="467"/>
        <w:jc w:val="center"/>
        <w:rPr>
          <w:rFonts w:ascii="Times New Roman" w:hAnsi="Times New Roman"/>
          <w:b/>
          <w:i/>
          <w:sz w:val="24"/>
          <w:szCs w:val="24"/>
          <w:u w:val="single"/>
        </w:rPr>
      </w:pPr>
    </w:p>
    <w:p w:rsidR="00ED3F5F" w:rsidRPr="001E3901" w:rsidRDefault="00ED3F5F" w:rsidP="00ED3F5F">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lastRenderedPageBreak/>
        <w:t>Elective</w:t>
      </w:r>
    </w:p>
    <w:p w:rsidR="005208DA" w:rsidRPr="001E3901" w:rsidRDefault="003543CC" w:rsidP="005208DA">
      <w:pPr>
        <w:spacing w:after="0"/>
        <w:ind w:right="467"/>
        <w:jc w:val="center"/>
        <w:rPr>
          <w:rFonts w:ascii="Times New Roman" w:hAnsi="Times New Roman"/>
          <w:sz w:val="24"/>
          <w:szCs w:val="24"/>
        </w:rPr>
      </w:pPr>
      <w:r w:rsidRPr="001E3901">
        <w:rPr>
          <w:rFonts w:ascii="Times New Roman" w:hAnsi="Times New Roman"/>
          <w:b/>
          <w:sz w:val="24"/>
          <w:szCs w:val="24"/>
        </w:rPr>
        <w:t xml:space="preserve">M.Sc. (Biochemistry) Semester </w:t>
      </w:r>
      <w:r w:rsidR="005208DA" w:rsidRPr="001E3901">
        <w:rPr>
          <w:rFonts w:ascii="Times New Roman" w:hAnsi="Times New Roman"/>
          <w:b/>
          <w:sz w:val="24"/>
          <w:szCs w:val="24"/>
        </w:rPr>
        <w:t>–</w:t>
      </w:r>
      <w:r w:rsidRPr="001E3901">
        <w:rPr>
          <w:rFonts w:ascii="Times New Roman" w:hAnsi="Times New Roman"/>
          <w:b/>
          <w:sz w:val="24"/>
          <w:szCs w:val="24"/>
        </w:rPr>
        <w:t xml:space="preserve"> III</w:t>
      </w:r>
    </w:p>
    <w:p w:rsidR="00E25486" w:rsidRPr="001E3901" w:rsidRDefault="00E25486" w:rsidP="005208DA">
      <w:pPr>
        <w:spacing w:after="0"/>
        <w:ind w:right="467"/>
        <w:jc w:val="center"/>
        <w:rPr>
          <w:rFonts w:ascii="Times New Roman" w:hAnsi="Times New Roman"/>
          <w:sz w:val="24"/>
          <w:szCs w:val="24"/>
        </w:rPr>
      </w:pPr>
      <w:r w:rsidRPr="001E3901">
        <w:rPr>
          <w:rFonts w:ascii="Times New Roman" w:hAnsi="Times New Roman"/>
          <w:b/>
          <w:sz w:val="24"/>
          <w:szCs w:val="24"/>
        </w:rPr>
        <w:t>Paper: BCH – 304A</w:t>
      </w:r>
    </w:p>
    <w:p w:rsidR="003543CC" w:rsidRPr="001E3901" w:rsidRDefault="00E25486" w:rsidP="008F3A2E">
      <w:pPr>
        <w:spacing w:after="0"/>
        <w:ind w:right="467"/>
        <w:jc w:val="center"/>
        <w:rPr>
          <w:rFonts w:ascii="Times New Roman" w:hAnsi="Times New Roman"/>
          <w:b/>
          <w:bCs/>
          <w:sz w:val="24"/>
          <w:szCs w:val="24"/>
        </w:rPr>
      </w:pPr>
      <w:r w:rsidRPr="001E3901">
        <w:rPr>
          <w:rFonts w:ascii="Times New Roman" w:hAnsi="Times New Roman"/>
          <w:b/>
          <w:bCs/>
          <w:sz w:val="24"/>
          <w:szCs w:val="24"/>
        </w:rPr>
        <w:t>Nutritional Biochemistry</w:t>
      </w:r>
    </w:p>
    <w:p w:rsidR="008F3A2E" w:rsidRPr="001E3901" w:rsidRDefault="008F3A2E" w:rsidP="00977481">
      <w:pPr>
        <w:pStyle w:val="Heading2"/>
        <w:ind w:right="467"/>
        <w:jc w:val="both"/>
        <w:rPr>
          <w:sz w:val="24"/>
          <w:szCs w:val="24"/>
        </w:rPr>
      </w:pPr>
    </w:p>
    <w:p w:rsidR="0034738F" w:rsidRDefault="0034738F" w:rsidP="001D134C">
      <w:pPr>
        <w:pStyle w:val="Heading2"/>
        <w:ind w:right="467"/>
        <w:jc w:val="both"/>
        <w:rPr>
          <w:sz w:val="24"/>
          <w:szCs w:val="24"/>
        </w:rPr>
      </w:pPr>
      <w:r>
        <w:rPr>
          <w:sz w:val="24"/>
          <w:szCs w:val="24"/>
        </w:rPr>
        <w:t>Total Marks: 100</w:t>
      </w:r>
    </w:p>
    <w:p w:rsidR="001D134C" w:rsidRPr="001E3901" w:rsidRDefault="0034738F" w:rsidP="001D134C">
      <w:pPr>
        <w:pStyle w:val="Heading2"/>
        <w:ind w:right="467"/>
        <w:jc w:val="both"/>
        <w:rPr>
          <w:sz w:val="24"/>
          <w:szCs w:val="24"/>
        </w:rPr>
      </w:pPr>
      <w:r>
        <w:rPr>
          <w:sz w:val="24"/>
          <w:szCs w:val="24"/>
        </w:rPr>
        <w:t>External</w:t>
      </w:r>
      <w:r w:rsidR="001D134C" w:rsidRPr="001E3901">
        <w:rPr>
          <w:sz w:val="24"/>
          <w:szCs w:val="24"/>
        </w:rPr>
        <w:t xml:space="preserve"> Marks: 80</w:t>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t>Time allowed: 3 hrs</w:t>
      </w:r>
    </w:p>
    <w:p w:rsidR="003543CC" w:rsidRPr="001E3901" w:rsidRDefault="001D134C" w:rsidP="001D134C">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3543CC" w:rsidRPr="001E3901" w:rsidRDefault="003543CC" w:rsidP="00977481">
      <w:pPr>
        <w:pStyle w:val="BodyText"/>
        <w:ind w:right="467"/>
        <w:rPr>
          <w:sz w:val="24"/>
          <w:szCs w:val="24"/>
        </w:rPr>
      </w:pPr>
      <w:r w:rsidRPr="001E3901">
        <w:rPr>
          <w:b/>
          <w:sz w:val="24"/>
          <w:szCs w:val="24"/>
        </w:rPr>
        <w:t xml:space="preserve">Note:  </w:t>
      </w:r>
      <w:r w:rsidRPr="001E3901">
        <w:rPr>
          <w:sz w:val="24"/>
          <w:szCs w:val="24"/>
        </w:rPr>
        <w:t xml:space="preserve">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four others, selecting one from each section. </w:t>
      </w:r>
    </w:p>
    <w:p w:rsidR="008F3A2E" w:rsidRPr="001E3901" w:rsidRDefault="00F27AD5" w:rsidP="00977481">
      <w:pPr>
        <w:pStyle w:val="BodyText"/>
        <w:ind w:right="467"/>
        <w:rPr>
          <w:sz w:val="24"/>
          <w:szCs w:val="24"/>
        </w:rPr>
      </w:pPr>
      <w:r>
        <w:rPr>
          <w:noProof/>
          <w:sz w:val="24"/>
          <w:szCs w:val="24"/>
        </w:rPr>
        <w:pict>
          <v:shape id="Text Box 14" o:spid="_x0000_s1041" type="#_x0000_t202" style="position:absolute;left:0;text-align:left;margin-left:2.55pt;margin-top:8.7pt;width:494.65pt;height:189.6pt;z-index:251660288;visibility:visible">
            <v:path arrowok="t"/>
            <v:textbox>
              <w:txbxContent>
                <w:p w:rsidR="007E41F9" w:rsidRPr="00C86536" w:rsidRDefault="007E41F9" w:rsidP="00042571">
                  <w:pPr>
                    <w:widowControl w:val="0"/>
                    <w:autoSpaceDE w:val="0"/>
                    <w:autoSpaceDN w:val="0"/>
                    <w:spacing w:after="0" w:line="240" w:lineRule="auto"/>
                    <w:ind w:right="467"/>
                    <w:rPr>
                      <w:rFonts w:ascii="Times New Roman" w:hAnsi="Times New Roman"/>
                      <w:b/>
                    </w:rPr>
                  </w:pPr>
                  <w:r w:rsidRPr="00C86536">
                    <w:rPr>
                      <w:rFonts w:ascii="Times New Roman" w:hAnsi="Times New Roman"/>
                      <w:b/>
                    </w:rPr>
                    <w:t>Objectives:</w:t>
                  </w:r>
                </w:p>
                <w:p w:rsidR="007E41F9" w:rsidRPr="00C86536" w:rsidRDefault="007E41F9" w:rsidP="00513536">
                  <w:pPr>
                    <w:numPr>
                      <w:ilvl w:val="0"/>
                      <w:numId w:val="18"/>
                    </w:numPr>
                    <w:spacing w:after="0" w:line="240" w:lineRule="auto"/>
                    <w:ind w:right="467"/>
                    <w:jc w:val="both"/>
                    <w:rPr>
                      <w:rFonts w:ascii="Times New Roman" w:hAnsi="Times New Roman"/>
                    </w:rPr>
                  </w:pPr>
                  <w:r w:rsidRPr="00C86536">
                    <w:rPr>
                      <w:rFonts w:ascii="Times New Roman" w:hAnsi="Times New Roman"/>
                    </w:rPr>
                    <w:t>To focus on the health benefits of typical nutrients including macro and micro minerals and vitamins and of nutraceuticals and functional foods.</w:t>
                  </w:r>
                </w:p>
                <w:p w:rsidR="007E41F9" w:rsidRPr="00C86536" w:rsidRDefault="007E41F9" w:rsidP="00513536">
                  <w:pPr>
                    <w:numPr>
                      <w:ilvl w:val="0"/>
                      <w:numId w:val="18"/>
                    </w:numPr>
                    <w:spacing w:after="0" w:line="240" w:lineRule="auto"/>
                    <w:ind w:right="467"/>
                    <w:jc w:val="both"/>
                    <w:rPr>
                      <w:rFonts w:ascii="Times New Roman" w:hAnsi="Times New Roman"/>
                    </w:rPr>
                  </w:pPr>
                  <w:r w:rsidRPr="00C86536">
                    <w:rPr>
                      <w:rFonts w:ascii="Times New Roman" w:hAnsi="Times New Roman"/>
                    </w:rPr>
                    <w:t xml:space="preserve">To know the basic concepts of food toxicity and safety.  </w:t>
                  </w:r>
                </w:p>
                <w:p w:rsidR="007E41F9" w:rsidRPr="00C86536" w:rsidRDefault="007E41F9" w:rsidP="00513536">
                  <w:pPr>
                    <w:numPr>
                      <w:ilvl w:val="0"/>
                      <w:numId w:val="18"/>
                    </w:numPr>
                    <w:spacing w:after="0" w:line="240" w:lineRule="auto"/>
                    <w:ind w:right="467"/>
                    <w:jc w:val="both"/>
                    <w:rPr>
                      <w:rFonts w:ascii="Times New Roman" w:hAnsi="Times New Roman"/>
                    </w:rPr>
                  </w:pPr>
                  <w:r w:rsidRPr="00C86536">
                    <w:rPr>
                      <w:rFonts w:ascii="Times New Roman" w:hAnsi="Times New Roman"/>
                    </w:rPr>
                    <w:t>To help students understand the nutritive value of common Indian foods and nutritional disorders.</w:t>
                  </w:r>
                </w:p>
                <w:p w:rsidR="007E41F9" w:rsidRPr="00C86536" w:rsidRDefault="007E41F9" w:rsidP="00042571">
                  <w:pPr>
                    <w:spacing w:after="0" w:line="240" w:lineRule="auto"/>
                    <w:rPr>
                      <w:rFonts w:ascii="Times New Roman" w:hAnsi="Times New Roman"/>
                    </w:rPr>
                  </w:pPr>
                  <w:r w:rsidRPr="00C86536">
                    <w:rPr>
                      <w:rFonts w:ascii="Times New Roman" w:hAnsi="Times New Roman"/>
                      <w:b/>
                    </w:rPr>
                    <w:t>Course outcomes:</w:t>
                  </w:r>
                  <w:r w:rsidRPr="00C86536">
                    <w:rPr>
                      <w:rFonts w:ascii="Times New Roman" w:hAnsi="Times New Roman"/>
                    </w:rPr>
                    <w:t xml:space="preserve"> After the completion of the course, the students will be able to:</w:t>
                  </w:r>
                </w:p>
                <w:p w:rsidR="007E41F9" w:rsidRPr="00C86536" w:rsidRDefault="007E41F9" w:rsidP="003710FF">
                  <w:pPr>
                    <w:spacing w:after="0" w:line="240" w:lineRule="auto"/>
                    <w:ind w:right="467"/>
                    <w:jc w:val="both"/>
                    <w:rPr>
                      <w:rFonts w:ascii="Times New Roman" w:hAnsi="Times New Roman"/>
                    </w:rPr>
                  </w:pPr>
                  <w:r w:rsidRPr="00C86536">
                    <w:rPr>
                      <w:rFonts w:ascii="Times New Roman" w:hAnsi="Times New Roman"/>
                    </w:rPr>
                    <w:t>304A.1</w:t>
                  </w:r>
                  <w:r w:rsidRPr="00C86536">
                    <w:rPr>
                      <w:rFonts w:ascii="Times New Roman" w:hAnsi="Times New Roman"/>
                    </w:rPr>
                    <w:tab/>
                    <w:t>Acquire detailed knowledge regarding nutritional importance of different nutrients and how diet influences health.</w:t>
                  </w:r>
                </w:p>
                <w:p w:rsidR="007E41F9" w:rsidRPr="00C86536" w:rsidRDefault="007E41F9" w:rsidP="003710FF">
                  <w:pPr>
                    <w:spacing w:after="0" w:line="240" w:lineRule="auto"/>
                    <w:ind w:right="467"/>
                    <w:jc w:val="both"/>
                    <w:rPr>
                      <w:rFonts w:ascii="Times New Roman" w:hAnsi="Times New Roman"/>
                    </w:rPr>
                  </w:pPr>
                  <w:r w:rsidRPr="00C86536">
                    <w:rPr>
                      <w:rFonts w:ascii="Times New Roman" w:hAnsi="Times New Roman"/>
                    </w:rPr>
                    <w:t>304A.2 Explain the importance of vitamins and minerals for maintaining good health.</w:t>
                  </w:r>
                </w:p>
                <w:p w:rsidR="007E41F9" w:rsidRPr="00C86536" w:rsidRDefault="007E41F9" w:rsidP="003710FF">
                  <w:pPr>
                    <w:spacing w:after="0" w:line="240" w:lineRule="auto"/>
                    <w:ind w:right="467"/>
                    <w:jc w:val="both"/>
                    <w:rPr>
                      <w:rFonts w:ascii="Times New Roman" w:hAnsi="Times New Roman"/>
                    </w:rPr>
                  </w:pPr>
                  <w:r w:rsidRPr="00C86536">
                    <w:rPr>
                      <w:rFonts w:ascii="Times New Roman" w:hAnsi="Times New Roman"/>
                    </w:rPr>
                    <w:t xml:space="preserve">304A.3 Get an insight about the various </w:t>
                  </w:r>
                  <w:r w:rsidRPr="00C86536">
                    <w:rPr>
                      <w:rFonts w:ascii="Times New Roman" w:hAnsi="Times New Roman"/>
                      <w:w w:val="105"/>
                    </w:rPr>
                    <w:t xml:space="preserve">food </w:t>
                  </w:r>
                  <w:r w:rsidRPr="00C86536">
                    <w:rPr>
                      <w:rFonts w:ascii="Times New Roman" w:hAnsi="Times New Roman"/>
                    </w:rPr>
                    <w:t xml:space="preserve">toxicants, </w:t>
                  </w:r>
                  <w:r w:rsidRPr="00C86536">
                    <w:rPr>
                      <w:rFonts w:ascii="Times New Roman" w:hAnsi="Times New Roman"/>
                      <w:w w:val="105"/>
                    </w:rPr>
                    <w:t>food additives, nutraceuticals and functional foods</w:t>
                  </w:r>
                </w:p>
                <w:p w:rsidR="007E41F9" w:rsidRPr="00C86536" w:rsidRDefault="007E41F9" w:rsidP="003710FF">
                  <w:pPr>
                    <w:spacing w:after="0" w:line="240" w:lineRule="auto"/>
                    <w:ind w:right="467"/>
                    <w:jc w:val="both"/>
                    <w:rPr>
                      <w:rFonts w:ascii="Times New Roman" w:hAnsi="Times New Roman"/>
                    </w:rPr>
                  </w:pPr>
                  <w:r w:rsidRPr="00C86536">
                    <w:rPr>
                      <w:rFonts w:ascii="Times New Roman" w:hAnsi="Times New Roman"/>
                    </w:rPr>
                    <w:t>304A.4 Describe different nutritional disorders and various applications of major enzymes in food industry.</w:t>
                  </w:r>
                </w:p>
                <w:p w:rsidR="007E41F9" w:rsidRPr="00BB44D8" w:rsidRDefault="007E41F9" w:rsidP="008F3A2E">
                  <w:pPr>
                    <w:pStyle w:val="Body"/>
                    <w:ind w:right="467"/>
                    <w:jc w:val="both"/>
                    <w:rPr>
                      <w:rFonts w:ascii="Times New Roman" w:hAnsi="Times New Roman" w:cs="Times New Roman"/>
                      <w:sz w:val="24"/>
                      <w:szCs w:val="24"/>
                    </w:rPr>
                  </w:pPr>
                </w:p>
                <w:p w:rsidR="007E41F9" w:rsidRPr="008F3A2E" w:rsidRDefault="007E41F9" w:rsidP="008F3A2E"/>
              </w:txbxContent>
            </v:textbox>
          </v:shape>
        </w:pict>
      </w:r>
    </w:p>
    <w:p w:rsidR="008F3A2E" w:rsidRPr="001E3901" w:rsidRDefault="008F3A2E" w:rsidP="00977481">
      <w:pPr>
        <w:pStyle w:val="BodyText"/>
        <w:ind w:right="467"/>
        <w:rPr>
          <w:sz w:val="24"/>
          <w:szCs w:val="24"/>
        </w:rPr>
      </w:pPr>
    </w:p>
    <w:p w:rsidR="008F3A2E" w:rsidRPr="001E3901" w:rsidRDefault="008F3A2E" w:rsidP="00977481">
      <w:pPr>
        <w:pStyle w:val="BodyText"/>
        <w:ind w:right="467"/>
        <w:rPr>
          <w:sz w:val="24"/>
          <w:szCs w:val="24"/>
        </w:rPr>
      </w:pPr>
    </w:p>
    <w:p w:rsidR="008F3A2E" w:rsidRPr="001E3901" w:rsidRDefault="008F3A2E" w:rsidP="00977481">
      <w:pPr>
        <w:pStyle w:val="BodyText"/>
        <w:ind w:right="467"/>
        <w:rPr>
          <w:sz w:val="24"/>
          <w:szCs w:val="24"/>
        </w:rPr>
      </w:pPr>
    </w:p>
    <w:p w:rsidR="008F3A2E" w:rsidRPr="001E3901" w:rsidRDefault="008F3A2E" w:rsidP="00977481">
      <w:pPr>
        <w:pStyle w:val="BodyText"/>
        <w:ind w:right="467"/>
        <w:rPr>
          <w:sz w:val="24"/>
          <w:szCs w:val="24"/>
        </w:rPr>
      </w:pPr>
    </w:p>
    <w:p w:rsidR="008F3A2E" w:rsidRPr="001E3901" w:rsidRDefault="008F3A2E" w:rsidP="00977481">
      <w:pPr>
        <w:pStyle w:val="BodyText"/>
        <w:ind w:right="467"/>
        <w:rPr>
          <w:sz w:val="24"/>
          <w:szCs w:val="24"/>
        </w:rPr>
      </w:pPr>
    </w:p>
    <w:p w:rsidR="008F3A2E" w:rsidRPr="001E3901" w:rsidRDefault="008F3A2E" w:rsidP="00977481">
      <w:pPr>
        <w:pStyle w:val="BodyText"/>
        <w:ind w:right="467"/>
        <w:rPr>
          <w:sz w:val="24"/>
          <w:szCs w:val="24"/>
        </w:rPr>
      </w:pPr>
    </w:p>
    <w:p w:rsidR="008F3A2E" w:rsidRPr="001E3901" w:rsidRDefault="008F3A2E" w:rsidP="00977481">
      <w:pPr>
        <w:pStyle w:val="BodyText"/>
        <w:ind w:right="467"/>
        <w:rPr>
          <w:sz w:val="24"/>
          <w:szCs w:val="24"/>
        </w:rPr>
      </w:pPr>
    </w:p>
    <w:p w:rsidR="008F3A2E" w:rsidRPr="001E3901" w:rsidRDefault="008F3A2E" w:rsidP="00977481">
      <w:pPr>
        <w:pStyle w:val="BodyText"/>
        <w:ind w:right="467"/>
        <w:rPr>
          <w:sz w:val="24"/>
          <w:szCs w:val="24"/>
        </w:rPr>
      </w:pPr>
    </w:p>
    <w:p w:rsidR="008F3A2E" w:rsidRPr="001E3901" w:rsidRDefault="008F3A2E" w:rsidP="00977481">
      <w:pPr>
        <w:pStyle w:val="BodyText"/>
        <w:ind w:right="467"/>
        <w:rPr>
          <w:sz w:val="24"/>
          <w:szCs w:val="24"/>
        </w:rPr>
      </w:pPr>
    </w:p>
    <w:p w:rsidR="008F3A2E" w:rsidRPr="001E3901" w:rsidRDefault="008F3A2E" w:rsidP="00977481">
      <w:pPr>
        <w:pStyle w:val="BodyText"/>
        <w:ind w:right="467"/>
        <w:rPr>
          <w:sz w:val="24"/>
          <w:szCs w:val="24"/>
        </w:rPr>
      </w:pPr>
    </w:p>
    <w:p w:rsidR="00A47948" w:rsidRPr="001E3901" w:rsidRDefault="00A47948" w:rsidP="008F3A2E">
      <w:pPr>
        <w:spacing w:after="0" w:line="240" w:lineRule="auto"/>
        <w:ind w:right="467"/>
        <w:jc w:val="center"/>
        <w:rPr>
          <w:rFonts w:ascii="Times New Roman" w:hAnsi="Times New Roman"/>
          <w:b/>
          <w:sz w:val="24"/>
          <w:szCs w:val="24"/>
        </w:rPr>
      </w:pPr>
    </w:p>
    <w:p w:rsidR="00CB29FE" w:rsidRPr="001E3901" w:rsidRDefault="00CB29FE" w:rsidP="008F3A2E">
      <w:pPr>
        <w:spacing w:after="0" w:line="240" w:lineRule="auto"/>
        <w:ind w:right="467"/>
        <w:jc w:val="center"/>
        <w:rPr>
          <w:rFonts w:ascii="Times New Roman" w:hAnsi="Times New Roman"/>
          <w:b/>
          <w:sz w:val="24"/>
          <w:szCs w:val="24"/>
        </w:rPr>
      </w:pPr>
    </w:p>
    <w:p w:rsidR="00CB29FE" w:rsidRPr="001E3901" w:rsidRDefault="00CB29FE" w:rsidP="008F3A2E">
      <w:pPr>
        <w:spacing w:after="0" w:line="240" w:lineRule="auto"/>
        <w:ind w:right="467"/>
        <w:jc w:val="center"/>
        <w:rPr>
          <w:rFonts w:ascii="Times New Roman" w:hAnsi="Times New Roman"/>
          <w:b/>
          <w:sz w:val="24"/>
          <w:szCs w:val="24"/>
        </w:rPr>
      </w:pPr>
    </w:p>
    <w:p w:rsidR="00CB29FE" w:rsidRPr="001E3901" w:rsidRDefault="00CB29FE" w:rsidP="008F3A2E">
      <w:pPr>
        <w:spacing w:after="0" w:line="240" w:lineRule="auto"/>
        <w:ind w:right="467"/>
        <w:jc w:val="center"/>
        <w:rPr>
          <w:rFonts w:ascii="Times New Roman" w:hAnsi="Times New Roman"/>
          <w:b/>
          <w:sz w:val="24"/>
          <w:szCs w:val="24"/>
        </w:rPr>
      </w:pPr>
    </w:p>
    <w:p w:rsidR="00042571" w:rsidRPr="001E3901" w:rsidRDefault="00042571" w:rsidP="00042571">
      <w:pPr>
        <w:widowControl w:val="0"/>
        <w:autoSpaceDE w:val="0"/>
        <w:autoSpaceDN w:val="0"/>
        <w:spacing w:before="159" w:after="0" w:line="240" w:lineRule="auto"/>
        <w:ind w:left="2807" w:right="2807"/>
        <w:jc w:val="center"/>
        <w:outlineLvl w:val="1"/>
        <w:rPr>
          <w:rFonts w:ascii="Times New Roman" w:hAnsi="Times New Roman"/>
          <w:b/>
          <w:bCs/>
          <w:sz w:val="24"/>
          <w:szCs w:val="24"/>
        </w:rPr>
      </w:pPr>
      <w:r w:rsidRPr="001E3901">
        <w:rPr>
          <w:rFonts w:ascii="Times New Roman" w:hAnsi="Times New Roman"/>
          <w:b/>
          <w:bCs/>
          <w:w w:val="105"/>
          <w:sz w:val="24"/>
          <w:szCs w:val="24"/>
        </w:rPr>
        <w:t>SECTION A</w:t>
      </w:r>
    </w:p>
    <w:p w:rsidR="00042571" w:rsidRPr="001E3901" w:rsidRDefault="00042571" w:rsidP="0007229C">
      <w:pPr>
        <w:widowControl w:val="0"/>
        <w:autoSpaceDE w:val="0"/>
        <w:autoSpaceDN w:val="0"/>
        <w:spacing w:before="16" w:after="0" w:line="256" w:lineRule="auto"/>
        <w:ind w:left="116" w:right="114"/>
        <w:jc w:val="both"/>
        <w:rPr>
          <w:rFonts w:ascii="Times New Roman" w:hAnsi="Times New Roman"/>
          <w:sz w:val="24"/>
          <w:szCs w:val="24"/>
        </w:rPr>
      </w:pPr>
      <w:r w:rsidRPr="001E3901">
        <w:rPr>
          <w:rFonts w:ascii="Times New Roman" w:hAnsi="Times New Roman"/>
          <w:w w:val="105"/>
          <w:sz w:val="24"/>
          <w:szCs w:val="24"/>
        </w:rPr>
        <w:t xml:space="preserve">Composition of human </w:t>
      </w:r>
      <w:r w:rsidRPr="001E3901">
        <w:rPr>
          <w:rFonts w:ascii="Times New Roman" w:hAnsi="Times New Roman"/>
          <w:spacing w:val="-3"/>
          <w:w w:val="105"/>
          <w:sz w:val="24"/>
          <w:szCs w:val="24"/>
        </w:rPr>
        <w:t xml:space="preserve">body, </w:t>
      </w:r>
      <w:r w:rsidRPr="001E3901">
        <w:rPr>
          <w:rFonts w:ascii="Times New Roman" w:hAnsi="Times New Roman"/>
          <w:w w:val="105"/>
          <w:sz w:val="24"/>
          <w:szCs w:val="24"/>
        </w:rPr>
        <w:t>Energy content of foods, respiratory quotient of food stuffs, measurement of energy expenditure (directandindirectcalorimetry),BMR:measurementandsignificanceofBMR,factorsaffectingBMR;Specificdynamicaction (SDA);Carbohydrates:nutritionalimportance,sourcesofavailablecarbohydrates;fibresinnutrition:beneficialeffects,adverse effects and their sources, glycemic index, alternative sweet</w:t>
      </w:r>
      <w:r w:rsidR="001D69A4" w:rsidRPr="001E3901">
        <w:rPr>
          <w:rFonts w:ascii="Times New Roman" w:hAnsi="Times New Roman"/>
          <w:w w:val="105"/>
          <w:sz w:val="24"/>
          <w:szCs w:val="24"/>
        </w:rPr>
        <w:t>e</w:t>
      </w:r>
      <w:r w:rsidRPr="001E3901">
        <w:rPr>
          <w:rFonts w:ascii="Times New Roman" w:hAnsi="Times New Roman"/>
          <w:w w:val="105"/>
          <w:sz w:val="24"/>
          <w:szCs w:val="24"/>
        </w:rPr>
        <w:t>ners; Lipids: nutritional importance, major classes of dietary lipids, properties and composition of plasma lipoproteins, essential fatty acids and their phy</w:t>
      </w:r>
      <w:r w:rsidR="0007229C" w:rsidRPr="001E3901">
        <w:rPr>
          <w:rFonts w:ascii="Times New Roman" w:hAnsi="Times New Roman"/>
          <w:w w:val="105"/>
          <w:sz w:val="24"/>
          <w:szCs w:val="24"/>
        </w:rPr>
        <w:t xml:space="preserve">siological functions; Proteins: </w:t>
      </w:r>
      <w:r w:rsidRPr="001E3901">
        <w:rPr>
          <w:rFonts w:ascii="Times New Roman" w:hAnsi="Times New Roman"/>
          <w:w w:val="105"/>
          <w:sz w:val="24"/>
          <w:szCs w:val="24"/>
        </w:rPr>
        <w:t>nutritional importance, nitrogen balance, assessment of nutritive value of proteins, concept of balanceddiet.</w:t>
      </w:r>
    </w:p>
    <w:p w:rsidR="00042571" w:rsidRPr="001E3901" w:rsidRDefault="00042571" w:rsidP="00042571">
      <w:pPr>
        <w:widowControl w:val="0"/>
        <w:autoSpaceDE w:val="0"/>
        <w:autoSpaceDN w:val="0"/>
        <w:spacing w:before="140" w:after="0" w:line="240" w:lineRule="auto"/>
        <w:ind w:left="2807" w:right="2807"/>
        <w:jc w:val="center"/>
        <w:outlineLvl w:val="1"/>
        <w:rPr>
          <w:rFonts w:ascii="Times New Roman" w:hAnsi="Times New Roman"/>
          <w:b/>
          <w:bCs/>
          <w:sz w:val="24"/>
          <w:szCs w:val="24"/>
        </w:rPr>
      </w:pPr>
      <w:r w:rsidRPr="001E3901">
        <w:rPr>
          <w:rFonts w:ascii="Times New Roman" w:hAnsi="Times New Roman"/>
          <w:b/>
          <w:bCs/>
          <w:w w:val="105"/>
          <w:sz w:val="24"/>
          <w:szCs w:val="24"/>
        </w:rPr>
        <w:t>SECTION B</w:t>
      </w:r>
    </w:p>
    <w:p w:rsidR="00042571" w:rsidRPr="001E3901" w:rsidRDefault="00042571" w:rsidP="00042571">
      <w:pPr>
        <w:widowControl w:val="0"/>
        <w:autoSpaceDE w:val="0"/>
        <w:autoSpaceDN w:val="0"/>
        <w:spacing w:before="15" w:after="0" w:line="256" w:lineRule="auto"/>
        <w:ind w:left="116"/>
        <w:jc w:val="both"/>
        <w:rPr>
          <w:rFonts w:ascii="Times New Roman" w:hAnsi="Times New Roman"/>
          <w:sz w:val="24"/>
          <w:szCs w:val="24"/>
        </w:rPr>
      </w:pPr>
      <w:r w:rsidRPr="001E3901">
        <w:rPr>
          <w:rFonts w:ascii="Times New Roman" w:hAnsi="Times New Roman"/>
          <w:w w:val="105"/>
          <w:sz w:val="24"/>
          <w:szCs w:val="24"/>
        </w:rPr>
        <w:t xml:space="preserve">Minerals:nutritionalsignificance,dietarysources,deficiencysymptomsandtoxicitysymptomsofmajorandtraceminerals Vitamins: dietary sources, physiological functions and specific deficiency diseases associated with fat and water soluble vitamins, hypervitaminosis of fat </w:t>
      </w:r>
      <w:r w:rsidRPr="001E3901">
        <w:rPr>
          <w:rFonts w:ascii="Times New Roman" w:hAnsi="Times New Roman"/>
          <w:w w:val="105"/>
          <w:sz w:val="24"/>
          <w:szCs w:val="24"/>
        </w:rPr>
        <w:lastRenderedPageBreak/>
        <w:t>solublevitamins</w:t>
      </w:r>
    </w:p>
    <w:p w:rsidR="00C86536" w:rsidRPr="001E3901" w:rsidRDefault="00C86536" w:rsidP="00042571">
      <w:pPr>
        <w:widowControl w:val="0"/>
        <w:autoSpaceDE w:val="0"/>
        <w:autoSpaceDN w:val="0"/>
        <w:spacing w:before="142" w:after="0" w:line="240" w:lineRule="auto"/>
        <w:ind w:left="2807" w:right="2807"/>
        <w:jc w:val="center"/>
        <w:outlineLvl w:val="1"/>
        <w:rPr>
          <w:rFonts w:ascii="Times New Roman" w:hAnsi="Times New Roman"/>
          <w:b/>
          <w:bCs/>
          <w:w w:val="105"/>
          <w:sz w:val="24"/>
          <w:szCs w:val="24"/>
        </w:rPr>
      </w:pPr>
    </w:p>
    <w:p w:rsidR="00042571" w:rsidRPr="001E3901" w:rsidRDefault="00042571" w:rsidP="00042571">
      <w:pPr>
        <w:widowControl w:val="0"/>
        <w:autoSpaceDE w:val="0"/>
        <w:autoSpaceDN w:val="0"/>
        <w:spacing w:before="142" w:after="0" w:line="240" w:lineRule="auto"/>
        <w:ind w:left="2807" w:right="2807"/>
        <w:jc w:val="center"/>
        <w:outlineLvl w:val="1"/>
        <w:rPr>
          <w:rFonts w:ascii="Times New Roman" w:hAnsi="Times New Roman"/>
          <w:b/>
          <w:bCs/>
          <w:sz w:val="24"/>
          <w:szCs w:val="24"/>
        </w:rPr>
      </w:pPr>
      <w:r w:rsidRPr="001E3901">
        <w:rPr>
          <w:rFonts w:ascii="Times New Roman" w:hAnsi="Times New Roman"/>
          <w:b/>
          <w:bCs/>
          <w:w w:val="105"/>
          <w:sz w:val="24"/>
          <w:szCs w:val="24"/>
        </w:rPr>
        <w:t>SECTION C</w:t>
      </w:r>
    </w:p>
    <w:p w:rsidR="00042571" w:rsidRPr="001E3901" w:rsidRDefault="00042571" w:rsidP="00042571">
      <w:pPr>
        <w:widowControl w:val="0"/>
        <w:autoSpaceDE w:val="0"/>
        <w:autoSpaceDN w:val="0"/>
        <w:spacing w:before="16" w:after="0" w:line="256" w:lineRule="auto"/>
        <w:ind w:left="116" w:right="114"/>
        <w:jc w:val="both"/>
        <w:rPr>
          <w:rFonts w:ascii="Times New Roman" w:hAnsi="Times New Roman"/>
          <w:w w:val="105"/>
          <w:sz w:val="24"/>
          <w:szCs w:val="24"/>
        </w:rPr>
      </w:pPr>
      <w:r w:rsidRPr="001E3901">
        <w:rPr>
          <w:rFonts w:ascii="Times New Roman" w:hAnsi="Times New Roman"/>
          <w:w w:val="105"/>
          <w:sz w:val="24"/>
          <w:szCs w:val="24"/>
        </w:rPr>
        <w:t xml:space="preserve">Food toxicity and safety: Microbial contamination, Environmental contamination, Natural food toxins and Antinutrients: naturally occurring food borne toxicants, protease inhibitors, </w:t>
      </w:r>
      <w:r w:rsidR="006A7211">
        <w:rPr>
          <w:rFonts w:ascii="Times New Roman" w:hAnsi="Times New Roman"/>
          <w:w w:val="105"/>
          <w:sz w:val="24"/>
          <w:szCs w:val="24"/>
        </w:rPr>
        <w:t>h</w:t>
      </w:r>
      <w:r w:rsidR="00E15F52" w:rsidRPr="001E3901">
        <w:rPr>
          <w:rFonts w:ascii="Times New Roman" w:hAnsi="Times New Roman"/>
          <w:w w:val="105"/>
          <w:sz w:val="24"/>
          <w:szCs w:val="24"/>
        </w:rPr>
        <w:t>emagglutinin</w:t>
      </w:r>
      <w:r w:rsidRPr="001E3901">
        <w:rPr>
          <w:rFonts w:ascii="Times New Roman" w:hAnsi="Times New Roman"/>
          <w:w w:val="105"/>
          <w:sz w:val="24"/>
          <w:szCs w:val="24"/>
        </w:rPr>
        <w:t>, hepatotoxins, allergens, oxalates, toxin from mushrooms,animalfoodstuff</w:t>
      </w:r>
      <w:r w:rsidR="0007229C" w:rsidRPr="001E3901">
        <w:rPr>
          <w:rFonts w:ascii="Times New Roman" w:hAnsi="Times New Roman"/>
          <w:w w:val="105"/>
          <w:sz w:val="24"/>
          <w:szCs w:val="24"/>
        </w:rPr>
        <w:t xml:space="preserve">s </w:t>
      </w:r>
      <w:r w:rsidRPr="001E3901">
        <w:rPr>
          <w:rFonts w:ascii="Times New Roman" w:hAnsi="Times New Roman"/>
          <w:w w:val="105"/>
          <w:sz w:val="24"/>
          <w:szCs w:val="24"/>
        </w:rPr>
        <w:t>andseafoods;Agriculturalresidues,Intentionalfoodadditives:typesoffoodadditives-attributes and related health concerns; Nutraceuticals: different types of Dietary supplements and typical ingredients of Functionalfoods</w:t>
      </w:r>
    </w:p>
    <w:p w:rsidR="00C86536" w:rsidRPr="001E3901" w:rsidRDefault="00C86536" w:rsidP="00042571">
      <w:pPr>
        <w:widowControl w:val="0"/>
        <w:autoSpaceDE w:val="0"/>
        <w:autoSpaceDN w:val="0"/>
        <w:spacing w:before="79" w:after="0" w:line="240" w:lineRule="auto"/>
        <w:ind w:left="2807" w:right="2807"/>
        <w:jc w:val="center"/>
        <w:outlineLvl w:val="1"/>
        <w:rPr>
          <w:rFonts w:ascii="Times New Roman" w:hAnsi="Times New Roman"/>
          <w:b/>
          <w:bCs/>
          <w:w w:val="105"/>
          <w:sz w:val="24"/>
          <w:szCs w:val="24"/>
        </w:rPr>
      </w:pPr>
    </w:p>
    <w:p w:rsidR="00042571" w:rsidRPr="001E3901" w:rsidRDefault="00042571" w:rsidP="00042571">
      <w:pPr>
        <w:widowControl w:val="0"/>
        <w:autoSpaceDE w:val="0"/>
        <w:autoSpaceDN w:val="0"/>
        <w:spacing w:before="79" w:after="0" w:line="240" w:lineRule="auto"/>
        <w:ind w:left="2807" w:right="2807"/>
        <w:jc w:val="center"/>
        <w:outlineLvl w:val="1"/>
        <w:rPr>
          <w:rFonts w:ascii="Times New Roman" w:hAnsi="Times New Roman"/>
          <w:b/>
          <w:bCs/>
          <w:sz w:val="24"/>
          <w:szCs w:val="24"/>
        </w:rPr>
      </w:pPr>
      <w:r w:rsidRPr="001E3901">
        <w:rPr>
          <w:rFonts w:ascii="Times New Roman" w:hAnsi="Times New Roman"/>
          <w:b/>
          <w:bCs/>
          <w:w w:val="105"/>
          <w:sz w:val="24"/>
          <w:szCs w:val="24"/>
        </w:rPr>
        <w:t>SECTION D</w:t>
      </w:r>
    </w:p>
    <w:p w:rsidR="00042571" w:rsidRPr="001E3901" w:rsidRDefault="00042571" w:rsidP="00042571">
      <w:pPr>
        <w:widowControl w:val="0"/>
        <w:autoSpaceDE w:val="0"/>
        <w:autoSpaceDN w:val="0"/>
        <w:spacing w:after="0" w:line="256" w:lineRule="auto"/>
        <w:ind w:left="116"/>
        <w:jc w:val="both"/>
        <w:rPr>
          <w:rFonts w:ascii="Times New Roman" w:hAnsi="Times New Roman"/>
          <w:b/>
          <w:w w:val="105"/>
          <w:sz w:val="24"/>
          <w:szCs w:val="24"/>
        </w:rPr>
      </w:pPr>
      <w:r w:rsidRPr="001E3901">
        <w:rPr>
          <w:rFonts w:ascii="Times New Roman" w:hAnsi="Times New Roman"/>
          <w:b/>
          <w:w w:val="105"/>
          <w:sz w:val="24"/>
          <w:szCs w:val="24"/>
        </w:rPr>
        <w:t>Applications of major enzymes in food industry</w:t>
      </w:r>
    </w:p>
    <w:p w:rsidR="00042571" w:rsidRPr="001E3901" w:rsidRDefault="00042571" w:rsidP="00042571">
      <w:pPr>
        <w:widowControl w:val="0"/>
        <w:autoSpaceDE w:val="0"/>
        <w:autoSpaceDN w:val="0"/>
        <w:spacing w:after="0" w:line="256" w:lineRule="auto"/>
        <w:ind w:left="116"/>
        <w:jc w:val="both"/>
        <w:rPr>
          <w:rFonts w:ascii="Times New Roman" w:hAnsi="Times New Roman"/>
          <w:sz w:val="24"/>
          <w:szCs w:val="24"/>
        </w:rPr>
      </w:pPr>
      <w:r w:rsidRPr="001E3901">
        <w:rPr>
          <w:rFonts w:ascii="Times New Roman" w:hAnsi="Times New Roman"/>
          <w:b/>
          <w:w w:val="105"/>
          <w:sz w:val="24"/>
          <w:szCs w:val="24"/>
        </w:rPr>
        <w:t xml:space="preserve">Nutritional disorders: </w:t>
      </w:r>
      <w:r w:rsidRPr="001E3901">
        <w:rPr>
          <w:rFonts w:ascii="Times New Roman" w:hAnsi="Times New Roman"/>
          <w:w w:val="105"/>
          <w:sz w:val="24"/>
          <w:szCs w:val="24"/>
        </w:rPr>
        <w:t>Lipoproteins and cardiovascular disease: ‘good’ and ‘bad’ cholesterol, development of cardiovascular disease and risk factors for cardiovascular disease</w:t>
      </w:r>
    </w:p>
    <w:p w:rsidR="00042571" w:rsidRPr="001E3901" w:rsidRDefault="00042571" w:rsidP="00042571">
      <w:pPr>
        <w:widowControl w:val="0"/>
        <w:autoSpaceDE w:val="0"/>
        <w:autoSpaceDN w:val="0"/>
        <w:spacing w:after="0" w:line="256" w:lineRule="auto"/>
        <w:ind w:left="116"/>
        <w:jc w:val="both"/>
        <w:rPr>
          <w:rFonts w:ascii="Times New Roman" w:hAnsi="Times New Roman"/>
          <w:sz w:val="24"/>
          <w:szCs w:val="24"/>
        </w:rPr>
      </w:pPr>
      <w:r w:rsidRPr="001E3901">
        <w:rPr>
          <w:rFonts w:ascii="Times New Roman" w:hAnsi="Times New Roman"/>
          <w:w w:val="105"/>
          <w:sz w:val="24"/>
          <w:szCs w:val="24"/>
        </w:rPr>
        <w:t xml:space="preserve">Protein energy malnutrition: etiology, clinical features, metabolic disorders and management of Marasmus and </w:t>
      </w:r>
      <w:r w:rsidR="00B74B5B" w:rsidRPr="001E3901">
        <w:rPr>
          <w:rFonts w:ascii="Times New Roman" w:hAnsi="Times New Roman"/>
          <w:w w:val="105"/>
          <w:sz w:val="24"/>
          <w:szCs w:val="24"/>
        </w:rPr>
        <w:t>Kwashiorkor</w:t>
      </w:r>
      <w:r w:rsidRPr="001E3901">
        <w:rPr>
          <w:rFonts w:ascii="Times New Roman" w:hAnsi="Times New Roman"/>
          <w:w w:val="105"/>
          <w:sz w:val="24"/>
          <w:szCs w:val="24"/>
        </w:rPr>
        <w:t xml:space="preserve"> diseases</w:t>
      </w:r>
    </w:p>
    <w:p w:rsidR="00042571" w:rsidRPr="001E3901" w:rsidRDefault="00042571" w:rsidP="00042571">
      <w:pPr>
        <w:widowControl w:val="0"/>
        <w:autoSpaceDE w:val="0"/>
        <w:autoSpaceDN w:val="0"/>
        <w:spacing w:after="0" w:line="256" w:lineRule="auto"/>
        <w:ind w:left="116"/>
        <w:jc w:val="both"/>
        <w:rPr>
          <w:rFonts w:ascii="Times New Roman" w:hAnsi="Times New Roman"/>
          <w:w w:val="105"/>
          <w:sz w:val="24"/>
          <w:szCs w:val="24"/>
        </w:rPr>
      </w:pPr>
      <w:r w:rsidRPr="001E3901">
        <w:rPr>
          <w:rFonts w:ascii="Times New Roman" w:hAnsi="Times New Roman"/>
          <w:w w:val="105"/>
          <w:sz w:val="24"/>
          <w:szCs w:val="24"/>
        </w:rPr>
        <w:t>Nutrition and Cancer: Associations between nutritional factors and common cancer sites; effect of different foods, beverages, physical parameters and other additional factors on cancer.</w:t>
      </w:r>
    </w:p>
    <w:p w:rsidR="00042571" w:rsidRPr="001E3901" w:rsidRDefault="00042571" w:rsidP="00042571">
      <w:pPr>
        <w:widowControl w:val="0"/>
        <w:autoSpaceDE w:val="0"/>
        <w:autoSpaceDN w:val="0"/>
        <w:spacing w:before="16" w:after="0" w:line="256" w:lineRule="auto"/>
        <w:ind w:right="114"/>
        <w:jc w:val="both"/>
        <w:rPr>
          <w:rFonts w:ascii="Times New Roman" w:hAnsi="Times New Roman"/>
          <w:sz w:val="24"/>
          <w:szCs w:val="24"/>
        </w:rPr>
      </w:pPr>
    </w:p>
    <w:p w:rsidR="00042571" w:rsidRPr="001E3901" w:rsidRDefault="00042571" w:rsidP="00042571">
      <w:pPr>
        <w:widowControl w:val="0"/>
        <w:autoSpaceDE w:val="0"/>
        <w:autoSpaceDN w:val="0"/>
        <w:spacing w:after="0" w:line="240" w:lineRule="auto"/>
        <w:jc w:val="both"/>
        <w:rPr>
          <w:rFonts w:ascii="Times New Roman" w:hAnsi="Times New Roman"/>
          <w:b/>
          <w:sz w:val="24"/>
          <w:szCs w:val="24"/>
        </w:rPr>
      </w:pPr>
      <w:r w:rsidRPr="001E3901">
        <w:rPr>
          <w:rFonts w:ascii="Times New Roman" w:hAnsi="Times New Roman"/>
          <w:b/>
          <w:sz w:val="24"/>
          <w:szCs w:val="24"/>
        </w:rPr>
        <w:t>Suggested readings:</w:t>
      </w:r>
    </w:p>
    <w:p w:rsidR="00042571" w:rsidRPr="001A3B5A" w:rsidRDefault="00042571" w:rsidP="001A3B5A">
      <w:pPr>
        <w:pStyle w:val="ListParagraph"/>
        <w:widowControl w:val="0"/>
        <w:numPr>
          <w:ilvl w:val="0"/>
          <w:numId w:val="55"/>
        </w:numPr>
        <w:tabs>
          <w:tab w:val="left" w:pos="325"/>
        </w:tabs>
        <w:autoSpaceDE w:val="0"/>
        <w:autoSpaceDN w:val="0"/>
        <w:spacing w:before="1" w:after="0" w:line="240" w:lineRule="auto"/>
        <w:jc w:val="both"/>
        <w:rPr>
          <w:rFonts w:ascii="Times New Roman" w:hAnsi="Times New Roman"/>
          <w:w w:val="105"/>
          <w:sz w:val="24"/>
          <w:szCs w:val="24"/>
        </w:rPr>
      </w:pPr>
      <w:r w:rsidRPr="001E3901">
        <w:rPr>
          <w:rFonts w:ascii="Times New Roman" w:hAnsi="Times New Roman"/>
          <w:w w:val="105"/>
          <w:sz w:val="24"/>
          <w:szCs w:val="24"/>
        </w:rPr>
        <w:t>Biochemistry by U. Satyana</w:t>
      </w:r>
      <w:r w:rsidR="00240A55" w:rsidRPr="001E3901">
        <w:rPr>
          <w:rFonts w:ascii="Times New Roman" w:hAnsi="Times New Roman"/>
          <w:w w:val="105"/>
          <w:sz w:val="24"/>
          <w:szCs w:val="24"/>
        </w:rPr>
        <w:t xml:space="preserve">rayana (2002). Books and allied </w:t>
      </w:r>
      <w:r w:rsidRPr="001E3901">
        <w:rPr>
          <w:rFonts w:ascii="Times New Roman" w:hAnsi="Times New Roman"/>
          <w:w w:val="105"/>
          <w:sz w:val="24"/>
          <w:szCs w:val="24"/>
        </w:rPr>
        <w:t>(P)Ltd.</w:t>
      </w:r>
    </w:p>
    <w:p w:rsidR="00240A55" w:rsidRPr="001A3B5A" w:rsidRDefault="00042571" w:rsidP="001A3B5A">
      <w:pPr>
        <w:pStyle w:val="ListParagraph"/>
        <w:widowControl w:val="0"/>
        <w:numPr>
          <w:ilvl w:val="0"/>
          <w:numId w:val="55"/>
        </w:numPr>
        <w:tabs>
          <w:tab w:val="left" w:pos="325"/>
        </w:tabs>
        <w:autoSpaceDE w:val="0"/>
        <w:autoSpaceDN w:val="0"/>
        <w:spacing w:before="1" w:after="0" w:line="240" w:lineRule="auto"/>
        <w:jc w:val="both"/>
        <w:rPr>
          <w:rFonts w:ascii="Times New Roman" w:hAnsi="Times New Roman"/>
          <w:w w:val="105"/>
          <w:sz w:val="24"/>
          <w:szCs w:val="24"/>
        </w:rPr>
      </w:pPr>
      <w:r w:rsidRPr="001E3901">
        <w:rPr>
          <w:rFonts w:ascii="Times New Roman" w:hAnsi="Times New Roman"/>
          <w:w w:val="105"/>
          <w:sz w:val="24"/>
          <w:szCs w:val="24"/>
        </w:rPr>
        <w:t>EssentialsofHumanNutritionbyJ.MannandA.S.Truswell(2008)3</w:t>
      </w:r>
      <w:r w:rsidRPr="001A3B5A">
        <w:rPr>
          <w:rFonts w:ascii="Times New Roman" w:hAnsi="Times New Roman"/>
          <w:w w:val="105"/>
          <w:sz w:val="24"/>
          <w:szCs w:val="24"/>
        </w:rPr>
        <w:t>rd</w:t>
      </w:r>
      <w:r w:rsidRPr="001E3901">
        <w:rPr>
          <w:rFonts w:ascii="Times New Roman" w:hAnsi="Times New Roman"/>
          <w:w w:val="105"/>
          <w:sz w:val="24"/>
          <w:szCs w:val="24"/>
        </w:rPr>
        <w:t>ed.Oxford University Press Inc., New</w:t>
      </w:r>
      <w:r w:rsidRPr="001A3B5A">
        <w:rPr>
          <w:rFonts w:ascii="Times New Roman" w:hAnsi="Times New Roman"/>
          <w:w w:val="105"/>
          <w:sz w:val="24"/>
          <w:szCs w:val="24"/>
        </w:rPr>
        <w:t>York</w:t>
      </w:r>
    </w:p>
    <w:p w:rsidR="00042571" w:rsidRPr="001E3901" w:rsidRDefault="00042571" w:rsidP="001A3B5A">
      <w:pPr>
        <w:pStyle w:val="ListParagraph"/>
        <w:widowControl w:val="0"/>
        <w:numPr>
          <w:ilvl w:val="0"/>
          <w:numId w:val="55"/>
        </w:numPr>
        <w:tabs>
          <w:tab w:val="left" w:pos="325"/>
        </w:tabs>
        <w:autoSpaceDE w:val="0"/>
        <w:autoSpaceDN w:val="0"/>
        <w:spacing w:before="1" w:after="0" w:line="240" w:lineRule="auto"/>
        <w:jc w:val="both"/>
        <w:rPr>
          <w:rFonts w:ascii="Times New Roman" w:hAnsi="Times New Roman"/>
          <w:sz w:val="24"/>
          <w:szCs w:val="24"/>
        </w:rPr>
      </w:pPr>
      <w:r w:rsidRPr="001E3901">
        <w:rPr>
          <w:rFonts w:ascii="Times New Roman" w:hAnsi="Times New Roman"/>
          <w:w w:val="105"/>
          <w:sz w:val="24"/>
          <w:szCs w:val="24"/>
        </w:rPr>
        <w:t>ContemporaryNutritionby</w:t>
      </w:r>
      <w:r w:rsidRPr="001A3B5A">
        <w:rPr>
          <w:rFonts w:ascii="Times New Roman" w:hAnsi="Times New Roman"/>
          <w:w w:val="105"/>
          <w:sz w:val="24"/>
          <w:szCs w:val="24"/>
        </w:rPr>
        <w:t>Wardlaw</w:t>
      </w:r>
      <w:r w:rsidRPr="001E3901">
        <w:rPr>
          <w:rFonts w:ascii="Times New Roman" w:hAnsi="Times New Roman"/>
          <w:w w:val="105"/>
          <w:sz w:val="24"/>
          <w:szCs w:val="24"/>
        </w:rPr>
        <w:t>Smith(1996)6</w:t>
      </w:r>
      <w:r w:rsidRPr="001E3901">
        <w:rPr>
          <w:rFonts w:ascii="Times New Roman" w:hAnsi="Times New Roman"/>
          <w:w w:val="105"/>
          <w:position w:val="13"/>
          <w:sz w:val="24"/>
          <w:szCs w:val="24"/>
        </w:rPr>
        <w:t>th</w:t>
      </w:r>
      <w:r w:rsidRPr="001E3901">
        <w:rPr>
          <w:rFonts w:ascii="Times New Roman" w:hAnsi="Times New Roman"/>
          <w:w w:val="105"/>
          <w:sz w:val="24"/>
          <w:szCs w:val="24"/>
        </w:rPr>
        <w:t>ed.McGrawHil</w:t>
      </w:r>
      <w:r w:rsidR="00076479" w:rsidRPr="001E3901">
        <w:rPr>
          <w:rFonts w:ascii="Times New Roman" w:hAnsi="Times New Roman"/>
          <w:w w:val="105"/>
          <w:sz w:val="24"/>
          <w:szCs w:val="24"/>
        </w:rPr>
        <w:t xml:space="preserve">l </w:t>
      </w:r>
      <w:r w:rsidRPr="001E3901">
        <w:rPr>
          <w:rFonts w:ascii="Times New Roman" w:hAnsi="Times New Roman"/>
          <w:w w:val="105"/>
          <w:sz w:val="24"/>
          <w:szCs w:val="24"/>
        </w:rPr>
        <w:t>Inc.,New</w:t>
      </w:r>
      <w:r w:rsidRPr="001E3901">
        <w:rPr>
          <w:rFonts w:ascii="Times New Roman" w:hAnsi="Times New Roman"/>
          <w:spacing w:val="-6"/>
          <w:w w:val="105"/>
          <w:sz w:val="24"/>
          <w:szCs w:val="24"/>
        </w:rPr>
        <w:t xml:space="preserve"> York</w:t>
      </w:r>
    </w:p>
    <w:p w:rsidR="00042571" w:rsidRPr="001E3901" w:rsidRDefault="00042571" w:rsidP="00513536">
      <w:pPr>
        <w:pStyle w:val="ListParagraph"/>
        <w:widowControl w:val="0"/>
        <w:numPr>
          <w:ilvl w:val="0"/>
          <w:numId w:val="55"/>
        </w:numPr>
        <w:tabs>
          <w:tab w:val="left" w:pos="325"/>
        </w:tabs>
        <w:autoSpaceDE w:val="0"/>
        <w:autoSpaceDN w:val="0"/>
        <w:spacing w:before="1" w:after="0" w:line="240" w:lineRule="auto"/>
        <w:jc w:val="both"/>
        <w:rPr>
          <w:rFonts w:ascii="Times New Roman" w:hAnsi="Times New Roman"/>
          <w:sz w:val="24"/>
          <w:szCs w:val="24"/>
        </w:rPr>
      </w:pPr>
      <w:r w:rsidRPr="001E3901">
        <w:rPr>
          <w:rFonts w:ascii="Times New Roman" w:hAnsi="Times New Roman"/>
          <w:w w:val="105"/>
          <w:sz w:val="24"/>
          <w:szCs w:val="24"/>
        </w:rPr>
        <w:t>NutritionalBiochemistrybyS.RamakrishnanandS.</w:t>
      </w:r>
      <w:r w:rsidRPr="001E3901">
        <w:rPr>
          <w:rFonts w:ascii="Times New Roman" w:hAnsi="Times New Roman"/>
          <w:spacing w:val="-5"/>
          <w:w w:val="105"/>
          <w:sz w:val="24"/>
          <w:szCs w:val="24"/>
        </w:rPr>
        <w:t>Venkat</w:t>
      </w:r>
      <w:r w:rsidRPr="001E3901">
        <w:rPr>
          <w:rFonts w:ascii="Times New Roman" w:hAnsi="Times New Roman"/>
          <w:w w:val="105"/>
          <w:sz w:val="24"/>
          <w:szCs w:val="24"/>
        </w:rPr>
        <w:t>Rao(1995)</w:t>
      </w:r>
      <w:r w:rsidRPr="001E3901">
        <w:rPr>
          <w:rFonts w:ascii="Times New Roman" w:hAnsi="Times New Roman"/>
          <w:spacing w:val="-8"/>
          <w:w w:val="105"/>
          <w:sz w:val="24"/>
          <w:szCs w:val="24"/>
        </w:rPr>
        <w:t xml:space="preserve"> T.</w:t>
      </w:r>
      <w:r w:rsidRPr="001E3901">
        <w:rPr>
          <w:rFonts w:ascii="Times New Roman" w:hAnsi="Times New Roman"/>
          <w:w w:val="105"/>
          <w:sz w:val="24"/>
          <w:szCs w:val="24"/>
        </w:rPr>
        <w:t>R. Publications</w:t>
      </w:r>
    </w:p>
    <w:p w:rsidR="00042571" w:rsidRPr="001E3901" w:rsidRDefault="00042571" w:rsidP="00513536">
      <w:pPr>
        <w:pStyle w:val="ListParagraph"/>
        <w:widowControl w:val="0"/>
        <w:numPr>
          <w:ilvl w:val="0"/>
          <w:numId w:val="55"/>
        </w:numPr>
        <w:tabs>
          <w:tab w:val="left" w:pos="325"/>
        </w:tabs>
        <w:autoSpaceDE w:val="0"/>
        <w:autoSpaceDN w:val="0"/>
        <w:spacing w:before="1" w:after="0" w:line="240" w:lineRule="auto"/>
        <w:jc w:val="both"/>
        <w:rPr>
          <w:rFonts w:ascii="Times New Roman" w:hAnsi="Times New Roman"/>
          <w:sz w:val="24"/>
          <w:szCs w:val="24"/>
        </w:rPr>
      </w:pPr>
      <w:r w:rsidRPr="001E3901">
        <w:rPr>
          <w:rFonts w:ascii="Times New Roman" w:hAnsi="Times New Roman"/>
          <w:i/>
          <w:w w:val="105"/>
          <w:sz w:val="24"/>
          <w:szCs w:val="24"/>
        </w:rPr>
        <w:t xml:space="preserve">Food Chemistry </w:t>
      </w:r>
      <w:r w:rsidRPr="001E3901">
        <w:rPr>
          <w:rFonts w:ascii="Times New Roman" w:hAnsi="Times New Roman"/>
          <w:w w:val="105"/>
          <w:sz w:val="24"/>
          <w:szCs w:val="24"/>
        </w:rPr>
        <w:t>by Owen Fennema (1996) 3</w:t>
      </w:r>
      <w:r w:rsidRPr="001E3901">
        <w:rPr>
          <w:rFonts w:ascii="Times New Roman" w:hAnsi="Times New Roman"/>
          <w:w w:val="105"/>
          <w:sz w:val="24"/>
          <w:szCs w:val="24"/>
          <w:vertAlign w:val="superscript"/>
        </w:rPr>
        <w:t>rd</w:t>
      </w:r>
      <w:r w:rsidRPr="001E3901">
        <w:rPr>
          <w:rFonts w:ascii="Times New Roman" w:hAnsi="Times New Roman"/>
          <w:w w:val="105"/>
          <w:sz w:val="24"/>
          <w:szCs w:val="24"/>
        </w:rPr>
        <w:t xml:space="preserve"> ed. CRCPress.</w:t>
      </w:r>
    </w:p>
    <w:p w:rsidR="00321DA7" w:rsidRPr="001E3901" w:rsidRDefault="00042571" w:rsidP="00513536">
      <w:pPr>
        <w:pStyle w:val="ListParagraph"/>
        <w:widowControl w:val="0"/>
        <w:numPr>
          <w:ilvl w:val="0"/>
          <w:numId w:val="55"/>
        </w:numPr>
        <w:tabs>
          <w:tab w:val="left" w:pos="325"/>
        </w:tabs>
        <w:autoSpaceDE w:val="0"/>
        <w:autoSpaceDN w:val="0"/>
        <w:spacing w:before="1" w:after="0" w:line="240" w:lineRule="auto"/>
        <w:rPr>
          <w:rFonts w:ascii="Times New Roman" w:hAnsi="Times New Roman"/>
          <w:sz w:val="24"/>
          <w:szCs w:val="24"/>
        </w:rPr>
      </w:pPr>
      <w:r w:rsidRPr="001E3901">
        <w:rPr>
          <w:rFonts w:ascii="Times New Roman" w:hAnsi="Times New Roman"/>
          <w:w w:val="105"/>
          <w:sz w:val="24"/>
          <w:szCs w:val="24"/>
        </w:rPr>
        <w:t>FoodScienceChemistryandExperimentalFoodsbyM.</w:t>
      </w:r>
      <w:r w:rsidR="00240A55" w:rsidRPr="001E3901">
        <w:rPr>
          <w:rFonts w:ascii="Times New Roman" w:hAnsi="Times New Roman"/>
          <w:w w:val="105"/>
          <w:sz w:val="24"/>
          <w:szCs w:val="24"/>
        </w:rPr>
        <w:t>Swami</w:t>
      </w:r>
      <w:r w:rsidR="00FA0F2B" w:rsidRPr="001E3901">
        <w:rPr>
          <w:rFonts w:ascii="Times New Roman" w:hAnsi="Times New Roman"/>
          <w:w w:val="105"/>
          <w:sz w:val="24"/>
          <w:szCs w:val="24"/>
        </w:rPr>
        <w:t>n</w:t>
      </w:r>
      <w:r w:rsidR="00240A55" w:rsidRPr="001E3901">
        <w:rPr>
          <w:rFonts w:ascii="Times New Roman" w:hAnsi="Times New Roman"/>
          <w:w w:val="105"/>
          <w:sz w:val="24"/>
          <w:szCs w:val="24"/>
        </w:rPr>
        <w:t xml:space="preserve">athan(1990). </w:t>
      </w:r>
      <w:r w:rsidRPr="001E3901">
        <w:rPr>
          <w:rFonts w:ascii="Times New Roman" w:hAnsi="Times New Roman"/>
          <w:w w:val="105"/>
          <w:sz w:val="24"/>
          <w:szCs w:val="24"/>
        </w:rPr>
        <w:t>The Bangalore Printing and Publishing Co.Ltd.</w:t>
      </w:r>
    </w:p>
    <w:p w:rsidR="00321DA7" w:rsidRPr="001E3901" w:rsidRDefault="00321DA7" w:rsidP="00321DA7">
      <w:pPr>
        <w:widowControl w:val="0"/>
        <w:tabs>
          <w:tab w:val="left" w:pos="325"/>
        </w:tabs>
        <w:autoSpaceDE w:val="0"/>
        <w:autoSpaceDN w:val="0"/>
        <w:spacing w:before="1" w:after="0" w:line="240" w:lineRule="auto"/>
        <w:rPr>
          <w:rFonts w:ascii="Times New Roman" w:hAnsi="Times New Roman"/>
          <w:sz w:val="24"/>
          <w:szCs w:val="24"/>
        </w:rPr>
      </w:pPr>
    </w:p>
    <w:p w:rsidR="00FA0F2B" w:rsidRPr="001E3901" w:rsidRDefault="00FA0F2B" w:rsidP="00FA0F2B">
      <w:pPr>
        <w:spacing w:after="0" w:line="240" w:lineRule="auto"/>
        <w:jc w:val="both"/>
        <w:rPr>
          <w:rFonts w:ascii="Times New Roman" w:hAnsi="Times New Roman"/>
          <w:color w:val="222222"/>
          <w:sz w:val="24"/>
          <w:szCs w:val="24"/>
          <w:lang w:bidi="hi-IN"/>
        </w:rPr>
      </w:pPr>
      <w:r w:rsidRPr="001E3901">
        <w:rPr>
          <w:rFonts w:ascii="Times New Roman" w:hAnsi="Times New Roman"/>
          <w:b/>
          <w:bCs/>
          <w:color w:val="222222"/>
          <w:sz w:val="24"/>
          <w:szCs w:val="24"/>
          <w:lang w:bidi="hi-IN"/>
        </w:rPr>
        <w:t>Teaching Learning Process: </w:t>
      </w:r>
    </w:p>
    <w:p w:rsidR="00FA0F2B" w:rsidRPr="001E3901" w:rsidRDefault="00FA0F2B" w:rsidP="00FA0F2B">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Teaching is supported by Classroom Lectures, Power point presentations/ICT and related videos. </w:t>
      </w:r>
    </w:p>
    <w:p w:rsidR="00FA0F2B" w:rsidRPr="001E3901" w:rsidRDefault="00FA0F2B" w:rsidP="00FA0F2B">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Written assignments are assigned. </w:t>
      </w:r>
    </w:p>
    <w:p w:rsidR="00D264B5" w:rsidRPr="00B74B5B" w:rsidRDefault="00FA0F2B" w:rsidP="00B74B5B">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sectPr w:rsidR="00D264B5" w:rsidRPr="00B74B5B" w:rsidSect="00920F0A">
          <w:type w:val="continuous"/>
          <w:pgSz w:w="12240" w:h="15840"/>
          <w:pgMar w:top="1440" w:right="1440" w:bottom="1440" w:left="1440" w:header="720" w:footer="720" w:gutter="0"/>
          <w:cols w:space="720"/>
        </w:sectPr>
      </w:pPr>
      <w:r w:rsidRPr="001E3901">
        <w:rPr>
          <w:rFonts w:ascii="Times New Roman" w:hAnsi="Times New Roman"/>
          <w:color w:val="222222"/>
          <w:sz w:val="24"/>
          <w:szCs w:val="24"/>
          <w:lang w:bidi="hi-IN"/>
        </w:rPr>
        <w:t> Knowledge of the students is assessed through Oral test/surprise tests/ internal assessments</w:t>
      </w:r>
      <w:r w:rsidR="00831F03">
        <w:rPr>
          <w:rFonts w:ascii="Times New Roman" w:hAnsi="Times New Roman"/>
          <w:color w:val="222222"/>
          <w:sz w:val="24"/>
          <w:szCs w:val="24"/>
          <w:lang w:bidi="hi-IN"/>
        </w:rPr>
        <w:t>.</w:t>
      </w:r>
    </w:p>
    <w:p w:rsidR="00321DA7" w:rsidRPr="001E3901" w:rsidRDefault="00321DA7" w:rsidP="00514260">
      <w:pPr>
        <w:spacing w:after="0" w:line="240" w:lineRule="auto"/>
        <w:ind w:right="467"/>
        <w:rPr>
          <w:rFonts w:ascii="Times New Roman" w:hAnsi="Times New Roman"/>
          <w:b/>
          <w:i/>
          <w:sz w:val="24"/>
          <w:szCs w:val="24"/>
          <w:u w:val="single"/>
        </w:rPr>
      </w:pPr>
    </w:p>
    <w:p w:rsidR="00D264B5" w:rsidRDefault="00D264B5" w:rsidP="00912B24">
      <w:pPr>
        <w:pStyle w:val="Heading1"/>
        <w:tabs>
          <w:tab w:val="left" w:pos="7230"/>
        </w:tabs>
        <w:spacing w:line="252" w:lineRule="auto"/>
        <w:ind w:right="1229"/>
        <w:rPr>
          <w:w w:val="105"/>
          <w:sz w:val="24"/>
          <w:szCs w:val="24"/>
          <w:u w:val="none"/>
        </w:rPr>
      </w:pPr>
      <w:r w:rsidRPr="001E3901">
        <w:rPr>
          <w:sz w:val="24"/>
          <w:szCs w:val="24"/>
          <w:u w:val="none"/>
        </w:rPr>
        <w:t xml:space="preserve">CO-PO Mapping Matrix for </w:t>
      </w:r>
      <w:r w:rsidRPr="001E3901">
        <w:rPr>
          <w:w w:val="105"/>
          <w:sz w:val="24"/>
          <w:szCs w:val="24"/>
          <w:u w:val="none"/>
        </w:rPr>
        <w:t>BCH–304A(NutritionalBiochemistry)</w:t>
      </w:r>
    </w:p>
    <w:p w:rsidR="00A61C7C" w:rsidRPr="00A61C7C" w:rsidRDefault="00A61C7C" w:rsidP="00A61C7C"/>
    <w:tbl>
      <w:tblPr>
        <w:tblStyle w:val="TableGrid"/>
        <w:tblW w:w="0" w:type="auto"/>
        <w:tblInd w:w="288" w:type="dxa"/>
        <w:tblLook w:val="04A0"/>
      </w:tblPr>
      <w:tblGrid>
        <w:gridCol w:w="2043"/>
        <w:gridCol w:w="839"/>
        <w:gridCol w:w="839"/>
        <w:gridCol w:w="841"/>
        <w:gridCol w:w="841"/>
        <w:gridCol w:w="841"/>
        <w:gridCol w:w="1334"/>
      </w:tblGrid>
      <w:tr w:rsidR="00D264B5" w:rsidRPr="001E3901" w:rsidTr="00912B24">
        <w:trPr>
          <w:trHeight w:val="231"/>
        </w:trPr>
        <w:tc>
          <w:tcPr>
            <w:tcW w:w="2043" w:type="dxa"/>
          </w:tcPr>
          <w:p w:rsidR="00D264B5" w:rsidRPr="001E3901" w:rsidRDefault="00D264B5"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COs</w:t>
            </w:r>
          </w:p>
        </w:tc>
        <w:tc>
          <w:tcPr>
            <w:tcW w:w="839" w:type="dxa"/>
          </w:tcPr>
          <w:p w:rsidR="00D264B5" w:rsidRPr="001E3901" w:rsidRDefault="00D264B5"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PO1</w:t>
            </w:r>
          </w:p>
        </w:tc>
        <w:tc>
          <w:tcPr>
            <w:tcW w:w="839" w:type="dxa"/>
          </w:tcPr>
          <w:p w:rsidR="00D264B5" w:rsidRPr="001E3901" w:rsidRDefault="00D264B5"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PO2</w:t>
            </w:r>
          </w:p>
        </w:tc>
        <w:tc>
          <w:tcPr>
            <w:tcW w:w="841" w:type="dxa"/>
          </w:tcPr>
          <w:p w:rsidR="00D264B5" w:rsidRPr="001E3901" w:rsidRDefault="00D264B5"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PO3</w:t>
            </w:r>
          </w:p>
        </w:tc>
        <w:tc>
          <w:tcPr>
            <w:tcW w:w="841" w:type="dxa"/>
          </w:tcPr>
          <w:p w:rsidR="00D264B5" w:rsidRPr="001E3901" w:rsidRDefault="00D264B5"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PO4</w:t>
            </w:r>
          </w:p>
        </w:tc>
        <w:tc>
          <w:tcPr>
            <w:tcW w:w="841" w:type="dxa"/>
          </w:tcPr>
          <w:p w:rsidR="00D264B5" w:rsidRPr="001E3901" w:rsidRDefault="00D264B5"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PO5</w:t>
            </w:r>
          </w:p>
        </w:tc>
        <w:tc>
          <w:tcPr>
            <w:tcW w:w="1334" w:type="dxa"/>
          </w:tcPr>
          <w:p w:rsidR="00D264B5" w:rsidRPr="001E3901" w:rsidRDefault="00D264B5"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PO6</w:t>
            </w:r>
          </w:p>
        </w:tc>
      </w:tr>
      <w:tr w:rsidR="00F86D23" w:rsidRPr="001E3901" w:rsidTr="00912B24">
        <w:trPr>
          <w:trHeight w:val="285"/>
        </w:trPr>
        <w:tc>
          <w:tcPr>
            <w:tcW w:w="2043"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BCH-304A.1</w:t>
            </w:r>
          </w:p>
        </w:tc>
        <w:tc>
          <w:tcPr>
            <w:tcW w:w="839"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839"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841" w:type="dxa"/>
          </w:tcPr>
          <w:p w:rsidR="00F86D23" w:rsidRPr="001E3901" w:rsidRDefault="00A61C7C" w:rsidP="00A61C7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41" w:type="dxa"/>
          </w:tcPr>
          <w:p w:rsidR="00F86D23" w:rsidRPr="001E3901" w:rsidRDefault="00A61C7C" w:rsidP="00A61C7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41"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1334"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r>
      <w:tr w:rsidR="00F86D23" w:rsidRPr="001E3901" w:rsidTr="00912B24">
        <w:trPr>
          <w:trHeight w:val="285"/>
        </w:trPr>
        <w:tc>
          <w:tcPr>
            <w:tcW w:w="2043"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BCH-304A.2</w:t>
            </w:r>
          </w:p>
        </w:tc>
        <w:tc>
          <w:tcPr>
            <w:tcW w:w="839"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839"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841" w:type="dxa"/>
          </w:tcPr>
          <w:p w:rsidR="00F86D23" w:rsidRPr="001E3901" w:rsidRDefault="00A61C7C" w:rsidP="00A61C7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41" w:type="dxa"/>
          </w:tcPr>
          <w:p w:rsidR="00F86D23" w:rsidRPr="001E3901" w:rsidRDefault="00A61C7C" w:rsidP="00A61C7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41"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1334"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r>
      <w:tr w:rsidR="00F86D23" w:rsidRPr="001E3901" w:rsidTr="00912B24">
        <w:trPr>
          <w:trHeight w:val="275"/>
        </w:trPr>
        <w:tc>
          <w:tcPr>
            <w:tcW w:w="2043"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BCH-304A.3</w:t>
            </w:r>
          </w:p>
        </w:tc>
        <w:tc>
          <w:tcPr>
            <w:tcW w:w="839"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839"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841"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841" w:type="dxa"/>
          </w:tcPr>
          <w:p w:rsidR="00F86D23" w:rsidRPr="001E3901" w:rsidRDefault="00A61C7C" w:rsidP="00A61C7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41"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c>
          <w:tcPr>
            <w:tcW w:w="1334"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r>
      <w:tr w:rsidR="00F86D23" w:rsidRPr="001E3901" w:rsidTr="00912B24">
        <w:trPr>
          <w:trHeight w:val="285"/>
        </w:trPr>
        <w:tc>
          <w:tcPr>
            <w:tcW w:w="2043"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BCH-304A.4</w:t>
            </w:r>
          </w:p>
        </w:tc>
        <w:tc>
          <w:tcPr>
            <w:tcW w:w="839"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839"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841" w:type="dxa"/>
          </w:tcPr>
          <w:p w:rsidR="00F86D23" w:rsidRPr="001E3901" w:rsidRDefault="00A61C7C" w:rsidP="00A61C7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41" w:type="dxa"/>
          </w:tcPr>
          <w:p w:rsidR="00F86D23" w:rsidRPr="001E3901" w:rsidRDefault="00A61C7C" w:rsidP="00A61C7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41"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334"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r>
      <w:tr w:rsidR="00F86D23" w:rsidRPr="001E3901" w:rsidTr="00912B24">
        <w:trPr>
          <w:trHeight w:val="265"/>
        </w:trPr>
        <w:tc>
          <w:tcPr>
            <w:tcW w:w="2043"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Average</w:t>
            </w:r>
          </w:p>
        </w:tc>
        <w:tc>
          <w:tcPr>
            <w:tcW w:w="839" w:type="dxa"/>
          </w:tcPr>
          <w:p w:rsidR="00F86D23" w:rsidRPr="001E3901" w:rsidRDefault="00F86D23" w:rsidP="00A61C7C">
            <w:pPr>
              <w:spacing w:after="0"/>
              <w:jc w:val="center"/>
              <w:rPr>
                <w:rFonts w:ascii="Times New Roman" w:hAnsi="Times New Roman" w:cs="Times New Roman"/>
              </w:rPr>
            </w:pPr>
            <w:r w:rsidRPr="001E3901">
              <w:rPr>
                <w:rFonts w:ascii="Times New Roman" w:hAnsi="Times New Roman" w:cs="Times New Roman"/>
              </w:rPr>
              <w:t>3</w:t>
            </w:r>
          </w:p>
        </w:tc>
        <w:tc>
          <w:tcPr>
            <w:tcW w:w="839" w:type="dxa"/>
          </w:tcPr>
          <w:p w:rsidR="00F86D23" w:rsidRPr="001E3901" w:rsidRDefault="00F86D23" w:rsidP="00A61C7C">
            <w:pPr>
              <w:spacing w:after="0"/>
              <w:jc w:val="center"/>
              <w:rPr>
                <w:rFonts w:ascii="Times New Roman" w:hAnsi="Times New Roman" w:cs="Times New Roman"/>
              </w:rPr>
            </w:pPr>
            <w:r w:rsidRPr="001E3901">
              <w:rPr>
                <w:rFonts w:ascii="Times New Roman" w:hAnsi="Times New Roman" w:cs="Times New Roman"/>
              </w:rPr>
              <w:t>1.25</w:t>
            </w:r>
          </w:p>
        </w:tc>
        <w:tc>
          <w:tcPr>
            <w:tcW w:w="841" w:type="dxa"/>
          </w:tcPr>
          <w:p w:rsidR="00F86D23" w:rsidRPr="001E3901" w:rsidRDefault="00F86D23" w:rsidP="00A61C7C">
            <w:pPr>
              <w:spacing w:after="0"/>
              <w:jc w:val="center"/>
              <w:rPr>
                <w:rFonts w:ascii="Times New Roman" w:hAnsi="Times New Roman" w:cs="Times New Roman"/>
              </w:rPr>
            </w:pPr>
            <w:r w:rsidRPr="001E3901">
              <w:rPr>
                <w:rFonts w:ascii="Times New Roman" w:hAnsi="Times New Roman" w:cs="Times New Roman"/>
              </w:rPr>
              <w:t>0.75</w:t>
            </w:r>
          </w:p>
        </w:tc>
        <w:tc>
          <w:tcPr>
            <w:tcW w:w="841" w:type="dxa"/>
          </w:tcPr>
          <w:p w:rsidR="00F86D23" w:rsidRPr="001E3901" w:rsidRDefault="00A61C7C" w:rsidP="00A61C7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41" w:type="dxa"/>
          </w:tcPr>
          <w:p w:rsidR="00F86D23" w:rsidRPr="001E3901" w:rsidRDefault="00F86D23" w:rsidP="00A61C7C">
            <w:pPr>
              <w:spacing w:after="0"/>
              <w:jc w:val="center"/>
              <w:rPr>
                <w:rFonts w:ascii="Times New Roman" w:hAnsi="Times New Roman" w:cs="Times New Roman"/>
              </w:rPr>
            </w:pPr>
            <w:r w:rsidRPr="001E3901">
              <w:rPr>
                <w:rFonts w:ascii="Times New Roman" w:hAnsi="Times New Roman" w:cs="Times New Roman"/>
              </w:rPr>
              <w:t>1.5</w:t>
            </w:r>
          </w:p>
        </w:tc>
        <w:tc>
          <w:tcPr>
            <w:tcW w:w="1334" w:type="dxa"/>
          </w:tcPr>
          <w:p w:rsidR="00F86D23" w:rsidRPr="001E3901" w:rsidRDefault="00F86D23" w:rsidP="00A61C7C">
            <w:pPr>
              <w:spacing w:after="0"/>
              <w:jc w:val="center"/>
              <w:rPr>
                <w:rFonts w:ascii="Times New Roman" w:hAnsi="Times New Roman" w:cs="Times New Roman"/>
              </w:rPr>
            </w:pPr>
            <w:r w:rsidRPr="001E3901">
              <w:rPr>
                <w:rFonts w:ascii="Times New Roman" w:hAnsi="Times New Roman" w:cs="Times New Roman"/>
              </w:rPr>
              <w:t>1.5</w:t>
            </w:r>
          </w:p>
        </w:tc>
      </w:tr>
    </w:tbl>
    <w:p w:rsidR="00D264B5" w:rsidRPr="001E3901" w:rsidRDefault="00D264B5" w:rsidP="00A61C7C">
      <w:pPr>
        <w:spacing w:after="0"/>
        <w:jc w:val="center"/>
        <w:rPr>
          <w:rFonts w:ascii="Times New Roman" w:hAnsi="Times New Roman"/>
          <w:b/>
          <w:sz w:val="24"/>
          <w:szCs w:val="24"/>
          <w:u w:val="single"/>
        </w:rPr>
      </w:pPr>
    </w:p>
    <w:p w:rsidR="00D264B5" w:rsidRDefault="00D264B5" w:rsidP="00D029EC">
      <w:pPr>
        <w:pStyle w:val="Heading1"/>
        <w:ind w:right="1088"/>
        <w:rPr>
          <w:w w:val="105"/>
          <w:sz w:val="24"/>
          <w:szCs w:val="24"/>
        </w:rPr>
      </w:pPr>
      <w:r w:rsidRPr="001E3901">
        <w:rPr>
          <w:sz w:val="24"/>
          <w:szCs w:val="24"/>
          <w:u w:val="none"/>
        </w:rPr>
        <w:t>CO-PSO Mapping Matrix for</w:t>
      </w:r>
      <w:r w:rsidRPr="001E3901">
        <w:rPr>
          <w:w w:val="105"/>
          <w:sz w:val="24"/>
          <w:szCs w:val="24"/>
          <w:u w:val="none"/>
        </w:rPr>
        <w:t>BCH–304A(NutritionalBiochemistry</w:t>
      </w:r>
      <w:r w:rsidRPr="00A61C7C">
        <w:rPr>
          <w:w w:val="105"/>
          <w:sz w:val="24"/>
          <w:szCs w:val="24"/>
          <w:u w:val="none"/>
        </w:rPr>
        <w:t>)</w:t>
      </w:r>
    </w:p>
    <w:p w:rsidR="00A61C7C" w:rsidRPr="00A61C7C" w:rsidRDefault="00A61C7C" w:rsidP="00A61C7C">
      <w:pPr>
        <w:jc w:val="center"/>
      </w:pPr>
    </w:p>
    <w:tbl>
      <w:tblPr>
        <w:tblStyle w:val="TableGrid"/>
        <w:tblW w:w="0" w:type="auto"/>
        <w:tblInd w:w="277" w:type="dxa"/>
        <w:tblLook w:val="04A0"/>
      </w:tblPr>
      <w:tblGrid>
        <w:gridCol w:w="2081"/>
        <w:gridCol w:w="985"/>
        <w:gridCol w:w="1518"/>
        <w:gridCol w:w="1518"/>
        <w:gridCol w:w="1519"/>
      </w:tblGrid>
      <w:tr w:rsidR="00D264B5" w:rsidRPr="001E3901" w:rsidTr="00170433">
        <w:trPr>
          <w:trHeight w:val="185"/>
        </w:trPr>
        <w:tc>
          <w:tcPr>
            <w:tcW w:w="2081" w:type="dxa"/>
          </w:tcPr>
          <w:p w:rsidR="00D264B5" w:rsidRPr="001E3901" w:rsidRDefault="00D264B5"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COs</w:t>
            </w:r>
          </w:p>
        </w:tc>
        <w:tc>
          <w:tcPr>
            <w:tcW w:w="985" w:type="dxa"/>
          </w:tcPr>
          <w:p w:rsidR="00D264B5" w:rsidRPr="001E3901" w:rsidRDefault="00D264B5"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PSO1</w:t>
            </w:r>
          </w:p>
        </w:tc>
        <w:tc>
          <w:tcPr>
            <w:tcW w:w="1518" w:type="dxa"/>
          </w:tcPr>
          <w:p w:rsidR="00D264B5" w:rsidRPr="001E3901" w:rsidRDefault="00D264B5"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PSO2</w:t>
            </w:r>
          </w:p>
        </w:tc>
        <w:tc>
          <w:tcPr>
            <w:tcW w:w="1518" w:type="dxa"/>
          </w:tcPr>
          <w:p w:rsidR="00D264B5" w:rsidRPr="001E3901" w:rsidRDefault="00D264B5"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PSO3</w:t>
            </w:r>
          </w:p>
        </w:tc>
        <w:tc>
          <w:tcPr>
            <w:tcW w:w="1519" w:type="dxa"/>
          </w:tcPr>
          <w:p w:rsidR="00D264B5" w:rsidRPr="001E3901" w:rsidRDefault="00D264B5"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PSO4</w:t>
            </w:r>
          </w:p>
        </w:tc>
      </w:tr>
      <w:tr w:rsidR="00F86D23" w:rsidRPr="001E3901" w:rsidTr="00170433">
        <w:trPr>
          <w:trHeight w:val="211"/>
        </w:trPr>
        <w:tc>
          <w:tcPr>
            <w:tcW w:w="2081"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BCH-304A.1</w:t>
            </w:r>
          </w:p>
        </w:tc>
        <w:tc>
          <w:tcPr>
            <w:tcW w:w="985"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8"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8"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519"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r>
      <w:tr w:rsidR="00F86D23" w:rsidRPr="001E3901" w:rsidTr="00170433">
        <w:trPr>
          <w:trHeight w:val="247"/>
        </w:trPr>
        <w:tc>
          <w:tcPr>
            <w:tcW w:w="2081"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BCH-304A.2</w:t>
            </w:r>
          </w:p>
        </w:tc>
        <w:tc>
          <w:tcPr>
            <w:tcW w:w="985"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8"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8"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c>
          <w:tcPr>
            <w:tcW w:w="1519"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p>
        </w:tc>
      </w:tr>
      <w:tr w:rsidR="00F86D23" w:rsidRPr="001E3901" w:rsidTr="00170433">
        <w:trPr>
          <w:trHeight w:val="185"/>
        </w:trPr>
        <w:tc>
          <w:tcPr>
            <w:tcW w:w="2081"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BCH-304A.3</w:t>
            </w:r>
          </w:p>
        </w:tc>
        <w:tc>
          <w:tcPr>
            <w:tcW w:w="985"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8"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8"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9" w:type="dxa"/>
          </w:tcPr>
          <w:p w:rsidR="00F86D23" w:rsidRPr="001E3901" w:rsidRDefault="006F0B68"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2</w:t>
            </w:r>
          </w:p>
        </w:tc>
      </w:tr>
      <w:tr w:rsidR="00F86D23" w:rsidRPr="001E3901" w:rsidTr="00170433">
        <w:trPr>
          <w:trHeight w:val="69"/>
        </w:trPr>
        <w:tc>
          <w:tcPr>
            <w:tcW w:w="2081"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BCH-304A.4</w:t>
            </w:r>
          </w:p>
        </w:tc>
        <w:tc>
          <w:tcPr>
            <w:tcW w:w="985"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8"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8"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9"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r>
      <w:tr w:rsidR="00F86D23" w:rsidRPr="001E3901" w:rsidTr="00170433">
        <w:trPr>
          <w:trHeight w:val="247"/>
        </w:trPr>
        <w:tc>
          <w:tcPr>
            <w:tcW w:w="2081"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Average</w:t>
            </w:r>
          </w:p>
        </w:tc>
        <w:tc>
          <w:tcPr>
            <w:tcW w:w="985"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8"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3</w:t>
            </w:r>
          </w:p>
        </w:tc>
        <w:tc>
          <w:tcPr>
            <w:tcW w:w="1518"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2.5</w:t>
            </w:r>
          </w:p>
        </w:tc>
        <w:tc>
          <w:tcPr>
            <w:tcW w:w="1519" w:type="dxa"/>
          </w:tcPr>
          <w:p w:rsidR="00F86D23" w:rsidRPr="001E3901" w:rsidRDefault="00F86D23" w:rsidP="00A61C7C">
            <w:pPr>
              <w:spacing w:after="0"/>
              <w:jc w:val="center"/>
              <w:rPr>
                <w:rFonts w:ascii="Times New Roman" w:hAnsi="Times New Roman" w:cs="Times New Roman"/>
                <w:sz w:val="24"/>
                <w:szCs w:val="24"/>
              </w:rPr>
            </w:pPr>
            <w:r w:rsidRPr="001E3901">
              <w:rPr>
                <w:rFonts w:ascii="Times New Roman" w:hAnsi="Times New Roman" w:cs="Times New Roman"/>
                <w:sz w:val="24"/>
                <w:szCs w:val="24"/>
              </w:rPr>
              <w:t>1.</w:t>
            </w:r>
            <w:r w:rsidR="006F0B68" w:rsidRPr="001E3901">
              <w:rPr>
                <w:rFonts w:ascii="Times New Roman" w:hAnsi="Times New Roman" w:cs="Times New Roman"/>
                <w:sz w:val="24"/>
                <w:szCs w:val="24"/>
              </w:rPr>
              <w:t>7</w:t>
            </w:r>
            <w:r w:rsidRPr="001E3901">
              <w:rPr>
                <w:rFonts w:ascii="Times New Roman" w:hAnsi="Times New Roman" w:cs="Times New Roman"/>
                <w:sz w:val="24"/>
                <w:szCs w:val="24"/>
              </w:rPr>
              <w:t>5</w:t>
            </w:r>
          </w:p>
        </w:tc>
      </w:tr>
    </w:tbl>
    <w:p w:rsidR="00D264B5" w:rsidRPr="001E3901" w:rsidRDefault="00D264B5" w:rsidP="00453EA5">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042571">
      <w:pPr>
        <w:spacing w:after="0" w:line="240" w:lineRule="auto"/>
        <w:ind w:right="467"/>
        <w:jc w:val="center"/>
        <w:rPr>
          <w:rFonts w:ascii="Times New Roman" w:hAnsi="Times New Roman"/>
          <w:b/>
          <w:i/>
          <w:sz w:val="24"/>
          <w:szCs w:val="24"/>
          <w:u w:val="single"/>
        </w:rPr>
      </w:pPr>
    </w:p>
    <w:p w:rsidR="00D264B5" w:rsidRPr="001E3901" w:rsidRDefault="00D264B5" w:rsidP="00166B36">
      <w:pPr>
        <w:spacing w:after="0" w:line="240" w:lineRule="auto"/>
        <w:ind w:right="467"/>
        <w:rPr>
          <w:rFonts w:ascii="Times New Roman" w:hAnsi="Times New Roman"/>
          <w:b/>
          <w:i/>
          <w:sz w:val="24"/>
          <w:szCs w:val="24"/>
          <w:u w:val="single"/>
        </w:rPr>
      </w:pPr>
    </w:p>
    <w:p w:rsidR="00166B36" w:rsidRPr="001E3901" w:rsidRDefault="00166B36" w:rsidP="00166B36">
      <w:pPr>
        <w:spacing w:after="0" w:line="240" w:lineRule="auto"/>
        <w:ind w:right="467"/>
        <w:rPr>
          <w:rFonts w:ascii="Times New Roman" w:hAnsi="Times New Roman"/>
          <w:b/>
          <w:i/>
          <w:sz w:val="24"/>
          <w:szCs w:val="24"/>
          <w:u w:val="single"/>
        </w:rPr>
      </w:pPr>
    </w:p>
    <w:p w:rsidR="00453EA5" w:rsidRPr="001E3901" w:rsidRDefault="00453EA5" w:rsidP="00042571">
      <w:pPr>
        <w:spacing w:after="0" w:line="240" w:lineRule="auto"/>
        <w:ind w:right="467"/>
        <w:jc w:val="center"/>
        <w:rPr>
          <w:rFonts w:ascii="Times New Roman" w:hAnsi="Times New Roman"/>
          <w:b/>
          <w:i/>
          <w:sz w:val="24"/>
          <w:szCs w:val="24"/>
          <w:u w:val="single"/>
        </w:rPr>
      </w:pPr>
    </w:p>
    <w:p w:rsidR="00453EA5" w:rsidRDefault="00453EA5" w:rsidP="00042571">
      <w:pPr>
        <w:spacing w:after="0" w:line="240" w:lineRule="auto"/>
        <w:ind w:right="467"/>
        <w:jc w:val="center"/>
        <w:rPr>
          <w:rFonts w:ascii="Times New Roman" w:hAnsi="Times New Roman"/>
          <w:b/>
          <w:i/>
          <w:sz w:val="24"/>
          <w:szCs w:val="24"/>
          <w:u w:val="single"/>
        </w:rPr>
      </w:pPr>
    </w:p>
    <w:p w:rsidR="006B369D" w:rsidRPr="001E3901" w:rsidRDefault="006B369D" w:rsidP="00042571">
      <w:pPr>
        <w:spacing w:after="0" w:line="240" w:lineRule="auto"/>
        <w:ind w:right="467"/>
        <w:jc w:val="center"/>
        <w:rPr>
          <w:rFonts w:ascii="Times New Roman" w:hAnsi="Times New Roman"/>
          <w:b/>
          <w:i/>
          <w:sz w:val="24"/>
          <w:szCs w:val="24"/>
          <w:u w:val="single"/>
        </w:rPr>
      </w:pPr>
    </w:p>
    <w:p w:rsidR="00453EA5" w:rsidRPr="001E3901" w:rsidRDefault="00453EA5" w:rsidP="00042571">
      <w:pPr>
        <w:spacing w:after="0" w:line="240" w:lineRule="auto"/>
        <w:ind w:right="467"/>
        <w:jc w:val="center"/>
        <w:rPr>
          <w:rFonts w:ascii="Times New Roman" w:hAnsi="Times New Roman"/>
          <w:b/>
          <w:i/>
          <w:sz w:val="24"/>
          <w:szCs w:val="24"/>
          <w:u w:val="single"/>
        </w:rPr>
      </w:pPr>
    </w:p>
    <w:p w:rsidR="00453EA5" w:rsidRPr="001E3901" w:rsidRDefault="00453EA5" w:rsidP="00042571">
      <w:pPr>
        <w:spacing w:after="0" w:line="240" w:lineRule="auto"/>
        <w:ind w:right="467"/>
        <w:jc w:val="center"/>
        <w:rPr>
          <w:rFonts w:ascii="Times New Roman" w:hAnsi="Times New Roman"/>
          <w:b/>
          <w:i/>
          <w:sz w:val="24"/>
          <w:szCs w:val="24"/>
          <w:u w:val="single"/>
        </w:rPr>
      </w:pPr>
    </w:p>
    <w:p w:rsidR="00453EA5" w:rsidRDefault="00453EA5" w:rsidP="00E90A22">
      <w:pPr>
        <w:spacing w:after="0" w:line="240" w:lineRule="auto"/>
        <w:ind w:right="467"/>
        <w:rPr>
          <w:rFonts w:ascii="Times New Roman" w:hAnsi="Times New Roman"/>
          <w:b/>
          <w:i/>
          <w:sz w:val="24"/>
          <w:szCs w:val="24"/>
          <w:u w:val="single"/>
        </w:rPr>
      </w:pPr>
    </w:p>
    <w:p w:rsidR="00170433" w:rsidRPr="001E3901" w:rsidRDefault="00170433" w:rsidP="00E90A22">
      <w:pPr>
        <w:spacing w:after="0" w:line="240" w:lineRule="auto"/>
        <w:ind w:right="467"/>
        <w:rPr>
          <w:rFonts w:ascii="Times New Roman" w:hAnsi="Times New Roman"/>
          <w:b/>
          <w:i/>
          <w:sz w:val="24"/>
          <w:szCs w:val="24"/>
          <w:u w:val="single"/>
        </w:rPr>
      </w:pPr>
    </w:p>
    <w:p w:rsidR="00ED3F5F" w:rsidRPr="001E3901" w:rsidRDefault="00ED3F5F" w:rsidP="00042571">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lastRenderedPageBreak/>
        <w:t>Elective</w:t>
      </w:r>
    </w:p>
    <w:p w:rsidR="003543CC" w:rsidRPr="001E3901" w:rsidRDefault="003543CC" w:rsidP="007F05CE">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M.Sc. (Biochemistry) Semester - III</w:t>
      </w:r>
    </w:p>
    <w:p w:rsidR="0089567E" w:rsidRPr="001E3901" w:rsidRDefault="003543CC" w:rsidP="007F05CE">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Paper: BCH – 304B</w:t>
      </w:r>
    </w:p>
    <w:p w:rsidR="003543CC" w:rsidRPr="001E3901" w:rsidRDefault="003543CC" w:rsidP="007F05CE">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sz w:val="24"/>
          <w:szCs w:val="24"/>
        </w:rPr>
        <w:t>Human Physiology</w:t>
      </w:r>
    </w:p>
    <w:p w:rsidR="003543CC" w:rsidRPr="001E3901" w:rsidRDefault="003543CC" w:rsidP="007F05CE">
      <w:pPr>
        <w:autoSpaceDE w:val="0"/>
        <w:autoSpaceDN w:val="0"/>
        <w:adjustRightInd w:val="0"/>
        <w:spacing w:after="0" w:line="240" w:lineRule="auto"/>
        <w:ind w:right="467"/>
        <w:jc w:val="center"/>
        <w:rPr>
          <w:rFonts w:ascii="Times New Roman" w:hAnsi="Times New Roman"/>
          <w:b/>
          <w:bCs/>
          <w:color w:val="000000"/>
          <w:sz w:val="24"/>
          <w:szCs w:val="24"/>
        </w:rPr>
      </w:pPr>
    </w:p>
    <w:p w:rsidR="00AB2801" w:rsidRDefault="00AB2801" w:rsidP="001D134C">
      <w:pPr>
        <w:pStyle w:val="Heading2"/>
        <w:ind w:right="467"/>
        <w:jc w:val="both"/>
        <w:rPr>
          <w:sz w:val="24"/>
          <w:szCs w:val="24"/>
        </w:rPr>
      </w:pPr>
      <w:r>
        <w:rPr>
          <w:sz w:val="24"/>
          <w:szCs w:val="24"/>
        </w:rPr>
        <w:t>Total Marks: 100</w:t>
      </w:r>
    </w:p>
    <w:p w:rsidR="001D134C" w:rsidRPr="001E3901" w:rsidRDefault="00AB2801" w:rsidP="001D134C">
      <w:pPr>
        <w:pStyle w:val="Heading2"/>
        <w:ind w:right="467"/>
        <w:jc w:val="both"/>
        <w:rPr>
          <w:sz w:val="24"/>
          <w:szCs w:val="24"/>
        </w:rPr>
      </w:pPr>
      <w:r>
        <w:rPr>
          <w:sz w:val="24"/>
          <w:szCs w:val="24"/>
        </w:rPr>
        <w:t>External</w:t>
      </w:r>
      <w:r w:rsidR="001D134C" w:rsidRPr="001E3901">
        <w:rPr>
          <w:sz w:val="24"/>
          <w:szCs w:val="24"/>
        </w:rPr>
        <w:t xml:space="preserve"> Marks: 80</w:t>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t>Time allowed: 3 hrs</w:t>
      </w:r>
    </w:p>
    <w:p w:rsidR="003543CC" w:rsidRPr="001E3901" w:rsidRDefault="001D134C" w:rsidP="001D134C">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7F05CE" w:rsidRPr="001E3901" w:rsidRDefault="003543CC" w:rsidP="00977481">
      <w:pPr>
        <w:pStyle w:val="BodyText"/>
        <w:ind w:right="467"/>
        <w:rPr>
          <w:sz w:val="24"/>
          <w:szCs w:val="24"/>
        </w:rPr>
      </w:pPr>
      <w:r w:rsidRPr="001E3901">
        <w:rPr>
          <w:b/>
          <w:sz w:val="24"/>
          <w:szCs w:val="24"/>
        </w:rPr>
        <w:t xml:space="preserve">Note:  </w:t>
      </w:r>
      <w:r w:rsidRPr="001E3901">
        <w:rPr>
          <w:sz w:val="24"/>
          <w:szCs w:val="24"/>
        </w:rPr>
        <w:t>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four others, selecting one from each section.</w:t>
      </w:r>
    </w:p>
    <w:p w:rsidR="007F05CE" w:rsidRPr="001E3901" w:rsidRDefault="00F27AD5" w:rsidP="00977481">
      <w:pPr>
        <w:pStyle w:val="BodyText"/>
        <w:ind w:right="467"/>
        <w:rPr>
          <w:sz w:val="24"/>
          <w:szCs w:val="24"/>
        </w:rPr>
      </w:pPr>
      <w:r>
        <w:rPr>
          <w:noProof/>
          <w:sz w:val="24"/>
          <w:szCs w:val="24"/>
        </w:rPr>
        <w:pict>
          <v:shape id="Text Box 15" o:spid="_x0000_s1042" type="#_x0000_t202" style="position:absolute;left:0;text-align:left;margin-left:-1.45pt;margin-top:5.95pt;width:448.3pt;height:175.35pt;z-index:251661312;visibility:visible">
            <v:path arrowok="t"/>
            <v:textbox>
              <w:txbxContent>
                <w:p w:rsidR="007E41F9" w:rsidRPr="00C86536" w:rsidRDefault="007E41F9" w:rsidP="006C09CB">
                  <w:pPr>
                    <w:spacing w:after="0" w:line="240" w:lineRule="auto"/>
                    <w:ind w:right="467"/>
                    <w:jc w:val="both"/>
                    <w:rPr>
                      <w:rFonts w:ascii="Times New Roman" w:hAnsi="Times New Roman"/>
                    </w:rPr>
                  </w:pPr>
                  <w:r w:rsidRPr="00C86536">
                    <w:rPr>
                      <w:rFonts w:ascii="Times New Roman" w:hAnsi="Times New Roman"/>
                      <w:b/>
                    </w:rPr>
                    <w:t xml:space="preserve">Objectives: </w:t>
                  </w:r>
                </w:p>
                <w:p w:rsidR="007E41F9" w:rsidRPr="00C86536" w:rsidRDefault="007E41F9" w:rsidP="00513536">
                  <w:pPr>
                    <w:numPr>
                      <w:ilvl w:val="0"/>
                      <w:numId w:val="19"/>
                    </w:numPr>
                    <w:spacing w:after="0" w:line="240" w:lineRule="auto"/>
                    <w:ind w:right="467"/>
                    <w:jc w:val="both"/>
                    <w:rPr>
                      <w:rFonts w:ascii="Times New Roman" w:hAnsi="Times New Roman"/>
                    </w:rPr>
                  </w:pPr>
                  <w:r w:rsidRPr="00C86536">
                    <w:rPr>
                      <w:rFonts w:ascii="Times New Roman" w:hAnsi="Times New Roman"/>
                    </w:rPr>
                    <w:t>To explain basic physiology of various systems, regulation of body’s organ systems and to understand the principal of homeostasis.</w:t>
                  </w:r>
                </w:p>
                <w:p w:rsidR="007E41F9" w:rsidRPr="00C86536" w:rsidRDefault="007E41F9" w:rsidP="00513536">
                  <w:pPr>
                    <w:numPr>
                      <w:ilvl w:val="0"/>
                      <w:numId w:val="19"/>
                    </w:numPr>
                    <w:spacing w:after="0" w:line="240" w:lineRule="auto"/>
                    <w:ind w:right="467"/>
                    <w:jc w:val="both"/>
                    <w:rPr>
                      <w:rFonts w:ascii="Times New Roman" w:hAnsi="Times New Roman"/>
                    </w:rPr>
                  </w:pPr>
                  <w:r w:rsidRPr="00C86536">
                    <w:rPr>
                      <w:rFonts w:ascii="Times New Roman" w:hAnsi="Times New Roman"/>
                    </w:rPr>
                    <w:t>To understand the concept of biosignaling</w:t>
                  </w:r>
                </w:p>
                <w:p w:rsidR="007E41F9" w:rsidRPr="00C86536" w:rsidRDefault="007E41F9" w:rsidP="006C09CB">
                  <w:pPr>
                    <w:spacing w:after="0" w:line="240" w:lineRule="auto"/>
                    <w:ind w:right="467"/>
                    <w:jc w:val="both"/>
                    <w:rPr>
                      <w:rFonts w:ascii="Times New Roman" w:hAnsi="Times New Roman"/>
                      <w:b/>
                    </w:rPr>
                  </w:pPr>
                  <w:r w:rsidRPr="00C86536">
                    <w:rPr>
                      <w:rFonts w:ascii="Times New Roman" w:hAnsi="Times New Roman"/>
                      <w:b/>
                    </w:rPr>
                    <w:t>Course outcomes:</w:t>
                  </w:r>
                </w:p>
                <w:p w:rsidR="007E41F9" w:rsidRPr="00C86536" w:rsidRDefault="007E41F9" w:rsidP="006C09CB">
                  <w:pPr>
                    <w:spacing w:after="0" w:line="240" w:lineRule="auto"/>
                    <w:ind w:right="467"/>
                    <w:jc w:val="both"/>
                    <w:rPr>
                      <w:rFonts w:ascii="Times New Roman" w:hAnsi="Times New Roman"/>
                      <w:bCs/>
                    </w:rPr>
                  </w:pPr>
                  <w:r w:rsidRPr="00C86536">
                    <w:rPr>
                      <w:rFonts w:ascii="Times New Roman" w:hAnsi="Times New Roman"/>
                      <w:bCs/>
                    </w:rPr>
                    <w:t>After studying this course, students will be able to:</w:t>
                  </w:r>
                </w:p>
                <w:p w:rsidR="007E41F9" w:rsidRPr="00C86536" w:rsidRDefault="007E41F9" w:rsidP="00A0406B">
                  <w:pPr>
                    <w:spacing w:after="0" w:line="240" w:lineRule="auto"/>
                    <w:ind w:left="709" w:right="467" w:hanging="709"/>
                    <w:jc w:val="both"/>
                    <w:rPr>
                      <w:rFonts w:ascii="Times New Roman" w:hAnsi="Times New Roman"/>
                      <w:b/>
                    </w:rPr>
                  </w:pPr>
                  <w:r w:rsidRPr="00C86536">
                    <w:rPr>
                      <w:rFonts w:ascii="Times New Roman" w:hAnsi="Times New Roman"/>
                    </w:rPr>
                    <w:t xml:space="preserve">304B.1 Understand the basic mechanisms of secretion and stimulation of alimentary tract glands and describe the physiology of digestion in humans. </w:t>
                  </w:r>
                </w:p>
                <w:p w:rsidR="007E41F9" w:rsidRPr="00C86536" w:rsidRDefault="007E41F9" w:rsidP="00A0406B">
                  <w:pPr>
                    <w:spacing w:after="0" w:line="240" w:lineRule="auto"/>
                    <w:ind w:left="709" w:right="467" w:hanging="709"/>
                    <w:jc w:val="both"/>
                    <w:rPr>
                      <w:rFonts w:ascii="Times New Roman" w:hAnsi="Times New Roman"/>
                    </w:rPr>
                  </w:pPr>
                  <w:r w:rsidRPr="00C86536">
                    <w:rPr>
                      <w:rFonts w:ascii="Times New Roman" w:hAnsi="Times New Roman"/>
                    </w:rPr>
                    <w:t xml:space="preserve">304B.2 Gain knowledge about physiology of respiration, understand acid-base homeostasis in the human body, anatomical and physiological aspects of nephron. </w:t>
                  </w:r>
                </w:p>
                <w:p w:rsidR="007E41F9" w:rsidRPr="00C86536" w:rsidRDefault="007E41F9" w:rsidP="00A0406B">
                  <w:pPr>
                    <w:spacing w:after="0" w:line="240" w:lineRule="auto"/>
                    <w:ind w:right="467"/>
                    <w:jc w:val="both"/>
                    <w:rPr>
                      <w:rFonts w:ascii="Times New Roman" w:hAnsi="Times New Roman"/>
                    </w:rPr>
                  </w:pPr>
                  <w:r w:rsidRPr="00C86536">
                    <w:rPr>
                      <w:rFonts w:ascii="Times New Roman" w:hAnsi="Times New Roman"/>
                    </w:rPr>
                    <w:t xml:space="preserve">304B.3 Have an overview of neurotransmission, blood composition and blood coagulation. </w:t>
                  </w:r>
                </w:p>
                <w:p w:rsidR="007E41F9" w:rsidRPr="00C86536" w:rsidRDefault="007E41F9" w:rsidP="00A0406B">
                  <w:pPr>
                    <w:spacing w:after="0" w:line="240" w:lineRule="auto"/>
                    <w:ind w:left="851" w:right="467" w:hanging="851"/>
                    <w:jc w:val="both"/>
                    <w:rPr>
                      <w:rFonts w:ascii="Times New Roman" w:hAnsi="Times New Roman"/>
                    </w:rPr>
                  </w:pPr>
                  <w:r w:rsidRPr="00C86536">
                    <w:rPr>
                      <w:rFonts w:ascii="Times New Roman" w:hAnsi="Times New Roman"/>
                    </w:rPr>
                    <w:t>304B.4 Learn physiological functions of various hormones and an overview of ligand receptor interactions and their role in signal transduction</w:t>
                  </w:r>
                </w:p>
              </w:txbxContent>
            </v:textbox>
          </v:shape>
        </w:pict>
      </w:r>
    </w:p>
    <w:p w:rsidR="007F05CE" w:rsidRPr="001E3901" w:rsidRDefault="007F05CE" w:rsidP="00977481">
      <w:pPr>
        <w:pStyle w:val="BodyText"/>
        <w:ind w:right="467"/>
        <w:rPr>
          <w:sz w:val="24"/>
          <w:szCs w:val="24"/>
        </w:rPr>
      </w:pPr>
    </w:p>
    <w:p w:rsidR="007F05CE" w:rsidRPr="001E3901" w:rsidRDefault="007F05CE" w:rsidP="00977481">
      <w:pPr>
        <w:pStyle w:val="BodyText"/>
        <w:ind w:right="467"/>
        <w:rPr>
          <w:sz w:val="24"/>
          <w:szCs w:val="24"/>
        </w:rPr>
      </w:pPr>
    </w:p>
    <w:p w:rsidR="007F05CE" w:rsidRPr="001E3901" w:rsidRDefault="007F05CE" w:rsidP="00977481">
      <w:pPr>
        <w:pStyle w:val="BodyText"/>
        <w:ind w:right="467"/>
        <w:rPr>
          <w:sz w:val="24"/>
          <w:szCs w:val="24"/>
        </w:rPr>
      </w:pPr>
    </w:p>
    <w:p w:rsidR="007F05CE" w:rsidRPr="001E3901" w:rsidRDefault="007F05CE" w:rsidP="00977481">
      <w:pPr>
        <w:pStyle w:val="BodyText"/>
        <w:ind w:right="467"/>
        <w:rPr>
          <w:sz w:val="24"/>
          <w:szCs w:val="24"/>
        </w:rPr>
      </w:pPr>
    </w:p>
    <w:p w:rsidR="007F05CE" w:rsidRPr="001E3901" w:rsidRDefault="007F05CE" w:rsidP="00977481">
      <w:pPr>
        <w:pStyle w:val="BodyText"/>
        <w:ind w:right="467"/>
        <w:rPr>
          <w:sz w:val="24"/>
          <w:szCs w:val="24"/>
        </w:rPr>
      </w:pPr>
    </w:p>
    <w:p w:rsidR="007F05CE" w:rsidRPr="001E3901" w:rsidRDefault="007F05CE" w:rsidP="00977481">
      <w:pPr>
        <w:pStyle w:val="BodyText"/>
        <w:ind w:right="467"/>
        <w:rPr>
          <w:sz w:val="24"/>
          <w:szCs w:val="24"/>
        </w:rPr>
      </w:pPr>
    </w:p>
    <w:p w:rsidR="007F05CE" w:rsidRPr="001E3901" w:rsidRDefault="007F05CE" w:rsidP="00977481">
      <w:pPr>
        <w:pStyle w:val="BodyText"/>
        <w:ind w:right="467"/>
        <w:rPr>
          <w:sz w:val="24"/>
          <w:szCs w:val="24"/>
        </w:rPr>
      </w:pPr>
    </w:p>
    <w:p w:rsidR="007F05CE" w:rsidRPr="001E3901" w:rsidRDefault="007F05CE" w:rsidP="00977481">
      <w:pPr>
        <w:pStyle w:val="BodyText"/>
        <w:ind w:right="467"/>
        <w:rPr>
          <w:sz w:val="24"/>
          <w:szCs w:val="24"/>
        </w:rPr>
      </w:pPr>
    </w:p>
    <w:p w:rsidR="007F05CE" w:rsidRPr="001E3901" w:rsidRDefault="007F05CE" w:rsidP="00977481">
      <w:pPr>
        <w:pStyle w:val="BodyText"/>
        <w:ind w:right="467"/>
        <w:rPr>
          <w:sz w:val="24"/>
          <w:szCs w:val="24"/>
        </w:rPr>
      </w:pPr>
    </w:p>
    <w:p w:rsidR="007F05CE" w:rsidRPr="001E3901" w:rsidRDefault="007F05CE" w:rsidP="00977481">
      <w:pPr>
        <w:pStyle w:val="BodyText"/>
        <w:ind w:right="467"/>
        <w:rPr>
          <w:sz w:val="24"/>
          <w:szCs w:val="24"/>
        </w:rPr>
      </w:pPr>
    </w:p>
    <w:p w:rsidR="007F05CE" w:rsidRPr="001E3901" w:rsidRDefault="007F05CE" w:rsidP="00977481">
      <w:pPr>
        <w:pStyle w:val="BodyText"/>
        <w:ind w:right="467"/>
        <w:rPr>
          <w:sz w:val="24"/>
          <w:szCs w:val="24"/>
        </w:rPr>
      </w:pPr>
    </w:p>
    <w:p w:rsidR="006C09CB" w:rsidRPr="001E3901" w:rsidRDefault="006C09CB" w:rsidP="00696F93">
      <w:pPr>
        <w:pStyle w:val="BodyText"/>
        <w:ind w:right="467"/>
        <w:jc w:val="center"/>
        <w:rPr>
          <w:b/>
          <w:sz w:val="24"/>
          <w:szCs w:val="24"/>
        </w:rPr>
      </w:pPr>
    </w:p>
    <w:p w:rsidR="006C09CB" w:rsidRPr="001E3901" w:rsidRDefault="006C09CB" w:rsidP="003B19C7">
      <w:pPr>
        <w:pStyle w:val="BodyText"/>
        <w:ind w:right="467"/>
        <w:rPr>
          <w:b/>
          <w:sz w:val="24"/>
          <w:szCs w:val="24"/>
        </w:rPr>
      </w:pPr>
    </w:p>
    <w:p w:rsidR="00D76355" w:rsidRPr="001E3901" w:rsidRDefault="00D76355" w:rsidP="00D76355">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SECTION-A</w:t>
      </w:r>
    </w:p>
    <w:p w:rsidR="00D76355" w:rsidRPr="001E3901" w:rsidRDefault="00D76355" w:rsidP="00D76355">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r w:rsidRPr="001E3901">
        <w:rPr>
          <w:rFonts w:ascii="Times New Roman" w:eastAsia="Arial Unicode MS" w:hAnsi="Times New Roman"/>
          <w:b/>
          <w:color w:val="000000"/>
          <w:sz w:val="24"/>
          <w:szCs w:val="24"/>
          <w:bdr w:val="nil"/>
        </w:rPr>
        <w:t>Gastrointestinal Physiology</w:t>
      </w:r>
      <w:r w:rsidRPr="001E3901">
        <w:rPr>
          <w:rFonts w:ascii="Times New Roman" w:eastAsia="Arial Unicode MS" w:hAnsi="Times New Roman"/>
          <w:color w:val="000000"/>
          <w:sz w:val="24"/>
          <w:szCs w:val="24"/>
          <w:bdr w:val="nil"/>
        </w:rPr>
        <w:t>: Secretory functions of the alimentary tract: General principles of alimentary tract secretion; Basic mechanism of stimulation of alimentary tract glands; Basic mechanism of secretion by glandular cells; Lubricating and protective properties of mucus and importance of mucus in gastrointestinal tract; Composition, function and regulation of saliva, gastric, pancreatic, intestinal and bile secretions. Digestion and absorption of carbohydrates, lipids and proteins</w:t>
      </w:r>
    </w:p>
    <w:p w:rsidR="00D76355" w:rsidRPr="001E3901" w:rsidRDefault="00D76355" w:rsidP="00D76355">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p>
    <w:p w:rsidR="00D76355" w:rsidRPr="001E3901" w:rsidRDefault="00D76355" w:rsidP="00D76355">
      <w:pPr>
        <w:pBdr>
          <w:top w:val="nil"/>
          <w:left w:val="nil"/>
          <w:bottom w:val="nil"/>
          <w:right w:val="nil"/>
          <w:between w:val="nil"/>
          <w:bar w:val="nil"/>
        </w:pBdr>
        <w:spacing w:after="0" w:line="240" w:lineRule="auto"/>
        <w:ind w:right="467"/>
        <w:jc w:val="center"/>
        <w:rPr>
          <w:rFonts w:ascii="Times New Roman" w:eastAsia="Arial Unicode MS" w:hAnsi="Times New Roman"/>
          <w:b/>
          <w:color w:val="000000"/>
          <w:sz w:val="24"/>
          <w:szCs w:val="24"/>
          <w:bdr w:val="nil"/>
        </w:rPr>
      </w:pPr>
      <w:r w:rsidRPr="001E3901">
        <w:rPr>
          <w:rFonts w:ascii="Times New Roman" w:eastAsia="Arial Unicode MS" w:hAnsi="Times New Roman"/>
          <w:b/>
          <w:color w:val="000000"/>
          <w:sz w:val="24"/>
          <w:szCs w:val="24"/>
          <w:bdr w:val="nil"/>
        </w:rPr>
        <w:t>SECTION- B</w:t>
      </w:r>
    </w:p>
    <w:p w:rsidR="00D76355" w:rsidRPr="001E3901" w:rsidRDefault="00D76355" w:rsidP="00D76355">
      <w:pPr>
        <w:pBdr>
          <w:top w:val="nil"/>
          <w:left w:val="nil"/>
          <w:bottom w:val="nil"/>
          <w:right w:val="nil"/>
          <w:between w:val="nil"/>
          <w:bar w:val="nil"/>
        </w:pBdr>
        <w:spacing w:after="0" w:line="240" w:lineRule="auto"/>
        <w:ind w:right="467"/>
        <w:jc w:val="center"/>
        <w:rPr>
          <w:rFonts w:ascii="Times New Roman" w:eastAsia="Arial Unicode MS" w:hAnsi="Times New Roman"/>
          <w:b/>
          <w:color w:val="000000"/>
          <w:sz w:val="24"/>
          <w:szCs w:val="24"/>
          <w:bdr w:val="nil"/>
        </w:rPr>
      </w:pPr>
    </w:p>
    <w:p w:rsidR="00D76355" w:rsidRPr="001E3901" w:rsidRDefault="00D76355" w:rsidP="00D76355">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r w:rsidRPr="001E3901">
        <w:rPr>
          <w:rFonts w:ascii="Times New Roman" w:eastAsia="Arial Unicode MS" w:hAnsi="Times New Roman"/>
          <w:b/>
          <w:color w:val="000000"/>
          <w:sz w:val="24"/>
          <w:szCs w:val="24"/>
          <w:bdr w:val="nil"/>
        </w:rPr>
        <w:t>Respiration</w:t>
      </w:r>
      <w:r w:rsidRPr="001E3901">
        <w:rPr>
          <w:rFonts w:ascii="Times New Roman" w:eastAsia="Arial Unicode MS" w:hAnsi="Times New Roman"/>
          <w:color w:val="000000"/>
          <w:sz w:val="24"/>
          <w:szCs w:val="24"/>
          <w:bdr w:val="nil"/>
        </w:rPr>
        <w:t>: Components of respiratory system and their functions; transfer of blood gases- O</w:t>
      </w:r>
      <w:r w:rsidRPr="001E3901">
        <w:rPr>
          <w:rFonts w:ascii="Times New Roman" w:eastAsia="Arial Unicode MS" w:hAnsi="Times New Roman"/>
          <w:color w:val="000000"/>
          <w:sz w:val="24"/>
          <w:szCs w:val="24"/>
          <w:bdr w:val="nil"/>
          <w:vertAlign w:val="subscript"/>
        </w:rPr>
        <w:t>2</w:t>
      </w:r>
      <w:r w:rsidRPr="001E3901">
        <w:rPr>
          <w:rFonts w:ascii="Times New Roman" w:eastAsia="Arial Unicode MS" w:hAnsi="Times New Roman"/>
          <w:color w:val="000000"/>
          <w:sz w:val="24"/>
          <w:szCs w:val="24"/>
          <w:bdr w:val="nil"/>
        </w:rPr>
        <w:t xml:space="preserve"> and CO</w:t>
      </w:r>
      <w:r w:rsidRPr="001E3901">
        <w:rPr>
          <w:rFonts w:ascii="Times New Roman" w:eastAsia="Arial Unicode MS" w:hAnsi="Times New Roman"/>
          <w:color w:val="000000"/>
          <w:sz w:val="24"/>
          <w:szCs w:val="24"/>
          <w:bdr w:val="nil"/>
          <w:vertAlign w:val="subscript"/>
        </w:rPr>
        <w:t>2</w:t>
      </w:r>
      <w:r w:rsidRPr="001E3901">
        <w:rPr>
          <w:rFonts w:ascii="Times New Roman" w:eastAsia="Arial Unicode MS" w:hAnsi="Times New Roman"/>
          <w:color w:val="000000"/>
          <w:sz w:val="24"/>
          <w:szCs w:val="24"/>
          <w:bdr w:val="nil"/>
        </w:rPr>
        <w:t>; Bohr effect; role of chloride ions in oxygen transport; effect of 2,3-BPG on O</w:t>
      </w:r>
      <w:r w:rsidRPr="001E3901">
        <w:rPr>
          <w:rFonts w:ascii="Times New Roman" w:eastAsia="Arial Unicode MS" w:hAnsi="Times New Roman"/>
          <w:color w:val="000000"/>
          <w:sz w:val="24"/>
          <w:szCs w:val="24"/>
          <w:bdr w:val="nil"/>
          <w:vertAlign w:val="subscript"/>
        </w:rPr>
        <w:t>2</w:t>
      </w:r>
      <w:r w:rsidRPr="001E3901">
        <w:rPr>
          <w:rFonts w:ascii="Times New Roman" w:eastAsia="Arial Unicode MS" w:hAnsi="Times New Roman"/>
          <w:color w:val="000000"/>
          <w:sz w:val="24"/>
          <w:szCs w:val="24"/>
          <w:bdr w:val="nil"/>
        </w:rPr>
        <w:t xml:space="preserve"> affinity of Hb; Clinical importance of 2,3-BPG. </w:t>
      </w:r>
    </w:p>
    <w:p w:rsidR="00D76355" w:rsidRPr="001E3901" w:rsidRDefault="00D76355" w:rsidP="00D76355">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p>
    <w:p w:rsidR="00D76355" w:rsidRPr="001E3901" w:rsidRDefault="00D76355" w:rsidP="00D76355">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r w:rsidRPr="001E3901">
        <w:rPr>
          <w:rFonts w:ascii="Times New Roman" w:eastAsia="Arial Unicode MS" w:hAnsi="Times New Roman"/>
          <w:b/>
          <w:color w:val="000000"/>
          <w:sz w:val="24"/>
          <w:szCs w:val="24"/>
          <w:bdr w:val="nil"/>
        </w:rPr>
        <w:t>Acid Base Balance</w:t>
      </w:r>
      <w:r w:rsidRPr="001E3901">
        <w:rPr>
          <w:rFonts w:ascii="Times New Roman" w:eastAsia="Arial Unicode MS" w:hAnsi="Times New Roman"/>
          <w:color w:val="000000"/>
          <w:sz w:val="24"/>
          <w:szCs w:val="24"/>
          <w:bdr w:val="nil"/>
        </w:rPr>
        <w:t xml:space="preserve">: Acid base balance; Role of blood buffers; respiratory and renal mechanism in the maintenance of blood pH; </w:t>
      </w:r>
    </w:p>
    <w:p w:rsidR="00D76355" w:rsidRPr="001E3901" w:rsidRDefault="00D76355" w:rsidP="00D76355">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p>
    <w:p w:rsidR="00D76355" w:rsidRPr="001E3901" w:rsidRDefault="00D76355" w:rsidP="00D76355">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r w:rsidRPr="001E3901">
        <w:rPr>
          <w:rFonts w:ascii="Times New Roman" w:eastAsia="Arial Unicode MS" w:hAnsi="Times New Roman"/>
          <w:b/>
          <w:color w:val="000000"/>
          <w:sz w:val="24"/>
          <w:szCs w:val="24"/>
          <w:bdr w:val="nil"/>
        </w:rPr>
        <w:lastRenderedPageBreak/>
        <w:t>Excretory System</w:t>
      </w:r>
      <w:r w:rsidRPr="001E3901">
        <w:rPr>
          <w:rFonts w:ascii="Times New Roman" w:eastAsia="Arial Unicode MS" w:hAnsi="Times New Roman"/>
          <w:color w:val="000000"/>
          <w:sz w:val="24"/>
          <w:szCs w:val="24"/>
          <w:bdr w:val="nil"/>
        </w:rPr>
        <w:t>: Structure of nephron; formation of urine; tubular re-absorption of glucose, water and electrolytes; tubular secretion; regulation of water and electrolyte balance; role of kidneys and hormones in their maintenance.</w:t>
      </w:r>
    </w:p>
    <w:p w:rsidR="00D76355" w:rsidRPr="001E3901" w:rsidRDefault="00D76355" w:rsidP="00D76355">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p>
    <w:p w:rsidR="00C86536" w:rsidRPr="001E3901" w:rsidRDefault="00C86536" w:rsidP="00D76355">
      <w:pPr>
        <w:pBdr>
          <w:top w:val="nil"/>
          <w:left w:val="nil"/>
          <w:bottom w:val="nil"/>
          <w:right w:val="nil"/>
          <w:between w:val="nil"/>
          <w:bar w:val="nil"/>
        </w:pBdr>
        <w:spacing w:after="0" w:line="240" w:lineRule="auto"/>
        <w:ind w:right="467"/>
        <w:jc w:val="center"/>
        <w:rPr>
          <w:rFonts w:ascii="Times New Roman" w:eastAsia="Arial Unicode MS" w:hAnsi="Times New Roman"/>
          <w:b/>
          <w:color w:val="000000"/>
          <w:sz w:val="24"/>
          <w:szCs w:val="24"/>
          <w:bdr w:val="nil"/>
        </w:rPr>
      </w:pPr>
    </w:p>
    <w:p w:rsidR="00D76355" w:rsidRPr="001E3901" w:rsidRDefault="00D76355" w:rsidP="00D76355">
      <w:pPr>
        <w:pBdr>
          <w:top w:val="nil"/>
          <w:left w:val="nil"/>
          <w:bottom w:val="nil"/>
          <w:right w:val="nil"/>
          <w:between w:val="nil"/>
          <w:bar w:val="nil"/>
        </w:pBdr>
        <w:spacing w:after="0" w:line="240" w:lineRule="auto"/>
        <w:ind w:right="467"/>
        <w:jc w:val="center"/>
        <w:rPr>
          <w:rFonts w:ascii="Times New Roman" w:eastAsia="Arial Unicode MS" w:hAnsi="Times New Roman"/>
          <w:b/>
          <w:color w:val="000000"/>
          <w:sz w:val="24"/>
          <w:szCs w:val="24"/>
          <w:bdr w:val="nil"/>
        </w:rPr>
      </w:pPr>
      <w:r w:rsidRPr="001E3901">
        <w:rPr>
          <w:rFonts w:ascii="Times New Roman" w:eastAsia="Arial Unicode MS" w:hAnsi="Times New Roman"/>
          <w:b/>
          <w:color w:val="000000"/>
          <w:sz w:val="24"/>
          <w:szCs w:val="24"/>
          <w:bdr w:val="nil"/>
        </w:rPr>
        <w:t>SECTION – C</w:t>
      </w:r>
    </w:p>
    <w:p w:rsidR="00D76355" w:rsidRPr="001E3901" w:rsidRDefault="00D76355" w:rsidP="00D76355">
      <w:p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b/>
          <w:sz w:val="24"/>
          <w:szCs w:val="24"/>
        </w:rPr>
        <w:t>General principles of nervous system</w:t>
      </w:r>
      <w:r w:rsidRPr="001E3901">
        <w:rPr>
          <w:rFonts w:ascii="Times New Roman" w:hAnsi="Times New Roman"/>
          <w:sz w:val="24"/>
          <w:szCs w:val="24"/>
        </w:rPr>
        <w:t xml:space="preserve">: </w:t>
      </w:r>
      <w:r w:rsidRPr="001E3901">
        <w:rPr>
          <w:rFonts w:ascii="Times New Roman" w:hAnsi="Times New Roman"/>
          <w:bCs/>
          <w:color w:val="000000"/>
          <w:sz w:val="24"/>
          <w:szCs w:val="24"/>
        </w:rPr>
        <w:t xml:space="preserve">Structure of a neuron, resting potential, action potential, propagation of action potentials as an impulse; </w:t>
      </w:r>
      <w:r w:rsidRPr="001E3901">
        <w:rPr>
          <w:rFonts w:ascii="Times New Roman" w:hAnsi="Times New Roman"/>
          <w:sz w:val="24"/>
          <w:szCs w:val="24"/>
        </w:rPr>
        <w:t>types of synapses; role of Ca</w:t>
      </w:r>
      <w:r w:rsidRPr="001E3901">
        <w:rPr>
          <w:rFonts w:ascii="Times New Roman" w:hAnsi="Times New Roman"/>
          <w:sz w:val="24"/>
          <w:szCs w:val="24"/>
          <w:vertAlign w:val="superscript"/>
        </w:rPr>
        <w:t>+2</w:t>
      </w:r>
      <w:r w:rsidRPr="001E3901">
        <w:rPr>
          <w:rFonts w:ascii="Times New Roman" w:hAnsi="Times New Roman"/>
          <w:sz w:val="24"/>
          <w:szCs w:val="24"/>
        </w:rPr>
        <w:t xml:space="preserve"> in release of neurotransmitter from pre-synaptic membrane; function of receptor proteins and secondary messenger on the postsynaptic neuron; Characteristics of some important neurotransmitters (Dopamine, GABA, Glutamate, Acetylcholine, Serotonin, NO). </w:t>
      </w:r>
    </w:p>
    <w:p w:rsidR="00D76355" w:rsidRPr="001E3901" w:rsidRDefault="00D76355" w:rsidP="00D76355">
      <w:pPr>
        <w:autoSpaceDE w:val="0"/>
        <w:autoSpaceDN w:val="0"/>
        <w:adjustRightInd w:val="0"/>
        <w:spacing w:after="0" w:line="240" w:lineRule="auto"/>
        <w:ind w:right="467"/>
        <w:jc w:val="both"/>
        <w:rPr>
          <w:rFonts w:ascii="Times New Roman" w:hAnsi="Times New Roman"/>
          <w:bCs/>
          <w:color w:val="000000"/>
          <w:sz w:val="24"/>
          <w:szCs w:val="24"/>
        </w:rPr>
      </w:pPr>
      <w:r w:rsidRPr="001E3901">
        <w:rPr>
          <w:rFonts w:ascii="Times New Roman" w:hAnsi="Times New Roman"/>
          <w:b/>
          <w:sz w:val="24"/>
          <w:szCs w:val="24"/>
        </w:rPr>
        <w:t>Blood Cells and Blood Clotting</w:t>
      </w:r>
      <w:r w:rsidRPr="001E3901">
        <w:rPr>
          <w:rFonts w:ascii="Times New Roman" w:hAnsi="Times New Roman"/>
          <w:sz w:val="24"/>
          <w:szCs w:val="24"/>
        </w:rPr>
        <w:t xml:space="preserve">: Blood components and their function; plasma proteins; blood coagulation. </w:t>
      </w:r>
    </w:p>
    <w:p w:rsidR="00D76355" w:rsidRPr="001E3901" w:rsidRDefault="00D76355" w:rsidP="00D76355">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p>
    <w:p w:rsidR="00D76355" w:rsidRPr="001E3901" w:rsidRDefault="00D76355" w:rsidP="00D76355">
      <w:pPr>
        <w:pBdr>
          <w:top w:val="nil"/>
          <w:left w:val="nil"/>
          <w:bottom w:val="nil"/>
          <w:right w:val="nil"/>
          <w:between w:val="nil"/>
          <w:bar w:val="nil"/>
        </w:pBdr>
        <w:spacing w:after="0" w:line="240" w:lineRule="auto"/>
        <w:ind w:right="467"/>
        <w:jc w:val="center"/>
        <w:rPr>
          <w:rFonts w:ascii="Times New Roman" w:eastAsia="Arial Unicode MS" w:hAnsi="Times New Roman"/>
          <w:b/>
          <w:color w:val="000000"/>
          <w:sz w:val="24"/>
          <w:szCs w:val="24"/>
          <w:bdr w:val="nil"/>
        </w:rPr>
      </w:pPr>
      <w:r w:rsidRPr="001E3901">
        <w:rPr>
          <w:rFonts w:ascii="Times New Roman" w:eastAsia="Arial Unicode MS" w:hAnsi="Times New Roman"/>
          <w:b/>
          <w:color w:val="000000"/>
          <w:sz w:val="24"/>
          <w:szCs w:val="24"/>
          <w:bdr w:val="nil"/>
        </w:rPr>
        <w:t>SECTION – D</w:t>
      </w:r>
    </w:p>
    <w:p w:rsidR="00D76355" w:rsidRPr="001E3901" w:rsidRDefault="00D76355" w:rsidP="00D76355">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r w:rsidRPr="001E3901">
        <w:rPr>
          <w:rFonts w:ascii="Times New Roman" w:eastAsia="Arial Unicode MS" w:hAnsi="Times New Roman"/>
          <w:b/>
          <w:color w:val="000000"/>
          <w:sz w:val="24"/>
          <w:szCs w:val="24"/>
          <w:bdr w:val="nil"/>
        </w:rPr>
        <w:t>Hormones</w:t>
      </w:r>
      <w:r w:rsidRPr="001E3901">
        <w:rPr>
          <w:rFonts w:ascii="Times New Roman" w:eastAsia="Arial Unicode MS" w:hAnsi="Times New Roman"/>
          <w:color w:val="000000"/>
          <w:sz w:val="24"/>
          <w:szCs w:val="24"/>
          <w:bdr w:val="nil"/>
        </w:rPr>
        <w:t xml:space="preserve">: </w:t>
      </w:r>
      <w:r w:rsidRPr="001E3901">
        <w:rPr>
          <w:rFonts w:ascii="Times New Roman" w:eastAsia="Arial Unicode MS" w:hAnsi="Times New Roman"/>
          <w:color w:val="000000"/>
          <w:w w:val="105"/>
          <w:sz w:val="24"/>
          <w:szCs w:val="24"/>
          <w:bdr w:val="nil"/>
        </w:rPr>
        <w:t xml:space="preserve">Classification and mechanism of action, physiological functions, regulation of </w:t>
      </w:r>
      <w:r w:rsidRPr="001E3901">
        <w:rPr>
          <w:rFonts w:ascii="Times New Roman" w:eastAsia="Arial Unicode MS" w:hAnsi="Times New Roman"/>
          <w:color w:val="000000"/>
          <w:sz w:val="24"/>
          <w:szCs w:val="24"/>
          <w:bdr w:val="nil"/>
        </w:rPr>
        <w:t>growth hormones, ADH, oxytocin, thyroid hormones, mineralocorticoid, glucocorticoid, insulin, glucagon, parathyroid hormone, and male and female reproductive hormones.</w:t>
      </w:r>
    </w:p>
    <w:p w:rsidR="00D76355" w:rsidRPr="001E3901" w:rsidRDefault="00D76355" w:rsidP="00D76355">
      <w:p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r w:rsidRPr="001E3901">
        <w:rPr>
          <w:rFonts w:ascii="Times New Roman" w:eastAsia="Arial Unicode MS" w:hAnsi="Times New Roman"/>
          <w:b/>
          <w:color w:val="000000"/>
          <w:sz w:val="24"/>
          <w:szCs w:val="24"/>
          <w:bdr w:val="nil"/>
        </w:rPr>
        <w:t>Biosignaling</w:t>
      </w:r>
      <w:r w:rsidRPr="001E3901">
        <w:rPr>
          <w:rFonts w:ascii="Times New Roman" w:eastAsia="Arial Unicode MS" w:hAnsi="Times New Roman"/>
          <w:color w:val="000000"/>
          <w:sz w:val="24"/>
          <w:szCs w:val="24"/>
          <w:bdr w:val="nil"/>
        </w:rPr>
        <w:t xml:space="preserve">: General features of signal transduction, G protein-coupled receptors and Second messengers (cAMP, diacyl glycerol, inositol triphosphate and Ca </w:t>
      </w:r>
      <w:r w:rsidRPr="001E3901">
        <w:rPr>
          <w:rFonts w:ascii="Times New Roman" w:eastAsia="Arial Unicode MS" w:hAnsi="Times New Roman"/>
          <w:color w:val="000000"/>
          <w:sz w:val="24"/>
          <w:szCs w:val="24"/>
          <w:bdr w:val="nil"/>
          <w:vertAlign w:val="superscript"/>
        </w:rPr>
        <w:t>2+</w:t>
      </w:r>
      <w:r w:rsidRPr="001E3901">
        <w:rPr>
          <w:rFonts w:ascii="Times New Roman" w:eastAsia="Arial Unicode MS" w:hAnsi="Times New Roman"/>
          <w:color w:val="000000"/>
          <w:sz w:val="24"/>
          <w:szCs w:val="24"/>
          <w:bdr w:val="nil"/>
        </w:rPr>
        <w:t xml:space="preserve"> ions), receptor tyrosine kinases</w:t>
      </w:r>
    </w:p>
    <w:p w:rsidR="00D76355" w:rsidRPr="001E3901" w:rsidRDefault="00D76355" w:rsidP="00D76355">
      <w:pPr>
        <w:pBdr>
          <w:top w:val="nil"/>
          <w:left w:val="nil"/>
          <w:bottom w:val="nil"/>
          <w:right w:val="nil"/>
          <w:between w:val="nil"/>
          <w:bar w:val="nil"/>
        </w:pBdr>
        <w:spacing w:after="0" w:line="240" w:lineRule="auto"/>
        <w:ind w:right="467"/>
        <w:jc w:val="both"/>
        <w:rPr>
          <w:rFonts w:ascii="Times New Roman" w:eastAsia="Arial Unicode MS" w:hAnsi="Times New Roman"/>
          <w:b/>
          <w:color w:val="000000"/>
          <w:sz w:val="24"/>
          <w:szCs w:val="24"/>
          <w:bdr w:val="nil"/>
        </w:rPr>
      </w:pPr>
    </w:p>
    <w:p w:rsidR="00D76355" w:rsidRPr="001E3901" w:rsidRDefault="00D76355" w:rsidP="00D76355">
      <w:pPr>
        <w:pBdr>
          <w:top w:val="nil"/>
          <w:left w:val="nil"/>
          <w:bottom w:val="nil"/>
          <w:right w:val="nil"/>
          <w:between w:val="nil"/>
          <w:bar w:val="nil"/>
        </w:pBdr>
        <w:spacing w:after="0" w:line="240" w:lineRule="auto"/>
        <w:ind w:right="467"/>
        <w:jc w:val="both"/>
        <w:rPr>
          <w:rFonts w:ascii="Times New Roman" w:eastAsia="Arial Unicode MS" w:hAnsi="Times New Roman"/>
          <w:b/>
          <w:color w:val="000000"/>
          <w:sz w:val="24"/>
          <w:szCs w:val="24"/>
          <w:bdr w:val="nil"/>
        </w:rPr>
      </w:pPr>
      <w:r w:rsidRPr="001E3901">
        <w:rPr>
          <w:rFonts w:ascii="Times New Roman" w:eastAsia="Arial Unicode MS" w:hAnsi="Times New Roman"/>
          <w:b/>
          <w:color w:val="000000"/>
          <w:sz w:val="24"/>
          <w:szCs w:val="24"/>
          <w:bdr w:val="nil"/>
        </w:rPr>
        <w:t>Suggested readings:</w:t>
      </w:r>
    </w:p>
    <w:p w:rsidR="00D76355" w:rsidRPr="001E3901" w:rsidRDefault="00D76355" w:rsidP="00513536">
      <w:pPr>
        <w:numPr>
          <w:ilvl w:val="0"/>
          <w:numId w:val="9"/>
        </w:num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r w:rsidRPr="001E3901">
        <w:rPr>
          <w:rFonts w:ascii="Times New Roman" w:eastAsia="Arial Unicode MS" w:hAnsi="Times New Roman"/>
          <w:color w:val="000000"/>
          <w:sz w:val="24"/>
          <w:szCs w:val="24"/>
          <w:bdr w:val="nil"/>
        </w:rPr>
        <w:t>Textbook of Medical Physiology, 13</w:t>
      </w:r>
      <w:r w:rsidRPr="001E3901">
        <w:rPr>
          <w:rFonts w:ascii="Times New Roman" w:eastAsia="Arial Unicode MS" w:hAnsi="Times New Roman"/>
          <w:color w:val="000000"/>
          <w:sz w:val="24"/>
          <w:szCs w:val="24"/>
          <w:bdr w:val="nil"/>
          <w:vertAlign w:val="superscript"/>
        </w:rPr>
        <w:t>th</w:t>
      </w:r>
      <w:r w:rsidRPr="001E3901">
        <w:rPr>
          <w:rFonts w:ascii="Times New Roman" w:eastAsia="Arial Unicode MS" w:hAnsi="Times New Roman"/>
          <w:color w:val="000000"/>
          <w:sz w:val="24"/>
          <w:szCs w:val="24"/>
          <w:bdr w:val="nil"/>
        </w:rPr>
        <w:t xml:space="preserve"> edition, A C Guyton &amp; J E Hall. (2015) Elsevier.</w:t>
      </w:r>
    </w:p>
    <w:p w:rsidR="00D76355" w:rsidRPr="001E3901" w:rsidRDefault="00D76355" w:rsidP="00513536">
      <w:pPr>
        <w:numPr>
          <w:ilvl w:val="0"/>
          <w:numId w:val="9"/>
        </w:num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r w:rsidRPr="001E3901">
        <w:rPr>
          <w:rFonts w:ascii="Times New Roman" w:eastAsia="Arial Unicode MS" w:hAnsi="Times New Roman"/>
          <w:color w:val="000000"/>
          <w:sz w:val="24"/>
          <w:szCs w:val="24"/>
          <w:bdr w:val="nil"/>
        </w:rPr>
        <w:t>Human physiology, 12</w:t>
      </w:r>
      <w:r w:rsidRPr="001E3901">
        <w:rPr>
          <w:rFonts w:ascii="Times New Roman" w:eastAsia="Arial Unicode MS" w:hAnsi="Times New Roman"/>
          <w:color w:val="000000"/>
          <w:sz w:val="24"/>
          <w:szCs w:val="24"/>
          <w:bdr w:val="nil"/>
          <w:vertAlign w:val="superscript"/>
        </w:rPr>
        <w:t>th</w:t>
      </w:r>
      <w:r w:rsidRPr="001E3901">
        <w:rPr>
          <w:rFonts w:ascii="Times New Roman" w:eastAsia="Arial Unicode MS" w:hAnsi="Times New Roman"/>
          <w:color w:val="000000"/>
          <w:sz w:val="24"/>
          <w:szCs w:val="24"/>
          <w:bdr w:val="nil"/>
        </w:rPr>
        <w:t xml:space="preserve"> edition by Stuart Ira Fox (2011) McGraw-Hill Education (ISE editions) </w:t>
      </w:r>
    </w:p>
    <w:p w:rsidR="00D76355" w:rsidRPr="001E3901" w:rsidRDefault="00D76355" w:rsidP="00513536">
      <w:pPr>
        <w:numPr>
          <w:ilvl w:val="0"/>
          <w:numId w:val="9"/>
        </w:num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r w:rsidRPr="001E3901">
        <w:rPr>
          <w:rFonts w:ascii="Times New Roman" w:eastAsia="Arial Unicode MS" w:hAnsi="Times New Roman"/>
          <w:color w:val="000000"/>
          <w:sz w:val="24"/>
          <w:szCs w:val="24"/>
          <w:bdr w:val="nil"/>
        </w:rPr>
        <w:t>Tortora’s Principles of Anatomy &amp; Physiology, 15</w:t>
      </w:r>
      <w:r w:rsidRPr="001E3901">
        <w:rPr>
          <w:rFonts w:ascii="Times New Roman" w:eastAsia="Arial Unicode MS" w:hAnsi="Times New Roman"/>
          <w:color w:val="000000"/>
          <w:sz w:val="24"/>
          <w:szCs w:val="24"/>
          <w:bdr w:val="nil"/>
          <w:vertAlign w:val="superscript"/>
        </w:rPr>
        <w:t>th</w:t>
      </w:r>
      <w:r w:rsidRPr="001E3901">
        <w:rPr>
          <w:rFonts w:ascii="Times New Roman" w:eastAsia="Arial Unicode MS" w:hAnsi="Times New Roman"/>
          <w:color w:val="000000"/>
          <w:sz w:val="24"/>
          <w:szCs w:val="24"/>
          <w:bdr w:val="nil"/>
        </w:rPr>
        <w:t xml:space="preserve"> edition by Gerard J. Tortora &amp; Bryan H. Derrickson (2017) John Wiley &amp; Sons </w:t>
      </w:r>
    </w:p>
    <w:p w:rsidR="00D76355" w:rsidRPr="001E3901" w:rsidRDefault="00D76355" w:rsidP="00513536">
      <w:pPr>
        <w:numPr>
          <w:ilvl w:val="0"/>
          <w:numId w:val="9"/>
        </w:numPr>
        <w:pBdr>
          <w:top w:val="nil"/>
          <w:left w:val="nil"/>
          <w:bottom w:val="nil"/>
          <w:right w:val="nil"/>
          <w:between w:val="nil"/>
          <w:bar w:val="nil"/>
        </w:pBdr>
        <w:spacing w:after="0" w:line="240" w:lineRule="auto"/>
        <w:ind w:right="467"/>
        <w:jc w:val="both"/>
        <w:rPr>
          <w:rFonts w:ascii="Times New Roman" w:eastAsia="Arial Unicode MS" w:hAnsi="Times New Roman"/>
          <w:color w:val="000000"/>
          <w:sz w:val="24"/>
          <w:szCs w:val="24"/>
          <w:bdr w:val="nil"/>
        </w:rPr>
      </w:pPr>
      <w:r w:rsidRPr="001E3901">
        <w:rPr>
          <w:rFonts w:ascii="Times New Roman" w:eastAsia="Arial Unicode MS" w:hAnsi="Times New Roman"/>
          <w:color w:val="000000"/>
          <w:sz w:val="24"/>
          <w:szCs w:val="24"/>
          <w:bdr w:val="nil"/>
        </w:rPr>
        <w:t>Vander’s Human physiology, 15</w:t>
      </w:r>
      <w:r w:rsidRPr="001E3901">
        <w:rPr>
          <w:rFonts w:ascii="Times New Roman" w:eastAsia="Arial Unicode MS" w:hAnsi="Times New Roman"/>
          <w:color w:val="000000"/>
          <w:sz w:val="24"/>
          <w:szCs w:val="24"/>
          <w:bdr w:val="nil"/>
          <w:vertAlign w:val="superscript"/>
        </w:rPr>
        <w:t>th</w:t>
      </w:r>
      <w:r w:rsidRPr="001E3901">
        <w:rPr>
          <w:rFonts w:ascii="Times New Roman" w:eastAsia="Arial Unicode MS" w:hAnsi="Times New Roman"/>
          <w:color w:val="000000"/>
          <w:sz w:val="24"/>
          <w:szCs w:val="24"/>
          <w:bdr w:val="nil"/>
        </w:rPr>
        <w:t xml:space="preserve"> edition by Hershel Raff, Eric Widmaier&amp; Kevin Strang (2018) McGraw-Hill Education</w:t>
      </w:r>
    </w:p>
    <w:p w:rsidR="00D76355" w:rsidRPr="001E3901" w:rsidRDefault="00D76355" w:rsidP="00513536">
      <w:pPr>
        <w:numPr>
          <w:ilvl w:val="0"/>
          <w:numId w:val="9"/>
        </w:numPr>
        <w:spacing w:after="0" w:line="240" w:lineRule="auto"/>
        <w:jc w:val="both"/>
        <w:rPr>
          <w:rFonts w:ascii="Times New Roman" w:hAnsi="Times New Roman"/>
          <w:sz w:val="24"/>
          <w:szCs w:val="24"/>
        </w:rPr>
      </w:pPr>
      <w:r w:rsidRPr="001E3901">
        <w:rPr>
          <w:rFonts w:ascii="Times New Roman" w:hAnsi="Times New Roman"/>
          <w:sz w:val="24"/>
          <w:szCs w:val="24"/>
        </w:rPr>
        <w:t>Lehninger: Principles of Biochemistry, 7</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 by David L. Nelson and M.M. Cox (2017) Maxmillan/ Worth publishers.Freeman&amp; Co. New York.</w:t>
      </w:r>
    </w:p>
    <w:p w:rsidR="00C86536" w:rsidRPr="001E3901" w:rsidRDefault="00C86536" w:rsidP="00AC23F5">
      <w:pPr>
        <w:spacing w:after="0" w:line="240" w:lineRule="auto"/>
        <w:jc w:val="both"/>
        <w:rPr>
          <w:rFonts w:ascii="Times New Roman" w:hAnsi="Times New Roman"/>
          <w:b/>
          <w:bCs/>
          <w:color w:val="222222"/>
          <w:sz w:val="24"/>
          <w:szCs w:val="24"/>
          <w:lang w:bidi="hi-IN"/>
        </w:rPr>
      </w:pPr>
    </w:p>
    <w:p w:rsidR="00AC23F5" w:rsidRPr="001E3901" w:rsidRDefault="00AC23F5" w:rsidP="00AC23F5">
      <w:pPr>
        <w:spacing w:after="0" w:line="240" w:lineRule="auto"/>
        <w:jc w:val="both"/>
        <w:rPr>
          <w:rFonts w:ascii="Times New Roman" w:hAnsi="Times New Roman"/>
          <w:color w:val="222222"/>
          <w:sz w:val="24"/>
          <w:szCs w:val="24"/>
          <w:lang w:bidi="hi-IN"/>
        </w:rPr>
      </w:pPr>
      <w:r w:rsidRPr="001E3901">
        <w:rPr>
          <w:rFonts w:ascii="Times New Roman" w:hAnsi="Times New Roman"/>
          <w:b/>
          <w:bCs/>
          <w:color w:val="222222"/>
          <w:sz w:val="24"/>
          <w:szCs w:val="24"/>
          <w:lang w:bidi="hi-IN"/>
        </w:rPr>
        <w:t>Teaching Learning Process </w:t>
      </w:r>
    </w:p>
    <w:p w:rsidR="00AC23F5" w:rsidRPr="001E3901" w:rsidRDefault="00AC23F5" w:rsidP="00C86536">
      <w:pPr>
        <w:numPr>
          <w:ilvl w:val="0"/>
          <w:numId w:val="70"/>
        </w:numPr>
        <w:spacing w:after="0"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Teaching is supported by Classroom Lectures, Powerpoint presentations andrelated videos. </w:t>
      </w:r>
    </w:p>
    <w:p w:rsidR="00AC23F5" w:rsidRPr="001E3901" w:rsidRDefault="00AC23F5" w:rsidP="00AC23F5">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Oral or written assignments are assigned. </w:t>
      </w:r>
    </w:p>
    <w:p w:rsidR="00AC23F5" w:rsidRDefault="00AC23F5" w:rsidP="00AC23F5">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Knowledge of the students is tested through surprise tests and internal assessments. </w:t>
      </w:r>
    </w:p>
    <w:p w:rsidR="00AA54A1" w:rsidRDefault="00AA54A1" w:rsidP="00AA54A1">
      <w:pPr>
        <w:spacing w:before="100" w:beforeAutospacing="1" w:after="100" w:afterAutospacing="1" w:line="240" w:lineRule="auto"/>
        <w:jc w:val="both"/>
        <w:rPr>
          <w:rFonts w:ascii="Times New Roman" w:hAnsi="Times New Roman"/>
          <w:color w:val="222222"/>
          <w:sz w:val="24"/>
          <w:szCs w:val="24"/>
          <w:lang w:bidi="hi-IN"/>
        </w:rPr>
      </w:pPr>
    </w:p>
    <w:p w:rsidR="00AA54A1" w:rsidRDefault="00AA54A1" w:rsidP="00AA54A1">
      <w:pPr>
        <w:spacing w:before="100" w:beforeAutospacing="1" w:after="100" w:afterAutospacing="1" w:line="240" w:lineRule="auto"/>
        <w:jc w:val="both"/>
        <w:rPr>
          <w:rFonts w:ascii="Times New Roman" w:hAnsi="Times New Roman"/>
          <w:color w:val="222222"/>
          <w:sz w:val="24"/>
          <w:szCs w:val="24"/>
          <w:lang w:bidi="hi-IN"/>
        </w:rPr>
      </w:pPr>
    </w:p>
    <w:p w:rsidR="00AA54A1" w:rsidRPr="001E3901" w:rsidRDefault="00AA54A1" w:rsidP="00AA54A1">
      <w:pPr>
        <w:spacing w:before="100" w:beforeAutospacing="1" w:after="100" w:afterAutospacing="1" w:line="240" w:lineRule="auto"/>
        <w:jc w:val="both"/>
        <w:rPr>
          <w:rFonts w:ascii="Times New Roman" w:hAnsi="Times New Roman"/>
          <w:color w:val="222222"/>
          <w:sz w:val="24"/>
          <w:szCs w:val="24"/>
          <w:lang w:bidi="hi-IN"/>
        </w:rPr>
      </w:pPr>
    </w:p>
    <w:p w:rsidR="0073229C" w:rsidRDefault="0073229C" w:rsidP="00F62A01">
      <w:pPr>
        <w:spacing w:after="0"/>
        <w:rPr>
          <w:rFonts w:ascii="Times New Roman" w:hAnsi="Times New Roman"/>
          <w:b/>
          <w:bCs/>
        </w:rPr>
      </w:pPr>
      <w:r w:rsidRPr="00F62A01">
        <w:rPr>
          <w:rFonts w:ascii="Times New Roman" w:hAnsi="Times New Roman"/>
          <w:b/>
          <w:bCs/>
          <w:sz w:val="24"/>
          <w:szCs w:val="24"/>
        </w:rPr>
        <w:lastRenderedPageBreak/>
        <w:t>CO-PO Mapping Matrix for the course BCH-304B (Human Physiology)</w:t>
      </w:r>
    </w:p>
    <w:p w:rsidR="00664839" w:rsidRPr="00F62A01" w:rsidRDefault="00664839" w:rsidP="00453EA5">
      <w:pPr>
        <w:spacing w:after="0"/>
        <w:ind w:firstLine="720"/>
        <w:rPr>
          <w:rFonts w:ascii="Times New Roman" w:hAnsi="Times New Roman"/>
          <w:b/>
          <w:bCs/>
          <w:sz w:val="24"/>
          <w:szCs w:val="24"/>
        </w:rPr>
      </w:pPr>
    </w:p>
    <w:tbl>
      <w:tblPr>
        <w:tblStyle w:val="TableGrid"/>
        <w:tblW w:w="0" w:type="auto"/>
        <w:tblInd w:w="288" w:type="dxa"/>
        <w:tblLook w:val="04A0"/>
      </w:tblPr>
      <w:tblGrid>
        <w:gridCol w:w="1890"/>
        <w:gridCol w:w="643"/>
        <w:gridCol w:w="835"/>
        <w:gridCol w:w="898"/>
        <w:gridCol w:w="963"/>
        <w:gridCol w:w="1027"/>
        <w:gridCol w:w="1300"/>
      </w:tblGrid>
      <w:tr w:rsidR="00C86536" w:rsidRPr="00F62A01" w:rsidTr="00F62A01">
        <w:trPr>
          <w:trHeight w:val="251"/>
        </w:trPr>
        <w:tc>
          <w:tcPr>
            <w:tcW w:w="1890"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COs</w:t>
            </w:r>
          </w:p>
        </w:tc>
        <w:tc>
          <w:tcPr>
            <w:tcW w:w="608"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PO1</w:t>
            </w:r>
          </w:p>
        </w:tc>
        <w:tc>
          <w:tcPr>
            <w:tcW w:w="835"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PO2</w:t>
            </w:r>
          </w:p>
        </w:tc>
        <w:tc>
          <w:tcPr>
            <w:tcW w:w="898"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PO3</w:t>
            </w:r>
          </w:p>
        </w:tc>
        <w:tc>
          <w:tcPr>
            <w:tcW w:w="9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PO4</w:t>
            </w:r>
          </w:p>
        </w:tc>
        <w:tc>
          <w:tcPr>
            <w:tcW w:w="1027"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PO5</w:t>
            </w:r>
          </w:p>
        </w:tc>
        <w:tc>
          <w:tcPr>
            <w:tcW w:w="1300"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PO6</w:t>
            </w:r>
          </w:p>
        </w:tc>
      </w:tr>
      <w:tr w:rsidR="00C86536" w:rsidRPr="00F62A01" w:rsidTr="00F62A01">
        <w:trPr>
          <w:trHeight w:val="251"/>
        </w:trPr>
        <w:tc>
          <w:tcPr>
            <w:tcW w:w="1890" w:type="dxa"/>
          </w:tcPr>
          <w:p w:rsidR="0073229C" w:rsidRPr="00F62A01" w:rsidRDefault="0073229C" w:rsidP="00C86536">
            <w:pPr>
              <w:spacing w:after="0"/>
              <w:rPr>
                <w:rFonts w:ascii="Times New Roman" w:hAnsi="Times New Roman" w:cs="Times New Roman"/>
                <w:sz w:val="24"/>
                <w:szCs w:val="24"/>
              </w:rPr>
            </w:pPr>
            <w:r w:rsidRPr="00F62A01">
              <w:rPr>
                <w:rFonts w:ascii="Times New Roman" w:hAnsi="Times New Roman" w:cs="Times New Roman"/>
                <w:sz w:val="24"/>
                <w:szCs w:val="24"/>
              </w:rPr>
              <w:t xml:space="preserve">BCH-304B.1 </w:t>
            </w:r>
          </w:p>
        </w:tc>
        <w:tc>
          <w:tcPr>
            <w:tcW w:w="608"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835"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898"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w:t>
            </w:r>
          </w:p>
        </w:tc>
        <w:tc>
          <w:tcPr>
            <w:tcW w:w="9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027"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2</w:t>
            </w:r>
          </w:p>
        </w:tc>
        <w:tc>
          <w:tcPr>
            <w:tcW w:w="1300"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1</w:t>
            </w:r>
          </w:p>
        </w:tc>
      </w:tr>
      <w:tr w:rsidR="00C86536" w:rsidRPr="00F62A01" w:rsidTr="00F62A01">
        <w:trPr>
          <w:trHeight w:val="264"/>
        </w:trPr>
        <w:tc>
          <w:tcPr>
            <w:tcW w:w="1890" w:type="dxa"/>
          </w:tcPr>
          <w:p w:rsidR="0073229C" w:rsidRPr="00F62A01" w:rsidRDefault="0073229C" w:rsidP="00C86536">
            <w:pPr>
              <w:spacing w:after="0"/>
              <w:rPr>
                <w:rFonts w:ascii="Times New Roman" w:hAnsi="Times New Roman" w:cs="Times New Roman"/>
                <w:sz w:val="24"/>
                <w:szCs w:val="24"/>
              </w:rPr>
            </w:pPr>
            <w:r w:rsidRPr="00F62A01">
              <w:rPr>
                <w:rFonts w:ascii="Times New Roman" w:hAnsi="Times New Roman" w:cs="Times New Roman"/>
                <w:sz w:val="24"/>
                <w:szCs w:val="24"/>
              </w:rPr>
              <w:t xml:space="preserve">    304B.2</w:t>
            </w:r>
          </w:p>
        </w:tc>
        <w:tc>
          <w:tcPr>
            <w:tcW w:w="608"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835"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898"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w:t>
            </w:r>
          </w:p>
        </w:tc>
        <w:tc>
          <w:tcPr>
            <w:tcW w:w="9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027"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2</w:t>
            </w:r>
          </w:p>
        </w:tc>
        <w:tc>
          <w:tcPr>
            <w:tcW w:w="1300"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1</w:t>
            </w:r>
          </w:p>
        </w:tc>
      </w:tr>
      <w:tr w:rsidR="00C86536" w:rsidRPr="00F62A01" w:rsidTr="00F62A01">
        <w:trPr>
          <w:trHeight w:val="264"/>
        </w:trPr>
        <w:tc>
          <w:tcPr>
            <w:tcW w:w="1890" w:type="dxa"/>
          </w:tcPr>
          <w:p w:rsidR="0073229C" w:rsidRPr="00F62A01" w:rsidRDefault="0073229C" w:rsidP="00C86536">
            <w:pPr>
              <w:spacing w:after="0"/>
              <w:rPr>
                <w:rFonts w:ascii="Times New Roman" w:hAnsi="Times New Roman" w:cs="Times New Roman"/>
                <w:sz w:val="24"/>
                <w:szCs w:val="24"/>
              </w:rPr>
            </w:pPr>
            <w:r w:rsidRPr="00F62A01">
              <w:rPr>
                <w:rFonts w:ascii="Times New Roman" w:hAnsi="Times New Roman" w:cs="Times New Roman"/>
                <w:sz w:val="24"/>
                <w:szCs w:val="24"/>
              </w:rPr>
              <w:t xml:space="preserve">   304B.3</w:t>
            </w:r>
          </w:p>
        </w:tc>
        <w:tc>
          <w:tcPr>
            <w:tcW w:w="608"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835"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898"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w:t>
            </w:r>
          </w:p>
        </w:tc>
        <w:tc>
          <w:tcPr>
            <w:tcW w:w="9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027"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2</w:t>
            </w:r>
          </w:p>
        </w:tc>
        <w:tc>
          <w:tcPr>
            <w:tcW w:w="1300" w:type="dxa"/>
          </w:tcPr>
          <w:p w:rsidR="0073229C" w:rsidRPr="00F62A01" w:rsidRDefault="00756AE9"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1</w:t>
            </w:r>
          </w:p>
        </w:tc>
      </w:tr>
      <w:tr w:rsidR="00C86536" w:rsidRPr="00F62A01" w:rsidTr="00F62A01">
        <w:trPr>
          <w:trHeight w:val="251"/>
        </w:trPr>
        <w:tc>
          <w:tcPr>
            <w:tcW w:w="1890" w:type="dxa"/>
          </w:tcPr>
          <w:p w:rsidR="0073229C" w:rsidRPr="00F62A01" w:rsidRDefault="0073229C" w:rsidP="00C86536">
            <w:pPr>
              <w:spacing w:after="0"/>
              <w:rPr>
                <w:rFonts w:ascii="Times New Roman" w:hAnsi="Times New Roman" w:cs="Times New Roman"/>
                <w:sz w:val="24"/>
                <w:szCs w:val="24"/>
              </w:rPr>
            </w:pPr>
            <w:r w:rsidRPr="00F62A01">
              <w:rPr>
                <w:rFonts w:ascii="Times New Roman" w:hAnsi="Times New Roman" w:cs="Times New Roman"/>
                <w:sz w:val="24"/>
                <w:szCs w:val="24"/>
              </w:rPr>
              <w:t xml:space="preserve">   304B.4</w:t>
            </w:r>
          </w:p>
        </w:tc>
        <w:tc>
          <w:tcPr>
            <w:tcW w:w="608"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835"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898"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w:t>
            </w:r>
          </w:p>
        </w:tc>
        <w:tc>
          <w:tcPr>
            <w:tcW w:w="9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027"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2</w:t>
            </w:r>
          </w:p>
        </w:tc>
        <w:tc>
          <w:tcPr>
            <w:tcW w:w="1300"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1</w:t>
            </w:r>
          </w:p>
        </w:tc>
      </w:tr>
      <w:tr w:rsidR="00C86536" w:rsidRPr="00F62A01" w:rsidTr="00F62A01">
        <w:trPr>
          <w:trHeight w:val="264"/>
        </w:trPr>
        <w:tc>
          <w:tcPr>
            <w:tcW w:w="1890"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Average</w:t>
            </w:r>
          </w:p>
        </w:tc>
        <w:tc>
          <w:tcPr>
            <w:tcW w:w="608"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835"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898"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w:t>
            </w:r>
          </w:p>
        </w:tc>
        <w:tc>
          <w:tcPr>
            <w:tcW w:w="9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027"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2</w:t>
            </w:r>
          </w:p>
        </w:tc>
        <w:tc>
          <w:tcPr>
            <w:tcW w:w="1300"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1.25</w:t>
            </w:r>
          </w:p>
        </w:tc>
      </w:tr>
    </w:tbl>
    <w:p w:rsidR="0073229C" w:rsidRPr="00F62A01" w:rsidRDefault="0073229C" w:rsidP="00C86536">
      <w:pPr>
        <w:spacing w:after="0" w:line="240" w:lineRule="auto"/>
        <w:rPr>
          <w:rFonts w:ascii="Times New Roman" w:hAnsi="Times New Roman"/>
          <w:sz w:val="24"/>
          <w:szCs w:val="24"/>
        </w:rPr>
      </w:pPr>
    </w:p>
    <w:p w:rsidR="0073229C" w:rsidRPr="00F62A01" w:rsidRDefault="0073229C" w:rsidP="006A66DE">
      <w:pPr>
        <w:spacing w:after="0"/>
        <w:rPr>
          <w:rFonts w:ascii="Times New Roman" w:hAnsi="Times New Roman"/>
          <w:b/>
          <w:bCs/>
          <w:sz w:val="24"/>
          <w:szCs w:val="24"/>
        </w:rPr>
      </w:pPr>
      <w:r w:rsidRPr="00F62A01">
        <w:rPr>
          <w:rFonts w:ascii="Times New Roman" w:hAnsi="Times New Roman"/>
          <w:b/>
          <w:bCs/>
          <w:sz w:val="24"/>
          <w:szCs w:val="24"/>
        </w:rPr>
        <w:t>CO-PSO Mapping Matrix for the course BCH- 304B (Human Physiology)</w:t>
      </w:r>
    </w:p>
    <w:p w:rsidR="00664839" w:rsidRPr="00F62A01" w:rsidRDefault="00664839" w:rsidP="006A66DE">
      <w:pPr>
        <w:spacing w:after="0"/>
        <w:rPr>
          <w:rFonts w:ascii="Times New Roman" w:hAnsi="Times New Roman"/>
          <w:b/>
          <w:bCs/>
          <w:sz w:val="24"/>
          <w:szCs w:val="24"/>
        </w:rPr>
      </w:pPr>
    </w:p>
    <w:tbl>
      <w:tblPr>
        <w:tblStyle w:val="TableGrid"/>
        <w:tblW w:w="0" w:type="auto"/>
        <w:tblInd w:w="288" w:type="dxa"/>
        <w:tblLook w:val="04A0"/>
      </w:tblPr>
      <w:tblGrid>
        <w:gridCol w:w="1870"/>
        <w:gridCol w:w="1283"/>
        <w:gridCol w:w="1363"/>
        <w:gridCol w:w="1363"/>
        <w:gridCol w:w="1681"/>
      </w:tblGrid>
      <w:tr w:rsidR="0073229C" w:rsidRPr="00F62A01" w:rsidTr="00F62A01">
        <w:trPr>
          <w:trHeight w:val="170"/>
        </w:trPr>
        <w:tc>
          <w:tcPr>
            <w:tcW w:w="1870"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COs</w:t>
            </w:r>
          </w:p>
        </w:tc>
        <w:tc>
          <w:tcPr>
            <w:tcW w:w="128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PSO1</w:t>
            </w:r>
          </w:p>
        </w:tc>
        <w:tc>
          <w:tcPr>
            <w:tcW w:w="13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PSO2</w:t>
            </w:r>
          </w:p>
        </w:tc>
        <w:tc>
          <w:tcPr>
            <w:tcW w:w="13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PSO3</w:t>
            </w:r>
          </w:p>
        </w:tc>
        <w:tc>
          <w:tcPr>
            <w:tcW w:w="1681"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PSO4</w:t>
            </w:r>
          </w:p>
        </w:tc>
      </w:tr>
      <w:tr w:rsidR="0073229C" w:rsidRPr="00F62A01" w:rsidTr="00F62A01">
        <w:trPr>
          <w:trHeight w:val="182"/>
        </w:trPr>
        <w:tc>
          <w:tcPr>
            <w:tcW w:w="1870" w:type="dxa"/>
          </w:tcPr>
          <w:p w:rsidR="0073229C" w:rsidRPr="00F62A01" w:rsidRDefault="0073229C" w:rsidP="00C86536">
            <w:pPr>
              <w:spacing w:after="0"/>
              <w:rPr>
                <w:rFonts w:ascii="Times New Roman" w:hAnsi="Times New Roman" w:cs="Times New Roman"/>
                <w:sz w:val="24"/>
                <w:szCs w:val="24"/>
              </w:rPr>
            </w:pPr>
            <w:r w:rsidRPr="00F62A01">
              <w:rPr>
                <w:rFonts w:ascii="Times New Roman" w:hAnsi="Times New Roman" w:cs="Times New Roman"/>
                <w:sz w:val="24"/>
                <w:szCs w:val="24"/>
              </w:rPr>
              <w:t>BCH-304B.1</w:t>
            </w:r>
          </w:p>
        </w:tc>
        <w:tc>
          <w:tcPr>
            <w:tcW w:w="128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3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3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681"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2</w:t>
            </w:r>
          </w:p>
        </w:tc>
      </w:tr>
      <w:tr w:rsidR="0073229C" w:rsidRPr="00F62A01" w:rsidTr="00F62A01">
        <w:trPr>
          <w:trHeight w:val="212"/>
        </w:trPr>
        <w:tc>
          <w:tcPr>
            <w:tcW w:w="1870" w:type="dxa"/>
          </w:tcPr>
          <w:p w:rsidR="0073229C" w:rsidRPr="00F62A01" w:rsidRDefault="0073229C" w:rsidP="00C86536">
            <w:pPr>
              <w:spacing w:after="0"/>
              <w:rPr>
                <w:rFonts w:ascii="Times New Roman" w:hAnsi="Times New Roman" w:cs="Times New Roman"/>
                <w:sz w:val="24"/>
                <w:szCs w:val="24"/>
              </w:rPr>
            </w:pPr>
            <w:r w:rsidRPr="00F62A01">
              <w:rPr>
                <w:rFonts w:ascii="Times New Roman" w:hAnsi="Times New Roman" w:cs="Times New Roman"/>
                <w:sz w:val="24"/>
                <w:szCs w:val="24"/>
              </w:rPr>
              <w:t xml:space="preserve">         304B.2</w:t>
            </w:r>
          </w:p>
        </w:tc>
        <w:tc>
          <w:tcPr>
            <w:tcW w:w="128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3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3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681"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2</w:t>
            </w:r>
          </w:p>
        </w:tc>
      </w:tr>
      <w:tr w:rsidR="0073229C" w:rsidRPr="00F62A01" w:rsidTr="00F62A01">
        <w:trPr>
          <w:trHeight w:val="170"/>
        </w:trPr>
        <w:tc>
          <w:tcPr>
            <w:tcW w:w="1870" w:type="dxa"/>
          </w:tcPr>
          <w:p w:rsidR="0073229C" w:rsidRPr="00F62A01" w:rsidRDefault="0073229C" w:rsidP="00C86536">
            <w:pPr>
              <w:spacing w:after="0"/>
              <w:rPr>
                <w:rFonts w:ascii="Times New Roman" w:hAnsi="Times New Roman" w:cs="Times New Roman"/>
                <w:sz w:val="24"/>
                <w:szCs w:val="24"/>
              </w:rPr>
            </w:pPr>
            <w:r w:rsidRPr="00F62A01">
              <w:rPr>
                <w:rFonts w:ascii="Times New Roman" w:hAnsi="Times New Roman" w:cs="Times New Roman"/>
                <w:sz w:val="24"/>
                <w:szCs w:val="24"/>
              </w:rPr>
              <w:t xml:space="preserve">         304B.3</w:t>
            </w:r>
          </w:p>
        </w:tc>
        <w:tc>
          <w:tcPr>
            <w:tcW w:w="128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3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3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681"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2</w:t>
            </w:r>
          </w:p>
        </w:tc>
      </w:tr>
      <w:tr w:rsidR="0073229C" w:rsidRPr="00F62A01" w:rsidTr="00F62A01">
        <w:trPr>
          <w:trHeight w:val="135"/>
        </w:trPr>
        <w:tc>
          <w:tcPr>
            <w:tcW w:w="1870" w:type="dxa"/>
          </w:tcPr>
          <w:p w:rsidR="0073229C" w:rsidRPr="00F62A01" w:rsidRDefault="0073229C" w:rsidP="00C86536">
            <w:pPr>
              <w:spacing w:after="0"/>
              <w:rPr>
                <w:rFonts w:ascii="Times New Roman" w:hAnsi="Times New Roman" w:cs="Times New Roman"/>
                <w:sz w:val="24"/>
                <w:szCs w:val="24"/>
              </w:rPr>
            </w:pPr>
            <w:r w:rsidRPr="00F62A01">
              <w:rPr>
                <w:rFonts w:ascii="Times New Roman" w:hAnsi="Times New Roman" w:cs="Times New Roman"/>
                <w:sz w:val="24"/>
                <w:szCs w:val="24"/>
              </w:rPr>
              <w:t xml:space="preserve">         304B.4</w:t>
            </w:r>
          </w:p>
        </w:tc>
        <w:tc>
          <w:tcPr>
            <w:tcW w:w="128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3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3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681"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2</w:t>
            </w:r>
          </w:p>
        </w:tc>
      </w:tr>
      <w:tr w:rsidR="0073229C" w:rsidRPr="00F62A01" w:rsidTr="00F62A01">
        <w:trPr>
          <w:trHeight w:val="105"/>
        </w:trPr>
        <w:tc>
          <w:tcPr>
            <w:tcW w:w="1870"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Average</w:t>
            </w:r>
          </w:p>
        </w:tc>
        <w:tc>
          <w:tcPr>
            <w:tcW w:w="128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3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363" w:type="dxa"/>
          </w:tcPr>
          <w:p w:rsidR="0073229C" w:rsidRPr="00F62A01" w:rsidRDefault="0073229C"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3</w:t>
            </w:r>
          </w:p>
        </w:tc>
        <w:tc>
          <w:tcPr>
            <w:tcW w:w="1681" w:type="dxa"/>
          </w:tcPr>
          <w:p w:rsidR="0073229C" w:rsidRPr="00F62A01" w:rsidRDefault="002E7410" w:rsidP="00C86536">
            <w:pPr>
              <w:spacing w:after="0"/>
              <w:jc w:val="center"/>
              <w:rPr>
                <w:rFonts w:ascii="Times New Roman" w:hAnsi="Times New Roman" w:cs="Times New Roman"/>
                <w:sz w:val="24"/>
                <w:szCs w:val="24"/>
              </w:rPr>
            </w:pPr>
            <w:r w:rsidRPr="00F62A01">
              <w:rPr>
                <w:rFonts w:ascii="Times New Roman" w:hAnsi="Times New Roman" w:cs="Times New Roman"/>
                <w:sz w:val="24"/>
                <w:szCs w:val="24"/>
              </w:rPr>
              <w:t>2</w:t>
            </w:r>
          </w:p>
        </w:tc>
      </w:tr>
    </w:tbl>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AA54A1" w:rsidRDefault="00AA54A1" w:rsidP="00BD53B7">
      <w:pPr>
        <w:spacing w:after="0" w:line="240" w:lineRule="auto"/>
        <w:ind w:right="467"/>
        <w:jc w:val="center"/>
        <w:rPr>
          <w:rFonts w:ascii="Times New Roman" w:hAnsi="Times New Roman"/>
          <w:b/>
          <w:i/>
          <w:sz w:val="24"/>
          <w:szCs w:val="24"/>
          <w:u w:val="single"/>
        </w:rPr>
      </w:pPr>
    </w:p>
    <w:p w:rsidR="00664839" w:rsidRDefault="00664839" w:rsidP="00664839">
      <w:pPr>
        <w:spacing w:after="0" w:line="240" w:lineRule="auto"/>
        <w:ind w:right="467"/>
        <w:rPr>
          <w:rFonts w:ascii="Times New Roman" w:hAnsi="Times New Roman"/>
          <w:b/>
          <w:i/>
          <w:sz w:val="24"/>
          <w:szCs w:val="24"/>
          <w:u w:val="single"/>
        </w:rPr>
      </w:pPr>
    </w:p>
    <w:p w:rsidR="008575F6" w:rsidRDefault="008575F6" w:rsidP="00664839">
      <w:pPr>
        <w:spacing w:after="0" w:line="240" w:lineRule="auto"/>
        <w:ind w:right="467"/>
        <w:rPr>
          <w:rFonts w:ascii="Times New Roman" w:hAnsi="Times New Roman"/>
          <w:b/>
          <w:i/>
          <w:sz w:val="24"/>
          <w:szCs w:val="24"/>
          <w:u w:val="single"/>
        </w:rPr>
      </w:pPr>
    </w:p>
    <w:p w:rsidR="00BD53B7" w:rsidRPr="001E3901" w:rsidRDefault="00BD53B7" w:rsidP="00BD53B7">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lastRenderedPageBreak/>
        <w:t>Core</w:t>
      </w:r>
    </w:p>
    <w:p w:rsidR="00BD53B7" w:rsidRPr="001E3901" w:rsidRDefault="00BD53B7" w:rsidP="00BD53B7">
      <w:pPr>
        <w:pStyle w:val="BodyText"/>
        <w:ind w:right="467"/>
        <w:jc w:val="center"/>
        <w:rPr>
          <w:sz w:val="24"/>
          <w:szCs w:val="24"/>
        </w:rPr>
      </w:pPr>
      <w:r w:rsidRPr="001E3901">
        <w:rPr>
          <w:b/>
          <w:sz w:val="24"/>
          <w:szCs w:val="24"/>
        </w:rPr>
        <w:t>M. Sc. (Biochemistry) Semester - II</w:t>
      </w:r>
    </w:p>
    <w:p w:rsidR="00BD53B7" w:rsidRPr="001E3901" w:rsidRDefault="00BD53B7" w:rsidP="00BD53B7">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Paper: BCH-</w:t>
      </w:r>
      <w:r w:rsidR="00384770" w:rsidRPr="001E3901">
        <w:rPr>
          <w:rFonts w:ascii="Times New Roman" w:hAnsi="Times New Roman"/>
          <w:b/>
          <w:sz w:val="24"/>
          <w:szCs w:val="24"/>
        </w:rPr>
        <w:t>3</w:t>
      </w:r>
      <w:r w:rsidRPr="001E3901">
        <w:rPr>
          <w:rFonts w:ascii="Times New Roman" w:hAnsi="Times New Roman"/>
          <w:b/>
          <w:sz w:val="24"/>
          <w:szCs w:val="24"/>
        </w:rPr>
        <w:t>05</w:t>
      </w:r>
    </w:p>
    <w:p w:rsidR="00BD53B7" w:rsidRPr="001E3901" w:rsidRDefault="00BD53B7" w:rsidP="00BD53B7">
      <w:pPr>
        <w:spacing w:after="0" w:line="240" w:lineRule="auto"/>
        <w:ind w:right="467"/>
        <w:jc w:val="center"/>
        <w:rPr>
          <w:rFonts w:ascii="Times New Roman" w:hAnsi="Times New Roman"/>
          <w:b/>
          <w:sz w:val="24"/>
          <w:szCs w:val="24"/>
        </w:rPr>
      </w:pPr>
      <w:r w:rsidRPr="001E3901">
        <w:rPr>
          <w:rFonts w:ascii="Times New Roman" w:hAnsi="Times New Roman"/>
          <w:b/>
          <w:sz w:val="24"/>
          <w:szCs w:val="24"/>
        </w:rPr>
        <w:t>Seminar</w:t>
      </w:r>
    </w:p>
    <w:p w:rsidR="00BD53B7" w:rsidRPr="001E3901" w:rsidRDefault="00BD53B7" w:rsidP="00BD53B7">
      <w:pPr>
        <w:spacing w:after="0" w:line="240" w:lineRule="auto"/>
        <w:ind w:right="467"/>
        <w:jc w:val="center"/>
        <w:rPr>
          <w:rFonts w:ascii="Times New Roman" w:hAnsi="Times New Roman"/>
          <w:b/>
          <w:sz w:val="24"/>
          <w:szCs w:val="24"/>
        </w:rPr>
      </w:pPr>
    </w:p>
    <w:p w:rsidR="00BD53B7" w:rsidRPr="001E3901" w:rsidRDefault="00AA54A1" w:rsidP="00BD53B7">
      <w:pPr>
        <w:pStyle w:val="Heading2"/>
        <w:ind w:right="467"/>
        <w:jc w:val="both"/>
        <w:rPr>
          <w:b w:val="0"/>
          <w:sz w:val="24"/>
          <w:szCs w:val="24"/>
        </w:rPr>
      </w:pPr>
      <w:r>
        <w:rPr>
          <w:sz w:val="24"/>
          <w:szCs w:val="24"/>
        </w:rPr>
        <w:t>Total</w:t>
      </w:r>
      <w:r w:rsidR="00BD53B7" w:rsidRPr="001E3901">
        <w:rPr>
          <w:sz w:val="24"/>
          <w:szCs w:val="24"/>
        </w:rPr>
        <w:t xml:space="preserve"> Marks: 25</w:t>
      </w:r>
      <w:r w:rsidR="00BD53B7" w:rsidRPr="001E3901">
        <w:rPr>
          <w:sz w:val="24"/>
          <w:szCs w:val="24"/>
        </w:rPr>
        <w:tab/>
      </w:r>
      <w:r w:rsidR="00BD53B7" w:rsidRPr="001E3901">
        <w:rPr>
          <w:sz w:val="24"/>
          <w:szCs w:val="24"/>
        </w:rPr>
        <w:tab/>
      </w:r>
      <w:r w:rsidR="00BD53B7" w:rsidRPr="001E3901">
        <w:rPr>
          <w:sz w:val="24"/>
          <w:szCs w:val="24"/>
        </w:rPr>
        <w:tab/>
      </w:r>
      <w:r w:rsidR="00BD53B7" w:rsidRPr="001E3901">
        <w:rPr>
          <w:sz w:val="24"/>
          <w:szCs w:val="24"/>
        </w:rPr>
        <w:tab/>
      </w:r>
      <w:r w:rsidR="00BD53B7" w:rsidRPr="001E3901">
        <w:rPr>
          <w:sz w:val="24"/>
          <w:szCs w:val="24"/>
        </w:rPr>
        <w:tab/>
      </w:r>
      <w:r w:rsidR="00BD53B7" w:rsidRPr="001E3901">
        <w:rPr>
          <w:sz w:val="24"/>
          <w:szCs w:val="24"/>
        </w:rPr>
        <w:tab/>
      </w:r>
      <w:r w:rsidR="00BD53B7" w:rsidRPr="001E3901">
        <w:rPr>
          <w:sz w:val="24"/>
          <w:szCs w:val="24"/>
        </w:rPr>
        <w:tab/>
      </w:r>
      <w:r w:rsidR="00BD53B7" w:rsidRPr="001E3901">
        <w:rPr>
          <w:sz w:val="24"/>
          <w:szCs w:val="24"/>
        </w:rPr>
        <w:tab/>
        <w:t xml:space="preserve">Credits: </w:t>
      </w:r>
      <w:r w:rsidR="00BD53B7" w:rsidRPr="001E3901">
        <w:rPr>
          <w:b w:val="0"/>
          <w:sz w:val="24"/>
          <w:szCs w:val="24"/>
        </w:rPr>
        <w:t>1</w:t>
      </w:r>
    </w:p>
    <w:p w:rsidR="00BD53B7" w:rsidRPr="001E3901" w:rsidRDefault="00F27AD5" w:rsidP="00BD53B7">
      <w:pPr>
        <w:rPr>
          <w:rFonts w:ascii="Times New Roman" w:hAnsi="Times New Roman"/>
        </w:rPr>
      </w:pPr>
      <w:r w:rsidRPr="00F27AD5">
        <w:rPr>
          <w:noProof/>
          <w:sz w:val="24"/>
          <w:szCs w:val="24"/>
        </w:rPr>
        <w:pict>
          <v:shape id="Text Box 53" o:spid="_x0000_s1043" type="#_x0000_t202" style="position:absolute;margin-left:1.8pt;margin-top:13.85pt;width:494.65pt;height:150.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">
            <v:path arrowok="t"/>
            <v:textbox>
              <w:txbxContent>
                <w:p w:rsidR="007E41F9" w:rsidRPr="00632D12" w:rsidRDefault="007E41F9" w:rsidP="00BD53B7">
                  <w:pPr>
                    <w:spacing w:after="0" w:line="240" w:lineRule="auto"/>
                    <w:jc w:val="both"/>
                    <w:rPr>
                      <w:rFonts w:ascii="Times New Roman" w:eastAsia="Calibri" w:hAnsi="Times New Roman"/>
                      <w:b/>
                      <w:bCs/>
                      <w:sz w:val="24"/>
                      <w:szCs w:val="24"/>
                    </w:rPr>
                  </w:pPr>
                  <w:r w:rsidRPr="00E55DFF">
                    <w:rPr>
                      <w:rFonts w:ascii="Times New Roman" w:eastAsia="Calibri" w:hAnsi="Times New Roman"/>
                      <w:b/>
                      <w:bCs/>
                      <w:sz w:val="24"/>
                      <w:szCs w:val="24"/>
                    </w:rPr>
                    <w:t>Co</w:t>
                  </w:r>
                  <w:r w:rsidRPr="0053397A">
                    <w:rPr>
                      <w:rFonts w:ascii="Times New Roman" w:eastAsia="Calibri" w:hAnsi="Times New Roman"/>
                      <w:b/>
                      <w:sz w:val="24"/>
                      <w:szCs w:val="24"/>
                    </w:rPr>
                    <w:t>urse outcome</w:t>
                  </w:r>
                  <w:r>
                    <w:rPr>
                      <w:rFonts w:ascii="Times New Roman" w:eastAsia="Calibri" w:hAnsi="Times New Roman"/>
                      <w:b/>
                      <w:sz w:val="24"/>
                      <w:szCs w:val="24"/>
                    </w:rPr>
                    <w:t>s</w:t>
                  </w:r>
                </w:p>
                <w:p w:rsidR="007E41F9" w:rsidRPr="00C429CD" w:rsidRDefault="007E41F9" w:rsidP="00BD53B7">
                  <w:pPr>
                    <w:spacing w:after="0"/>
                    <w:jc w:val="both"/>
                    <w:rPr>
                      <w:rFonts w:ascii="Times New Roman" w:hAnsi="Times New Roman"/>
                      <w:sz w:val="24"/>
                      <w:szCs w:val="24"/>
                    </w:rPr>
                  </w:pPr>
                  <w:r w:rsidRPr="00C429CD">
                    <w:rPr>
                      <w:rFonts w:ascii="Times New Roman" w:hAnsi="Times New Roman"/>
                      <w:sz w:val="24"/>
                      <w:szCs w:val="24"/>
                    </w:rPr>
                    <w:t>After the completion of the course, the students will be able to:</w:t>
                  </w:r>
                </w:p>
                <w:p w:rsidR="007E41F9" w:rsidRPr="00C429CD" w:rsidRDefault="007E41F9" w:rsidP="00BD53B7">
                  <w:pPr>
                    <w:jc w:val="both"/>
                    <w:rPr>
                      <w:rFonts w:ascii="Times New Roman" w:hAnsi="Times New Roman"/>
                      <w:sz w:val="24"/>
                      <w:szCs w:val="24"/>
                    </w:rPr>
                  </w:pPr>
                  <w:r>
                    <w:rPr>
                      <w:rFonts w:ascii="Times New Roman" w:hAnsi="Times New Roman"/>
                      <w:sz w:val="24"/>
                      <w:szCs w:val="24"/>
                    </w:rPr>
                    <w:t>305.</w:t>
                  </w:r>
                  <w:r w:rsidRPr="00C429CD">
                    <w:rPr>
                      <w:rFonts w:ascii="Times New Roman" w:hAnsi="Times New Roman"/>
                      <w:sz w:val="24"/>
                      <w:szCs w:val="24"/>
                    </w:rPr>
                    <w:t>1Work independently, critically analyze research literature and use different digital sources to explain the concepts of Biochemistry.</w:t>
                  </w:r>
                </w:p>
                <w:p w:rsidR="007E41F9" w:rsidRPr="00C429CD" w:rsidRDefault="007E41F9" w:rsidP="00BD53B7">
                  <w:pPr>
                    <w:jc w:val="both"/>
                    <w:rPr>
                      <w:rFonts w:ascii="Times New Roman" w:hAnsi="Times New Roman"/>
                      <w:sz w:val="24"/>
                      <w:szCs w:val="24"/>
                    </w:rPr>
                  </w:pPr>
                  <w:r>
                    <w:rPr>
                      <w:rFonts w:ascii="Times New Roman" w:hAnsi="Times New Roman"/>
                      <w:sz w:val="24"/>
                      <w:szCs w:val="24"/>
                    </w:rPr>
                    <w:t>305.</w:t>
                  </w:r>
                  <w:r w:rsidRPr="00C429CD">
                    <w:rPr>
                      <w:rFonts w:ascii="Times New Roman" w:hAnsi="Times New Roman"/>
                      <w:sz w:val="24"/>
                      <w:szCs w:val="24"/>
                    </w:rPr>
                    <w:t>2 Demonstrate latest scientific developments from disciplinary perspective to its professional and everyday use.</w:t>
                  </w:r>
                </w:p>
                <w:p w:rsidR="007E41F9" w:rsidRPr="00BB44D8" w:rsidRDefault="007E41F9" w:rsidP="00BD53B7">
                  <w:pPr>
                    <w:jc w:val="both"/>
                    <w:rPr>
                      <w:rFonts w:ascii="Times New Roman" w:hAnsi="Times New Roman"/>
                      <w:sz w:val="24"/>
                      <w:szCs w:val="24"/>
                    </w:rPr>
                  </w:pPr>
                  <w:r>
                    <w:rPr>
                      <w:rFonts w:ascii="Times New Roman" w:hAnsi="Times New Roman"/>
                      <w:sz w:val="24"/>
                      <w:szCs w:val="24"/>
                    </w:rPr>
                    <w:t>305.</w:t>
                  </w:r>
                  <w:r w:rsidRPr="00C429CD">
                    <w:rPr>
                      <w:rFonts w:ascii="Times New Roman" w:hAnsi="Times New Roman"/>
                      <w:sz w:val="24"/>
                      <w:szCs w:val="24"/>
                    </w:rPr>
                    <w:t>3 Formulate logical and convincing arguments and to substantiate critical readings of scientific texts in order to develop scientific temper in biological sciences</w:t>
                  </w:r>
                  <w:r>
                    <w:rPr>
                      <w:rFonts w:ascii="Times New Roman" w:hAnsi="Times New Roman"/>
                      <w:sz w:val="24"/>
                      <w:szCs w:val="24"/>
                    </w:rPr>
                    <w:t xml:space="preserve">. </w:t>
                  </w:r>
                </w:p>
                <w:p w:rsidR="007E41F9" w:rsidRPr="00063FB9" w:rsidRDefault="007E41F9" w:rsidP="00BD53B7"/>
              </w:txbxContent>
            </v:textbox>
          </v:shape>
        </w:pict>
      </w:r>
    </w:p>
    <w:p w:rsidR="00BD53B7" w:rsidRPr="001E3901" w:rsidRDefault="00BD53B7" w:rsidP="00BD53B7">
      <w:pPr>
        <w:pStyle w:val="BodyText"/>
        <w:ind w:right="467"/>
        <w:rPr>
          <w:sz w:val="24"/>
          <w:szCs w:val="24"/>
        </w:rPr>
      </w:pPr>
    </w:p>
    <w:p w:rsidR="00BD53B7" w:rsidRPr="001E3901" w:rsidRDefault="00BD53B7" w:rsidP="00BD53B7">
      <w:pPr>
        <w:pStyle w:val="BodyText"/>
        <w:ind w:right="467"/>
        <w:rPr>
          <w:sz w:val="24"/>
          <w:szCs w:val="24"/>
        </w:rPr>
      </w:pPr>
    </w:p>
    <w:p w:rsidR="00BD53B7" w:rsidRPr="001E3901" w:rsidRDefault="00BD53B7" w:rsidP="00BD53B7">
      <w:pPr>
        <w:pStyle w:val="BodyText"/>
        <w:ind w:right="467"/>
        <w:rPr>
          <w:sz w:val="24"/>
          <w:szCs w:val="24"/>
        </w:rPr>
      </w:pPr>
    </w:p>
    <w:p w:rsidR="00BD53B7" w:rsidRPr="001E3901" w:rsidRDefault="00BD53B7" w:rsidP="00BD53B7">
      <w:pPr>
        <w:pStyle w:val="BodyText"/>
        <w:ind w:right="467"/>
        <w:rPr>
          <w:sz w:val="24"/>
          <w:szCs w:val="24"/>
        </w:rPr>
      </w:pPr>
    </w:p>
    <w:p w:rsidR="00BD53B7" w:rsidRPr="001E3901" w:rsidRDefault="00BD53B7" w:rsidP="00BD53B7">
      <w:pPr>
        <w:pStyle w:val="BodyText"/>
        <w:ind w:right="467"/>
        <w:rPr>
          <w:sz w:val="24"/>
          <w:szCs w:val="24"/>
        </w:rPr>
      </w:pPr>
    </w:p>
    <w:p w:rsidR="00BD53B7" w:rsidRPr="001E3901" w:rsidRDefault="00BD53B7" w:rsidP="00BD53B7">
      <w:pPr>
        <w:pStyle w:val="BodyText"/>
        <w:ind w:right="467"/>
        <w:rPr>
          <w:sz w:val="24"/>
          <w:szCs w:val="24"/>
        </w:rPr>
      </w:pPr>
    </w:p>
    <w:p w:rsidR="00BD53B7" w:rsidRPr="001E3901" w:rsidRDefault="00BD53B7" w:rsidP="00BD53B7">
      <w:pPr>
        <w:pStyle w:val="BodyText"/>
        <w:ind w:right="467"/>
        <w:rPr>
          <w:sz w:val="24"/>
          <w:szCs w:val="24"/>
        </w:rPr>
      </w:pPr>
    </w:p>
    <w:p w:rsidR="00BD53B7" w:rsidRPr="001E3901" w:rsidRDefault="00BD53B7" w:rsidP="00BD53B7">
      <w:pPr>
        <w:pStyle w:val="BodyText"/>
        <w:ind w:right="467"/>
        <w:rPr>
          <w:sz w:val="24"/>
          <w:szCs w:val="24"/>
        </w:rPr>
      </w:pPr>
    </w:p>
    <w:p w:rsidR="00BD53B7" w:rsidRPr="001E3901" w:rsidRDefault="00BD53B7" w:rsidP="00BD53B7">
      <w:pPr>
        <w:spacing w:after="0" w:line="240" w:lineRule="auto"/>
        <w:ind w:left="360" w:right="467"/>
        <w:jc w:val="both"/>
        <w:rPr>
          <w:rFonts w:ascii="Times New Roman" w:hAnsi="Times New Roman"/>
          <w:b/>
          <w:sz w:val="24"/>
          <w:szCs w:val="24"/>
        </w:rPr>
      </w:pPr>
    </w:p>
    <w:p w:rsidR="00BD53B7" w:rsidRPr="001E3901" w:rsidRDefault="00BD53B7" w:rsidP="00BD53B7">
      <w:pPr>
        <w:spacing w:after="0" w:line="240" w:lineRule="auto"/>
        <w:ind w:left="360" w:right="467"/>
        <w:jc w:val="both"/>
        <w:rPr>
          <w:rFonts w:ascii="Times New Roman" w:hAnsi="Times New Roman"/>
          <w:b/>
          <w:sz w:val="24"/>
          <w:szCs w:val="24"/>
        </w:rPr>
      </w:pPr>
    </w:p>
    <w:p w:rsidR="00CB7B86" w:rsidRPr="001E3901" w:rsidRDefault="00CB7B86" w:rsidP="00CB7B86">
      <w:pPr>
        <w:spacing w:after="0" w:line="240" w:lineRule="auto"/>
        <w:ind w:right="467"/>
        <w:rPr>
          <w:rFonts w:ascii="Times New Roman" w:hAnsi="Times New Roman"/>
          <w:b/>
          <w:color w:val="000000"/>
        </w:rPr>
      </w:pPr>
    </w:p>
    <w:p w:rsidR="00CB7B86" w:rsidRPr="001E3901" w:rsidRDefault="00CB7B86" w:rsidP="00CB7B86">
      <w:pPr>
        <w:spacing w:after="0" w:line="240" w:lineRule="auto"/>
        <w:ind w:right="467"/>
        <w:rPr>
          <w:rFonts w:ascii="Times New Roman" w:hAnsi="Times New Roman"/>
          <w:b/>
          <w:color w:val="000000"/>
        </w:rPr>
      </w:pPr>
    </w:p>
    <w:p w:rsidR="00CB7B86" w:rsidRPr="001E3901" w:rsidRDefault="00CB7B86" w:rsidP="00CB7B86">
      <w:pPr>
        <w:spacing w:after="0" w:line="240" w:lineRule="auto"/>
        <w:ind w:right="467"/>
        <w:rPr>
          <w:rFonts w:ascii="Times New Roman" w:hAnsi="Times New Roman"/>
          <w:b/>
          <w:color w:val="000000"/>
        </w:rPr>
      </w:pPr>
    </w:p>
    <w:p w:rsidR="00CB7B86" w:rsidRPr="007E41F9" w:rsidRDefault="00CB7B86" w:rsidP="00CB7B86">
      <w:pPr>
        <w:spacing w:after="0" w:line="240" w:lineRule="auto"/>
        <w:ind w:right="467"/>
        <w:rPr>
          <w:rFonts w:ascii="Times New Roman" w:hAnsi="Times New Roman"/>
          <w:b/>
          <w:color w:val="000000"/>
          <w:sz w:val="24"/>
          <w:szCs w:val="24"/>
        </w:rPr>
      </w:pPr>
      <w:r w:rsidRPr="007E41F9">
        <w:rPr>
          <w:rFonts w:ascii="Times New Roman" w:hAnsi="Times New Roman"/>
          <w:b/>
          <w:color w:val="000000"/>
          <w:sz w:val="24"/>
          <w:szCs w:val="24"/>
        </w:rPr>
        <w:t>CO-PO mapping matrix for BCH 305 (Seminar)</w:t>
      </w:r>
    </w:p>
    <w:p w:rsidR="00F87A9B" w:rsidRPr="007E41F9" w:rsidRDefault="00F87A9B" w:rsidP="00F87A9B">
      <w:pPr>
        <w:spacing w:after="0" w:line="240" w:lineRule="auto"/>
        <w:ind w:right="467"/>
        <w:jc w:val="center"/>
        <w:rPr>
          <w:rFonts w:ascii="Times New Roman" w:hAnsi="Times New Roman"/>
          <w:b/>
          <w:sz w:val="24"/>
          <w:szCs w:val="24"/>
        </w:rPr>
      </w:pPr>
    </w:p>
    <w:tbl>
      <w:tblPr>
        <w:tblStyle w:val="TableGrid1"/>
        <w:tblW w:w="0" w:type="auto"/>
        <w:tblLook w:val="04A0"/>
      </w:tblPr>
      <w:tblGrid>
        <w:gridCol w:w="1195"/>
        <w:gridCol w:w="1048"/>
        <w:gridCol w:w="1049"/>
        <w:gridCol w:w="1049"/>
        <w:gridCol w:w="1049"/>
        <w:gridCol w:w="1049"/>
        <w:gridCol w:w="1049"/>
      </w:tblGrid>
      <w:tr w:rsidR="00CB7B86" w:rsidRPr="007E41F9" w:rsidTr="00F60B08">
        <w:trPr>
          <w:trHeight w:val="297"/>
        </w:trPr>
        <w:tc>
          <w:tcPr>
            <w:tcW w:w="1195"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CO</w:t>
            </w:r>
            <w:r w:rsidR="00F87A9B" w:rsidRPr="007E41F9">
              <w:rPr>
                <w:rFonts w:ascii="Times New Roman" w:hAnsi="Times New Roman" w:cs="Times New Roman"/>
                <w:sz w:val="24"/>
                <w:szCs w:val="24"/>
              </w:rPr>
              <w:t>s</w:t>
            </w:r>
          </w:p>
        </w:tc>
        <w:tc>
          <w:tcPr>
            <w:tcW w:w="104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PO1</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PO2</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PO3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PO4</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PO5</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PO6</w:t>
            </w:r>
          </w:p>
        </w:tc>
      </w:tr>
      <w:tr w:rsidR="00CB7B86" w:rsidRPr="007E41F9" w:rsidTr="00F60B08">
        <w:trPr>
          <w:trHeight w:val="297"/>
        </w:trPr>
        <w:tc>
          <w:tcPr>
            <w:tcW w:w="1195" w:type="dxa"/>
          </w:tcPr>
          <w:p w:rsidR="00CB7B86" w:rsidRPr="007E41F9" w:rsidRDefault="00022AA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BCH 3</w:t>
            </w:r>
            <w:r w:rsidR="00CB7B86" w:rsidRPr="007E41F9">
              <w:rPr>
                <w:rFonts w:ascii="Times New Roman" w:hAnsi="Times New Roman" w:cs="Times New Roman"/>
                <w:sz w:val="24"/>
                <w:szCs w:val="24"/>
              </w:rPr>
              <w:t>05.1</w:t>
            </w:r>
          </w:p>
        </w:tc>
        <w:tc>
          <w:tcPr>
            <w:tcW w:w="104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2</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2</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w:t>
            </w:r>
          </w:p>
        </w:tc>
      </w:tr>
      <w:tr w:rsidR="00CB7B86" w:rsidRPr="007E41F9" w:rsidTr="00F60B08">
        <w:trPr>
          <w:trHeight w:val="297"/>
        </w:trPr>
        <w:tc>
          <w:tcPr>
            <w:tcW w:w="1195" w:type="dxa"/>
          </w:tcPr>
          <w:p w:rsidR="00CB7B86" w:rsidRPr="007E41F9" w:rsidRDefault="00022AA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305.2</w:t>
            </w:r>
          </w:p>
        </w:tc>
        <w:tc>
          <w:tcPr>
            <w:tcW w:w="104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2</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w:t>
            </w:r>
          </w:p>
        </w:tc>
      </w:tr>
      <w:tr w:rsidR="00CB7B86" w:rsidRPr="007E41F9" w:rsidTr="00F60B08">
        <w:trPr>
          <w:trHeight w:val="312"/>
        </w:trPr>
        <w:tc>
          <w:tcPr>
            <w:tcW w:w="1195" w:type="dxa"/>
          </w:tcPr>
          <w:p w:rsidR="00CB7B86" w:rsidRPr="007E41F9" w:rsidRDefault="00022AA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r w:rsidR="00CB7B86" w:rsidRPr="007E41F9">
              <w:rPr>
                <w:rFonts w:ascii="Times New Roman" w:hAnsi="Times New Roman" w:cs="Times New Roman"/>
                <w:sz w:val="24"/>
                <w:szCs w:val="24"/>
              </w:rPr>
              <w:t>05.3</w:t>
            </w:r>
          </w:p>
        </w:tc>
        <w:tc>
          <w:tcPr>
            <w:tcW w:w="104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w:t>
            </w:r>
          </w:p>
        </w:tc>
      </w:tr>
      <w:tr w:rsidR="00CB7B86" w:rsidRPr="007E41F9" w:rsidTr="00F60B08">
        <w:trPr>
          <w:trHeight w:val="297"/>
        </w:trPr>
        <w:tc>
          <w:tcPr>
            <w:tcW w:w="1195"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Average</w:t>
            </w:r>
          </w:p>
        </w:tc>
        <w:tc>
          <w:tcPr>
            <w:tcW w:w="104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2.66</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2.66</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1.66</w:t>
            </w:r>
          </w:p>
        </w:tc>
        <w:tc>
          <w:tcPr>
            <w:tcW w:w="1049"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w:t>
            </w:r>
          </w:p>
        </w:tc>
      </w:tr>
    </w:tbl>
    <w:p w:rsidR="00CB7B86" w:rsidRPr="007E41F9" w:rsidRDefault="00CB7B86" w:rsidP="00F87A9B">
      <w:pPr>
        <w:spacing w:after="0"/>
        <w:jc w:val="center"/>
        <w:rPr>
          <w:rFonts w:ascii="Times New Roman" w:hAnsi="Times New Roman"/>
          <w:sz w:val="24"/>
          <w:szCs w:val="24"/>
        </w:rPr>
      </w:pPr>
    </w:p>
    <w:p w:rsidR="00F87A9B" w:rsidRPr="007E41F9" w:rsidRDefault="00CB7B86" w:rsidP="00F87A9B">
      <w:pPr>
        <w:spacing w:after="0"/>
        <w:rPr>
          <w:rFonts w:ascii="Times New Roman" w:hAnsi="Times New Roman"/>
          <w:b/>
          <w:color w:val="000000"/>
          <w:sz w:val="24"/>
          <w:szCs w:val="24"/>
        </w:rPr>
      </w:pPr>
      <w:r w:rsidRPr="007E41F9">
        <w:rPr>
          <w:rFonts w:ascii="Times New Roman" w:hAnsi="Times New Roman"/>
          <w:b/>
          <w:color w:val="000000"/>
          <w:sz w:val="24"/>
          <w:szCs w:val="24"/>
        </w:rPr>
        <w:t>CO-PSO mapping matrix for BCH 305 (Seminar)</w:t>
      </w:r>
    </w:p>
    <w:p w:rsidR="00CB7B86" w:rsidRPr="007E41F9" w:rsidRDefault="00CB7B86" w:rsidP="00F87A9B">
      <w:pPr>
        <w:spacing w:after="0"/>
        <w:jc w:val="center"/>
        <w:rPr>
          <w:rFonts w:ascii="Times New Roman" w:hAnsi="Times New Roman"/>
          <w:b/>
          <w:color w:val="000000"/>
          <w:sz w:val="24"/>
          <w:szCs w:val="24"/>
        </w:rPr>
      </w:pPr>
    </w:p>
    <w:tbl>
      <w:tblPr>
        <w:tblStyle w:val="TableGrid1"/>
        <w:tblW w:w="0" w:type="auto"/>
        <w:tblLook w:val="04A0"/>
      </w:tblPr>
      <w:tblGrid>
        <w:gridCol w:w="1488"/>
        <w:gridCol w:w="1488"/>
        <w:gridCol w:w="1488"/>
        <w:gridCol w:w="1488"/>
        <w:gridCol w:w="1488"/>
      </w:tblGrid>
      <w:tr w:rsidR="00CB7B86" w:rsidRPr="007E41F9" w:rsidTr="00F60B08">
        <w:trPr>
          <w:trHeight w:val="330"/>
        </w:trPr>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CO</w:t>
            </w:r>
            <w:r w:rsidR="00F87A9B" w:rsidRPr="007E41F9">
              <w:rPr>
                <w:rFonts w:ascii="Times New Roman" w:hAnsi="Times New Roman" w:cs="Times New Roman"/>
                <w:sz w:val="24"/>
                <w:szCs w:val="24"/>
              </w:rPr>
              <w:t>s</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PSO1</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PSO2</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PSO3</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PSO4</w:t>
            </w:r>
          </w:p>
        </w:tc>
      </w:tr>
      <w:tr w:rsidR="00CB7B86" w:rsidRPr="007E41F9" w:rsidTr="00F60B08">
        <w:trPr>
          <w:trHeight w:val="314"/>
        </w:trPr>
        <w:tc>
          <w:tcPr>
            <w:tcW w:w="1488" w:type="dxa"/>
          </w:tcPr>
          <w:p w:rsidR="00CB7B86" w:rsidRPr="007E41F9" w:rsidRDefault="00022AA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BCH 3</w:t>
            </w:r>
            <w:r w:rsidR="00CB7B86" w:rsidRPr="007E41F9">
              <w:rPr>
                <w:rFonts w:ascii="Times New Roman" w:hAnsi="Times New Roman" w:cs="Times New Roman"/>
                <w:sz w:val="24"/>
                <w:szCs w:val="24"/>
              </w:rPr>
              <w:t>05.1</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2</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2</w:t>
            </w:r>
          </w:p>
        </w:tc>
      </w:tr>
      <w:tr w:rsidR="00CB7B86" w:rsidRPr="007E41F9" w:rsidTr="00F60B08">
        <w:trPr>
          <w:trHeight w:val="314"/>
        </w:trPr>
        <w:tc>
          <w:tcPr>
            <w:tcW w:w="1488" w:type="dxa"/>
          </w:tcPr>
          <w:p w:rsidR="00CB7B86" w:rsidRPr="007E41F9" w:rsidRDefault="00022AA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r w:rsidR="00CB7B86" w:rsidRPr="007E41F9">
              <w:rPr>
                <w:rFonts w:ascii="Times New Roman" w:hAnsi="Times New Roman" w:cs="Times New Roman"/>
                <w:sz w:val="24"/>
                <w:szCs w:val="24"/>
              </w:rPr>
              <w:t>05.2</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2</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2</w:t>
            </w:r>
          </w:p>
        </w:tc>
      </w:tr>
      <w:tr w:rsidR="00CB7B86" w:rsidRPr="007E41F9" w:rsidTr="00F60B08">
        <w:trPr>
          <w:trHeight w:val="330"/>
        </w:trPr>
        <w:tc>
          <w:tcPr>
            <w:tcW w:w="1488" w:type="dxa"/>
          </w:tcPr>
          <w:p w:rsidR="00CB7B86" w:rsidRPr="007E41F9" w:rsidRDefault="00022AA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r w:rsidR="00CB7B86" w:rsidRPr="007E41F9">
              <w:rPr>
                <w:rFonts w:ascii="Times New Roman" w:hAnsi="Times New Roman" w:cs="Times New Roman"/>
                <w:sz w:val="24"/>
                <w:szCs w:val="24"/>
              </w:rPr>
              <w:t>05.3</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2</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r>
      <w:tr w:rsidR="00CB7B86" w:rsidRPr="007E41F9" w:rsidTr="00F60B08">
        <w:trPr>
          <w:trHeight w:val="314"/>
        </w:trPr>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Average</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3</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2</w:t>
            </w:r>
          </w:p>
        </w:tc>
        <w:tc>
          <w:tcPr>
            <w:tcW w:w="1488" w:type="dxa"/>
          </w:tcPr>
          <w:p w:rsidR="00CB7B86" w:rsidRPr="007E41F9" w:rsidRDefault="00CB7B86" w:rsidP="00F87A9B">
            <w:pPr>
              <w:spacing w:after="0"/>
              <w:jc w:val="center"/>
              <w:rPr>
                <w:rFonts w:ascii="Times New Roman" w:hAnsi="Times New Roman" w:cs="Times New Roman"/>
                <w:sz w:val="24"/>
                <w:szCs w:val="24"/>
              </w:rPr>
            </w:pPr>
            <w:r w:rsidRPr="007E41F9">
              <w:rPr>
                <w:rFonts w:ascii="Times New Roman" w:hAnsi="Times New Roman" w:cs="Times New Roman"/>
                <w:sz w:val="24"/>
                <w:szCs w:val="24"/>
              </w:rPr>
              <w:t>2.33</w:t>
            </w:r>
          </w:p>
        </w:tc>
      </w:tr>
    </w:tbl>
    <w:p w:rsidR="00C16A64" w:rsidRDefault="00C16A64" w:rsidP="00F87A9B">
      <w:pPr>
        <w:pStyle w:val="Body"/>
        <w:ind w:right="467"/>
        <w:jc w:val="both"/>
        <w:rPr>
          <w:rFonts w:ascii="Times New Roman" w:hAnsi="Times New Roman" w:cs="Times New Roman"/>
          <w:b/>
          <w:sz w:val="24"/>
          <w:szCs w:val="24"/>
        </w:rPr>
      </w:pPr>
    </w:p>
    <w:p w:rsidR="00F87A9B" w:rsidRDefault="00F87A9B" w:rsidP="00F87A9B">
      <w:pPr>
        <w:pStyle w:val="Body"/>
        <w:ind w:right="467"/>
        <w:jc w:val="both"/>
        <w:rPr>
          <w:rFonts w:ascii="Times New Roman" w:hAnsi="Times New Roman" w:cs="Times New Roman"/>
          <w:b/>
          <w:sz w:val="24"/>
          <w:szCs w:val="24"/>
        </w:rPr>
      </w:pPr>
    </w:p>
    <w:p w:rsidR="00F87A9B" w:rsidRDefault="00F87A9B" w:rsidP="00F87A9B">
      <w:pPr>
        <w:pStyle w:val="Body"/>
        <w:ind w:right="467"/>
        <w:jc w:val="both"/>
        <w:rPr>
          <w:rFonts w:ascii="Times New Roman" w:hAnsi="Times New Roman" w:cs="Times New Roman"/>
          <w:b/>
          <w:sz w:val="24"/>
          <w:szCs w:val="24"/>
        </w:rPr>
      </w:pPr>
    </w:p>
    <w:p w:rsidR="00F87A9B" w:rsidRDefault="00F87A9B" w:rsidP="00F87A9B">
      <w:pPr>
        <w:pStyle w:val="Body"/>
        <w:ind w:right="467"/>
        <w:jc w:val="both"/>
        <w:rPr>
          <w:rFonts w:ascii="Times New Roman" w:hAnsi="Times New Roman" w:cs="Times New Roman"/>
          <w:b/>
          <w:sz w:val="24"/>
          <w:szCs w:val="24"/>
        </w:rPr>
      </w:pPr>
    </w:p>
    <w:p w:rsidR="00F87A9B" w:rsidRDefault="00F87A9B" w:rsidP="00F87A9B">
      <w:pPr>
        <w:pStyle w:val="Body"/>
        <w:ind w:right="467"/>
        <w:jc w:val="both"/>
        <w:rPr>
          <w:rFonts w:ascii="Times New Roman" w:hAnsi="Times New Roman" w:cs="Times New Roman"/>
          <w:b/>
          <w:sz w:val="24"/>
          <w:szCs w:val="24"/>
        </w:rPr>
      </w:pPr>
    </w:p>
    <w:p w:rsidR="00F87A9B" w:rsidRDefault="00F87A9B" w:rsidP="00F87A9B">
      <w:pPr>
        <w:pStyle w:val="Body"/>
        <w:ind w:right="467"/>
        <w:jc w:val="both"/>
        <w:rPr>
          <w:rFonts w:ascii="Times New Roman" w:hAnsi="Times New Roman" w:cs="Times New Roman"/>
          <w:b/>
          <w:sz w:val="24"/>
          <w:szCs w:val="24"/>
        </w:rPr>
      </w:pPr>
    </w:p>
    <w:p w:rsidR="00F87A9B" w:rsidRPr="00F87A9B" w:rsidRDefault="00F87A9B" w:rsidP="00F87A9B">
      <w:pPr>
        <w:pStyle w:val="Body"/>
        <w:ind w:right="467"/>
        <w:jc w:val="both"/>
        <w:rPr>
          <w:rFonts w:ascii="Times New Roman" w:hAnsi="Times New Roman" w:cs="Times New Roman"/>
          <w:sz w:val="24"/>
          <w:szCs w:val="24"/>
        </w:rPr>
      </w:pPr>
    </w:p>
    <w:p w:rsidR="003543CC" w:rsidRPr="001E3901" w:rsidRDefault="003543CC" w:rsidP="00177D00">
      <w:pPr>
        <w:autoSpaceDE w:val="0"/>
        <w:autoSpaceDN w:val="0"/>
        <w:adjustRightInd w:val="0"/>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lastRenderedPageBreak/>
        <w:t>Open Elective</w:t>
      </w:r>
    </w:p>
    <w:p w:rsidR="003543CC" w:rsidRPr="001E3901" w:rsidRDefault="003543CC" w:rsidP="00177D00">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M.Sc. (Biochemistry) Semester - III</w:t>
      </w:r>
    </w:p>
    <w:p w:rsidR="007754D7" w:rsidRPr="001E3901" w:rsidRDefault="007754D7" w:rsidP="00177D00">
      <w:pPr>
        <w:autoSpaceDE w:val="0"/>
        <w:autoSpaceDN w:val="0"/>
        <w:adjustRightInd w:val="0"/>
        <w:spacing w:after="0" w:line="240" w:lineRule="auto"/>
        <w:ind w:right="467"/>
        <w:jc w:val="center"/>
        <w:rPr>
          <w:rFonts w:ascii="Times New Roman" w:hAnsi="Times New Roman"/>
          <w:b/>
          <w:bCs/>
          <w:sz w:val="24"/>
          <w:szCs w:val="24"/>
        </w:rPr>
      </w:pPr>
      <w:r w:rsidRPr="001E3901">
        <w:rPr>
          <w:rFonts w:ascii="Times New Roman" w:hAnsi="Times New Roman"/>
          <w:b/>
          <w:bCs/>
          <w:sz w:val="24"/>
          <w:szCs w:val="24"/>
        </w:rPr>
        <w:t>Paper: BCH – 306</w:t>
      </w:r>
    </w:p>
    <w:p w:rsidR="003543CC" w:rsidRPr="001E3901" w:rsidRDefault="003543CC" w:rsidP="00177D00">
      <w:pPr>
        <w:autoSpaceDE w:val="0"/>
        <w:autoSpaceDN w:val="0"/>
        <w:adjustRightInd w:val="0"/>
        <w:spacing w:after="0" w:line="240" w:lineRule="auto"/>
        <w:ind w:right="467"/>
        <w:jc w:val="center"/>
        <w:rPr>
          <w:rFonts w:ascii="Times New Roman" w:hAnsi="Times New Roman"/>
          <w:b/>
          <w:bCs/>
          <w:sz w:val="24"/>
          <w:szCs w:val="24"/>
        </w:rPr>
      </w:pPr>
      <w:r w:rsidRPr="001E3901">
        <w:rPr>
          <w:rFonts w:ascii="Times New Roman" w:hAnsi="Times New Roman"/>
          <w:b/>
          <w:sz w:val="24"/>
          <w:szCs w:val="24"/>
        </w:rPr>
        <w:t>Clinical Diagnostics in Health and Disease</w:t>
      </w:r>
    </w:p>
    <w:p w:rsidR="003543CC" w:rsidRPr="001E3901" w:rsidRDefault="003543CC" w:rsidP="00977481">
      <w:pPr>
        <w:autoSpaceDE w:val="0"/>
        <w:autoSpaceDN w:val="0"/>
        <w:adjustRightInd w:val="0"/>
        <w:spacing w:after="0" w:line="240" w:lineRule="auto"/>
        <w:ind w:right="467"/>
        <w:jc w:val="both"/>
        <w:rPr>
          <w:rFonts w:ascii="Times New Roman" w:hAnsi="Times New Roman"/>
          <w:b/>
          <w:bCs/>
          <w:sz w:val="24"/>
          <w:szCs w:val="24"/>
        </w:rPr>
      </w:pPr>
    </w:p>
    <w:p w:rsidR="00FE11A2" w:rsidRDefault="00FE11A2" w:rsidP="001D134C">
      <w:pPr>
        <w:pStyle w:val="Heading2"/>
        <w:ind w:right="467"/>
        <w:jc w:val="both"/>
        <w:rPr>
          <w:sz w:val="24"/>
          <w:szCs w:val="24"/>
        </w:rPr>
      </w:pPr>
      <w:r>
        <w:rPr>
          <w:sz w:val="24"/>
          <w:szCs w:val="24"/>
        </w:rPr>
        <w:t xml:space="preserve">Total Marks: </w:t>
      </w:r>
      <w:r w:rsidR="00085F6B">
        <w:rPr>
          <w:sz w:val="24"/>
          <w:szCs w:val="24"/>
        </w:rPr>
        <w:t>50</w:t>
      </w:r>
    </w:p>
    <w:p w:rsidR="001D134C" w:rsidRPr="001E3901" w:rsidRDefault="00FE11A2" w:rsidP="001D134C">
      <w:pPr>
        <w:pStyle w:val="Heading2"/>
        <w:ind w:right="467"/>
        <w:jc w:val="both"/>
        <w:rPr>
          <w:sz w:val="24"/>
          <w:szCs w:val="24"/>
        </w:rPr>
      </w:pPr>
      <w:r>
        <w:rPr>
          <w:sz w:val="24"/>
          <w:szCs w:val="24"/>
        </w:rPr>
        <w:t>External</w:t>
      </w:r>
      <w:r w:rsidR="001D134C" w:rsidRPr="001E3901">
        <w:rPr>
          <w:sz w:val="24"/>
          <w:szCs w:val="24"/>
        </w:rPr>
        <w:t xml:space="preserve"> Marks: </w:t>
      </w:r>
      <w:r w:rsidR="008B51B7" w:rsidRPr="001E3901">
        <w:rPr>
          <w:sz w:val="24"/>
          <w:szCs w:val="24"/>
        </w:rPr>
        <w:t>4</w:t>
      </w:r>
      <w:r w:rsidR="001D134C" w:rsidRPr="001E3901">
        <w:rPr>
          <w:sz w:val="24"/>
          <w:szCs w:val="24"/>
        </w:rPr>
        <w:t>0</w:t>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t>Time allowed: 3 hrs</w:t>
      </w:r>
    </w:p>
    <w:p w:rsidR="003543CC" w:rsidRPr="001E3901" w:rsidRDefault="001D134C" w:rsidP="001D134C">
      <w:pPr>
        <w:rPr>
          <w:rFonts w:ascii="Times New Roman" w:hAnsi="Times New Roman"/>
          <w:b/>
        </w:rPr>
      </w:pPr>
      <w:r w:rsidRPr="001E3901">
        <w:rPr>
          <w:rFonts w:ascii="Times New Roman" w:hAnsi="Times New Roman"/>
          <w:b/>
          <w:sz w:val="24"/>
          <w:szCs w:val="24"/>
        </w:rPr>
        <w:t xml:space="preserve">Internal Assessment: </w:t>
      </w:r>
      <w:r w:rsidR="008B51B7" w:rsidRPr="001E3901">
        <w:rPr>
          <w:rFonts w:ascii="Times New Roman" w:hAnsi="Times New Roman"/>
          <w:b/>
          <w:sz w:val="24"/>
          <w:szCs w:val="24"/>
        </w:rPr>
        <w:t>1</w:t>
      </w:r>
      <w:r w:rsidRPr="001E3901">
        <w:rPr>
          <w:rFonts w:ascii="Times New Roman" w:hAnsi="Times New Roman"/>
          <w:b/>
          <w:sz w:val="24"/>
          <w:szCs w:val="24"/>
        </w:rPr>
        <w:t>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 xml:space="preserve">Credits: </w:t>
      </w:r>
      <w:r w:rsidR="008B51B7" w:rsidRPr="001E3901">
        <w:rPr>
          <w:rFonts w:ascii="Times New Roman" w:hAnsi="Times New Roman"/>
          <w:b/>
          <w:sz w:val="24"/>
          <w:szCs w:val="24"/>
        </w:rPr>
        <w:t>2</w:t>
      </w:r>
    </w:p>
    <w:p w:rsidR="003543CC" w:rsidRPr="001E3901" w:rsidRDefault="003543CC" w:rsidP="00977481">
      <w:pPr>
        <w:pStyle w:val="BodyText"/>
        <w:ind w:right="467"/>
        <w:rPr>
          <w:sz w:val="24"/>
          <w:szCs w:val="24"/>
        </w:rPr>
      </w:pPr>
      <w:r w:rsidRPr="001E3901">
        <w:rPr>
          <w:b/>
          <w:sz w:val="24"/>
          <w:szCs w:val="24"/>
        </w:rPr>
        <w:t xml:space="preserve">Note:  </w:t>
      </w:r>
      <w:r w:rsidRPr="001E3901">
        <w:rPr>
          <w:sz w:val="24"/>
          <w:szCs w:val="24"/>
        </w:rPr>
        <w:t xml:space="preserve">The examiner will setfive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two others, selecting one from both sections. </w:t>
      </w:r>
    </w:p>
    <w:p w:rsidR="00177D00" w:rsidRPr="001E3901" w:rsidRDefault="00F27AD5" w:rsidP="00977481">
      <w:pPr>
        <w:pStyle w:val="BodyText"/>
        <w:ind w:right="467"/>
        <w:rPr>
          <w:sz w:val="24"/>
          <w:szCs w:val="24"/>
        </w:rPr>
      </w:pPr>
      <w:r>
        <w:rPr>
          <w:noProof/>
          <w:sz w:val="24"/>
          <w:szCs w:val="24"/>
        </w:rPr>
        <w:pict>
          <v:shape id="Text Box 16" o:spid="_x0000_s1044" type="#_x0000_t202" style="position:absolute;left:0;text-align:left;margin-left:.35pt;margin-top:4.95pt;width:494.65pt;height:12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">
            <v:path arrowok="t"/>
            <v:textbox>
              <w:txbxContent>
                <w:p w:rsidR="007E41F9" w:rsidRPr="00EF18FA" w:rsidRDefault="007E41F9" w:rsidP="00002A0D">
                  <w:pPr>
                    <w:pStyle w:val="BodyText"/>
                    <w:ind w:right="467"/>
                    <w:rPr>
                      <w:b/>
                      <w:sz w:val="22"/>
                      <w:szCs w:val="22"/>
                    </w:rPr>
                  </w:pPr>
                  <w:r w:rsidRPr="00EF18FA">
                    <w:rPr>
                      <w:b/>
                      <w:sz w:val="22"/>
                      <w:szCs w:val="22"/>
                    </w:rPr>
                    <w:t xml:space="preserve">Objective: </w:t>
                  </w:r>
                </w:p>
                <w:p w:rsidR="007E41F9" w:rsidRPr="00EF18FA" w:rsidRDefault="007E41F9" w:rsidP="00513536">
                  <w:pPr>
                    <w:pStyle w:val="BodyText"/>
                    <w:numPr>
                      <w:ilvl w:val="0"/>
                      <w:numId w:val="19"/>
                    </w:numPr>
                    <w:ind w:right="467"/>
                    <w:rPr>
                      <w:sz w:val="22"/>
                      <w:szCs w:val="22"/>
                    </w:rPr>
                  </w:pPr>
                  <w:r w:rsidRPr="00EF18FA">
                    <w:rPr>
                      <w:sz w:val="22"/>
                      <w:szCs w:val="22"/>
                    </w:rPr>
                    <w:t>To provide students with the basic knowledge and understanding of the role of clinical biochemistry in diagnosis of various diseases.</w:t>
                  </w:r>
                </w:p>
                <w:p w:rsidR="007E41F9" w:rsidRPr="00EF18FA" w:rsidRDefault="007E41F9" w:rsidP="00D76355">
                  <w:pPr>
                    <w:pStyle w:val="BodyText"/>
                    <w:ind w:left="360" w:right="467"/>
                    <w:rPr>
                      <w:sz w:val="22"/>
                      <w:szCs w:val="22"/>
                    </w:rPr>
                  </w:pPr>
                </w:p>
                <w:p w:rsidR="007E41F9" w:rsidRPr="00EF18FA" w:rsidRDefault="007E41F9" w:rsidP="00D76355">
                  <w:pPr>
                    <w:spacing w:after="0" w:line="240" w:lineRule="auto"/>
                    <w:jc w:val="both"/>
                    <w:rPr>
                      <w:rFonts w:ascii="Times New Roman" w:hAnsi="Times New Roman"/>
                    </w:rPr>
                  </w:pPr>
                  <w:r w:rsidRPr="00EF18FA">
                    <w:rPr>
                      <w:rFonts w:ascii="Times New Roman" w:hAnsi="Times New Roman"/>
                      <w:b/>
                    </w:rPr>
                    <w:t>Course outcomes:</w:t>
                  </w:r>
                  <w:r w:rsidRPr="00EF18FA">
                    <w:rPr>
                      <w:rFonts w:ascii="Times New Roman" w:hAnsi="Times New Roman"/>
                    </w:rPr>
                    <w:t xml:space="preserve"> After the completion of the course, the students will be able to:</w:t>
                  </w:r>
                </w:p>
                <w:p w:rsidR="007E41F9" w:rsidRPr="00EF18FA" w:rsidRDefault="007E41F9" w:rsidP="00513536">
                  <w:pPr>
                    <w:pStyle w:val="ListParagraph"/>
                    <w:numPr>
                      <w:ilvl w:val="1"/>
                      <w:numId w:val="57"/>
                    </w:numPr>
                    <w:spacing w:after="0"/>
                    <w:ind w:right="467"/>
                    <w:jc w:val="both"/>
                    <w:rPr>
                      <w:rFonts w:ascii="Times New Roman" w:eastAsiaTheme="minorHAnsi" w:hAnsi="Times New Roman"/>
                      <w:b/>
                    </w:rPr>
                  </w:pPr>
                  <w:r w:rsidRPr="00EF18FA">
                    <w:rPr>
                      <w:rFonts w:ascii="Times New Roman" w:eastAsiaTheme="minorHAnsi" w:hAnsi="Times New Roman"/>
                    </w:rPr>
                    <w:t xml:space="preserve"> Have an overview of clinical biochemistry in the diagnosis of common diseases.</w:t>
                  </w:r>
                </w:p>
                <w:p w:rsidR="007E41F9" w:rsidRPr="00EF18FA" w:rsidRDefault="007E41F9" w:rsidP="00513536">
                  <w:pPr>
                    <w:pStyle w:val="ListParagraph"/>
                    <w:numPr>
                      <w:ilvl w:val="1"/>
                      <w:numId w:val="57"/>
                    </w:numPr>
                    <w:spacing w:after="0"/>
                    <w:ind w:right="467"/>
                    <w:jc w:val="both"/>
                    <w:rPr>
                      <w:rFonts w:ascii="Times New Roman" w:eastAsiaTheme="minorHAnsi" w:hAnsi="Times New Roman"/>
                      <w:b/>
                    </w:rPr>
                  </w:pPr>
                  <w:r w:rsidRPr="00EF18FA">
                    <w:rPr>
                      <w:rFonts w:ascii="Times New Roman" w:eastAsiaTheme="minorHAnsi" w:hAnsi="Times New Roman"/>
                    </w:rPr>
                    <w:t xml:space="preserve"> Understand the pathology of common disease</w:t>
                  </w:r>
                </w:p>
                <w:p w:rsidR="007E41F9" w:rsidRPr="00EF18FA" w:rsidRDefault="007E41F9" w:rsidP="00513536">
                  <w:pPr>
                    <w:pStyle w:val="ListParagraph"/>
                    <w:numPr>
                      <w:ilvl w:val="1"/>
                      <w:numId w:val="57"/>
                    </w:numPr>
                    <w:spacing w:after="0"/>
                    <w:ind w:right="467"/>
                    <w:jc w:val="both"/>
                    <w:rPr>
                      <w:rFonts w:ascii="Times New Roman" w:eastAsiaTheme="minorHAnsi" w:hAnsi="Times New Roman"/>
                      <w:b/>
                    </w:rPr>
                  </w:pPr>
                  <w:r w:rsidRPr="00EF18FA">
                    <w:rPr>
                      <w:rFonts w:ascii="Times New Roman" w:eastAsiaTheme="minorHAnsi" w:hAnsi="Times New Roman"/>
                    </w:rPr>
                    <w:t xml:space="preserve"> Have an overview of common biochemical and molecular markers of common diseases.</w:t>
                  </w:r>
                </w:p>
                <w:p w:rsidR="007E41F9" w:rsidRPr="00EF18FA" w:rsidRDefault="007E41F9" w:rsidP="00513536">
                  <w:pPr>
                    <w:pStyle w:val="ListParagraph"/>
                    <w:numPr>
                      <w:ilvl w:val="1"/>
                      <w:numId w:val="57"/>
                    </w:numPr>
                    <w:spacing w:after="0"/>
                    <w:ind w:right="467"/>
                    <w:jc w:val="both"/>
                    <w:rPr>
                      <w:rFonts w:ascii="Times New Roman" w:eastAsiaTheme="minorHAnsi" w:hAnsi="Times New Roman"/>
                      <w:b/>
                    </w:rPr>
                  </w:pPr>
                  <w:r w:rsidRPr="00EF18FA">
                    <w:rPr>
                      <w:rFonts w:ascii="Times New Roman" w:eastAsiaTheme="minorHAnsi" w:hAnsi="Times New Roman"/>
                    </w:rPr>
                    <w:t xml:space="preserve"> Understand how these biochemical and molecular are employed to develop a diagnosis</w:t>
                  </w:r>
                </w:p>
              </w:txbxContent>
            </v:textbox>
          </v:shape>
        </w:pict>
      </w:r>
    </w:p>
    <w:p w:rsidR="00177D00" w:rsidRPr="001E3901" w:rsidRDefault="00177D00" w:rsidP="00977481">
      <w:pPr>
        <w:pStyle w:val="BodyText"/>
        <w:ind w:right="467"/>
        <w:rPr>
          <w:sz w:val="24"/>
          <w:szCs w:val="24"/>
        </w:rPr>
      </w:pPr>
    </w:p>
    <w:p w:rsidR="00177D00" w:rsidRPr="001E3901" w:rsidRDefault="00177D00" w:rsidP="00977481">
      <w:pPr>
        <w:pStyle w:val="BodyText"/>
        <w:ind w:right="467"/>
        <w:rPr>
          <w:sz w:val="24"/>
          <w:szCs w:val="24"/>
        </w:rPr>
      </w:pPr>
    </w:p>
    <w:p w:rsidR="00177D00" w:rsidRPr="001E3901" w:rsidRDefault="00177D00" w:rsidP="00977481">
      <w:pPr>
        <w:pStyle w:val="BodyText"/>
        <w:ind w:right="467"/>
        <w:rPr>
          <w:sz w:val="24"/>
          <w:szCs w:val="24"/>
        </w:rPr>
      </w:pPr>
    </w:p>
    <w:p w:rsidR="00177D00" w:rsidRPr="001E3901" w:rsidRDefault="00177D00" w:rsidP="00977481">
      <w:pPr>
        <w:pStyle w:val="BodyText"/>
        <w:ind w:right="467"/>
        <w:rPr>
          <w:sz w:val="24"/>
          <w:szCs w:val="24"/>
        </w:rPr>
      </w:pPr>
    </w:p>
    <w:p w:rsidR="00177D00" w:rsidRPr="001E3901" w:rsidRDefault="00177D00" w:rsidP="00977481">
      <w:pPr>
        <w:pStyle w:val="BodyText"/>
        <w:ind w:right="467"/>
        <w:rPr>
          <w:sz w:val="24"/>
          <w:szCs w:val="24"/>
        </w:rPr>
      </w:pPr>
    </w:p>
    <w:p w:rsidR="00177D00" w:rsidRPr="001E3901" w:rsidRDefault="00177D00" w:rsidP="00977481">
      <w:pPr>
        <w:pStyle w:val="BodyText"/>
        <w:ind w:right="467"/>
        <w:rPr>
          <w:sz w:val="24"/>
          <w:szCs w:val="24"/>
        </w:rPr>
      </w:pPr>
    </w:p>
    <w:p w:rsidR="00177D00" w:rsidRPr="001E3901" w:rsidRDefault="00177D00" w:rsidP="00977481">
      <w:pPr>
        <w:pStyle w:val="BodyText"/>
        <w:ind w:right="467"/>
        <w:rPr>
          <w:sz w:val="24"/>
          <w:szCs w:val="24"/>
        </w:rPr>
      </w:pPr>
    </w:p>
    <w:p w:rsidR="00177D00" w:rsidRPr="001E3901" w:rsidRDefault="00177D00" w:rsidP="00977481">
      <w:pPr>
        <w:pStyle w:val="BodyText"/>
        <w:ind w:right="467"/>
        <w:rPr>
          <w:sz w:val="24"/>
          <w:szCs w:val="24"/>
        </w:rPr>
      </w:pPr>
    </w:p>
    <w:p w:rsidR="00177D00" w:rsidRPr="001E3901" w:rsidRDefault="00177D00" w:rsidP="00977481">
      <w:pPr>
        <w:pStyle w:val="BodyText"/>
        <w:ind w:right="467"/>
        <w:rPr>
          <w:sz w:val="24"/>
          <w:szCs w:val="24"/>
        </w:rPr>
      </w:pPr>
    </w:p>
    <w:p w:rsidR="00177D00" w:rsidRPr="001E3901" w:rsidRDefault="00177D00" w:rsidP="00977481">
      <w:pPr>
        <w:pStyle w:val="BodyText"/>
        <w:ind w:right="467"/>
        <w:rPr>
          <w:sz w:val="24"/>
          <w:szCs w:val="24"/>
        </w:rPr>
      </w:pPr>
    </w:p>
    <w:p w:rsidR="00D76355" w:rsidRPr="001E3901" w:rsidRDefault="00D76355" w:rsidP="00D76355">
      <w:pPr>
        <w:autoSpaceDE w:val="0"/>
        <w:autoSpaceDN w:val="0"/>
        <w:adjustRightInd w:val="0"/>
        <w:spacing w:after="0" w:line="240" w:lineRule="auto"/>
        <w:ind w:right="467"/>
        <w:jc w:val="center"/>
        <w:rPr>
          <w:rFonts w:ascii="Times New Roman" w:hAnsi="Times New Roman"/>
          <w:b/>
          <w:sz w:val="24"/>
          <w:szCs w:val="24"/>
        </w:rPr>
      </w:pPr>
      <w:r w:rsidRPr="001E3901">
        <w:rPr>
          <w:rFonts w:ascii="Times New Roman" w:hAnsi="Times New Roman"/>
          <w:b/>
          <w:sz w:val="24"/>
          <w:szCs w:val="24"/>
        </w:rPr>
        <w:t>SECTION - A</w:t>
      </w:r>
    </w:p>
    <w:p w:rsidR="00D76355" w:rsidRPr="001E3901" w:rsidRDefault="00D76355" w:rsidP="00D76355">
      <w:pPr>
        <w:autoSpaceDE w:val="0"/>
        <w:autoSpaceDN w:val="0"/>
        <w:adjustRightInd w:val="0"/>
        <w:spacing w:after="0" w:line="240" w:lineRule="auto"/>
        <w:ind w:right="467"/>
        <w:jc w:val="both"/>
        <w:rPr>
          <w:rFonts w:ascii="Times New Roman" w:hAnsi="Times New Roman"/>
          <w:color w:val="000000" w:themeColor="text1"/>
          <w:sz w:val="24"/>
          <w:szCs w:val="24"/>
        </w:rPr>
      </w:pPr>
      <w:r w:rsidRPr="001E3901">
        <w:rPr>
          <w:rFonts w:ascii="Times New Roman" w:hAnsi="Times New Roman"/>
          <w:color w:val="000000" w:themeColor="text1"/>
          <w:sz w:val="24"/>
          <w:szCs w:val="24"/>
        </w:rPr>
        <w:t>Introduction to health and disease;</w:t>
      </w:r>
      <w:r w:rsidRPr="001E3901">
        <w:rPr>
          <w:rFonts w:ascii="Times New Roman" w:hAnsi="Times New Roman"/>
          <w:b/>
          <w:color w:val="000000" w:themeColor="text1"/>
          <w:sz w:val="24"/>
          <w:szCs w:val="24"/>
        </w:rPr>
        <w:t xml:space="preserve"> General biochemical test: </w:t>
      </w:r>
      <w:r w:rsidRPr="001E3901">
        <w:rPr>
          <w:rFonts w:ascii="Times New Roman" w:hAnsi="Times New Roman"/>
          <w:color w:val="000000" w:themeColor="text1"/>
          <w:sz w:val="24"/>
          <w:szCs w:val="24"/>
        </w:rPr>
        <w:t>Blood group, Hb, total cell count, differential cell count (TLC and DLC), ESR, Bleeding time, clotting time, Urine analysis (protein, sugar and pigments), blood sugar, GTT and acetylated Hb.</w:t>
      </w:r>
      <w:r w:rsidRPr="001E3901">
        <w:rPr>
          <w:rFonts w:ascii="Times New Roman" w:hAnsi="Times New Roman"/>
          <w:b/>
          <w:color w:val="000000" w:themeColor="text1"/>
          <w:sz w:val="24"/>
          <w:szCs w:val="24"/>
        </w:rPr>
        <w:t xml:space="preserve"> General microbiological tests: </w:t>
      </w:r>
      <w:r w:rsidRPr="001E3901">
        <w:rPr>
          <w:rFonts w:ascii="Times New Roman" w:hAnsi="Times New Roman"/>
          <w:color w:val="000000" w:themeColor="text1"/>
          <w:sz w:val="24"/>
          <w:szCs w:val="24"/>
        </w:rPr>
        <w:t xml:space="preserve">culture and sensitivity (urine and blood) tests. </w:t>
      </w:r>
      <w:r w:rsidRPr="001E3901">
        <w:rPr>
          <w:rFonts w:ascii="Times New Roman" w:hAnsi="Times New Roman"/>
          <w:b/>
          <w:color w:val="000000" w:themeColor="text1"/>
          <w:sz w:val="24"/>
          <w:szCs w:val="24"/>
        </w:rPr>
        <w:t>Biochemical tests in clinical medicine– diagnostic tests and their clinical significance</w:t>
      </w:r>
      <w:r w:rsidRPr="001E3901">
        <w:rPr>
          <w:rFonts w:ascii="Times New Roman" w:hAnsi="Times New Roman"/>
          <w:color w:val="000000" w:themeColor="text1"/>
          <w:sz w:val="24"/>
          <w:szCs w:val="24"/>
        </w:rPr>
        <w:t>:Liver function tests: SGOT, SGPT, ALP;Kidney function tests: Urea and creatinine; Cardiac function tests: blood pressure, lipid profile – HDL-c, LDL-c, total cholesterol, triglycerides, electrolytes;lung function tests.</w:t>
      </w:r>
    </w:p>
    <w:p w:rsidR="00D76355" w:rsidRPr="001E3901" w:rsidRDefault="00D76355" w:rsidP="00D76355">
      <w:pPr>
        <w:spacing w:after="0"/>
        <w:ind w:right="467"/>
        <w:jc w:val="both"/>
        <w:rPr>
          <w:rFonts w:ascii="Times New Roman" w:hAnsi="Times New Roman"/>
          <w:b/>
          <w:sz w:val="24"/>
          <w:szCs w:val="24"/>
        </w:rPr>
      </w:pPr>
    </w:p>
    <w:p w:rsidR="00D76355" w:rsidRPr="001E3901" w:rsidRDefault="00D76355" w:rsidP="00D76355">
      <w:pPr>
        <w:spacing w:after="0"/>
        <w:ind w:right="467"/>
        <w:jc w:val="center"/>
        <w:rPr>
          <w:rFonts w:ascii="Times New Roman" w:hAnsi="Times New Roman"/>
          <w:b/>
          <w:sz w:val="24"/>
          <w:szCs w:val="24"/>
        </w:rPr>
      </w:pPr>
      <w:r w:rsidRPr="001E3901">
        <w:rPr>
          <w:rFonts w:ascii="Times New Roman" w:hAnsi="Times New Roman"/>
          <w:b/>
          <w:sz w:val="24"/>
          <w:szCs w:val="24"/>
        </w:rPr>
        <w:t>SECTION - B</w:t>
      </w:r>
    </w:p>
    <w:p w:rsidR="00D76355" w:rsidRPr="001E3901" w:rsidRDefault="00D76355" w:rsidP="00D76355">
      <w:pPr>
        <w:autoSpaceDE w:val="0"/>
        <w:autoSpaceDN w:val="0"/>
        <w:adjustRightInd w:val="0"/>
        <w:spacing w:after="0" w:line="240" w:lineRule="auto"/>
        <w:ind w:right="467"/>
        <w:jc w:val="both"/>
        <w:rPr>
          <w:rFonts w:ascii="Times New Roman" w:hAnsi="Times New Roman"/>
          <w:color w:val="000000" w:themeColor="text1"/>
          <w:sz w:val="24"/>
          <w:szCs w:val="24"/>
        </w:rPr>
      </w:pPr>
      <w:r w:rsidRPr="001E3901">
        <w:rPr>
          <w:rFonts w:ascii="Times New Roman" w:hAnsi="Times New Roman"/>
          <w:b/>
          <w:color w:val="000000" w:themeColor="text1"/>
          <w:sz w:val="24"/>
          <w:szCs w:val="24"/>
        </w:rPr>
        <w:t>Molecular diagnosis of viral diseases:</w:t>
      </w:r>
      <w:r w:rsidRPr="001E3901">
        <w:rPr>
          <w:rFonts w:ascii="Times New Roman" w:hAnsi="Times New Roman"/>
          <w:color w:val="000000" w:themeColor="text1"/>
          <w:sz w:val="24"/>
          <w:szCs w:val="24"/>
        </w:rPr>
        <w:t xml:space="preserve"> HIV (I and II), H1N1, Chickungunya, Dengue, viral hepatitis (B and C). </w:t>
      </w:r>
      <w:r w:rsidRPr="001E3901">
        <w:rPr>
          <w:rFonts w:ascii="Times New Roman" w:hAnsi="Times New Roman"/>
          <w:b/>
          <w:color w:val="000000" w:themeColor="text1"/>
          <w:sz w:val="24"/>
          <w:szCs w:val="24"/>
        </w:rPr>
        <w:t xml:space="preserve">Diagnosis of infectious diseases: </w:t>
      </w:r>
      <w:r w:rsidRPr="001E3901">
        <w:rPr>
          <w:rFonts w:ascii="Times New Roman" w:hAnsi="Times New Roman"/>
          <w:color w:val="000000" w:themeColor="text1"/>
          <w:sz w:val="24"/>
          <w:szCs w:val="24"/>
        </w:rPr>
        <w:t>tuberculosis</w:t>
      </w:r>
      <w:r w:rsidRPr="001E3901">
        <w:rPr>
          <w:rFonts w:ascii="Times New Roman" w:hAnsi="Times New Roman"/>
          <w:b/>
          <w:color w:val="000000" w:themeColor="text1"/>
          <w:sz w:val="24"/>
          <w:szCs w:val="24"/>
        </w:rPr>
        <w:t xml:space="preserve">, </w:t>
      </w:r>
      <w:r w:rsidRPr="001E3901">
        <w:rPr>
          <w:rFonts w:ascii="Times New Roman" w:hAnsi="Times New Roman"/>
          <w:color w:val="000000" w:themeColor="text1"/>
          <w:sz w:val="24"/>
          <w:szCs w:val="24"/>
        </w:rPr>
        <w:t xml:space="preserve">cholera, Typhoid and malaria; TORCH – panel; Infection in pregnancy; microscopic examination of body fluids, ELISA and PCR tests. </w:t>
      </w:r>
    </w:p>
    <w:p w:rsidR="00E837EF" w:rsidRDefault="00E837EF" w:rsidP="00977481">
      <w:pPr>
        <w:autoSpaceDE w:val="0"/>
        <w:autoSpaceDN w:val="0"/>
        <w:adjustRightInd w:val="0"/>
        <w:spacing w:after="0" w:line="240" w:lineRule="auto"/>
        <w:ind w:right="467"/>
        <w:jc w:val="both"/>
        <w:rPr>
          <w:rFonts w:ascii="Times New Roman" w:hAnsi="Times New Roman"/>
          <w:b/>
          <w:sz w:val="24"/>
          <w:szCs w:val="24"/>
        </w:rPr>
      </w:pPr>
    </w:p>
    <w:p w:rsidR="00E10410" w:rsidRDefault="00E10410" w:rsidP="00977481">
      <w:pPr>
        <w:autoSpaceDE w:val="0"/>
        <w:autoSpaceDN w:val="0"/>
        <w:adjustRightInd w:val="0"/>
        <w:spacing w:after="0" w:line="240" w:lineRule="auto"/>
        <w:ind w:right="467"/>
        <w:jc w:val="both"/>
        <w:rPr>
          <w:rFonts w:ascii="Times New Roman" w:hAnsi="Times New Roman"/>
          <w:b/>
          <w:sz w:val="24"/>
          <w:szCs w:val="24"/>
        </w:rPr>
      </w:pPr>
    </w:p>
    <w:p w:rsidR="00E10410" w:rsidRDefault="00E10410" w:rsidP="00977481">
      <w:pPr>
        <w:autoSpaceDE w:val="0"/>
        <w:autoSpaceDN w:val="0"/>
        <w:adjustRightInd w:val="0"/>
        <w:spacing w:after="0" w:line="240" w:lineRule="auto"/>
        <w:ind w:right="467"/>
        <w:jc w:val="both"/>
        <w:rPr>
          <w:rFonts w:ascii="Times New Roman" w:hAnsi="Times New Roman"/>
          <w:b/>
          <w:sz w:val="24"/>
          <w:szCs w:val="24"/>
        </w:rPr>
      </w:pPr>
    </w:p>
    <w:p w:rsidR="007E6B86" w:rsidRDefault="007E6B86" w:rsidP="00977481">
      <w:pPr>
        <w:autoSpaceDE w:val="0"/>
        <w:autoSpaceDN w:val="0"/>
        <w:adjustRightInd w:val="0"/>
        <w:spacing w:after="0" w:line="240" w:lineRule="auto"/>
        <w:ind w:right="467"/>
        <w:jc w:val="both"/>
        <w:rPr>
          <w:rFonts w:ascii="Times New Roman" w:hAnsi="Times New Roman"/>
          <w:b/>
          <w:sz w:val="24"/>
          <w:szCs w:val="24"/>
        </w:rPr>
      </w:pPr>
    </w:p>
    <w:p w:rsidR="00E10410" w:rsidRDefault="00E10410" w:rsidP="00977481">
      <w:pPr>
        <w:autoSpaceDE w:val="0"/>
        <w:autoSpaceDN w:val="0"/>
        <w:adjustRightInd w:val="0"/>
        <w:spacing w:after="0" w:line="240" w:lineRule="auto"/>
        <w:ind w:right="467"/>
        <w:jc w:val="both"/>
        <w:rPr>
          <w:rFonts w:ascii="Times New Roman" w:hAnsi="Times New Roman"/>
          <w:b/>
          <w:sz w:val="24"/>
          <w:szCs w:val="24"/>
        </w:rPr>
      </w:pPr>
    </w:p>
    <w:p w:rsidR="00E10410" w:rsidRPr="001E3901" w:rsidRDefault="00E10410" w:rsidP="00977481">
      <w:pPr>
        <w:autoSpaceDE w:val="0"/>
        <w:autoSpaceDN w:val="0"/>
        <w:adjustRightInd w:val="0"/>
        <w:spacing w:after="0" w:line="240" w:lineRule="auto"/>
        <w:ind w:right="467"/>
        <w:jc w:val="both"/>
        <w:rPr>
          <w:rFonts w:ascii="Times New Roman" w:hAnsi="Times New Roman"/>
          <w:b/>
          <w:sz w:val="24"/>
          <w:szCs w:val="24"/>
        </w:rPr>
      </w:pPr>
    </w:p>
    <w:p w:rsidR="003543CC" w:rsidRPr="001E3901" w:rsidRDefault="003543CC" w:rsidP="00977481">
      <w:pPr>
        <w:autoSpaceDE w:val="0"/>
        <w:autoSpaceDN w:val="0"/>
        <w:adjustRightInd w:val="0"/>
        <w:spacing w:after="0" w:line="240" w:lineRule="auto"/>
        <w:ind w:right="467"/>
        <w:jc w:val="both"/>
        <w:rPr>
          <w:rFonts w:ascii="Times New Roman" w:hAnsi="Times New Roman"/>
          <w:b/>
          <w:sz w:val="24"/>
          <w:szCs w:val="24"/>
        </w:rPr>
      </w:pPr>
      <w:r w:rsidRPr="001E3901">
        <w:rPr>
          <w:rFonts w:ascii="Times New Roman" w:hAnsi="Times New Roman"/>
          <w:b/>
          <w:bCs/>
          <w:sz w:val="24"/>
          <w:szCs w:val="24"/>
        </w:rPr>
        <w:lastRenderedPageBreak/>
        <w:t>Suggested readings</w:t>
      </w:r>
      <w:r w:rsidRPr="001E3901">
        <w:rPr>
          <w:rFonts w:ascii="Times New Roman" w:hAnsi="Times New Roman"/>
          <w:sz w:val="24"/>
          <w:szCs w:val="24"/>
        </w:rPr>
        <w:t>:</w:t>
      </w:r>
    </w:p>
    <w:p w:rsidR="003543CC" w:rsidRPr="001E3901" w:rsidRDefault="003543CC" w:rsidP="00513536">
      <w:pPr>
        <w:pStyle w:val="ListParagraph"/>
        <w:numPr>
          <w:ilvl w:val="0"/>
          <w:numId w:val="10"/>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Teitz text book of clinical chemistry</w:t>
      </w:r>
      <w:r w:rsidR="00F824CA" w:rsidRPr="001E3901">
        <w:rPr>
          <w:rFonts w:ascii="Times New Roman" w:hAnsi="Times New Roman"/>
          <w:sz w:val="24"/>
          <w:szCs w:val="24"/>
        </w:rPr>
        <w:t xml:space="preserve"> and Molecular diagnostics (2012</w:t>
      </w:r>
      <w:r w:rsidRPr="001E3901">
        <w:rPr>
          <w:rFonts w:ascii="Times New Roman" w:hAnsi="Times New Roman"/>
          <w:sz w:val="24"/>
          <w:szCs w:val="24"/>
        </w:rPr>
        <w:t xml:space="preserve">), </w:t>
      </w:r>
      <w:r w:rsidR="00F824CA" w:rsidRPr="001E3901">
        <w:rPr>
          <w:rFonts w:ascii="Times New Roman" w:hAnsi="Times New Roman"/>
          <w:sz w:val="24"/>
          <w:szCs w:val="24"/>
        </w:rPr>
        <w:t>5</w:t>
      </w:r>
      <w:r w:rsidR="00F824CA" w:rsidRPr="001E3901">
        <w:rPr>
          <w:rFonts w:ascii="Times New Roman" w:hAnsi="Times New Roman"/>
          <w:sz w:val="24"/>
          <w:szCs w:val="24"/>
          <w:vertAlign w:val="superscript"/>
        </w:rPr>
        <w:t>th</w:t>
      </w:r>
      <w:r w:rsidRPr="001E3901">
        <w:rPr>
          <w:rFonts w:ascii="Times New Roman" w:hAnsi="Times New Roman"/>
          <w:sz w:val="24"/>
          <w:szCs w:val="24"/>
        </w:rPr>
        <w:t xml:space="preserve"> edition, Carl A Burtis and Edward R Ashwood, W B Saunders Company.</w:t>
      </w:r>
    </w:p>
    <w:p w:rsidR="003543CC" w:rsidRPr="001E3901" w:rsidRDefault="00F824CA" w:rsidP="00513536">
      <w:pPr>
        <w:pStyle w:val="ListParagraph"/>
        <w:numPr>
          <w:ilvl w:val="0"/>
          <w:numId w:val="10"/>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Harper’s Biochemistry, 31</w:t>
      </w:r>
      <w:r w:rsidRPr="001E3901">
        <w:rPr>
          <w:rFonts w:ascii="Times New Roman" w:hAnsi="Times New Roman"/>
          <w:sz w:val="24"/>
          <w:szCs w:val="24"/>
          <w:vertAlign w:val="superscript"/>
        </w:rPr>
        <w:t>st</w:t>
      </w:r>
      <w:r w:rsidRPr="001E3901">
        <w:rPr>
          <w:rFonts w:ascii="Times New Roman" w:hAnsi="Times New Roman"/>
          <w:sz w:val="24"/>
          <w:szCs w:val="24"/>
        </w:rPr>
        <w:t xml:space="preserve"> ed.</w:t>
      </w:r>
      <w:r w:rsidR="003543CC" w:rsidRPr="001E3901">
        <w:rPr>
          <w:rFonts w:ascii="Times New Roman" w:hAnsi="Times New Roman"/>
          <w:sz w:val="24"/>
          <w:szCs w:val="24"/>
        </w:rPr>
        <w:t>, by R.K.Murray, P.A.Hayes, D.K.Granner, P.</w:t>
      </w:r>
      <w:r w:rsidRPr="001E3901">
        <w:rPr>
          <w:rFonts w:ascii="Times New Roman" w:hAnsi="Times New Roman"/>
          <w:sz w:val="24"/>
          <w:szCs w:val="24"/>
        </w:rPr>
        <w:t>A. Mayes and V W Rodwell (2018</w:t>
      </w:r>
      <w:r w:rsidR="003543CC" w:rsidRPr="001E3901">
        <w:rPr>
          <w:rFonts w:ascii="Times New Roman" w:hAnsi="Times New Roman"/>
          <w:sz w:val="24"/>
          <w:szCs w:val="24"/>
        </w:rPr>
        <w:t>), Prentice Hall International.</w:t>
      </w:r>
    </w:p>
    <w:p w:rsidR="003543CC" w:rsidRPr="001E3901" w:rsidRDefault="003543CC" w:rsidP="00513536">
      <w:pPr>
        <w:pStyle w:val="ListParagraph"/>
        <w:numPr>
          <w:ilvl w:val="0"/>
          <w:numId w:val="10"/>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Textbook of Biochemistry with Clinical Correlations, 5</w:t>
      </w:r>
      <w:r w:rsidRPr="001E3901">
        <w:rPr>
          <w:rFonts w:ascii="Times New Roman" w:hAnsi="Times New Roman"/>
          <w:sz w:val="24"/>
          <w:szCs w:val="24"/>
          <w:vertAlign w:val="superscript"/>
        </w:rPr>
        <w:t>th</w:t>
      </w:r>
      <w:r w:rsidRPr="001E3901">
        <w:rPr>
          <w:rFonts w:ascii="Times New Roman" w:hAnsi="Times New Roman"/>
          <w:sz w:val="24"/>
          <w:szCs w:val="24"/>
        </w:rPr>
        <w:t xml:space="preserve"> ed., T.M. Devlin (2002), Wiley-</w:t>
      </w:r>
      <w:r w:rsidR="00F836A3">
        <w:rPr>
          <w:rFonts w:ascii="Times New Roman" w:hAnsi="Times New Roman"/>
          <w:sz w:val="24"/>
          <w:szCs w:val="24"/>
        </w:rPr>
        <w:t>L</w:t>
      </w:r>
      <w:r w:rsidRPr="001E3901">
        <w:rPr>
          <w:rFonts w:ascii="Times New Roman" w:hAnsi="Times New Roman"/>
          <w:sz w:val="24"/>
          <w:szCs w:val="24"/>
        </w:rPr>
        <w:t>iss.</w:t>
      </w:r>
    </w:p>
    <w:p w:rsidR="003543CC" w:rsidRPr="001E3901" w:rsidRDefault="003543CC" w:rsidP="00513536">
      <w:pPr>
        <w:pStyle w:val="ListParagraph"/>
        <w:numPr>
          <w:ilvl w:val="0"/>
          <w:numId w:val="10"/>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Bioc</w:t>
      </w:r>
      <w:r w:rsidR="00F824CA" w:rsidRPr="001E3901">
        <w:rPr>
          <w:rFonts w:ascii="Times New Roman" w:hAnsi="Times New Roman"/>
          <w:sz w:val="24"/>
          <w:szCs w:val="24"/>
        </w:rPr>
        <w:t>hemistry, 5</w:t>
      </w:r>
      <w:r w:rsidR="00F824CA" w:rsidRPr="001E3901">
        <w:rPr>
          <w:rFonts w:ascii="Times New Roman" w:hAnsi="Times New Roman"/>
          <w:sz w:val="24"/>
          <w:szCs w:val="24"/>
          <w:vertAlign w:val="superscript"/>
        </w:rPr>
        <w:t>th</w:t>
      </w:r>
      <w:r w:rsidR="00F824CA" w:rsidRPr="001E3901">
        <w:rPr>
          <w:rFonts w:ascii="Times New Roman" w:hAnsi="Times New Roman"/>
          <w:sz w:val="24"/>
          <w:szCs w:val="24"/>
        </w:rPr>
        <w:t xml:space="preserve"> ed., U. Satyanarayana (2017</w:t>
      </w:r>
      <w:r w:rsidRPr="001E3901">
        <w:rPr>
          <w:rFonts w:ascii="Times New Roman" w:hAnsi="Times New Roman"/>
          <w:sz w:val="24"/>
          <w:szCs w:val="24"/>
        </w:rPr>
        <w:t>), Books and allied (P) Ltd.</w:t>
      </w:r>
    </w:p>
    <w:p w:rsidR="00045044" w:rsidRPr="001E3901" w:rsidRDefault="00045044" w:rsidP="00ED3F5F">
      <w:pPr>
        <w:spacing w:after="0" w:line="240" w:lineRule="auto"/>
        <w:ind w:right="467"/>
        <w:jc w:val="center"/>
        <w:rPr>
          <w:rFonts w:ascii="Times New Roman" w:hAnsi="Times New Roman"/>
          <w:sz w:val="24"/>
          <w:szCs w:val="24"/>
        </w:rPr>
      </w:pPr>
    </w:p>
    <w:p w:rsidR="00EF18FA" w:rsidRPr="001E3901" w:rsidRDefault="00EF18FA" w:rsidP="00045044">
      <w:pPr>
        <w:spacing w:after="0" w:line="240" w:lineRule="auto"/>
        <w:jc w:val="both"/>
        <w:rPr>
          <w:rFonts w:ascii="Times New Roman" w:hAnsi="Times New Roman"/>
          <w:b/>
          <w:bCs/>
          <w:color w:val="222222"/>
          <w:sz w:val="24"/>
          <w:szCs w:val="24"/>
          <w:lang w:bidi="hi-IN"/>
        </w:rPr>
      </w:pPr>
    </w:p>
    <w:p w:rsidR="00045044" w:rsidRPr="001E3901" w:rsidRDefault="00045044" w:rsidP="00045044">
      <w:pPr>
        <w:spacing w:after="0" w:line="240" w:lineRule="auto"/>
        <w:jc w:val="both"/>
        <w:rPr>
          <w:rFonts w:ascii="Times New Roman" w:hAnsi="Times New Roman"/>
          <w:color w:val="222222"/>
          <w:sz w:val="24"/>
          <w:szCs w:val="24"/>
          <w:lang w:bidi="hi-IN"/>
        </w:rPr>
      </w:pPr>
      <w:r w:rsidRPr="001E3901">
        <w:rPr>
          <w:rFonts w:ascii="Times New Roman" w:hAnsi="Times New Roman"/>
          <w:b/>
          <w:bCs/>
          <w:color w:val="222222"/>
          <w:sz w:val="24"/>
          <w:szCs w:val="24"/>
          <w:lang w:bidi="hi-IN"/>
        </w:rPr>
        <w:t>Teaching Learning Process: </w:t>
      </w:r>
    </w:p>
    <w:p w:rsidR="00045044" w:rsidRPr="001E3901" w:rsidRDefault="00045044" w:rsidP="00045044">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Teaching is supported by Classroom Lectures, Power point presentations/ICT and related videos. </w:t>
      </w:r>
    </w:p>
    <w:p w:rsidR="00045044" w:rsidRPr="001E3901" w:rsidRDefault="00045044" w:rsidP="00045044">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Written assignments are assigned. </w:t>
      </w:r>
    </w:p>
    <w:p w:rsidR="00045044" w:rsidRPr="007E6B86" w:rsidRDefault="00045044" w:rsidP="00045044">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xml:space="preserve"> Knowledge of the students is assessed through Oral test/surprise tests/ internal </w:t>
      </w:r>
      <w:r w:rsidRPr="007E6B86">
        <w:rPr>
          <w:rFonts w:ascii="Times New Roman" w:hAnsi="Times New Roman"/>
          <w:color w:val="222222"/>
          <w:sz w:val="24"/>
          <w:szCs w:val="24"/>
          <w:lang w:bidi="hi-IN"/>
        </w:rPr>
        <w:t>assessments. </w:t>
      </w:r>
    </w:p>
    <w:p w:rsidR="00045044" w:rsidRDefault="00045044" w:rsidP="00045044">
      <w:pPr>
        <w:spacing w:after="0"/>
        <w:rPr>
          <w:rFonts w:ascii="Times New Roman" w:hAnsi="Times New Roman"/>
          <w:b/>
          <w:color w:val="000000"/>
          <w:sz w:val="24"/>
          <w:szCs w:val="24"/>
        </w:rPr>
      </w:pPr>
      <w:r w:rsidRPr="007E6B86">
        <w:rPr>
          <w:rFonts w:ascii="Times New Roman" w:hAnsi="Times New Roman"/>
          <w:b/>
          <w:color w:val="000000"/>
          <w:sz w:val="24"/>
          <w:szCs w:val="24"/>
        </w:rPr>
        <w:t xml:space="preserve">CO-PO </w:t>
      </w:r>
      <w:r w:rsidR="00F1203A" w:rsidRPr="007E6B86">
        <w:rPr>
          <w:rFonts w:ascii="Times New Roman" w:hAnsi="Times New Roman"/>
          <w:b/>
          <w:color w:val="000000"/>
          <w:sz w:val="24"/>
          <w:szCs w:val="24"/>
        </w:rPr>
        <w:t xml:space="preserve">mapping </w:t>
      </w:r>
      <w:r w:rsidRPr="007E6B86">
        <w:rPr>
          <w:rFonts w:ascii="Times New Roman" w:hAnsi="Times New Roman"/>
          <w:b/>
          <w:color w:val="000000"/>
          <w:sz w:val="24"/>
          <w:szCs w:val="24"/>
        </w:rPr>
        <w:t>matrix for BCH 306 (Clinical Diagnostics in Health and Disease)</w:t>
      </w:r>
    </w:p>
    <w:p w:rsidR="007E6B86" w:rsidRPr="007E6B86" w:rsidRDefault="007E6B86" w:rsidP="007E6B86">
      <w:pPr>
        <w:spacing w:after="0"/>
        <w:jc w:val="center"/>
        <w:rPr>
          <w:rFonts w:ascii="Times New Roman" w:hAnsi="Times New Roman"/>
          <w:b/>
          <w:color w:val="000000"/>
          <w:sz w:val="24"/>
          <w:szCs w:val="24"/>
        </w:rPr>
      </w:pPr>
    </w:p>
    <w:tbl>
      <w:tblPr>
        <w:tblStyle w:val="TableGrid1"/>
        <w:tblW w:w="0" w:type="auto"/>
        <w:tblLook w:val="04A0"/>
      </w:tblPr>
      <w:tblGrid>
        <w:gridCol w:w="1239"/>
        <w:gridCol w:w="772"/>
        <w:gridCol w:w="1005"/>
        <w:gridCol w:w="1005"/>
        <w:gridCol w:w="1005"/>
        <w:gridCol w:w="1006"/>
        <w:gridCol w:w="1366"/>
      </w:tblGrid>
      <w:tr w:rsidR="00045044" w:rsidRPr="007E6B86" w:rsidTr="007E6B86">
        <w:trPr>
          <w:trHeight w:val="284"/>
        </w:trPr>
        <w:tc>
          <w:tcPr>
            <w:tcW w:w="1239"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CO</w:t>
            </w:r>
            <w:r w:rsidR="007E6B86">
              <w:rPr>
                <w:rFonts w:ascii="Times New Roman" w:hAnsi="Times New Roman" w:cs="Times New Roman"/>
                <w:sz w:val="24"/>
                <w:szCs w:val="24"/>
              </w:rPr>
              <w:t>s</w:t>
            </w:r>
          </w:p>
        </w:tc>
        <w:tc>
          <w:tcPr>
            <w:tcW w:w="772"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PO1</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PO2</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PO3</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PO4</w:t>
            </w:r>
          </w:p>
        </w:tc>
        <w:tc>
          <w:tcPr>
            <w:tcW w:w="100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PO5</w:t>
            </w:r>
          </w:p>
        </w:tc>
        <w:tc>
          <w:tcPr>
            <w:tcW w:w="136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PO6</w:t>
            </w:r>
          </w:p>
        </w:tc>
      </w:tr>
      <w:tr w:rsidR="00045044" w:rsidRPr="007E6B86" w:rsidTr="007E6B86">
        <w:trPr>
          <w:trHeight w:val="284"/>
        </w:trPr>
        <w:tc>
          <w:tcPr>
            <w:tcW w:w="1239"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BCH 306.1</w:t>
            </w:r>
          </w:p>
        </w:tc>
        <w:tc>
          <w:tcPr>
            <w:tcW w:w="772"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00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1</w:t>
            </w:r>
          </w:p>
        </w:tc>
        <w:tc>
          <w:tcPr>
            <w:tcW w:w="136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r>
      <w:tr w:rsidR="00045044" w:rsidRPr="007E6B86" w:rsidTr="007E6B86">
        <w:trPr>
          <w:trHeight w:val="284"/>
        </w:trPr>
        <w:tc>
          <w:tcPr>
            <w:tcW w:w="1239"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306.2</w:t>
            </w:r>
          </w:p>
        </w:tc>
        <w:tc>
          <w:tcPr>
            <w:tcW w:w="772"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00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1</w:t>
            </w:r>
          </w:p>
        </w:tc>
        <w:tc>
          <w:tcPr>
            <w:tcW w:w="136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r>
      <w:tr w:rsidR="00045044" w:rsidRPr="007E6B86" w:rsidTr="007E6B86">
        <w:trPr>
          <w:trHeight w:val="298"/>
        </w:trPr>
        <w:tc>
          <w:tcPr>
            <w:tcW w:w="1239"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306.3</w:t>
            </w:r>
          </w:p>
        </w:tc>
        <w:tc>
          <w:tcPr>
            <w:tcW w:w="772"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00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1</w:t>
            </w:r>
          </w:p>
        </w:tc>
        <w:tc>
          <w:tcPr>
            <w:tcW w:w="136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r>
      <w:tr w:rsidR="00045044" w:rsidRPr="007E6B86" w:rsidTr="007E6B86">
        <w:trPr>
          <w:trHeight w:val="284"/>
        </w:trPr>
        <w:tc>
          <w:tcPr>
            <w:tcW w:w="1239"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306.4</w:t>
            </w:r>
          </w:p>
        </w:tc>
        <w:tc>
          <w:tcPr>
            <w:tcW w:w="772"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00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36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r>
      <w:tr w:rsidR="00045044" w:rsidRPr="007E6B86" w:rsidTr="007E6B86">
        <w:trPr>
          <w:trHeight w:val="298"/>
        </w:trPr>
        <w:tc>
          <w:tcPr>
            <w:tcW w:w="1239"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Average</w:t>
            </w:r>
          </w:p>
        </w:tc>
        <w:tc>
          <w:tcPr>
            <w:tcW w:w="772"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w:t>
            </w:r>
          </w:p>
        </w:tc>
        <w:tc>
          <w:tcPr>
            <w:tcW w:w="1005"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00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1.25</w:t>
            </w:r>
          </w:p>
        </w:tc>
        <w:tc>
          <w:tcPr>
            <w:tcW w:w="136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r>
    </w:tbl>
    <w:p w:rsidR="00045044" w:rsidRPr="007E6B86" w:rsidRDefault="00045044" w:rsidP="007E6B86">
      <w:pPr>
        <w:spacing w:after="0"/>
        <w:jc w:val="center"/>
        <w:rPr>
          <w:rFonts w:ascii="Times New Roman" w:hAnsi="Times New Roman"/>
          <w:sz w:val="24"/>
          <w:szCs w:val="24"/>
        </w:rPr>
      </w:pPr>
    </w:p>
    <w:p w:rsidR="00045044" w:rsidRPr="007E6B86" w:rsidRDefault="00045044" w:rsidP="007E6B86">
      <w:pPr>
        <w:spacing w:after="0"/>
        <w:jc w:val="center"/>
        <w:rPr>
          <w:rFonts w:ascii="Times New Roman" w:hAnsi="Times New Roman"/>
          <w:b/>
          <w:color w:val="000000"/>
          <w:sz w:val="24"/>
          <w:szCs w:val="24"/>
        </w:rPr>
      </w:pPr>
    </w:p>
    <w:p w:rsidR="00045044" w:rsidRDefault="00045044" w:rsidP="007E6B86">
      <w:pPr>
        <w:spacing w:after="0"/>
        <w:rPr>
          <w:rFonts w:ascii="Times New Roman" w:hAnsi="Times New Roman"/>
          <w:b/>
          <w:color w:val="000000"/>
          <w:sz w:val="24"/>
          <w:szCs w:val="24"/>
        </w:rPr>
      </w:pPr>
      <w:r w:rsidRPr="007E6B86">
        <w:rPr>
          <w:rFonts w:ascii="Times New Roman" w:hAnsi="Times New Roman"/>
          <w:b/>
          <w:color w:val="000000"/>
          <w:sz w:val="24"/>
          <w:szCs w:val="24"/>
        </w:rPr>
        <w:t xml:space="preserve">CO-PSO </w:t>
      </w:r>
      <w:r w:rsidR="00F1203A" w:rsidRPr="007E6B86">
        <w:rPr>
          <w:rFonts w:ascii="Times New Roman" w:hAnsi="Times New Roman"/>
          <w:b/>
          <w:color w:val="000000"/>
          <w:sz w:val="24"/>
          <w:szCs w:val="24"/>
        </w:rPr>
        <w:t xml:space="preserve">mapping </w:t>
      </w:r>
      <w:r w:rsidRPr="007E6B86">
        <w:rPr>
          <w:rFonts w:ascii="Times New Roman" w:hAnsi="Times New Roman"/>
          <w:b/>
          <w:color w:val="000000"/>
          <w:sz w:val="24"/>
          <w:szCs w:val="24"/>
        </w:rPr>
        <w:t>matrix for BCH 306 (Clinical Diagnostics in Health and Disease)</w:t>
      </w:r>
    </w:p>
    <w:p w:rsidR="007E6B86" w:rsidRPr="007E6B86" w:rsidRDefault="007E6B86" w:rsidP="007E6B86">
      <w:pPr>
        <w:spacing w:after="0"/>
        <w:jc w:val="center"/>
        <w:rPr>
          <w:rFonts w:ascii="Times New Roman" w:hAnsi="Times New Roman"/>
          <w:b/>
          <w:color w:val="000000"/>
          <w:sz w:val="24"/>
          <w:szCs w:val="24"/>
        </w:rPr>
      </w:pPr>
    </w:p>
    <w:tbl>
      <w:tblPr>
        <w:tblStyle w:val="TableGrid1"/>
        <w:tblW w:w="0" w:type="auto"/>
        <w:tblLook w:val="04A0"/>
      </w:tblPr>
      <w:tblGrid>
        <w:gridCol w:w="1416"/>
        <w:gridCol w:w="1416"/>
        <w:gridCol w:w="1416"/>
        <w:gridCol w:w="1416"/>
        <w:gridCol w:w="1734"/>
      </w:tblGrid>
      <w:tr w:rsidR="00045044" w:rsidRPr="007E6B86" w:rsidTr="007E41F9">
        <w:trPr>
          <w:trHeight w:val="282"/>
        </w:trPr>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CO</w:t>
            </w:r>
            <w:r w:rsidR="007E6B86">
              <w:rPr>
                <w:rFonts w:ascii="Times New Roman" w:hAnsi="Times New Roman" w:cs="Times New Roman"/>
                <w:sz w:val="24"/>
                <w:szCs w:val="24"/>
              </w:rPr>
              <w:t>s</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PSO1</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PSO2</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PSO3</w:t>
            </w:r>
          </w:p>
        </w:tc>
        <w:tc>
          <w:tcPr>
            <w:tcW w:w="1734"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PSO4</w:t>
            </w:r>
          </w:p>
        </w:tc>
      </w:tr>
      <w:tr w:rsidR="00045044" w:rsidRPr="007E6B86" w:rsidTr="007E41F9">
        <w:trPr>
          <w:trHeight w:val="282"/>
        </w:trPr>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BCH 306.1</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734"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r>
      <w:tr w:rsidR="00045044" w:rsidRPr="007E6B86" w:rsidTr="007E41F9">
        <w:trPr>
          <w:trHeight w:val="297"/>
        </w:trPr>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306.2</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734"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r>
      <w:tr w:rsidR="00045044" w:rsidRPr="007E6B86" w:rsidTr="007E41F9">
        <w:trPr>
          <w:trHeight w:val="282"/>
        </w:trPr>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306.3</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734"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r>
      <w:tr w:rsidR="00045044" w:rsidRPr="007E6B86" w:rsidTr="007E41F9">
        <w:trPr>
          <w:trHeight w:val="282"/>
        </w:trPr>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306.4</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734"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r>
      <w:tr w:rsidR="00045044" w:rsidRPr="007E6B86" w:rsidTr="007E41F9">
        <w:trPr>
          <w:trHeight w:val="297"/>
        </w:trPr>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Average</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3</w:t>
            </w:r>
          </w:p>
        </w:tc>
        <w:tc>
          <w:tcPr>
            <w:tcW w:w="1416"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c>
          <w:tcPr>
            <w:tcW w:w="1734" w:type="dxa"/>
          </w:tcPr>
          <w:p w:rsidR="00045044" w:rsidRPr="007E6B86" w:rsidRDefault="00045044" w:rsidP="007E6B86">
            <w:pPr>
              <w:spacing w:after="0"/>
              <w:jc w:val="center"/>
              <w:rPr>
                <w:rFonts w:ascii="Times New Roman" w:hAnsi="Times New Roman" w:cs="Times New Roman"/>
                <w:sz w:val="24"/>
                <w:szCs w:val="24"/>
              </w:rPr>
            </w:pPr>
            <w:r w:rsidRPr="007E6B86">
              <w:rPr>
                <w:rFonts w:ascii="Times New Roman" w:hAnsi="Times New Roman" w:cs="Times New Roman"/>
                <w:sz w:val="24"/>
                <w:szCs w:val="24"/>
              </w:rPr>
              <w:t>2</w:t>
            </w:r>
          </w:p>
        </w:tc>
      </w:tr>
    </w:tbl>
    <w:p w:rsidR="008E0961" w:rsidRPr="001E3901" w:rsidRDefault="008E0961" w:rsidP="006A66DE">
      <w:pPr>
        <w:spacing w:after="0" w:line="240" w:lineRule="auto"/>
        <w:ind w:right="467"/>
        <w:jc w:val="center"/>
        <w:rPr>
          <w:rFonts w:ascii="Times New Roman" w:hAnsi="Times New Roman"/>
          <w:sz w:val="24"/>
          <w:szCs w:val="24"/>
        </w:rPr>
      </w:pPr>
    </w:p>
    <w:p w:rsidR="008E0961" w:rsidRPr="001E3901" w:rsidRDefault="008E0961" w:rsidP="00ED3F5F">
      <w:pPr>
        <w:spacing w:after="0" w:line="240" w:lineRule="auto"/>
        <w:ind w:right="467"/>
        <w:jc w:val="center"/>
        <w:rPr>
          <w:rFonts w:ascii="Times New Roman" w:hAnsi="Times New Roman"/>
          <w:sz w:val="24"/>
          <w:szCs w:val="24"/>
        </w:rPr>
      </w:pPr>
    </w:p>
    <w:p w:rsidR="008E0961" w:rsidRPr="001E3901" w:rsidRDefault="008E0961" w:rsidP="008E0961">
      <w:pPr>
        <w:autoSpaceDE w:val="0"/>
        <w:autoSpaceDN w:val="0"/>
        <w:adjustRightInd w:val="0"/>
        <w:spacing w:after="0" w:line="240" w:lineRule="auto"/>
        <w:ind w:right="467"/>
        <w:jc w:val="center"/>
        <w:rPr>
          <w:rFonts w:ascii="Times New Roman" w:hAnsi="Times New Roman"/>
          <w:b/>
          <w:i/>
          <w:sz w:val="24"/>
          <w:szCs w:val="24"/>
          <w:u w:val="single"/>
        </w:rPr>
      </w:pPr>
    </w:p>
    <w:p w:rsidR="008E0961" w:rsidRPr="001E3901" w:rsidRDefault="008E0961" w:rsidP="008E0961">
      <w:pPr>
        <w:autoSpaceDE w:val="0"/>
        <w:autoSpaceDN w:val="0"/>
        <w:adjustRightInd w:val="0"/>
        <w:spacing w:after="0" w:line="240" w:lineRule="auto"/>
        <w:ind w:right="467"/>
        <w:jc w:val="center"/>
        <w:rPr>
          <w:rFonts w:ascii="Times New Roman" w:hAnsi="Times New Roman"/>
          <w:b/>
          <w:i/>
          <w:sz w:val="24"/>
          <w:szCs w:val="24"/>
          <w:u w:val="single"/>
        </w:rPr>
      </w:pPr>
    </w:p>
    <w:p w:rsidR="008E0961" w:rsidRPr="001E3901" w:rsidRDefault="008E0961" w:rsidP="008E0961">
      <w:pPr>
        <w:autoSpaceDE w:val="0"/>
        <w:autoSpaceDN w:val="0"/>
        <w:adjustRightInd w:val="0"/>
        <w:spacing w:after="0" w:line="240" w:lineRule="auto"/>
        <w:ind w:right="467"/>
        <w:jc w:val="center"/>
        <w:rPr>
          <w:rFonts w:ascii="Times New Roman" w:hAnsi="Times New Roman"/>
          <w:b/>
          <w:i/>
          <w:sz w:val="24"/>
          <w:szCs w:val="24"/>
          <w:u w:val="single"/>
        </w:rPr>
      </w:pPr>
    </w:p>
    <w:p w:rsidR="006A66DE" w:rsidRDefault="006A66DE" w:rsidP="00C20A03">
      <w:pPr>
        <w:autoSpaceDE w:val="0"/>
        <w:autoSpaceDN w:val="0"/>
        <w:adjustRightInd w:val="0"/>
        <w:spacing w:after="0" w:line="240" w:lineRule="auto"/>
        <w:ind w:right="467"/>
        <w:rPr>
          <w:rFonts w:ascii="Times New Roman" w:hAnsi="Times New Roman"/>
          <w:b/>
          <w:i/>
          <w:sz w:val="24"/>
          <w:szCs w:val="24"/>
          <w:u w:val="single"/>
        </w:rPr>
      </w:pPr>
    </w:p>
    <w:p w:rsidR="00C20A03" w:rsidRPr="001E3901" w:rsidRDefault="00C20A03" w:rsidP="00C20A03">
      <w:pPr>
        <w:autoSpaceDE w:val="0"/>
        <w:autoSpaceDN w:val="0"/>
        <w:adjustRightInd w:val="0"/>
        <w:spacing w:after="0" w:line="240" w:lineRule="auto"/>
        <w:ind w:right="467"/>
        <w:rPr>
          <w:rFonts w:ascii="Times New Roman" w:hAnsi="Times New Roman"/>
          <w:b/>
          <w:i/>
          <w:sz w:val="24"/>
          <w:szCs w:val="24"/>
          <w:u w:val="single"/>
        </w:rPr>
      </w:pPr>
    </w:p>
    <w:p w:rsidR="008E0961" w:rsidRPr="001E3901" w:rsidRDefault="008E0961" w:rsidP="008E0961">
      <w:pPr>
        <w:autoSpaceDE w:val="0"/>
        <w:autoSpaceDN w:val="0"/>
        <w:adjustRightInd w:val="0"/>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lastRenderedPageBreak/>
        <w:t>Open Elective</w:t>
      </w:r>
    </w:p>
    <w:p w:rsidR="008E0961" w:rsidRPr="001E3901" w:rsidRDefault="008E0961" w:rsidP="008E0961">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M.Sc. (Biochemistry) Semester - III</w:t>
      </w:r>
    </w:p>
    <w:p w:rsidR="008E0961" w:rsidRPr="001E3901" w:rsidRDefault="008E0961" w:rsidP="008E0961">
      <w:pPr>
        <w:autoSpaceDE w:val="0"/>
        <w:autoSpaceDN w:val="0"/>
        <w:adjustRightInd w:val="0"/>
        <w:spacing w:after="0" w:line="240" w:lineRule="auto"/>
        <w:ind w:right="467"/>
        <w:jc w:val="center"/>
        <w:rPr>
          <w:rFonts w:ascii="Times New Roman" w:hAnsi="Times New Roman"/>
          <w:b/>
          <w:bCs/>
          <w:sz w:val="24"/>
          <w:szCs w:val="24"/>
        </w:rPr>
      </w:pPr>
      <w:r w:rsidRPr="001E3901">
        <w:rPr>
          <w:rFonts w:ascii="Times New Roman" w:hAnsi="Times New Roman"/>
          <w:b/>
          <w:bCs/>
          <w:sz w:val="24"/>
          <w:szCs w:val="24"/>
        </w:rPr>
        <w:t>Paper: BCH – 306A</w:t>
      </w:r>
    </w:p>
    <w:p w:rsidR="008E0961" w:rsidRPr="001E3901" w:rsidRDefault="008E0961" w:rsidP="008E0961">
      <w:pPr>
        <w:autoSpaceDE w:val="0"/>
        <w:autoSpaceDN w:val="0"/>
        <w:adjustRightInd w:val="0"/>
        <w:spacing w:after="0" w:line="240" w:lineRule="auto"/>
        <w:ind w:right="467"/>
        <w:jc w:val="center"/>
        <w:rPr>
          <w:rFonts w:ascii="Times New Roman" w:hAnsi="Times New Roman"/>
          <w:b/>
          <w:bCs/>
          <w:sz w:val="24"/>
          <w:szCs w:val="24"/>
        </w:rPr>
      </w:pPr>
      <w:r w:rsidRPr="001E3901">
        <w:rPr>
          <w:rFonts w:ascii="Times New Roman" w:hAnsi="Times New Roman"/>
          <w:b/>
          <w:bCs/>
          <w:sz w:val="24"/>
          <w:szCs w:val="24"/>
        </w:rPr>
        <w:t>Summer/Industrial Training</w:t>
      </w:r>
    </w:p>
    <w:p w:rsidR="008E0961" w:rsidRPr="001E3901" w:rsidRDefault="008E0961" w:rsidP="008E0961">
      <w:pPr>
        <w:pStyle w:val="Heading2"/>
        <w:ind w:right="467"/>
        <w:rPr>
          <w:sz w:val="24"/>
          <w:szCs w:val="24"/>
        </w:rPr>
      </w:pPr>
      <w:r w:rsidRPr="001E3901">
        <w:rPr>
          <w:sz w:val="24"/>
          <w:szCs w:val="24"/>
        </w:rPr>
        <w:t>(Only for Biochemistry students)</w:t>
      </w:r>
    </w:p>
    <w:p w:rsidR="008E0961" w:rsidRPr="001E3901" w:rsidRDefault="008E0961" w:rsidP="008E0961">
      <w:pPr>
        <w:pStyle w:val="Heading2"/>
        <w:ind w:right="467"/>
        <w:jc w:val="both"/>
        <w:rPr>
          <w:sz w:val="24"/>
          <w:szCs w:val="24"/>
        </w:rPr>
      </w:pPr>
    </w:p>
    <w:p w:rsidR="008E0961" w:rsidRPr="001E3901" w:rsidRDefault="008E0961" w:rsidP="008E0961">
      <w:pPr>
        <w:pStyle w:val="Heading2"/>
        <w:ind w:right="467"/>
        <w:jc w:val="both"/>
        <w:rPr>
          <w:sz w:val="24"/>
          <w:szCs w:val="24"/>
        </w:rPr>
      </w:pPr>
    </w:p>
    <w:p w:rsidR="008E0961" w:rsidRPr="001E3901" w:rsidRDefault="008C3504" w:rsidP="008E0961">
      <w:pPr>
        <w:pStyle w:val="Heading2"/>
        <w:ind w:right="467"/>
        <w:jc w:val="both"/>
        <w:rPr>
          <w:sz w:val="24"/>
          <w:szCs w:val="24"/>
        </w:rPr>
      </w:pPr>
      <w:r>
        <w:rPr>
          <w:sz w:val="24"/>
          <w:szCs w:val="24"/>
        </w:rPr>
        <w:t>Total</w:t>
      </w:r>
      <w:r w:rsidR="008E0961" w:rsidRPr="001E3901">
        <w:rPr>
          <w:sz w:val="24"/>
          <w:szCs w:val="24"/>
        </w:rPr>
        <w:t xml:space="preserve"> Marks: 50</w:t>
      </w:r>
      <w:r w:rsidR="008E0961" w:rsidRPr="001E3901">
        <w:rPr>
          <w:sz w:val="24"/>
          <w:szCs w:val="24"/>
        </w:rPr>
        <w:tab/>
      </w:r>
    </w:p>
    <w:p w:rsidR="008E0961" w:rsidRPr="001E3901" w:rsidRDefault="008E0961" w:rsidP="008E0961">
      <w:pPr>
        <w:pStyle w:val="Heading2"/>
        <w:ind w:right="467"/>
        <w:jc w:val="both"/>
        <w:rPr>
          <w:sz w:val="24"/>
          <w:szCs w:val="24"/>
        </w:rPr>
      </w:pPr>
    </w:p>
    <w:p w:rsidR="008E0961" w:rsidRPr="001E3901" w:rsidRDefault="008E0961" w:rsidP="00EB1290">
      <w:pPr>
        <w:pStyle w:val="NoSpacing"/>
        <w:tabs>
          <w:tab w:val="left" w:pos="720"/>
        </w:tabs>
        <w:jc w:val="both"/>
        <w:rPr>
          <w:rFonts w:ascii="Times New Roman" w:hAnsi="Times New Roman" w:cs="Times New Roman"/>
          <w:sz w:val="24"/>
          <w:szCs w:val="24"/>
        </w:rPr>
      </w:pPr>
      <w:r w:rsidRPr="001E3901">
        <w:rPr>
          <w:rFonts w:ascii="Times New Roman" w:hAnsi="Times New Roman" w:cs="Times New Roman"/>
          <w:sz w:val="24"/>
          <w:szCs w:val="24"/>
        </w:rPr>
        <w:t>The students M.Sc. Biochemistry entering in 3</w:t>
      </w:r>
      <w:r w:rsidRPr="001E3901">
        <w:rPr>
          <w:rFonts w:ascii="Times New Roman" w:hAnsi="Times New Roman" w:cs="Times New Roman"/>
          <w:sz w:val="24"/>
          <w:szCs w:val="24"/>
          <w:vertAlign w:val="superscript"/>
        </w:rPr>
        <w:t>rd</w:t>
      </w:r>
      <w:r w:rsidRPr="001E3901">
        <w:rPr>
          <w:rFonts w:ascii="Times New Roman" w:hAnsi="Times New Roman" w:cs="Times New Roman"/>
          <w:sz w:val="24"/>
          <w:szCs w:val="24"/>
        </w:rPr>
        <w:t xml:space="preserve"> semester of their programs(PG) w.e.f 2020-21 onwards will be allowed to opt for summer/Industrial training in lieu of open elective paper (BCH-306) keeping in view the following guidelines:-</w:t>
      </w:r>
    </w:p>
    <w:p w:rsidR="008E0961" w:rsidRPr="001E3901" w:rsidRDefault="008E0961" w:rsidP="008E0961">
      <w:pPr>
        <w:pStyle w:val="NoSpacing"/>
        <w:ind w:firstLine="720"/>
        <w:jc w:val="both"/>
        <w:rPr>
          <w:rFonts w:ascii="Times New Roman" w:hAnsi="Times New Roman" w:cs="Times New Roman"/>
          <w:sz w:val="24"/>
          <w:szCs w:val="24"/>
        </w:rPr>
      </w:pPr>
    </w:p>
    <w:p w:rsidR="008E0961" w:rsidRPr="001E3901" w:rsidRDefault="008E0961" w:rsidP="00D7301F">
      <w:pPr>
        <w:pStyle w:val="NoSpacing"/>
        <w:numPr>
          <w:ilvl w:val="0"/>
          <w:numId w:val="77"/>
        </w:numPr>
        <w:jc w:val="both"/>
        <w:rPr>
          <w:rFonts w:ascii="Times New Roman" w:hAnsi="Times New Roman" w:cs="Times New Roman"/>
          <w:sz w:val="24"/>
          <w:szCs w:val="24"/>
        </w:rPr>
      </w:pPr>
      <w:r w:rsidRPr="001E3901">
        <w:rPr>
          <w:rFonts w:ascii="Times New Roman" w:hAnsi="Times New Roman" w:cs="Times New Roman"/>
          <w:sz w:val="24"/>
          <w:szCs w:val="24"/>
        </w:rPr>
        <w:t>Can be opted in 3</w:t>
      </w:r>
      <w:r w:rsidRPr="001E3901">
        <w:rPr>
          <w:rFonts w:ascii="Times New Roman" w:hAnsi="Times New Roman" w:cs="Times New Roman"/>
          <w:sz w:val="24"/>
          <w:szCs w:val="24"/>
          <w:vertAlign w:val="superscript"/>
        </w:rPr>
        <w:t>rd</w:t>
      </w:r>
      <w:r w:rsidRPr="001E3901">
        <w:rPr>
          <w:rFonts w:ascii="Times New Roman" w:hAnsi="Times New Roman" w:cs="Times New Roman"/>
          <w:sz w:val="24"/>
          <w:szCs w:val="24"/>
        </w:rPr>
        <w:t xml:space="preserve"> semester only</w:t>
      </w:r>
    </w:p>
    <w:p w:rsidR="008E0961" w:rsidRPr="001E3901" w:rsidRDefault="008E0961" w:rsidP="00D7301F">
      <w:pPr>
        <w:pStyle w:val="NoSpacing"/>
        <w:numPr>
          <w:ilvl w:val="0"/>
          <w:numId w:val="77"/>
        </w:numPr>
        <w:jc w:val="both"/>
        <w:rPr>
          <w:rFonts w:ascii="Times New Roman" w:hAnsi="Times New Roman" w:cs="Times New Roman"/>
          <w:sz w:val="24"/>
          <w:szCs w:val="24"/>
        </w:rPr>
      </w:pPr>
      <w:r w:rsidRPr="001E3901">
        <w:rPr>
          <w:rFonts w:ascii="Times New Roman" w:hAnsi="Times New Roman" w:cs="Times New Roman"/>
          <w:sz w:val="24"/>
          <w:szCs w:val="24"/>
        </w:rPr>
        <w:t>Can do the summer/industrial training only after taking permission from the Chairperson of the department in writing.</w:t>
      </w:r>
    </w:p>
    <w:p w:rsidR="008E0961" w:rsidRPr="001E3901" w:rsidRDefault="008E0961" w:rsidP="00D7301F">
      <w:pPr>
        <w:pStyle w:val="NoSpacing"/>
        <w:numPr>
          <w:ilvl w:val="0"/>
          <w:numId w:val="77"/>
        </w:numPr>
        <w:jc w:val="both"/>
        <w:rPr>
          <w:rFonts w:ascii="Times New Roman" w:hAnsi="Times New Roman" w:cs="Times New Roman"/>
          <w:sz w:val="24"/>
          <w:szCs w:val="24"/>
        </w:rPr>
      </w:pPr>
      <w:r w:rsidRPr="001E3901">
        <w:rPr>
          <w:rFonts w:ascii="Times New Roman" w:hAnsi="Times New Roman" w:cs="Times New Roman"/>
          <w:sz w:val="24"/>
          <w:szCs w:val="24"/>
        </w:rPr>
        <w:t>Will be of minimum 4 weeks duration and can be done only during summer vacation falling in the period intervening between 2</w:t>
      </w:r>
      <w:r w:rsidRPr="001E3901">
        <w:rPr>
          <w:rFonts w:ascii="Times New Roman" w:hAnsi="Times New Roman" w:cs="Times New Roman"/>
          <w:sz w:val="24"/>
          <w:szCs w:val="24"/>
          <w:vertAlign w:val="superscript"/>
        </w:rPr>
        <w:t>nd</w:t>
      </w:r>
      <w:r w:rsidRPr="001E3901">
        <w:rPr>
          <w:rFonts w:ascii="Times New Roman" w:hAnsi="Times New Roman" w:cs="Times New Roman"/>
          <w:sz w:val="24"/>
          <w:szCs w:val="24"/>
        </w:rPr>
        <w:t xml:space="preserve"> and 3</w:t>
      </w:r>
      <w:r w:rsidRPr="001E3901">
        <w:rPr>
          <w:rFonts w:ascii="Times New Roman" w:hAnsi="Times New Roman" w:cs="Times New Roman"/>
          <w:sz w:val="24"/>
          <w:szCs w:val="24"/>
          <w:vertAlign w:val="superscript"/>
        </w:rPr>
        <w:t>rd</w:t>
      </w:r>
      <w:r w:rsidRPr="001E3901">
        <w:rPr>
          <w:rFonts w:ascii="Times New Roman" w:hAnsi="Times New Roman" w:cs="Times New Roman"/>
          <w:sz w:val="24"/>
          <w:szCs w:val="24"/>
        </w:rPr>
        <w:t xml:space="preserve"> Semester.</w:t>
      </w:r>
    </w:p>
    <w:p w:rsidR="008E0961" w:rsidRPr="001E3901" w:rsidRDefault="008E0961" w:rsidP="00D7301F">
      <w:pPr>
        <w:pStyle w:val="NoSpacing"/>
        <w:numPr>
          <w:ilvl w:val="0"/>
          <w:numId w:val="77"/>
        </w:numPr>
        <w:jc w:val="both"/>
        <w:rPr>
          <w:rFonts w:ascii="Times New Roman" w:hAnsi="Times New Roman" w:cs="Times New Roman"/>
          <w:sz w:val="24"/>
          <w:szCs w:val="24"/>
        </w:rPr>
      </w:pPr>
      <w:r w:rsidRPr="001E3901">
        <w:rPr>
          <w:rFonts w:ascii="Times New Roman" w:hAnsi="Times New Roman" w:cs="Times New Roman"/>
          <w:sz w:val="24"/>
          <w:szCs w:val="24"/>
        </w:rPr>
        <w:t>Can be done with a recognized industry research laboratory/company.</w:t>
      </w:r>
    </w:p>
    <w:p w:rsidR="008E0961" w:rsidRPr="001E3901" w:rsidRDefault="008E0961" w:rsidP="00D7301F">
      <w:pPr>
        <w:pStyle w:val="NoSpacing"/>
        <w:numPr>
          <w:ilvl w:val="0"/>
          <w:numId w:val="77"/>
        </w:numPr>
        <w:jc w:val="both"/>
        <w:rPr>
          <w:rFonts w:ascii="Times New Roman" w:hAnsi="Times New Roman" w:cs="Times New Roman"/>
          <w:sz w:val="24"/>
          <w:szCs w:val="24"/>
        </w:rPr>
      </w:pPr>
      <w:r w:rsidRPr="001E3901">
        <w:rPr>
          <w:rFonts w:ascii="Times New Roman" w:hAnsi="Times New Roman" w:cs="Times New Roman"/>
          <w:sz w:val="24"/>
          <w:szCs w:val="24"/>
        </w:rPr>
        <w:t>Every student opting for summer training will submit a report separately and present the same before a committee of the three teachers constituted by the chairperson of the department.  The committee will award the marks out of 50 after evaluating the report and performance of the student during presentation.</w:t>
      </w:r>
    </w:p>
    <w:p w:rsidR="008E0961" w:rsidRPr="001E3901" w:rsidRDefault="008E0961" w:rsidP="00D7301F">
      <w:pPr>
        <w:pStyle w:val="NoSpacing"/>
        <w:numPr>
          <w:ilvl w:val="0"/>
          <w:numId w:val="77"/>
        </w:numPr>
        <w:jc w:val="both"/>
        <w:rPr>
          <w:rFonts w:ascii="Times New Roman" w:hAnsi="Times New Roman" w:cs="Times New Roman"/>
          <w:sz w:val="24"/>
          <w:szCs w:val="24"/>
        </w:rPr>
      </w:pPr>
      <w:r w:rsidRPr="001E3901">
        <w:rPr>
          <w:rFonts w:ascii="Times New Roman" w:hAnsi="Times New Roman" w:cs="Times New Roman"/>
          <w:sz w:val="24"/>
          <w:szCs w:val="24"/>
        </w:rPr>
        <w:t>Student will append a certificate in the report from the industry/research laboratory/company where she has done summer training.</w:t>
      </w:r>
    </w:p>
    <w:p w:rsidR="008E0961" w:rsidRPr="001E3901" w:rsidRDefault="008E0961" w:rsidP="00D7301F">
      <w:pPr>
        <w:pStyle w:val="NoSpacing"/>
        <w:numPr>
          <w:ilvl w:val="0"/>
          <w:numId w:val="77"/>
        </w:numPr>
        <w:jc w:val="both"/>
        <w:rPr>
          <w:rFonts w:ascii="Times New Roman" w:hAnsi="Times New Roman" w:cs="Times New Roman"/>
          <w:sz w:val="24"/>
          <w:szCs w:val="24"/>
        </w:rPr>
      </w:pPr>
      <w:r w:rsidRPr="001E3901">
        <w:rPr>
          <w:rFonts w:ascii="Times New Roman" w:hAnsi="Times New Roman" w:cs="Times New Roman"/>
          <w:sz w:val="24"/>
          <w:szCs w:val="24"/>
        </w:rPr>
        <w:t>No TA/DA or stipend will be provided by the University for doing the summer training.</w:t>
      </w:r>
    </w:p>
    <w:p w:rsidR="008E0961" w:rsidRPr="001E3901" w:rsidRDefault="008E0961" w:rsidP="00ED3F5F">
      <w:pPr>
        <w:spacing w:after="0" w:line="240" w:lineRule="auto"/>
        <w:ind w:right="467"/>
        <w:jc w:val="center"/>
        <w:rPr>
          <w:rFonts w:ascii="Times New Roman" w:hAnsi="Times New Roman"/>
          <w:sz w:val="24"/>
          <w:szCs w:val="24"/>
        </w:rPr>
      </w:pPr>
    </w:p>
    <w:tbl>
      <w:tblPr>
        <w:tblStyle w:val="TableGrid"/>
        <w:tblpPr w:leftFromText="180" w:rightFromText="180" w:vertAnchor="text" w:horzAnchor="margin" w:tblpY="-27"/>
        <w:tblW w:w="0" w:type="auto"/>
        <w:tblLook w:val="04A0"/>
      </w:tblPr>
      <w:tblGrid>
        <w:gridCol w:w="9576"/>
      </w:tblGrid>
      <w:tr w:rsidR="00AA71A2" w:rsidRPr="001E3901" w:rsidTr="00130A02">
        <w:trPr>
          <w:trHeight w:val="2780"/>
        </w:trPr>
        <w:tc>
          <w:tcPr>
            <w:tcW w:w="10066" w:type="dxa"/>
          </w:tcPr>
          <w:p w:rsidR="00AA71A2" w:rsidRPr="00B1488E" w:rsidRDefault="00AA71A2" w:rsidP="00AA71A2">
            <w:pPr>
              <w:spacing w:after="0"/>
              <w:rPr>
                <w:rFonts w:ascii="Times New Roman" w:hAnsi="Times New Roman" w:cs="Times New Roman"/>
                <w:b/>
                <w:sz w:val="24"/>
                <w:szCs w:val="24"/>
              </w:rPr>
            </w:pPr>
            <w:r w:rsidRPr="001E3901">
              <w:rPr>
                <w:rFonts w:ascii="Times New Roman" w:hAnsi="Times New Roman" w:cs="Times New Roman"/>
                <w:b/>
                <w:sz w:val="24"/>
                <w:szCs w:val="24"/>
              </w:rPr>
              <w:t>Cou</w:t>
            </w:r>
            <w:r w:rsidRPr="00B1488E">
              <w:rPr>
                <w:rFonts w:ascii="Times New Roman" w:hAnsi="Times New Roman" w:cs="Times New Roman"/>
                <w:b/>
                <w:sz w:val="24"/>
                <w:szCs w:val="24"/>
              </w:rPr>
              <w:t>rse outcomes:</w:t>
            </w:r>
          </w:p>
          <w:p w:rsidR="00AA71A2" w:rsidRPr="00B1488E" w:rsidRDefault="00AA71A2" w:rsidP="00AA71A2">
            <w:pPr>
              <w:spacing w:after="0"/>
              <w:rPr>
                <w:rFonts w:ascii="Times New Roman" w:hAnsi="Times New Roman" w:cs="Times New Roman"/>
                <w:sz w:val="24"/>
                <w:szCs w:val="24"/>
              </w:rPr>
            </w:pPr>
            <w:r w:rsidRPr="00B1488E">
              <w:rPr>
                <w:rFonts w:ascii="Times New Roman" w:hAnsi="Times New Roman" w:cs="Times New Roman"/>
                <w:sz w:val="24"/>
                <w:szCs w:val="24"/>
              </w:rPr>
              <w:t>After the completion of the course, the students will be able to:</w:t>
            </w:r>
          </w:p>
          <w:p w:rsidR="00AA71A2" w:rsidRPr="00B1488E" w:rsidRDefault="00AA71A2" w:rsidP="00AA71A2">
            <w:pPr>
              <w:rPr>
                <w:rFonts w:ascii="Times New Roman" w:hAnsi="Times New Roman" w:cs="Times New Roman"/>
                <w:sz w:val="24"/>
                <w:szCs w:val="24"/>
              </w:rPr>
            </w:pPr>
            <w:r w:rsidRPr="00B1488E">
              <w:rPr>
                <w:rFonts w:ascii="Times New Roman" w:hAnsi="Times New Roman" w:cs="Times New Roman"/>
                <w:sz w:val="24"/>
                <w:szCs w:val="24"/>
              </w:rPr>
              <w:t>1. Impart practical and project based training for preparing students to pursue higher education and career in research in the field of life sciences.</w:t>
            </w:r>
          </w:p>
          <w:p w:rsidR="00AA71A2" w:rsidRPr="00B1488E" w:rsidRDefault="00AA71A2" w:rsidP="00AA71A2">
            <w:pPr>
              <w:rPr>
                <w:rFonts w:ascii="Times New Roman" w:hAnsi="Times New Roman" w:cs="Times New Roman"/>
                <w:sz w:val="24"/>
                <w:szCs w:val="24"/>
              </w:rPr>
            </w:pPr>
            <w:r w:rsidRPr="00B1488E">
              <w:rPr>
                <w:rFonts w:ascii="Times New Roman" w:hAnsi="Times New Roman" w:cs="Times New Roman"/>
                <w:sz w:val="24"/>
                <w:szCs w:val="24"/>
              </w:rPr>
              <w:t>2. Develop problem m solving innovative thinking with strong communication and writing skills, develop understanding of biological sciences with respect to recent knowledge and techniques.</w:t>
            </w:r>
          </w:p>
          <w:p w:rsidR="00AA71A2" w:rsidRPr="00130A02" w:rsidRDefault="00AA71A2" w:rsidP="00130A02">
            <w:pPr>
              <w:rPr>
                <w:rFonts w:ascii="Times New Roman" w:hAnsi="Times New Roman" w:cs="Times New Roman"/>
              </w:rPr>
            </w:pPr>
            <w:r w:rsidRPr="00B1488E">
              <w:rPr>
                <w:rFonts w:ascii="Times New Roman" w:hAnsi="Times New Roman" w:cs="Times New Roman"/>
                <w:sz w:val="24"/>
                <w:szCs w:val="24"/>
              </w:rPr>
              <w:t>3. Articulate specific ideas, scientific writing authentic reporting and effective presentation skills.</w:t>
            </w:r>
            <w:r w:rsidRPr="00B1488E">
              <w:rPr>
                <w:rFonts w:ascii="Times New Roman" w:hAnsi="Times New Roman" w:cs="Times New Roman"/>
                <w:b/>
                <w:sz w:val="24"/>
                <w:szCs w:val="24"/>
              </w:rPr>
              <w:tab/>
            </w:r>
          </w:p>
        </w:tc>
      </w:tr>
    </w:tbl>
    <w:p w:rsidR="00785031" w:rsidRDefault="00785031" w:rsidP="00AA71A2">
      <w:pPr>
        <w:spacing w:after="0" w:line="240" w:lineRule="auto"/>
        <w:ind w:left="-90" w:right="467"/>
        <w:rPr>
          <w:rFonts w:ascii="Times New Roman" w:hAnsi="Times New Roman"/>
          <w:b/>
          <w:color w:val="000000"/>
        </w:rPr>
      </w:pPr>
    </w:p>
    <w:p w:rsidR="00785031" w:rsidRDefault="00785031" w:rsidP="00AA71A2">
      <w:pPr>
        <w:spacing w:after="0" w:line="240" w:lineRule="auto"/>
        <w:ind w:left="-90" w:right="467"/>
        <w:rPr>
          <w:rFonts w:ascii="Times New Roman" w:hAnsi="Times New Roman"/>
          <w:b/>
          <w:color w:val="000000"/>
        </w:rPr>
      </w:pPr>
    </w:p>
    <w:p w:rsidR="00785031" w:rsidRDefault="00785031" w:rsidP="00AA71A2">
      <w:pPr>
        <w:spacing w:after="0" w:line="240" w:lineRule="auto"/>
        <w:ind w:left="-90" w:right="467"/>
        <w:rPr>
          <w:rFonts w:ascii="Times New Roman" w:hAnsi="Times New Roman"/>
          <w:b/>
          <w:color w:val="000000"/>
        </w:rPr>
      </w:pPr>
    </w:p>
    <w:p w:rsidR="00785031" w:rsidRDefault="00785031" w:rsidP="00AA71A2">
      <w:pPr>
        <w:spacing w:after="0" w:line="240" w:lineRule="auto"/>
        <w:ind w:left="-90" w:right="467"/>
        <w:rPr>
          <w:rFonts w:ascii="Times New Roman" w:hAnsi="Times New Roman"/>
          <w:b/>
          <w:color w:val="000000"/>
        </w:rPr>
      </w:pPr>
    </w:p>
    <w:p w:rsidR="00785031" w:rsidRDefault="00785031" w:rsidP="00AA71A2">
      <w:pPr>
        <w:spacing w:after="0" w:line="240" w:lineRule="auto"/>
        <w:ind w:left="-90" w:right="467"/>
        <w:rPr>
          <w:rFonts w:ascii="Times New Roman" w:hAnsi="Times New Roman"/>
          <w:b/>
          <w:color w:val="000000"/>
        </w:rPr>
      </w:pPr>
    </w:p>
    <w:p w:rsidR="00785031" w:rsidRDefault="00785031" w:rsidP="00AA71A2">
      <w:pPr>
        <w:spacing w:after="0" w:line="240" w:lineRule="auto"/>
        <w:ind w:left="-90" w:right="467"/>
        <w:rPr>
          <w:rFonts w:ascii="Times New Roman" w:hAnsi="Times New Roman"/>
          <w:b/>
          <w:color w:val="000000"/>
        </w:rPr>
      </w:pPr>
    </w:p>
    <w:p w:rsidR="00785031" w:rsidRDefault="00785031" w:rsidP="00AA71A2">
      <w:pPr>
        <w:spacing w:after="0" w:line="240" w:lineRule="auto"/>
        <w:ind w:left="-90" w:right="467"/>
        <w:rPr>
          <w:rFonts w:ascii="Times New Roman" w:hAnsi="Times New Roman"/>
          <w:b/>
          <w:color w:val="000000"/>
        </w:rPr>
      </w:pPr>
    </w:p>
    <w:p w:rsidR="00785031" w:rsidRDefault="00785031" w:rsidP="00AA71A2">
      <w:pPr>
        <w:spacing w:after="0" w:line="240" w:lineRule="auto"/>
        <w:ind w:left="-90" w:right="467"/>
        <w:rPr>
          <w:rFonts w:ascii="Times New Roman" w:hAnsi="Times New Roman"/>
          <w:b/>
          <w:color w:val="000000"/>
        </w:rPr>
      </w:pPr>
    </w:p>
    <w:p w:rsidR="00785031" w:rsidRDefault="00785031" w:rsidP="00AA71A2">
      <w:pPr>
        <w:spacing w:after="0" w:line="240" w:lineRule="auto"/>
        <w:ind w:left="-90" w:right="467"/>
        <w:rPr>
          <w:rFonts w:ascii="Times New Roman" w:hAnsi="Times New Roman"/>
          <w:b/>
          <w:color w:val="000000"/>
        </w:rPr>
      </w:pPr>
    </w:p>
    <w:p w:rsidR="00AA71A2" w:rsidRPr="00213C2C" w:rsidRDefault="00AA71A2" w:rsidP="00785031">
      <w:pPr>
        <w:spacing w:after="0" w:line="240" w:lineRule="auto"/>
        <w:ind w:left="-90" w:right="467"/>
        <w:rPr>
          <w:rFonts w:ascii="Times New Roman" w:hAnsi="Times New Roman"/>
          <w:b/>
          <w:color w:val="000000"/>
          <w:sz w:val="24"/>
          <w:szCs w:val="24"/>
        </w:rPr>
      </w:pPr>
      <w:r w:rsidRPr="00213C2C">
        <w:rPr>
          <w:rFonts w:ascii="Times New Roman" w:hAnsi="Times New Roman"/>
          <w:b/>
          <w:color w:val="000000"/>
          <w:sz w:val="24"/>
          <w:szCs w:val="24"/>
        </w:rPr>
        <w:lastRenderedPageBreak/>
        <w:t>CO-PO mapping matrix for BCH 306A (Summer/Industrial Training Project Report)</w:t>
      </w:r>
    </w:p>
    <w:p w:rsidR="00785031" w:rsidRPr="00213C2C" w:rsidRDefault="00785031" w:rsidP="00785031">
      <w:pPr>
        <w:spacing w:after="0" w:line="240" w:lineRule="auto"/>
        <w:ind w:left="-90" w:right="467"/>
        <w:jc w:val="center"/>
        <w:rPr>
          <w:rFonts w:ascii="Times New Roman" w:hAnsi="Times New Roman"/>
          <w:b/>
          <w:sz w:val="24"/>
          <w:szCs w:val="24"/>
        </w:rPr>
      </w:pPr>
    </w:p>
    <w:tbl>
      <w:tblPr>
        <w:tblStyle w:val="TableGrid1"/>
        <w:tblW w:w="0" w:type="auto"/>
        <w:tblLook w:val="04A0"/>
      </w:tblPr>
      <w:tblGrid>
        <w:gridCol w:w="1458"/>
        <w:gridCol w:w="686"/>
        <w:gridCol w:w="1003"/>
        <w:gridCol w:w="1003"/>
        <w:gridCol w:w="1003"/>
        <w:gridCol w:w="1003"/>
        <w:gridCol w:w="1512"/>
      </w:tblGrid>
      <w:tr w:rsidR="00AA71A2" w:rsidRPr="00213C2C" w:rsidTr="00213C2C">
        <w:trPr>
          <w:trHeight w:val="297"/>
        </w:trPr>
        <w:tc>
          <w:tcPr>
            <w:tcW w:w="1458"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CO</w:t>
            </w:r>
            <w:r w:rsidR="00785031" w:rsidRPr="00213C2C">
              <w:rPr>
                <w:rFonts w:ascii="Times New Roman" w:hAnsi="Times New Roman" w:cs="Times New Roman"/>
                <w:sz w:val="24"/>
                <w:szCs w:val="24"/>
              </w:rPr>
              <w:t>s</w:t>
            </w:r>
          </w:p>
        </w:tc>
        <w:tc>
          <w:tcPr>
            <w:tcW w:w="686"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PO1</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PO2</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PO3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PO4</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PO5</w:t>
            </w:r>
          </w:p>
        </w:tc>
        <w:tc>
          <w:tcPr>
            <w:tcW w:w="1512"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PO6</w:t>
            </w:r>
          </w:p>
        </w:tc>
      </w:tr>
      <w:tr w:rsidR="00AA71A2" w:rsidRPr="00213C2C" w:rsidTr="00213C2C">
        <w:trPr>
          <w:trHeight w:val="297"/>
        </w:trPr>
        <w:tc>
          <w:tcPr>
            <w:tcW w:w="1458"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BCH 305.1</w:t>
            </w:r>
          </w:p>
        </w:tc>
        <w:tc>
          <w:tcPr>
            <w:tcW w:w="686"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2</w:t>
            </w:r>
          </w:p>
        </w:tc>
        <w:tc>
          <w:tcPr>
            <w:tcW w:w="1512"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r>
      <w:tr w:rsidR="00AA71A2" w:rsidRPr="00213C2C" w:rsidTr="00213C2C">
        <w:trPr>
          <w:trHeight w:val="297"/>
        </w:trPr>
        <w:tc>
          <w:tcPr>
            <w:tcW w:w="1458"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305.2</w:t>
            </w:r>
          </w:p>
        </w:tc>
        <w:tc>
          <w:tcPr>
            <w:tcW w:w="686"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2</w:t>
            </w:r>
          </w:p>
        </w:tc>
        <w:tc>
          <w:tcPr>
            <w:tcW w:w="1512"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r>
      <w:tr w:rsidR="00AA71A2" w:rsidRPr="00213C2C" w:rsidTr="00213C2C">
        <w:trPr>
          <w:trHeight w:val="312"/>
        </w:trPr>
        <w:tc>
          <w:tcPr>
            <w:tcW w:w="1458"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305.3</w:t>
            </w:r>
          </w:p>
        </w:tc>
        <w:tc>
          <w:tcPr>
            <w:tcW w:w="686"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2</w:t>
            </w:r>
          </w:p>
        </w:tc>
        <w:tc>
          <w:tcPr>
            <w:tcW w:w="1512"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r>
      <w:tr w:rsidR="00AA71A2" w:rsidRPr="00213C2C" w:rsidTr="00213C2C">
        <w:trPr>
          <w:trHeight w:val="297"/>
        </w:trPr>
        <w:tc>
          <w:tcPr>
            <w:tcW w:w="1458"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Average</w:t>
            </w:r>
          </w:p>
        </w:tc>
        <w:tc>
          <w:tcPr>
            <w:tcW w:w="686"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00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2</w:t>
            </w:r>
          </w:p>
        </w:tc>
        <w:tc>
          <w:tcPr>
            <w:tcW w:w="1512"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r>
    </w:tbl>
    <w:p w:rsidR="006458E1" w:rsidRPr="00213C2C" w:rsidRDefault="006458E1" w:rsidP="00785031">
      <w:pPr>
        <w:spacing w:after="0"/>
        <w:jc w:val="center"/>
        <w:rPr>
          <w:rFonts w:ascii="Times New Roman" w:hAnsi="Times New Roman"/>
          <w:b/>
          <w:color w:val="000000"/>
          <w:sz w:val="24"/>
          <w:szCs w:val="24"/>
        </w:rPr>
      </w:pPr>
    </w:p>
    <w:p w:rsidR="00785031" w:rsidRPr="00213C2C" w:rsidRDefault="00AA71A2" w:rsidP="00785031">
      <w:pPr>
        <w:spacing w:after="0"/>
        <w:ind w:left="-90"/>
        <w:rPr>
          <w:rFonts w:ascii="Times New Roman" w:hAnsi="Times New Roman"/>
          <w:b/>
          <w:color w:val="000000"/>
          <w:sz w:val="24"/>
          <w:szCs w:val="24"/>
        </w:rPr>
      </w:pPr>
      <w:r w:rsidRPr="00213C2C">
        <w:rPr>
          <w:rFonts w:ascii="Times New Roman" w:hAnsi="Times New Roman"/>
          <w:b/>
          <w:color w:val="000000"/>
          <w:sz w:val="24"/>
          <w:szCs w:val="24"/>
        </w:rPr>
        <w:t>CO-PSO mapping matrix for BCH 306A (Summer/Industrial Training Project Report)</w:t>
      </w:r>
    </w:p>
    <w:p w:rsidR="00AA71A2" w:rsidRPr="00213C2C" w:rsidRDefault="00AA71A2" w:rsidP="00785031">
      <w:pPr>
        <w:spacing w:after="0"/>
        <w:ind w:left="-90"/>
        <w:jc w:val="center"/>
        <w:rPr>
          <w:rFonts w:ascii="Times New Roman" w:hAnsi="Times New Roman"/>
          <w:b/>
          <w:color w:val="000000"/>
          <w:sz w:val="24"/>
          <w:szCs w:val="24"/>
        </w:rPr>
      </w:pPr>
    </w:p>
    <w:tbl>
      <w:tblPr>
        <w:tblStyle w:val="TableGrid1"/>
        <w:tblW w:w="0" w:type="auto"/>
        <w:tblLook w:val="04A0"/>
      </w:tblPr>
      <w:tblGrid>
        <w:gridCol w:w="1443"/>
        <w:gridCol w:w="1443"/>
        <w:gridCol w:w="1443"/>
        <w:gridCol w:w="1443"/>
        <w:gridCol w:w="1896"/>
      </w:tblGrid>
      <w:tr w:rsidR="00AA71A2" w:rsidRPr="00213C2C" w:rsidTr="00213C2C">
        <w:trPr>
          <w:trHeight w:val="333"/>
        </w:trPr>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CO</w:t>
            </w:r>
            <w:r w:rsidR="006A2C2A" w:rsidRPr="00213C2C">
              <w:rPr>
                <w:rFonts w:ascii="Times New Roman" w:hAnsi="Times New Roman" w:cs="Times New Roman"/>
                <w:sz w:val="24"/>
                <w:szCs w:val="24"/>
              </w:rPr>
              <w:t>s</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PSO1</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PSO2</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PSO3</w:t>
            </w:r>
          </w:p>
        </w:tc>
        <w:tc>
          <w:tcPr>
            <w:tcW w:w="1896"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PSO4</w:t>
            </w:r>
          </w:p>
        </w:tc>
      </w:tr>
      <w:tr w:rsidR="00AA71A2" w:rsidRPr="00213C2C" w:rsidTr="00213C2C">
        <w:trPr>
          <w:trHeight w:val="317"/>
        </w:trPr>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BCH 305.1</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896"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r>
      <w:tr w:rsidR="00AA71A2" w:rsidRPr="00213C2C" w:rsidTr="00213C2C">
        <w:trPr>
          <w:trHeight w:val="317"/>
        </w:trPr>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305.2</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896"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r>
      <w:tr w:rsidR="00AA71A2" w:rsidRPr="00213C2C" w:rsidTr="00213C2C">
        <w:trPr>
          <w:trHeight w:val="333"/>
        </w:trPr>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305.3</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896"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r>
      <w:tr w:rsidR="00AA71A2" w:rsidRPr="00213C2C" w:rsidTr="00213C2C">
        <w:trPr>
          <w:trHeight w:val="317"/>
        </w:trPr>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Average</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443"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c>
          <w:tcPr>
            <w:tcW w:w="1896" w:type="dxa"/>
          </w:tcPr>
          <w:p w:rsidR="00AA71A2" w:rsidRPr="00213C2C" w:rsidRDefault="00AA71A2" w:rsidP="00785031">
            <w:pPr>
              <w:spacing w:after="0"/>
              <w:jc w:val="center"/>
              <w:rPr>
                <w:rFonts w:ascii="Times New Roman" w:hAnsi="Times New Roman" w:cs="Times New Roman"/>
                <w:sz w:val="24"/>
                <w:szCs w:val="24"/>
              </w:rPr>
            </w:pPr>
            <w:r w:rsidRPr="00213C2C">
              <w:rPr>
                <w:rFonts w:ascii="Times New Roman" w:hAnsi="Times New Roman" w:cs="Times New Roman"/>
                <w:sz w:val="24"/>
                <w:szCs w:val="24"/>
              </w:rPr>
              <w:t>3</w:t>
            </w:r>
          </w:p>
        </w:tc>
      </w:tr>
    </w:tbl>
    <w:p w:rsidR="00A34DB1" w:rsidRPr="001E3901" w:rsidRDefault="00002A0D" w:rsidP="00ED3F5F">
      <w:pPr>
        <w:spacing w:after="0" w:line="240" w:lineRule="auto"/>
        <w:ind w:right="467"/>
        <w:jc w:val="center"/>
        <w:rPr>
          <w:rFonts w:ascii="Times New Roman" w:hAnsi="Times New Roman"/>
          <w:sz w:val="24"/>
          <w:szCs w:val="24"/>
        </w:rPr>
      </w:pPr>
      <w:r w:rsidRPr="001E3901">
        <w:rPr>
          <w:rFonts w:ascii="Times New Roman" w:hAnsi="Times New Roman"/>
          <w:sz w:val="24"/>
          <w:szCs w:val="24"/>
        </w:rPr>
        <w:br w:type="page"/>
      </w:r>
    </w:p>
    <w:p w:rsidR="00A34DB1" w:rsidRPr="001E3901" w:rsidRDefault="00A34DB1" w:rsidP="00A34DB1">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lastRenderedPageBreak/>
        <w:t>Core</w:t>
      </w:r>
    </w:p>
    <w:p w:rsidR="00A34DB1" w:rsidRPr="001E3901" w:rsidRDefault="00A34DB1" w:rsidP="00A34DB1">
      <w:pPr>
        <w:spacing w:after="0"/>
        <w:ind w:right="467"/>
        <w:jc w:val="center"/>
        <w:rPr>
          <w:rFonts w:ascii="Times New Roman" w:hAnsi="Times New Roman"/>
          <w:b/>
          <w:sz w:val="24"/>
          <w:szCs w:val="24"/>
        </w:rPr>
      </w:pPr>
      <w:r w:rsidRPr="001E3901">
        <w:rPr>
          <w:rFonts w:ascii="Times New Roman" w:hAnsi="Times New Roman"/>
          <w:b/>
          <w:sz w:val="24"/>
          <w:szCs w:val="24"/>
        </w:rPr>
        <w:t>M.Sc. (Biochemistry) Semester - III</w:t>
      </w:r>
    </w:p>
    <w:p w:rsidR="00A34DB1" w:rsidRPr="001E3901" w:rsidRDefault="00A34DB1" w:rsidP="00A34DB1">
      <w:pPr>
        <w:keepNext/>
        <w:spacing w:after="0" w:line="240" w:lineRule="auto"/>
        <w:ind w:right="467"/>
        <w:jc w:val="center"/>
        <w:outlineLvl w:val="1"/>
        <w:rPr>
          <w:rFonts w:ascii="Times New Roman" w:hAnsi="Times New Roman"/>
          <w:b/>
          <w:sz w:val="24"/>
          <w:szCs w:val="24"/>
        </w:rPr>
      </w:pPr>
      <w:r w:rsidRPr="001E3901">
        <w:rPr>
          <w:rFonts w:ascii="Times New Roman" w:hAnsi="Times New Roman"/>
          <w:b/>
          <w:sz w:val="24"/>
          <w:szCs w:val="24"/>
        </w:rPr>
        <w:t>Paper: BCH –307</w:t>
      </w:r>
    </w:p>
    <w:p w:rsidR="00A34DB1" w:rsidRPr="001E3901" w:rsidRDefault="00A34DB1" w:rsidP="00A34DB1">
      <w:pPr>
        <w:jc w:val="center"/>
        <w:rPr>
          <w:rFonts w:ascii="Times New Roman" w:eastAsia="Calibri" w:hAnsi="Times New Roman"/>
          <w:b/>
          <w:sz w:val="24"/>
          <w:szCs w:val="24"/>
          <w:lang w:val="en-IN"/>
        </w:rPr>
      </w:pPr>
      <w:r w:rsidRPr="001E3901">
        <w:rPr>
          <w:rFonts w:ascii="Times New Roman" w:eastAsia="Calibri" w:hAnsi="Times New Roman"/>
          <w:b/>
          <w:sz w:val="24"/>
          <w:szCs w:val="24"/>
          <w:lang w:val="en-IN"/>
        </w:rPr>
        <w:t>Practical-5 (Based on papers BCH-301 and BCH-302)</w:t>
      </w:r>
    </w:p>
    <w:p w:rsidR="00AB5A75" w:rsidRDefault="00AB5A75" w:rsidP="00A11D30">
      <w:pPr>
        <w:pStyle w:val="Heading2"/>
        <w:ind w:right="467"/>
        <w:jc w:val="both"/>
        <w:rPr>
          <w:sz w:val="24"/>
          <w:szCs w:val="24"/>
        </w:rPr>
      </w:pPr>
      <w:r>
        <w:rPr>
          <w:sz w:val="24"/>
          <w:szCs w:val="24"/>
        </w:rPr>
        <w:t>Total Marks: 100</w:t>
      </w:r>
    </w:p>
    <w:p w:rsidR="00A11D30" w:rsidRPr="001E3901" w:rsidRDefault="00AB5A75" w:rsidP="00A11D30">
      <w:pPr>
        <w:pStyle w:val="Heading2"/>
        <w:ind w:right="467"/>
        <w:jc w:val="both"/>
        <w:rPr>
          <w:sz w:val="24"/>
          <w:szCs w:val="24"/>
        </w:rPr>
      </w:pPr>
      <w:r>
        <w:rPr>
          <w:sz w:val="24"/>
          <w:szCs w:val="24"/>
        </w:rPr>
        <w:t>External</w:t>
      </w:r>
      <w:r w:rsidR="00A11D30" w:rsidRPr="001E3901">
        <w:rPr>
          <w:sz w:val="24"/>
          <w:szCs w:val="24"/>
        </w:rPr>
        <w:t xml:space="preserve"> Marks: 80</w:t>
      </w:r>
      <w:r w:rsidR="00A11D30" w:rsidRPr="001E3901">
        <w:rPr>
          <w:sz w:val="24"/>
          <w:szCs w:val="24"/>
        </w:rPr>
        <w:tab/>
      </w:r>
      <w:r w:rsidR="00A11D30" w:rsidRPr="001E3901">
        <w:rPr>
          <w:sz w:val="24"/>
          <w:szCs w:val="24"/>
        </w:rPr>
        <w:tab/>
      </w:r>
      <w:r w:rsidR="00A11D30" w:rsidRPr="001E3901">
        <w:rPr>
          <w:sz w:val="24"/>
          <w:szCs w:val="24"/>
        </w:rPr>
        <w:tab/>
      </w:r>
      <w:r w:rsidR="00A11D30" w:rsidRPr="001E3901">
        <w:rPr>
          <w:sz w:val="24"/>
          <w:szCs w:val="24"/>
        </w:rPr>
        <w:tab/>
      </w:r>
      <w:r w:rsidR="00A11D30" w:rsidRPr="001E3901">
        <w:rPr>
          <w:sz w:val="24"/>
          <w:szCs w:val="24"/>
        </w:rPr>
        <w:tab/>
      </w:r>
      <w:r w:rsidR="00A11D30" w:rsidRPr="001E3901">
        <w:rPr>
          <w:sz w:val="24"/>
          <w:szCs w:val="24"/>
        </w:rPr>
        <w:tab/>
      </w:r>
      <w:r w:rsidR="00A11D30" w:rsidRPr="001E3901">
        <w:rPr>
          <w:sz w:val="24"/>
          <w:szCs w:val="24"/>
        </w:rPr>
        <w:tab/>
        <w:t xml:space="preserve">Time allowed: </w:t>
      </w:r>
      <w:r w:rsidR="00A11D30" w:rsidRPr="00AB5A75">
        <w:rPr>
          <w:sz w:val="24"/>
          <w:szCs w:val="24"/>
        </w:rPr>
        <w:t>8hrs</w:t>
      </w:r>
    </w:p>
    <w:p w:rsidR="00A11D30" w:rsidRPr="001E3901" w:rsidRDefault="00A11D30" w:rsidP="00A11D30">
      <w:pPr>
        <w:rPr>
          <w:rFonts w:ascii="Times New Roman" w:hAnsi="Times New Roman"/>
          <w:b/>
          <w:sz w:val="24"/>
          <w:szCs w:val="24"/>
        </w:rPr>
      </w:pPr>
      <w:r w:rsidRPr="001E3901">
        <w:rPr>
          <w:rFonts w:ascii="Times New Roman" w:hAnsi="Times New Roman"/>
          <w:b/>
          <w:sz w:val="24"/>
          <w:szCs w:val="24"/>
        </w:rPr>
        <w:t>Internal Assessment: 20</w:t>
      </w:r>
      <w:r w:rsidRPr="00AB5A75">
        <w:rPr>
          <w:rFonts w:ascii="Times New Roman" w:hAnsi="Times New Roman"/>
          <w:b/>
          <w:sz w:val="24"/>
          <w:szCs w:val="24"/>
        </w:rPr>
        <w:tab/>
      </w:r>
      <w:r w:rsidRPr="00AB5A75">
        <w:rPr>
          <w:rFonts w:ascii="Times New Roman" w:hAnsi="Times New Roman"/>
          <w:b/>
          <w:sz w:val="24"/>
          <w:szCs w:val="24"/>
        </w:rPr>
        <w:tab/>
      </w:r>
      <w:r w:rsidRPr="00AB5A75">
        <w:rPr>
          <w:rFonts w:ascii="Times New Roman" w:hAnsi="Times New Roman"/>
          <w:b/>
          <w:sz w:val="24"/>
          <w:szCs w:val="24"/>
        </w:rPr>
        <w:tab/>
      </w:r>
      <w:r w:rsidRPr="00AB5A75">
        <w:rPr>
          <w:rFonts w:ascii="Times New Roman" w:hAnsi="Times New Roman"/>
          <w:b/>
          <w:sz w:val="24"/>
          <w:szCs w:val="24"/>
        </w:rPr>
        <w:tab/>
      </w:r>
      <w:r w:rsidRPr="00AB5A75">
        <w:rPr>
          <w:rFonts w:ascii="Times New Roman" w:hAnsi="Times New Roman"/>
          <w:b/>
          <w:sz w:val="24"/>
          <w:szCs w:val="24"/>
        </w:rPr>
        <w:tab/>
      </w:r>
      <w:r w:rsidRPr="00AB5A75">
        <w:rPr>
          <w:rFonts w:ascii="Times New Roman" w:hAnsi="Times New Roman"/>
          <w:b/>
          <w:sz w:val="24"/>
          <w:szCs w:val="24"/>
        </w:rPr>
        <w:tab/>
      </w:r>
      <w:r w:rsidRPr="001E3901">
        <w:rPr>
          <w:rFonts w:ascii="Times New Roman" w:hAnsi="Times New Roman"/>
          <w:b/>
          <w:sz w:val="24"/>
          <w:szCs w:val="24"/>
        </w:rPr>
        <w:t xml:space="preserve">Credits: </w:t>
      </w:r>
      <w:r w:rsidR="00AB5A75" w:rsidRPr="00AB5A75">
        <w:rPr>
          <w:rFonts w:ascii="Times New Roman" w:hAnsi="Times New Roman"/>
          <w:b/>
          <w:sz w:val="24"/>
          <w:szCs w:val="24"/>
        </w:rPr>
        <w:t>4</w:t>
      </w:r>
    </w:p>
    <w:p w:rsidR="00EF18FA" w:rsidRPr="001E3901" w:rsidRDefault="00EF18FA" w:rsidP="00A11D30">
      <w:pPr>
        <w:rPr>
          <w:rFonts w:ascii="Times New Roman" w:hAnsi="Times New Roman"/>
          <w:b/>
        </w:rPr>
      </w:pPr>
    </w:p>
    <w:tbl>
      <w:tblPr>
        <w:tblStyle w:val="TableGrid"/>
        <w:tblW w:w="9468" w:type="dxa"/>
        <w:tblLook w:val="04A0"/>
      </w:tblPr>
      <w:tblGrid>
        <w:gridCol w:w="9468"/>
      </w:tblGrid>
      <w:tr w:rsidR="00EF18FA" w:rsidRPr="001E3901" w:rsidTr="008A412F">
        <w:trPr>
          <w:trHeight w:val="602"/>
        </w:trPr>
        <w:tc>
          <w:tcPr>
            <w:tcW w:w="9468" w:type="dxa"/>
          </w:tcPr>
          <w:p w:rsidR="00EF18FA" w:rsidRPr="001E3901" w:rsidRDefault="00EF18FA" w:rsidP="00EF18FA">
            <w:pPr>
              <w:spacing w:after="0" w:line="240" w:lineRule="auto"/>
              <w:jc w:val="both"/>
              <w:rPr>
                <w:rFonts w:ascii="Times New Roman" w:hAnsi="Times New Roman" w:cs="Times New Roman"/>
              </w:rPr>
            </w:pPr>
            <w:r w:rsidRPr="001E3901">
              <w:rPr>
                <w:rFonts w:ascii="Times New Roman" w:hAnsi="Times New Roman" w:cs="Times New Roman"/>
                <w:b/>
              </w:rPr>
              <w:t>Course outcomes</w:t>
            </w:r>
            <w:r w:rsidRPr="001E3901">
              <w:rPr>
                <w:rFonts w:ascii="Times New Roman" w:hAnsi="Times New Roman" w:cs="Times New Roman"/>
              </w:rPr>
              <w:t>:</w:t>
            </w:r>
          </w:p>
          <w:p w:rsidR="00EF18FA" w:rsidRPr="001E3901" w:rsidRDefault="00EF18FA" w:rsidP="00EF18FA">
            <w:pPr>
              <w:spacing w:after="0"/>
              <w:jc w:val="both"/>
              <w:rPr>
                <w:rFonts w:ascii="Times New Roman" w:hAnsi="Times New Roman" w:cs="Times New Roman"/>
              </w:rPr>
            </w:pPr>
            <w:r w:rsidRPr="001E3901">
              <w:rPr>
                <w:rFonts w:ascii="Times New Roman" w:hAnsi="Times New Roman" w:cs="Times New Roman"/>
              </w:rPr>
              <w:t>After the completion of the course, the students will be able to:</w:t>
            </w:r>
          </w:p>
          <w:p w:rsidR="00EF18FA" w:rsidRPr="001E3901" w:rsidRDefault="00EF18FA" w:rsidP="00EF18FA">
            <w:pPr>
              <w:pStyle w:val="ListParagraph"/>
              <w:ind w:left="540"/>
              <w:rPr>
                <w:rFonts w:ascii="Times New Roman" w:eastAsia="Calibri" w:hAnsi="Times New Roman" w:cs="Times New Roman"/>
                <w:lang w:val="en-IN"/>
              </w:rPr>
            </w:pPr>
            <w:r w:rsidRPr="001E3901">
              <w:rPr>
                <w:rFonts w:ascii="Times New Roman" w:eastAsia="Calibri" w:hAnsi="Times New Roman" w:cs="Times New Roman"/>
                <w:lang w:val="en-IN"/>
              </w:rPr>
              <w:t>307.1Develop skills in carrying out research projects by employing molecular biology and  basic immunological techniques</w:t>
            </w:r>
          </w:p>
          <w:p w:rsidR="00EF18FA" w:rsidRPr="001E3901" w:rsidRDefault="00EF18FA" w:rsidP="00EF18FA">
            <w:pPr>
              <w:pStyle w:val="ListParagraph"/>
              <w:numPr>
                <w:ilvl w:val="1"/>
                <w:numId w:val="66"/>
              </w:numPr>
              <w:rPr>
                <w:rFonts w:ascii="Times New Roman" w:eastAsia="Calibri" w:hAnsi="Times New Roman" w:cs="Times New Roman"/>
                <w:lang w:val="en-IN"/>
              </w:rPr>
            </w:pPr>
            <w:r w:rsidRPr="001E3901">
              <w:rPr>
                <w:rFonts w:ascii="Times New Roman" w:hAnsi="Times New Roman" w:cs="Times New Roman"/>
              </w:rPr>
              <w:t>Learn appropriate concepts, qualitative analysis and laboratory techniques</w:t>
            </w:r>
          </w:p>
          <w:p w:rsidR="00EF18FA" w:rsidRPr="001E3901" w:rsidRDefault="00EF18FA" w:rsidP="00EF18FA">
            <w:pPr>
              <w:pStyle w:val="ListParagraph"/>
              <w:numPr>
                <w:ilvl w:val="1"/>
                <w:numId w:val="66"/>
              </w:numPr>
              <w:spacing w:after="0"/>
              <w:jc w:val="both"/>
              <w:rPr>
                <w:rFonts w:ascii="Times New Roman" w:hAnsi="Times New Roman" w:cs="Times New Roman"/>
              </w:rPr>
            </w:pPr>
            <w:r w:rsidRPr="001E3901">
              <w:rPr>
                <w:rFonts w:ascii="Times New Roman" w:hAnsi="Times New Roman" w:cs="Times New Roman"/>
              </w:rPr>
              <w:t>Demonstrate the proficiency extraction, separation and manipulation of nucleic acid by employing basic molecular biology techniques</w:t>
            </w:r>
          </w:p>
          <w:p w:rsidR="00EF18FA" w:rsidRPr="001E3901" w:rsidRDefault="00EF18FA" w:rsidP="00EF18FA">
            <w:pPr>
              <w:pStyle w:val="ListParagraph"/>
              <w:numPr>
                <w:ilvl w:val="1"/>
                <w:numId w:val="66"/>
              </w:numPr>
              <w:spacing w:after="0"/>
              <w:jc w:val="both"/>
              <w:rPr>
                <w:rFonts w:ascii="Times New Roman" w:hAnsi="Times New Roman" w:cs="Times New Roman"/>
              </w:rPr>
            </w:pPr>
            <w:r w:rsidRPr="001E3901">
              <w:rPr>
                <w:rFonts w:ascii="Times New Roman" w:eastAsiaTheme="minorHAnsi" w:hAnsi="Times New Roman" w:cs="Times New Roman"/>
              </w:rPr>
              <w:t>Acquire insight knowledge regarding the important methods in Molecular Biology and immunology and able to exhibit their proficiency and skills in research.</w:t>
            </w:r>
          </w:p>
          <w:p w:rsidR="00EF18FA" w:rsidRPr="001E3901" w:rsidRDefault="00EF18FA" w:rsidP="00A34DB1">
            <w:pPr>
              <w:spacing w:after="0" w:line="240" w:lineRule="auto"/>
              <w:jc w:val="both"/>
              <w:rPr>
                <w:rFonts w:ascii="Times New Roman" w:hAnsi="Times New Roman" w:cs="Times New Roman"/>
                <w:b/>
              </w:rPr>
            </w:pPr>
          </w:p>
        </w:tc>
      </w:tr>
    </w:tbl>
    <w:p w:rsidR="00EF18FA" w:rsidRPr="001E3901" w:rsidRDefault="00EF18FA" w:rsidP="00A34DB1">
      <w:pPr>
        <w:spacing w:after="0" w:line="240" w:lineRule="auto"/>
        <w:jc w:val="both"/>
        <w:rPr>
          <w:rFonts w:ascii="Times New Roman" w:hAnsi="Times New Roman"/>
          <w:b/>
        </w:rPr>
      </w:pPr>
    </w:p>
    <w:p w:rsidR="00A34DB1" w:rsidRPr="001E3901" w:rsidRDefault="00A34DB1" w:rsidP="00A34DB1">
      <w:pPr>
        <w:spacing w:after="0" w:line="240" w:lineRule="auto"/>
        <w:ind w:left="720"/>
        <w:contextualSpacing/>
        <w:jc w:val="both"/>
        <w:rPr>
          <w:rFonts w:ascii="Times New Roman" w:hAnsi="Times New Roman"/>
        </w:rPr>
      </w:pPr>
    </w:p>
    <w:p w:rsidR="00A34DB1" w:rsidRPr="001E3901" w:rsidRDefault="00A34DB1" w:rsidP="00242256">
      <w:pPr>
        <w:spacing w:after="0" w:line="360" w:lineRule="auto"/>
        <w:jc w:val="both"/>
        <w:rPr>
          <w:rFonts w:ascii="Times New Roman" w:hAnsi="Times New Roman"/>
          <w:b/>
          <w:sz w:val="24"/>
          <w:szCs w:val="24"/>
        </w:rPr>
      </w:pPr>
      <w:r w:rsidRPr="001E3901">
        <w:rPr>
          <w:rFonts w:ascii="Times New Roman" w:hAnsi="Times New Roman"/>
          <w:b/>
          <w:sz w:val="24"/>
          <w:szCs w:val="24"/>
        </w:rPr>
        <w:t>List of experiments</w:t>
      </w:r>
    </w:p>
    <w:p w:rsidR="00A34DB1" w:rsidRPr="001E3901" w:rsidRDefault="00A34DB1" w:rsidP="00513536">
      <w:pPr>
        <w:numPr>
          <w:ilvl w:val="0"/>
          <w:numId w:val="58"/>
        </w:numPr>
        <w:spacing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Extraction of DNA from plant tissue/Human blood and checking of its purity</w:t>
      </w:r>
    </w:p>
    <w:p w:rsidR="00A34DB1" w:rsidRPr="001E3901" w:rsidRDefault="00A34DB1" w:rsidP="00513536">
      <w:pPr>
        <w:numPr>
          <w:ilvl w:val="0"/>
          <w:numId w:val="58"/>
        </w:numPr>
        <w:spacing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Preparation of plasmid DNA</w:t>
      </w:r>
    </w:p>
    <w:p w:rsidR="00A34DB1" w:rsidRPr="001E3901" w:rsidRDefault="00A34DB1" w:rsidP="00513536">
      <w:pPr>
        <w:numPr>
          <w:ilvl w:val="0"/>
          <w:numId w:val="58"/>
        </w:numPr>
        <w:spacing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Agarose gel electrophoresis of DNA</w:t>
      </w:r>
    </w:p>
    <w:p w:rsidR="00A34DB1" w:rsidRPr="001E3901" w:rsidRDefault="00A34DB1" w:rsidP="00513536">
      <w:pPr>
        <w:numPr>
          <w:ilvl w:val="0"/>
          <w:numId w:val="58"/>
        </w:numPr>
        <w:spacing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Isolation of cytoplasmic RNA</w:t>
      </w:r>
    </w:p>
    <w:p w:rsidR="00A34DB1" w:rsidRPr="001E3901" w:rsidRDefault="00A34DB1" w:rsidP="00513536">
      <w:pPr>
        <w:numPr>
          <w:ilvl w:val="0"/>
          <w:numId w:val="58"/>
        </w:numPr>
        <w:spacing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Electrophoresis of RNA on denaturing gels</w:t>
      </w:r>
    </w:p>
    <w:p w:rsidR="00A34DB1" w:rsidRPr="001E3901" w:rsidRDefault="00A34DB1" w:rsidP="00513536">
      <w:pPr>
        <w:numPr>
          <w:ilvl w:val="0"/>
          <w:numId w:val="58"/>
        </w:numPr>
        <w:spacing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Restriction digestion of DNA by restriction endonuclease</w:t>
      </w:r>
    </w:p>
    <w:p w:rsidR="00A34DB1" w:rsidRPr="001E3901" w:rsidRDefault="00A34DB1" w:rsidP="00513536">
      <w:pPr>
        <w:numPr>
          <w:ilvl w:val="0"/>
          <w:numId w:val="58"/>
        </w:numPr>
        <w:spacing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Construction of restriction map of plasmid DNA</w:t>
      </w:r>
    </w:p>
    <w:p w:rsidR="00A34DB1" w:rsidRPr="001E3901" w:rsidRDefault="00A34DB1" w:rsidP="00513536">
      <w:pPr>
        <w:numPr>
          <w:ilvl w:val="0"/>
          <w:numId w:val="58"/>
        </w:numPr>
        <w:spacing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Electrophoretic separation of isoenzymes</w:t>
      </w:r>
    </w:p>
    <w:p w:rsidR="00A34DB1" w:rsidRPr="001E3901" w:rsidRDefault="00A34DB1" w:rsidP="00513536">
      <w:pPr>
        <w:numPr>
          <w:ilvl w:val="0"/>
          <w:numId w:val="58"/>
        </w:numPr>
        <w:spacing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Ligation of DNA fragments</w:t>
      </w:r>
    </w:p>
    <w:p w:rsidR="00A34DB1" w:rsidRPr="001E3901" w:rsidRDefault="00A34DB1" w:rsidP="00513536">
      <w:pPr>
        <w:numPr>
          <w:ilvl w:val="0"/>
          <w:numId w:val="58"/>
        </w:numPr>
        <w:spacing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ELISA</w:t>
      </w:r>
    </w:p>
    <w:p w:rsidR="00A34DB1" w:rsidRPr="001E3901" w:rsidRDefault="00A34DB1" w:rsidP="00513536">
      <w:pPr>
        <w:numPr>
          <w:ilvl w:val="0"/>
          <w:numId w:val="58"/>
        </w:numPr>
        <w:spacing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Immunodiffusion</w:t>
      </w:r>
    </w:p>
    <w:p w:rsidR="00A34DB1" w:rsidRPr="001E3901" w:rsidRDefault="00A34DB1" w:rsidP="00513536">
      <w:pPr>
        <w:numPr>
          <w:ilvl w:val="0"/>
          <w:numId w:val="58"/>
        </w:numPr>
        <w:spacing w:line="360" w:lineRule="auto"/>
        <w:contextualSpacing/>
        <w:rPr>
          <w:rFonts w:ascii="Times New Roman" w:eastAsia="Calibri" w:hAnsi="Times New Roman"/>
          <w:sz w:val="24"/>
          <w:szCs w:val="24"/>
          <w:lang w:val="en-IN"/>
        </w:rPr>
      </w:pPr>
      <w:r w:rsidRPr="001E3901">
        <w:rPr>
          <w:rFonts w:ascii="Times New Roman" w:eastAsia="Calibri" w:hAnsi="Times New Roman"/>
          <w:sz w:val="24"/>
          <w:szCs w:val="24"/>
          <w:lang w:val="en-IN"/>
        </w:rPr>
        <w:t>Purification of IgG from serum</w:t>
      </w:r>
    </w:p>
    <w:p w:rsidR="00A34DB1" w:rsidRPr="001E3901" w:rsidRDefault="00A34DB1" w:rsidP="00A34DB1">
      <w:pPr>
        <w:rPr>
          <w:rFonts w:ascii="Times New Roman" w:eastAsia="Calibri" w:hAnsi="Times New Roman"/>
          <w:sz w:val="24"/>
          <w:szCs w:val="24"/>
          <w:lang w:val="en-IN"/>
        </w:rPr>
      </w:pPr>
    </w:p>
    <w:p w:rsidR="008E0961" w:rsidRPr="001E3901" w:rsidRDefault="008E0961" w:rsidP="00A34DB1">
      <w:pPr>
        <w:rPr>
          <w:rFonts w:ascii="Times New Roman" w:eastAsia="Calibri" w:hAnsi="Times New Roman"/>
          <w:sz w:val="24"/>
          <w:szCs w:val="24"/>
          <w:lang w:val="en-IN"/>
        </w:rPr>
      </w:pPr>
    </w:p>
    <w:p w:rsidR="008E0961" w:rsidRPr="008A412F" w:rsidRDefault="008E0961" w:rsidP="002F3D93">
      <w:pPr>
        <w:spacing w:after="0"/>
        <w:rPr>
          <w:rFonts w:ascii="Times New Roman" w:hAnsi="Times New Roman"/>
          <w:b/>
          <w:color w:val="000000"/>
          <w:sz w:val="24"/>
          <w:szCs w:val="24"/>
        </w:rPr>
      </w:pPr>
      <w:r w:rsidRPr="008A412F">
        <w:rPr>
          <w:rFonts w:ascii="Times New Roman" w:hAnsi="Times New Roman"/>
          <w:b/>
          <w:color w:val="000000"/>
          <w:sz w:val="24"/>
          <w:szCs w:val="24"/>
        </w:rPr>
        <w:lastRenderedPageBreak/>
        <w:t xml:space="preserve">CO-PO </w:t>
      </w:r>
      <w:r w:rsidR="00F1203A" w:rsidRPr="008A412F">
        <w:rPr>
          <w:rFonts w:ascii="Times New Roman" w:hAnsi="Times New Roman"/>
          <w:b/>
          <w:color w:val="000000"/>
          <w:sz w:val="24"/>
          <w:szCs w:val="24"/>
        </w:rPr>
        <w:t xml:space="preserve">mapping </w:t>
      </w:r>
      <w:r w:rsidRPr="008A412F">
        <w:rPr>
          <w:rFonts w:ascii="Times New Roman" w:hAnsi="Times New Roman"/>
          <w:b/>
          <w:color w:val="000000"/>
          <w:sz w:val="24"/>
          <w:szCs w:val="24"/>
        </w:rPr>
        <w:t>matrix for BCH 307 (Practical-5)</w:t>
      </w:r>
    </w:p>
    <w:p w:rsidR="002F3D93" w:rsidRPr="008A412F" w:rsidRDefault="002F3D93" w:rsidP="002F3D93">
      <w:pPr>
        <w:spacing w:after="0"/>
        <w:jc w:val="center"/>
        <w:rPr>
          <w:rFonts w:ascii="Times New Roman" w:hAnsi="Times New Roman"/>
          <w:b/>
          <w:color w:val="000000"/>
          <w:sz w:val="24"/>
          <w:szCs w:val="24"/>
        </w:rPr>
      </w:pPr>
    </w:p>
    <w:tbl>
      <w:tblPr>
        <w:tblStyle w:val="TableGrid1"/>
        <w:tblW w:w="0" w:type="auto"/>
        <w:tblLook w:val="04A0"/>
      </w:tblPr>
      <w:tblGrid>
        <w:gridCol w:w="1272"/>
        <w:gridCol w:w="996"/>
        <w:gridCol w:w="900"/>
        <w:gridCol w:w="990"/>
        <w:gridCol w:w="990"/>
        <w:gridCol w:w="900"/>
        <w:gridCol w:w="1350"/>
      </w:tblGrid>
      <w:tr w:rsidR="008E0961" w:rsidRPr="008A412F" w:rsidTr="008A412F">
        <w:trPr>
          <w:trHeight w:val="268"/>
        </w:trPr>
        <w:tc>
          <w:tcPr>
            <w:tcW w:w="127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CO</w:t>
            </w:r>
            <w:r w:rsidR="002F3D93" w:rsidRPr="008A412F">
              <w:rPr>
                <w:rFonts w:ascii="Times New Roman" w:hAnsi="Times New Roman" w:cs="Times New Roman"/>
                <w:sz w:val="24"/>
                <w:szCs w:val="24"/>
              </w:rPr>
              <w:t>s</w:t>
            </w:r>
          </w:p>
        </w:tc>
        <w:tc>
          <w:tcPr>
            <w:tcW w:w="996"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PO1</w:t>
            </w:r>
          </w:p>
        </w:tc>
        <w:tc>
          <w:tcPr>
            <w:tcW w:w="90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PO2</w:t>
            </w:r>
          </w:p>
        </w:tc>
        <w:tc>
          <w:tcPr>
            <w:tcW w:w="99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PO3</w:t>
            </w:r>
          </w:p>
        </w:tc>
        <w:tc>
          <w:tcPr>
            <w:tcW w:w="99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PO4</w:t>
            </w:r>
          </w:p>
        </w:tc>
        <w:tc>
          <w:tcPr>
            <w:tcW w:w="90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PO5</w:t>
            </w:r>
          </w:p>
        </w:tc>
        <w:tc>
          <w:tcPr>
            <w:tcW w:w="135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PO6</w:t>
            </w:r>
          </w:p>
        </w:tc>
      </w:tr>
      <w:tr w:rsidR="008E0961" w:rsidRPr="008A412F" w:rsidTr="008A412F">
        <w:trPr>
          <w:trHeight w:val="221"/>
        </w:trPr>
        <w:tc>
          <w:tcPr>
            <w:tcW w:w="127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BCH 307.1</w:t>
            </w:r>
          </w:p>
        </w:tc>
        <w:tc>
          <w:tcPr>
            <w:tcW w:w="996"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0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9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2</w:t>
            </w:r>
          </w:p>
        </w:tc>
        <w:tc>
          <w:tcPr>
            <w:tcW w:w="99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0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w:t>
            </w:r>
          </w:p>
        </w:tc>
        <w:tc>
          <w:tcPr>
            <w:tcW w:w="135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r>
      <w:tr w:rsidR="008E0961" w:rsidRPr="008A412F" w:rsidTr="008A412F">
        <w:trPr>
          <w:trHeight w:val="175"/>
        </w:trPr>
        <w:tc>
          <w:tcPr>
            <w:tcW w:w="127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307.2</w:t>
            </w:r>
          </w:p>
        </w:tc>
        <w:tc>
          <w:tcPr>
            <w:tcW w:w="996"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0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9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2</w:t>
            </w:r>
          </w:p>
        </w:tc>
        <w:tc>
          <w:tcPr>
            <w:tcW w:w="99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0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w:t>
            </w:r>
          </w:p>
        </w:tc>
        <w:tc>
          <w:tcPr>
            <w:tcW w:w="135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r>
      <w:tr w:rsidR="008E0961" w:rsidRPr="008A412F" w:rsidTr="008A412F">
        <w:trPr>
          <w:trHeight w:val="221"/>
        </w:trPr>
        <w:tc>
          <w:tcPr>
            <w:tcW w:w="127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307.3</w:t>
            </w:r>
          </w:p>
        </w:tc>
        <w:tc>
          <w:tcPr>
            <w:tcW w:w="996"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0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9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2</w:t>
            </w:r>
          </w:p>
        </w:tc>
        <w:tc>
          <w:tcPr>
            <w:tcW w:w="99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0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w:t>
            </w:r>
          </w:p>
        </w:tc>
        <w:tc>
          <w:tcPr>
            <w:tcW w:w="135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r>
      <w:tr w:rsidR="008E0961" w:rsidRPr="008A412F" w:rsidTr="008A412F">
        <w:trPr>
          <w:trHeight w:val="259"/>
        </w:trPr>
        <w:tc>
          <w:tcPr>
            <w:tcW w:w="127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307.4</w:t>
            </w:r>
          </w:p>
        </w:tc>
        <w:tc>
          <w:tcPr>
            <w:tcW w:w="996"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0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9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2</w:t>
            </w:r>
          </w:p>
        </w:tc>
        <w:tc>
          <w:tcPr>
            <w:tcW w:w="99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0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w:t>
            </w:r>
          </w:p>
        </w:tc>
        <w:tc>
          <w:tcPr>
            <w:tcW w:w="135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r>
      <w:tr w:rsidR="008E0961" w:rsidRPr="008A412F" w:rsidTr="008A412F">
        <w:trPr>
          <w:trHeight w:val="212"/>
        </w:trPr>
        <w:tc>
          <w:tcPr>
            <w:tcW w:w="127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Average</w:t>
            </w:r>
          </w:p>
        </w:tc>
        <w:tc>
          <w:tcPr>
            <w:tcW w:w="996"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0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9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2</w:t>
            </w:r>
          </w:p>
        </w:tc>
        <w:tc>
          <w:tcPr>
            <w:tcW w:w="99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90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w:t>
            </w:r>
          </w:p>
        </w:tc>
        <w:tc>
          <w:tcPr>
            <w:tcW w:w="135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r>
    </w:tbl>
    <w:p w:rsidR="008E0961" w:rsidRPr="008A412F" w:rsidRDefault="008E0961" w:rsidP="002F3D93">
      <w:pPr>
        <w:spacing w:after="0"/>
        <w:jc w:val="center"/>
        <w:rPr>
          <w:rFonts w:ascii="Times New Roman" w:hAnsi="Times New Roman"/>
          <w:b/>
          <w:color w:val="000000"/>
          <w:sz w:val="24"/>
          <w:szCs w:val="24"/>
        </w:rPr>
      </w:pPr>
    </w:p>
    <w:p w:rsidR="008E0961" w:rsidRPr="008A412F" w:rsidRDefault="008E0961" w:rsidP="002F3D93">
      <w:pPr>
        <w:spacing w:after="0"/>
        <w:rPr>
          <w:rFonts w:ascii="Times New Roman" w:hAnsi="Times New Roman"/>
          <w:b/>
          <w:color w:val="000000"/>
          <w:sz w:val="24"/>
          <w:szCs w:val="24"/>
        </w:rPr>
      </w:pPr>
      <w:r w:rsidRPr="008A412F">
        <w:rPr>
          <w:rFonts w:ascii="Times New Roman" w:hAnsi="Times New Roman"/>
          <w:b/>
          <w:color w:val="000000"/>
          <w:sz w:val="24"/>
          <w:szCs w:val="24"/>
        </w:rPr>
        <w:t xml:space="preserve">CO-PSO </w:t>
      </w:r>
      <w:r w:rsidR="00F1203A" w:rsidRPr="008A412F">
        <w:rPr>
          <w:rFonts w:ascii="Times New Roman" w:hAnsi="Times New Roman"/>
          <w:b/>
          <w:color w:val="000000"/>
          <w:sz w:val="24"/>
          <w:szCs w:val="24"/>
        </w:rPr>
        <w:t xml:space="preserve">mapping </w:t>
      </w:r>
      <w:r w:rsidRPr="008A412F">
        <w:rPr>
          <w:rFonts w:ascii="Times New Roman" w:hAnsi="Times New Roman"/>
          <w:b/>
          <w:color w:val="000000"/>
          <w:sz w:val="24"/>
          <w:szCs w:val="24"/>
        </w:rPr>
        <w:t>matrix for BCH 307 (Practical-5)</w:t>
      </w:r>
    </w:p>
    <w:p w:rsidR="002F3D93" w:rsidRPr="008A412F" w:rsidRDefault="002F3D93" w:rsidP="002F3D93">
      <w:pPr>
        <w:spacing w:after="0"/>
        <w:jc w:val="center"/>
        <w:rPr>
          <w:rFonts w:ascii="Times New Roman" w:hAnsi="Times New Roman"/>
          <w:b/>
          <w:color w:val="000000"/>
          <w:sz w:val="24"/>
          <w:szCs w:val="24"/>
        </w:rPr>
      </w:pPr>
    </w:p>
    <w:tbl>
      <w:tblPr>
        <w:tblStyle w:val="TableGrid1"/>
        <w:tblW w:w="0" w:type="auto"/>
        <w:tblLook w:val="04A0"/>
      </w:tblPr>
      <w:tblGrid>
        <w:gridCol w:w="1332"/>
        <w:gridCol w:w="1332"/>
        <w:gridCol w:w="1332"/>
        <w:gridCol w:w="1332"/>
        <w:gridCol w:w="2070"/>
      </w:tblGrid>
      <w:tr w:rsidR="008E0961" w:rsidRPr="008A412F" w:rsidTr="008A412F">
        <w:trPr>
          <w:trHeight w:val="314"/>
        </w:trPr>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CO</w:t>
            </w:r>
            <w:r w:rsidR="002F3D93" w:rsidRPr="008A412F">
              <w:rPr>
                <w:rFonts w:ascii="Times New Roman" w:hAnsi="Times New Roman" w:cs="Times New Roman"/>
                <w:sz w:val="24"/>
                <w:szCs w:val="24"/>
              </w:rPr>
              <w:t>s</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PSO1</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PSO2</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PSO3</w:t>
            </w:r>
          </w:p>
        </w:tc>
        <w:tc>
          <w:tcPr>
            <w:tcW w:w="207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PSO4</w:t>
            </w:r>
          </w:p>
        </w:tc>
      </w:tr>
      <w:tr w:rsidR="008E0961" w:rsidRPr="008A412F" w:rsidTr="008A412F">
        <w:trPr>
          <w:trHeight w:val="309"/>
        </w:trPr>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BCH 307.1</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207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r>
      <w:tr w:rsidR="008E0961" w:rsidRPr="008A412F" w:rsidTr="008A412F">
        <w:trPr>
          <w:trHeight w:val="309"/>
        </w:trPr>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307.2</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207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r>
      <w:tr w:rsidR="008E0961" w:rsidRPr="008A412F" w:rsidTr="008A412F">
        <w:trPr>
          <w:trHeight w:val="309"/>
        </w:trPr>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307.3</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207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r>
      <w:tr w:rsidR="008E0961" w:rsidRPr="008A412F" w:rsidTr="008A412F">
        <w:trPr>
          <w:trHeight w:val="324"/>
        </w:trPr>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307.4</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207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r>
      <w:tr w:rsidR="008E0961" w:rsidRPr="008A412F" w:rsidTr="008A412F">
        <w:trPr>
          <w:trHeight w:val="324"/>
        </w:trPr>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Average</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1332"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c>
          <w:tcPr>
            <w:tcW w:w="2070" w:type="dxa"/>
          </w:tcPr>
          <w:p w:rsidR="008E0961" w:rsidRPr="008A412F" w:rsidRDefault="008E0961" w:rsidP="002F3D93">
            <w:pPr>
              <w:spacing w:after="0"/>
              <w:jc w:val="center"/>
              <w:rPr>
                <w:rFonts w:ascii="Times New Roman" w:hAnsi="Times New Roman" w:cs="Times New Roman"/>
                <w:sz w:val="24"/>
                <w:szCs w:val="24"/>
              </w:rPr>
            </w:pPr>
            <w:r w:rsidRPr="008A412F">
              <w:rPr>
                <w:rFonts w:ascii="Times New Roman" w:hAnsi="Times New Roman" w:cs="Times New Roman"/>
                <w:sz w:val="24"/>
                <w:szCs w:val="24"/>
              </w:rPr>
              <w:t>3</w:t>
            </w:r>
          </w:p>
        </w:tc>
      </w:tr>
    </w:tbl>
    <w:p w:rsidR="00A34DB1" w:rsidRPr="001E3901" w:rsidRDefault="00A34DB1" w:rsidP="006A66DE">
      <w:pPr>
        <w:spacing w:after="0"/>
        <w:rPr>
          <w:rFonts w:ascii="Times New Roman" w:eastAsia="Calibri" w:hAnsi="Times New Roman"/>
          <w:sz w:val="24"/>
          <w:szCs w:val="24"/>
          <w:lang w:val="en-IN"/>
        </w:rPr>
      </w:pPr>
    </w:p>
    <w:p w:rsidR="00A34DB1" w:rsidRPr="001E3901" w:rsidRDefault="00A34DB1" w:rsidP="006A66DE">
      <w:pPr>
        <w:spacing w:after="0"/>
        <w:rPr>
          <w:rFonts w:ascii="Times New Roman" w:eastAsia="Calibri" w:hAnsi="Times New Roman"/>
          <w:sz w:val="24"/>
          <w:szCs w:val="24"/>
          <w:lang w:val="en-IN"/>
        </w:rPr>
      </w:pPr>
    </w:p>
    <w:p w:rsidR="00A34DB1" w:rsidRPr="001E3901" w:rsidRDefault="00A34DB1" w:rsidP="00A34DB1">
      <w:pPr>
        <w:rPr>
          <w:rFonts w:ascii="Times New Roman" w:eastAsia="Calibri" w:hAnsi="Times New Roman"/>
          <w:sz w:val="24"/>
          <w:szCs w:val="24"/>
          <w:lang w:val="en-IN"/>
        </w:rPr>
      </w:pPr>
    </w:p>
    <w:p w:rsidR="00A34DB1" w:rsidRPr="001E3901" w:rsidRDefault="00A34DB1" w:rsidP="00A34DB1">
      <w:pPr>
        <w:rPr>
          <w:rFonts w:ascii="Times New Roman" w:eastAsia="Calibri" w:hAnsi="Times New Roman"/>
          <w:sz w:val="24"/>
          <w:szCs w:val="24"/>
          <w:lang w:val="en-IN"/>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8E0961" w:rsidRPr="001E3901" w:rsidRDefault="008E0961" w:rsidP="00A34DB1">
      <w:pPr>
        <w:spacing w:after="0" w:line="240" w:lineRule="auto"/>
        <w:ind w:right="467"/>
        <w:jc w:val="center"/>
        <w:rPr>
          <w:rFonts w:ascii="Times New Roman" w:hAnsi="Times New Roman"/>
          <w:b/>
          <w:i/>
          <w:sz w:val="24"/>
          <w:szCs w:val="24"/>
          <w:u w:val="single"/>
        </w:rPr>
      </w:pPr>
    </w:p>
    <w:p w:rsidR="006A66DE" w:rsidRPr="001E3901" w:rsidRDefault="006A66DE" w:rsidP="00A34DB1">
      <w:pPr>
        <w:spacing w:after="0" w:line="240" w:lineRule="auto"/>
        <w:ind w:right="467"/>
        <w:jc w:val="center"/>
        <w:rPr>
          <w:rFonts w:ascii="Times New Roman" w:hAnsi="Times New Roman"/>
          <w:b/>
          <w:i/>
          <w:sz w:val="24"/>
          <w:szCs w:val="24"/>
          <w:u w:val="single"/>
        </w:rPr>
      </w:pPr>
    </w:p>
    <w:p w:rsidR="006A66DE" w:rsidRPr="001E3901" w:rsidRDefault="006A66DE" w:rsidP="00A34DB1">
      <w:pPr>
        <w:spacing w:after="0" w:line="240" w:lineRule="auto"/>
        <w:ind w:right="467"/>
        <w:jc w:val="center"/>
        <w:rPr>
          <w:rFonts w:ascii="Times New Roman" w:hAnsi="Times New Roman"/>
          <w:b/>
          <w:i/>
          <w:sz w:val="24"/>
          <w:szCs w:val="24"/>
          <w:u w:val="single"/>
        </w:rPr>
      </w:pPr>
    </w:p>
    <w:p w:rsidR="006A66DE" w:rsidRDefault="006A66DE" w:rsidP="00A34DB1">
      <w:pPr>
        <w:spacing w:after="0" w:line="240" w:lineRule="auto"/>
        <w:ind w:right="467"/>
        <w:jc w:val="center"/>
        <w:rPr>
          <w:rFonts w:ascii="Times New Roman" w:hAnsi="Times New Roman"/>
          <w:b/>
          <w:i/>
          <w:sz w:val="24"/>
          <w:szCs w:val="24"/>
          <w:u w:val="single"/>
        </w:rPr>
      </w:pPr>
    </w:p>
    <w:p w:rsidR="006A66DE" w:rsidRPr="001E3901" w:rsidRDefault="006A66DE" w:rsidP="006447AC">
      <w:pPr>
        <w:spacing w:after="0" w:line="240" w:lineRule="auto"/>
        <w:ind w:right="467"/>
        <w:rPr>
          <w:rFonts w:ascii="Times New Roman" w:hAnsi="Times New Roman"/>
          <w:b/>
          <w:i/>
          <w:sz w:val="24"/>
          <w:szCs w:val="24"/>
          <w:u w:val="single"/>
        </w:rPr>
      </w:pPr>
    </w:p>
    <w:p w:rsidR="00A34DB1" w:rsidRPr="001E3901" w:rsidRDefault="00A34DB1" w:rsidP="00A34DB1">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lastRenderedPageBreak/>
        <w:t>Core</w:t>
      </w:r>
    </w:p>
    <w:p w:rsidR="00A34DB1" w:rsidRPr="001E3901" w:rsidRDefault="00A34DB1" w:rsidP="00A34DB1">
      <w:pPr>
        <w:spacing w:after="0"/>
        <w:ind w:right="467"/>
        <w:jc w:val="center"/>
        <w:rPr>
          <w:rFonts w:ascii="Times New Roman" w:hAnsi="Times New Roman"/>
          <w:b/>
          <w:sz w:val="24"/>
          <w:szCs w:val="24"/>
        </w:rPr>
      </w:pPr>
      <w:r w:rsidRPr="001E3901">
        <w:rPr>
          <w:rFonts w:ascii="Times New Roman" w:hAnsi="Times New Roman"/>
          <w:b/>
          <w:sz w:val="24"/>
          <w:szCs w:val="24"/>
        </w:rPr>
        <w:t>M.Sc. (Biochemistry) Semester - III</w:t>
      </w:r>
    </w:p>
    <w:p w:rsidR="00A34DB1" w:rsidRPr="001E3901" w:rsidRDefault="00A34DB1" w:rsidP="00A34DB1">
      <w:pPr>
        <w:keepNext/>
        <w:spacing w:after="0" w:line="240" w:lineRule="auto"/>
        <w:ind w:right="467"/>
        <w:jc w:val="center"/>
        <w:outlineLvl w:val="1"/>
        <w:rPr>
          <w:rFonts w:ascii="Times New Roman" w:hAnsi="Times New Roman"/>
          <w:b/>
          <w:sz w:val="24"/>
          <w:szCs w:val="24"/>
        </w:rPr>
      </w:pPr>
      <w:r w:rsidRPr="001E3901">
        <w:rPr>
          <w:rFonts w:ascii="Times New Roman" w:hAnsi="Times New Roman"/>
          <w:b/>
          <w:sz w:val="24"/>
          <w:szCs w:val="24"/>
        </w:rPr>
        <w:t>Paper: BCH –308</w:t>
      </w:r>
    </w:p>
    <w:p w:rsidR="00A34DB1" w:rsidRPr="001E3901" w:rsidRDefault="00A34DB1" w:rsidP="00A34DB1">
      <w:pPr>
        <w:jc w:val="center"/>
        <w:rPr>
          <w:rFonts w:ascii="Times New Roman" w:eastAsia="Calibri" w:hAnsi="Times New Roman"/>
          <w:b/>
          <w:sz w:val="24"/>
          <w:szCs w:val="24"/>
          <w:lang w:val="en-IN"/>
        </w:rPr>
      </w:pPr>
      <w:r w:rsidRPr="001E3901">
        <w:rPr>
          <w:rFonts w:ascii="Times New Roman" w:eastAsia="Calibri" w:hAnsi="Times New Roman"/>
          <w:b/>
          <w:sz w:val="24"/>
          <w:szCs w:val="24"/>
          <w:lang w:val="en-IN"/>
        </w:rPr>
        <w:t>Practical-6 (Based on papers BCH-303 and BCH-304A&amp;B)</w:t>
      </w:r>
    </w:p>
    <w:p w:rsidR="001E21F1" w:rsidRDefault="001E21F1" w:rsidP="00A11D30">
      <w:pPr>
        <w:pStyle w:val="Heading2"/>
        <w:ind w:right="467"/>
        <w:jc w:val="both"/>
        <w:rPr>
          <w:sz w:val="24"/>
          <w:szCs w:val="24"/>
        </w:rPr>
      </w:pPr>
      <w:r>
        <w:rPr>
          <w:sz w:val="24"/>
          <w:szCs w:val="24"/>
        </w:rPr>
        <w:t>Total Marks: 100</w:t>
      </w:r>
    </w:p>
    <w:p w:rsidR="00A11D30" w:rsidRPr="009E5768" w:rsidRDefault="001E21F1" w:rsidP="00A11D30">
      <w:pPr>
        <w:pStyle w:val="Heading2"/>
        <w:ind w:right="467"/>
        <w:jc w:val="both"/>
        <w:rPr>
          <w:sz w:val="24"/>
          <w:szCs w:val="24"/>
        </w:rPr>
      </w:pPr>
      <w:r>
        <w:rPr>
          <w:sz w:val="24"/>
          <w:szCs w:val="24"/>
        </w:rPr>
        <w:t>External</w:t>
      </w:r>
      <w:r w:rsidR="00A11D30" w:rsidRPr="001E3901">
        <w:rPr>
          <w:sz w:val="24"/>
          <w:szCs w:val="24"/>
        </w:rPr>
        <w:t xml:space="preserve"> Marks: 80</w:t>
      </w:r>
      <w:r w:rsidR="00A11D30" w:rsidRPr="001E3901">
        <w:rPr>
          <w:sz w:val="24"/>
          <w:szCs w:val="24"/>
        </w:rPr>
        <w:tab/>
      </w:r>
      <w:r w:rsidR="00A11D30" w:rsidRPr="001E3901">
        <w:rPr>
          <w:sz w:val="24"/>
          <w:szCs w:val="24"/>
        </w:rPr>
        <w:tab/>
      </w:r>
      <w:r w:rsidR="00A11D30" w:rsidRPr="001E3901">
        <w:rPr>
          <w:sz w:val="24"/>
          <w:szCs w:val="24"/>
        </w:rPr>
        <w:tab/>
      </w:r>
      <w:r w:rsidR="00A11D30" w:rsidRPr="001E3901">
        <w:rPr>
          <w:sz w:val="24"/>
          <w:szCs w:val="24"/>
        </w:rPr>
        <w:tab/>
      </w:r>
      <w:r w:rsidR="00A11D30" w:rsidRPr="001E3901">
        <w:rPr>
          <w:sz w:val="24"/>
          <w:szCs w:val="24"/>
        </w:rPr>
        <w:tab/>
      </w:r>
      <w:r w:rsidR="00A11D30" w:rsidRPr="001E3901">
        <w:rPr>
          <w:sz w:val="24"/>
          <w:szCs w:val="24"/>
        </w:rPr>
        <w:tab/>
      </w:r>
      <w:r w:rsidR="00A11D30" w:rsidRPr="001E3901">
        <w:rPr>
          <w:sz w:val="24"/>
          <w:szCs w:val="24"/>
        </w:rPr>
        <w:tab/>
        <w:t xml:space="preserve">Time allowed: </w:t>
      </w:r>
      <w:r w:rsidR="00A11D30" w:rsidRPr="009E5768">
        <w:rPr>
          <w:sz w:val="24"/>
          <w:szCs w:val="24"/>
        </w:rPr>
        <w:t>8hrs</w:t>
      </w:r>
    </w:p>
    <w:p w:rsidR="00A11D30" w:rsidRPr="009E5768" w:rsidRDefault="00A11D30" w:rsidP="00A11D30">
      <w:pPr>
        <w:rPr>
          <w:rFonts w:ascii="Times New Roman" w:hAnsi="Times New Roman"/>
          <w:b/>
          <w:sz w:val="24"/>
          <w:szCs w:val="24"/>
        </w:rPr>
      </w:pPr>
      <w:r w:rsidRPr="001E3901">
        <w:rPr>
          <w:rFonts w:ascii="Times New Roman" w:hAnsi="Times New Roman"/>
          <w:b/>
          <w:sz w:val="24"/>
          <w:szCs w:val="24"/>
        </w:rPr>
        <w:t>Internal Assessment: 20</w:t>
      </w:r>
      <w:r w:rsidRPr="009E5768">
        <w:rPr>
          <w:rFonts w:ascii="Times New Roman" w:hAnsi="Times New Roman"/>
          <w:b/>
          <w:sz w:val="24"/>
          <w:szCs w:val="24"/>
        </w:rPr>
        <w:tab/>
      </w:r>
      <w:r w:rsidRPr="009E5768">
        <w:rPr>
          <w:rFonts w:ascii="Times New Roman" w:hAnsi="Times New Roman"/>
          <w:b/>
          <w:sz w:val="24"/>
          <w:szCs w:val="24"/>
        </w:rPr>
        <w:tab/>
      </w:r>
      <w:r w:rsidRPr="009E5768">
        <w:rPr>
          <w:rFonts w:ascii="Times New Roman" w:hAnsi="Times New Roman"/>
          <w:b/>
          <w:sz w:val="24"/>
          <w:szCs w:val="24"/>
        </w:rPr>
        <w:tab/>
      </w:r>
      <w:r w:rsidRPr="009E5768">
        <w:rPr>
          <w:rFonts w:ascii="Times New Roman" w:hAnsi="Times New Roman"/>
          <w:b/>
          <w:sz w:val="24"/>
          <w:szCs w:val="24"/>
        </w:rPr>
        <w:tab/>
      </w:r>
      <w:r w:rsidRPr="009E5768">
        <w:rPr>
          <w:rFonts w:ascii="Times New Roman" w:hAnsi="Times New Roman"/>
          <w:b/>
          <w:sz w:val="24"/>
          <w:szCs w:val="24"/>
        </w:rPr>
        <w:tab/>
      </w:r>
      <w:r w:rsidRPr="009E5768">
        <w:rPr>
          <w:rFonts w:ascii="Times New Roman" w:hAnsi="Times New Roman"/>
          <w:b/>
          <w:sz w:val="24"/>
          <w:szCs w:val="24"/>
        </w:rPr>
        <w:tab/>
      </w:r>
      <w:r w:rsidRPr="001E3901">
        <w:rPr>
          <w:rFonts w:ascii="Times New Roman" w:hAnsi="Times New Roman"/>
          <w:b/>
          <w:sz w:val="24"/>
          <w:szCs w:val="24"/>
        </w:rPr>
        <w:t xml:space="preserve">Credits: </w:t>
      </w:r>
      <w:r w:rsidR="001E21F1" w:rsidRPr="009E5768">
        <w:rPr>
          <w:rFonts w:ascii="Times New Roman" w:hAnsi="Times New Roman"/>
          <w:b/>
          <w:sz w:val="24"/>
          <w:szCs w:val="24"/>
        </w:rPr>
        <w:t>4</w:t>
      </w:r>
    </w:p>
    <w:p w:rsidR="00EF18FA" w:rsidRPr="001E3901" w:rsidRDefault="00EF18FA" w:rsidP="00A34DB1">
      <w:pPr>
        <w:spacing w:after="0"/>
        <w:rPr>
          <w:rFonts w:ascii="Times New Roman" w:hAnsi="Times New Roman"/>
          <w:b/>
          <w:sz w:val="24"/>
          <w:szCs w:val="24"/>
        </w:rPr>
      </w:pPr>
    </w:p>
    <w:tbl>
      <w:tblPr>
        <w:tblStyle w:val="TableGrid"/>
        <w:tblW w:w="9720" w:type="dxa"/>
        <w:tblLook w:val="04A0"/>
      </w:tblPr>
      <w:tblGrid>
        <w:gridCol w:w="9720"/>
      </w:tblGrid>
      <w:tr w:rsidR="00EF18FA" w:rsidRPr="001E3901" w:rsidTr="00EF18FA">
        <w:trPr>
          <w:trHeight w:val="703"/>
        </w:trPr>
        <w:tc>
          <w:tcPr>
            <w:tcW w:w="9720" w:type="dxa"/>
          </w:tcPr>
          <w:p w:rsidR="00EF18FA" w:rsidRPr="001E3901" w:rsidRDefault="00EF18FA" w:rsidP="00EF18FA">
            <w:pPr>
              <w:spacing w:after="0"/>
              <w:rPr>
                <w:rFonts w:ascii="Times New Roman" w:hAnsi="Times New Roman" w:cs="Times New Roman"/>
              </w:rPr>
            </w:pPr>
            <w:r w:rsidRPr="001E3901">
              <w:rPr>
                <w:rFonts w:ascii="Times New Roman" w:hAnsi="Times New Roman" w:cs="Times New Roman"/>
                <w:b/>
              </w:rPr>
              <w:t>Course outcomes</w:t>
            </w:r>
            <w:r w:rsidRPr="001E3901">
              <w:rPr>
                <w:rFonts w:ascii="Times New Roman" w:hAnsi="Times New Roman" w:cs="Times New Roman"/>
              </w:rPr>
              <w:t>:</w:t>
            </w:r>
          </w:p>
          <w:p w:rsidR="00EF18FA" w:rsidRPr="001E3901" w:rsidRDefault="00EF18FA" w:rsidP="00EF18FA">
            <w:pPr>
              <w:spacing w:after="0"/>
              <w:rPr>
                <w:rFonts w:ascii="Times New Roman" w:hAnsi="Times New Roman" w:cs="Times New Roman"/>
              </w:rPr>
            </w:pPr>
            <w:r w:rsidRPr="001E3901">
              <w:rPr>
                <w:rFonts w:ascii="Times New Roman" w:hAnsi="Times New Roman" w:cs="Times New Roman"/>
              </w:rPr>
              <w:t>After the completion of the course, the students will be able to:</w:t>
            </w:r>
          </w:p>
          <w:p w:rsidR="00EF18FA" w:rsidRPr="001E3901" w:rsidRDefault="00EF18FA" w:rsidP="00EF18FA">
            <w:pPr>
              <w:pStyle w:val="ListParagraph"/>
              <w:widowControl w:val="0"/>
              <w:numPr>
                <w:ilvl w:val="1"/>
                <w:numId w:val="67"/>
              </w:numPr>
              <w:autoSpaceDE w:val="0"/>
              <w:autoSpaceDN w:val="0"/>
              <w:spacing w:after="0"/>
              <w:rPr>
                <w:rFonts w:ascii="Times New Roman" w:hAnsi="Times New Roman" w:cs="Times New Roman"/>
              </w:rPr>
            </w:pPr>
            <w:r w:rsidRPr="001E3901">
              <w:rPr>
                <w:rFonts w:ascii="Times New Roman" w:hAnsi="Times New Roman" w:cs="Times New Roman"/>
              </w:rPr>
              <w:t>Appreciate and illustrate the biochemistry of plant related processes and its relation to the stressed environment</w:t>
            </w:r>
          </w:p>
          <w:p w:rsidR="00EF18FA" w:rsidRPr="001E3901" w:rsidRDefault="00EF18FA" w:rsidP="00EF18FA">
            <w:pPr>
              <w:pStyle w:val="ListParagraph"/>
              <w:widowControl w:val="0"/>
              <w:numPr>
                <w:ilvl w:val="1"/>
                <w:numId w:val="67"/>
              </w:numPr>
              <w:autoSpaceDE w:val="0"/>
              <w:autoSpaceDN w:val="0"/>
              <w:spacing w:after="0"/>
              <w:rPr>
                <w:rFonts w:ascii="Times New Roman" w:hAnsi="Times New Roman" w:cs="Times New Roman"/>
              </w:rPr>
            </w:pPr>
            <w:r w:rsidRPr="001E3901">
              <w:rPr>
                <w:rFonts w:ascii="Times New Roman" w:hAnsi="Times New Roman" w:cs="Times New Roman"/>
              </w:rPr>
              <w:t>Develop skills and knowledge to conduct basic research work in the field of Plant Biochemistry.</w:t>
            </w:r>
          </w:p>
          <w:p w:rsidR="00EF18FA" w:rsidRPr="001E3901" w:rsidRDefault="00EF18FA" w:rsidP="00EF18FA">
            <w:pPr>
              <w:pStyle w:val="ListParagraph"/>
              <w:widowControl w:val="0"/>
              <w:numPr>
                <w:ilvl w:val="1"/>
                <w:numId w:val="67"/>
              </w:numPr>
              <w:autoSpaceDE w:val="0"/>
              <w:autoSpaceDN w:val="0"/>
              <w:spacing w:after="0"/>
              <w:rPr>
                <w:rFonts w:ascii="Times New Roman" w:hAnsi="Times New Roman" w:cs="Times New Roman"/>
              </w:rPr>
            </w:pPr>
            <w:r w:rsidRPr="001E3901">
              <w:rPr>
                <w:rFonts w:ascii="Times New Roman" w:hAnsi="Times New Roman" w:cs="Times New Roman"/>
                <w:shd w:val="clear" w:color="auto" w:fill="FFFFFF"/>
              </w:rPr>
              <w:t>Correlate the applications of enzymes of plant origin (</w:t>
            </w:r>
            <w:r w:rsidRPr="001E3901">
              <w:rPr>
                <w:rFonts w:ascii="Times New Roman" w:hAnsi="Times New Roman" w:cs="Times New Roman"/>
                <w:bCs/>
                <w:shd w:val="clear" w:color="auto" w:fill="FFFFFF"/>
              </w:rPr>
              <w:t>β-amylases)</w:t>
            </w:r>
            <w:r w:rsidRPr="001E3901">
              <w:rPr>
                <w:rFonts w:ascii="Times New Roman" w:hAnsi="Times New Roman" w:cs="Times New Roman"/>
                <w:shd w:val="clear" w:color="auto" w:fill="FFFFFF"/>
              </w:rPr>
              <w:t> in various </w:t>
            </w:r>
            <w:r w:rsidRPr="001E3901">
              <w:rPr>
                <w:rFonts w:ascii="Times New Roman" w:hAnsi="Times New Roman" w:cs="Times New Roman"/>
                <w:bCs/>
                <w:shd w:val="clear" w:color="auto" w:fill="FFFFFF"/>
              </w:rPr>
              <w:t>industrial</w:t>
            </w:r>
            <w:r w:rsidRPr="001E3901">
              <w:rPr>
                <w:rFonts w:ascii="Times New Roman" w:hAnsi="Times New Roman" w:cs="Times New Roman"/>
                <w:shd w:val="clear" w:color="auto" w:fill="FFFFFF"/>
              </w:rPr>
              <w:t> processes such as food, fermentation and pharmaceutical </w:t>
            </w:r>
            <w:r w:rsidRPr="001E3901">
              <w:rPr>
                <w:rFonts w:ascii="Times New Roman" w:hAnsi="Times New Roman" w:cs="Times New Roman"/>
                <w:bCs/>
                <w:shd w:val="clear" w:color="auto" w:fill="FFFFFF"/>
              </w:rPr>
              <w:t>industries.</w:t>
            </w:r>
          </w:p>
          <w:p w:rsidR="00EF18FA" w:rsidRPr="001E3901" w:rsidRDefault="00EF18FA" w:rsidP="00EF18FA">
            <w:pPr>
              <w:pStyle w:val="ListParagraph"/>
              <w:widowControl w:val="0"/>
              <w:numPr>
                <w:ilvl w:val="1"/>
                <w:numId w:val="68"/>
              </w:numPr>
              <w:autoSpaceDE w:val="0"/>
              <w:autoSpaceDN w:val="0"/>
              <w:spacing w:after="0"/>
              <w:rPr>
                <w:rFonts w:ascii="Times New Roman" w:hAnsi="Times New Roman" w:cs="Times New Roman"/>
              </w:rPr>
            </w:pPr>
            <w:r w:rsidRPr="001E3901">
              <w:rPr>
                <w:rFonts w:ascii="Times New Roman" w:hAnsi="Times New Roman" w:cs="Times New Roman"/>
              </w:rPr>
              <w:t>Understand and estimate few important parameters related to human physiology.</w:t>
            </w:r>
          </w:p>
          <w:p w:rsidR="00EF18FA" w:rsidRPr="001E3901" w:rsidRDefault="00EF18FA" w:rsidP="00A34DB1">
            <w:pPr>
              <w:spacing w:after="0"/>
              <w:rPr>
                <w:rFonts w:ascii="Times New Roman" w:hAnsi="Times New Roman" w:cs="Times New Roman"/>
                <w:b/>
                <w:sz w:val="24"/>
                <w:szCs w:val="24"/>
              </w:rPr>
            </w:pPr>
          </w:p>
        </w:tc>
      </w:tr>
    </w:tbl>
    <w:p w:rsidR="00EF18FA" w:rsidRPr="001E3901" w:rsidRDefault="00EF18FA" w:rsidP="00A34DB1">
      <w:pPr>
        <w:spacing w:after="0"/>
        <w:rPr>
          <w:rFonts w:ascii="Times New Roman" w:hAnsi="Times New Roman"/>
          <w:b/>
          <w:sz w:val="24"/>
          <w:szCs w:val="24"/>
        </w:rPr>
      </w:pPr>
    </w:p>
    <w:p w:rsidR="00A34DB1" w:rsidRPr="001E3901" w:rsidRDefault="00A34DB1" w:rsidP="00A34DB1">
      <w:pPr>
        <w:widowControl w:val="0"/>
        <w:autoSpaceDE w:val="0"/>
        <w:autoSpaceDN w:val="0"/>
        <w:spacing w:after="0"/>
        <w:ind w:left="720"/>
        <w:rPr>
          <w:rFonts w:ascii="Times New Roman" w:hAnsi="Times New Roman"/>
        </w:rPr>
      </w:pPr>
    </w:p>
    <w:p w:rsidR="00A34DB1" w:rsidRPr="001E3901" w:rsidRDefault="00A34DB1" w:rsidP="00242256">
      <w:pPr>
        <w:spacing w:after="0" w:line="360" w:lineRule="auto"/>
        <w:rPr>
          <w:rFonts w:ascii="Times New Roman" w:eastAsia="Calibri" w:hAnsi="Times New Roman"/>
          <w:b/>
          <w:sz w:val="24"/>
          <w:szCs w:val="24"/>
          <w:lang w:val="en-IN"/>
        </w:rPr>
      </w:pPr>
      <w:r w:rsidRPr="001E3901">
        <w:rPr>
          <w:rFonts w:ascii="Times New Roman" w:eastAsia="Calibri" w:hAnsi="Times New Roman"/>
          <w:b/>
          <w:sz w:val="24"/>
          <w:szCs w:val="24"/>
          <w:lang w:val="en-IN"/>
        </w:rPr>
        <w:t xml:space="preserve">List of experiments </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  Estimation of phenols in plant tissues</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2. Estimation of chlorophyll content in the leaves</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3. Quantitative estimation of starch in the given plant tissue</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4. Quantitative determination of free amino acid content in germinating moongbean seeds</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5. Estimation of proline in stressed plant tissues</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6. To determine the activity of malate dehydrogenase in the given plant tissue</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7. Determination of β-amylase activity in germinating barley seeds</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8. Estimation of ascorbic acid in lemon juice</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9. To determine the activity of polyphenol oxidases</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10. To estimate titrable acidity in fruits</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11. Estimation of proteins in germinating seeds by Lowry’s method</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12. Estimation of nitrate reductase activity from plant tissue</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13. Determination of ESR by Westergen method</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14. Determination of chloride in the given serum sample</w:t>
      </w:r>
    </w:p>
    <w:p w:rsidR="00A34DB1" w:rsidRPr="001E3901" w:rsidRDefault="00A34DB1" w:rsidP="00242256">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15. Determination of phosphorus in the given serum sample</w:t>
      </w:r>
    </w:p>
    <w:p w:rsidR="006A66DE" w:rsidRPr="00AC22B5" w:rsidRDefault="006A66DE" w:rsidP="00AC22B5">
      <w:pPr>
        <w:pStyle w:val="Heading1"/>
        <w:tabs>
          <w:tab w:val="left" w:pos="7230"/>
        </w:tabs>
        <w:spacing w:before="96" w:line="252" w:lineRule="auto"/>
        <w:ind w:right="1229"/>
        <w:jc w:val="center"/>
        <w:rPr>
          <w:sz w:val="24"/>
          <w:szCs w:val="24"/>
          <w:u w:val="none"/>
        </w:rPr>
      </w:pPr>
    </w:p>
    <w:p w:rsidR="000F218F" w:rsidRPr="00AC22B5" w:rsidRDefault="000F218F" w:rsidP="00AC22B5">
      <w:pPr>
        <w:pStyle w:val="Heading1"/>
        <w:tabs>
          <w:tab w:val="left" w:pos="7230"/>
        </w:tabs>
        <w:spacing w:before="96" w:line="252" w:lineRule="auto"/>
        <w:ind w:right="1229"/>
        <w:rPr>
          <w:w w:val="105"/>
          <w:sz w:val="24"/>
          <w:szCs w:val="24"/>
          <w:u w:val="none"/>
        </w:rPr>
      </w:pPr>
      <w:r w:rsidRPr="00AC22B5">
        <w:rPr>
          <w:sz w:val="24"/>
          <w:szCs w:val="24"/>
          <w:u w:val="none"/>
        </w:rPr>
        <w:t xml:space="preserve">CO-PO </w:t>
      </w:r>
      <w:r w:rsidR="00F1203A" w:rsidRPr="00AC22B5">
        <w:rPr>
          <w:sz w:val="24"/>
          <w:szCs w:val="24"/>
          <w:u w:val="none"/>
        </w:rPr>
        <w:t xml:space="preserve">mapping </w:t>
      </w:r>
      <w:r w:rsidRPr="00AC22B5">
        <w:rPr>
          <w:sz w:val="24"/>
          <w:szCs w:val="24"/>
          <w:u w:val="none"/>
        </w:rPr>
        <w:t xml:space="preserve">matrix for the course </w:t>
      </w:r>
      <w:r w:rsidRPr="00AC22B5">
        <w:rPr>
          <w:w w:val="105"/>
          <w:sz w:val="24"/>
          <w:szCs w:val="24"/>
          <w:u w:val="none"/>
        </w:rPr>
        <w:t>BCH–308</w:t>
      </w:r>
    </w:p>
    <w:p w:rsidR="00AC22B5" w:rsidRPr="00AC22B5" w:rsidRDefault="00AC22B5" w:rsidP="00AC22B5">
      <w:pPr>
        <w:jc w:val="center"/>
        <w:rPr>
          <w:rFonts w:ascii="Times New Roman" w:hAnsi="Times New Roman"/>
          <w:sz w:val="24"/>
          <w:szCs w:val="24"/>
        </w:rPr>
      </w:pPr>
    </w:p>
    <w:tbl>
      <w:tblPr>
        <w:tblStyle w:val="TableGrid"/>
        <w:tblW w:w="0" w:type="auto"/>
        <w:tblInd w:w="198" w:type="dxa"/>
        <w:tblLook w:val="04A0"/>
      </w:tblPr>
      <w:tblGrid>
        <w:gridCol w:w="1995"/>
        <w:gridCol w:w="909"/>
        <w:gridCol w:w="909"/>
        <w:gridCol w:w="910"/>
        <w:gridCol w:w="910"/>
        <w:gridCol w:w="910"/>
        <w:gridCol w:w="944"/>
      </w:tblGrid>
      <w:tr w:rsidR="000F218F" w:rsidRPr="00AC22B5" w:rsidTr="00AC22B5">
        <w:trPr>
          <w:trHeight w:val="248"/>
        </w:trPr>
        <w:tc>
          <w:tcPr>
            <w:tcW w:w="1995"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COs</w:t>
            </w:r>
          </w:p>
        </w:tc>
        <w:tc>
          <w:tcPr>
            <w:tcW w:w="90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PO1</w:t>
            </w:r>
          </w:p>
        </w:tc>
        <w:tc>
          <w:tcPr>
            <w:tcW w:w="90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PO2</w:t>
            </w:r>
          </w:p>
        </w:tc>
        <w:tc>
          <w:tcPr>
            <w:tcW w:w="910"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PO3</w:t>
            </w:r>
          </w:p>
        </w:tc>
        <w:tc>
          <w:tcPr>
            <w:tcW w:w="910"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PO4</w:t>
            </w:r>
          </w:p>
        </w:tc>
        <w:tc>
          <w:tcPr>
            <w:tcW w:w="910"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PO5</w:t>
            </w:r>
          </w:p>
        </w:tc>
        <w:tc>
          <w:tcPr>
            <w:tcW w:w="944"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PO6</w:t>
            </w:r>
          </w:p>
        </w:tc>
      </w:tr>
      <w:tr w:rsidR="000F218F" w:rsidRPr="00AC22B5" w:rsidTr="00AC22B5">
        <w:trPr>
          <w:trHeight w:val="307"/>
        </w:trPr>
        <w:tc>
          <w:tcPr>
            <w:tcW w:w="1995"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BCH-308.1</w:t>
            </w:r>
          </w:p>
        </w:tc>
        <w:tc>
          <w:tcPr>
            <w:tcW w:w="90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90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910" w:type="dxa"/>
          </w:tcPr>
          <w:p w:rsidR="000F218F" w:rsidRPr="00AC22B5" w:rsidRDefault="00AC22B5" w:rsidP="00AC22B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0F218F" w:rsidRPr="00AC22B5" w:rsidRDefault="00086A7A"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1</w:t>
            </w:r>
          </w:p>
        </w:tc>
        <w:tc>
          <w:tcPr>
            <w:tcW w:w="910"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944"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r>
      <w:tr w:rsidR="000F218F" w:rsidRPr="00AC22B5" w:rsidTr="00AC22B5">
        <w:trPr>
          <w:trHeight w:val="307"/>
        </w:trPr>
        <w:tc>
          <w:tcPr>
            <w:tcW w:w="1995"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BCH-308.2</w:t>
            </w:r>
          </w:p>
        </w:tc>
        <w:tc>
          <w:tcPr>
            <w:tcW w:w="90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90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910" w:type="dxa"/>
          </w:tcPr>
          <w:p w:rsidR="000F218F" w:rsidRPr="00AC22B5" w:rsidRDefault="00AC22B5" w:rsidP="00AC22B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2</w:t>
            </w:r>
          </w:p>
        </w:tc>
        <w:tc>
          <w:tcPr>
            <w:tcW w:w="910"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944"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r>
      <w:tr w:rsidR="000F218F" w:rsidRPr="00AC22B5" w:rsidTr="00AC22B5">
        <w:trPr>
          <w:trHeight w:val="296"/>
        </w:trPr>
        <w:tc>
          <w:tcPr>
            <w:tcW w:w="1995"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BCH-308.3</w:t>
            </w:r>
          </w:p>
        </w:tc>
        <w:tc>
          <w:tcPr>
            <w:tcW w:w="90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90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910" w:type="dxa"/>
          </w:tcPr>
          <w:p w:rsidR="000F218F" w:rsidRPr="00AC22B5" w:rsidRDefault="00AC22B5" w:rsidP="00AC22B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1</w:t>
            </w:r>
          </w:p>
        </w:tc>
        <w:tc>
          <w:tcPr>
            <w:tcW w:w="910"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944"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r>
      <w:tr w:rsidR="000F218F" w:rsidRPr="00AC22B5" w:rsidTr="00AC22B5">
        <w:trPr>
          <w:trHeight w:val="307"/>
        </w:trPr>
        <w:tc>
          <w:tcPr>
            <w:tcW w:w="1995"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BCH-308.4</w:t>
            </w:r>
          </w:p>
        </w:tc>
        <w:tc>
          <w:tcPr>
            <w:tcW w:w="90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90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910" w:type="dxa"/>
          </w:tcPr>
          <w:p w:rsidR="000F218F" w:rsidRPr="00AC22B5" w:rsidRDefault="00AC22B5" w:rsidP="00AC22B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0F218F" w:rsidRPr="00AC22B5" w:rsidRDefault="00AC22B5" w:rsidP="00AC22B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2</w:t>
            </w:r>
          </w:p>
        </w:tc>
        <w:tc>
          <w:tcPr>
            <w:tcW w:w="944"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1</w:t>
            </w:r>
          </w:p>
        </w:tc>
      </w:tr>
      <w:tr w:rsidR="000F218F" w:rsidRPr="00AC22B5" w:rsidTr="00AC22B5">
        <w:trPr>
          <w:trHeight w:val="284"/>
        </w:trPr>
        <w:tc>
          <w:tcPr>
            <w:tcW w:w="1995"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Average</w:t>
            </w:r>
          </w:p>
        </w:tc>
        <w:tc>
          <w:tcPr>
            <w:tcW w:w="90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90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910" w:type="dxa"/>
          </w:tcPr>
          <w:p w:rsidR="000F218F" w:rsidRPr="00AC22B5" w:rsidRDefault="00AC22B5" w:rsidP="00AC22B5">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10" w:type="dxa"/>
          </w:tcPr>
          <w:p w:rsidR="000F218F" w:rsidRPr="00AC22B5" w:rsidRDefault="00086A7A"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1</w:t>
            </w:r>
          </w:p>
        </w:tc>
        <w:tc>
          <w:tcPr>
            <w:tcW w:w="910"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2.75</w:t>
            </w:r>
          </w:p>
        </w:tc>
        <w:tc>
          <w:tcPr>
            <w:tcW w:w="944"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2.5</w:t>
            </w:r>
          </w:p>
        </w:tc>
      </w:tr>
    </w:tbl>
    <w:p w:rsidR="000F218F" w:rsidRPr="00AC22B5" w:rsidRDefault="000F218F" w:rsidP="00AC22B5">
      <w:pPr>
        <w:spacing w:after="0"/>
        <w:jc w:val="center"/>
        <w:rPr>
          <w:rFonts w:ascii="Times New Roman" w:hAnsi="Times New Roman"/>
          <w:b/>
          <w:sz w:val="24"/>
          <w:szCs w:val="24"/>
          <w:u w:val="single"/>
        </w:rPr>
      </w:pPr>
    </w:p>
    <w:p w:rsidR="000F218F" w:rsidRPr="00AC22B5" w:rsidRDefault="000F218F" w:rsidP="00AC22B5">
      <w:pPr>
        <w:pStyle w:val="Heading1"/>
        <w:ind w:right="1088"/>
        <w:rPr>
          <w:w w:val="105"/>
          <w:sz w:val="24"/>
          <w:szCs w:val="24"/>
          <w:u w:val="none"/>
        </w:rPr>
      </w:pPr>
      <w:r w:rsidRPr="00AC22B5">
        <w:rPr>
          <w:sz w:val="24"/>
          <w:szCs w:val="24"/>
          <w:u w:val="none"/>
        </w:rPr>
        <w:t xml:space="preserve">CO-PSO </w:t>
      </w:r>
      <w:r w:rsidR="00F1203A" w:rsidRPr="00AC22B5">
        <w:rPr>
          <w:sz w:val="24"/>
          <w:szCs w:val="24"/>
          <w:u w:val="none"/>
        </w:rPr>
        <w:t xml:space="preserve">mapping </w:t>
      </w:r>
      <w:r w:rsidRPr="00AC22B5">
        <w:rPr>
          <w:sz w:val="24"/>
          <w:szCs w:val="24"/>
          <w:u w:val="none"/>
        </w:rPr>
        <w:t xml:space="preserve">matrix for the course </w:t>
      </w:r>
      <w:r w:rsidRPr="00AC22B5">
        <w:rPr>
          <w:w w:val="105"/>
          <w:sz w:val="24"/>
          <w:szCs w:val="24"/>
          <w:u w:val="none"/>
        </w:rPr>
        <w:t>BCH–308</w:t>
      </w:r>
    </w:p>
    <w:p w:rsidR="00AC22B5" w:rsidRPr="00AC22B5" w:rsidRDefault="00AC22B5" w:rsidP="00AC22B5">
      <w:pPr>
        <w:jc w:val="center"/>
        <w:rPr>
          <w:rFonts w:ascii="Times New Roman" w:hAnsi="Times New Roman"/>
          <w:sz w:val="24"/>
          <w:szCs w:val="24"/>
        </w:rPr>
      </w:pPr>
    </w:p>
    <w:tbl>
      <w:tblPr>
        <w:tblStyle w:val="TableGrid"/>
        <w:tblW w:w="0" w:type="auto"/>
        <w:tblInd w:w="198" w:type="dxa"/>
        <w:tblLook w:val="04A0"/>
      </w:tblPr>
      <w:tblGrid>
        <w:gridCol w:w="1835"/>
        <w:gridCol w:w="1429"/>
        <w:gridCol w:w="1428"/>
        <w:gridCol w:w="1428"/>
        <w:gridCol w:w="1429"/>
      </w:tblGrid>
      <w:tr w:rsidR="000F218F" w:rsidRPr="00AC22B5" w:rsidTr="00AC22B5">
        <w:trPr>
          <w:trHeight w:val="307"/>
        </w:trPr>
        <w:tc>
          <w:tcPr>
            <w:tcW w:w="1835"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COs</w:t>
            </w:r>
          </w:p>
        </w:tc>
        <w:tc>
          <w:tcPr>
            <w:tcW w:w="142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PSO1</w:t>
            </w:r>
          </w:p>
        </w:tc>
        <w:tc>
          <w:tcPr>
            <w:tcW w:w="1428"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PSO2</w:t>
            </w:r>
          </w:p>
        </w:tc>
        <w:tc>
          <w:tcPr>
            <w:tcW w:w="1428"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PSO3</w:t>
            </w:r>
          </w:p>
        </w:tc>
        <w:tc>
          <w:tcPr>
            <w:tcW w:w="142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PSO4</w:t>
            </w:r>
          </w:p>
        </w:tc>
      </w:tr>
      <w:tr w:rsidR="000F218F" w:rsidRPr="00AC22B5" w:rsidTr="00AC22B5">
        <w:trPr>
          <w:trHeight w:val="323"/>
        </w:trPr>
        <w:tc>
          <w:tcPr>
            <w:tcW w:w="1835"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BCH-308.1</w:t>
            </w:r>
          </w:p>
        </w:tc>
        <w:tc>
          <w:tcPr>
            <w:tcW w:w="142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8"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8"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2</w:t>
            </w:r>
          </w:p>
        </w:tc>
      </w:tr>
      <w:tr w:rsidR="000F218F" w:rsidRPr="00AC22B5" w:rsidTr="00AC22B5">
        <w:trPr>
          <w:trHeight w:val="323"/>
        </w:trPr>
        <w:tc>
          <w:tcPr>
            <w:tcW w:w="1835"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BCH-308.2</w:t>
            </w:r>
          </w:p>
        </w:tc>
        <w:tc>
          <w:tcPr>
            <w:tcW w:w="142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8"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8"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2</w:t>
            </w:r>
          </w:p>
        </w:tc>
      </w:tr>
      <w:tr w:rsidR="000F218F" w:rsidRPr="00AC22B5" w:rsidTr="00AC22B5">
        <w:trPr>
          <w:trHeight w:val="323"/>
        </w:trPr>
        <w:tc>
          <w:tcPr>
            <w:tcW w:w="1835"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BCH-308.3</w:t>
            </w:r>
          </w:p>
        </w:tc>
        <w:tc>
          <w:tcPr>
            <w:tcW w:w="142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8"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8"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2</w:t>
            </w:r>
          </w:p>
        </w:tc>
      </w:tr>
      <w:tr w:rsidR="000F218F" w:rsidRPr="00AC22B5" w:rsidTr="00AC22B5">
        <w:trPr>
          <w:trHeight w:val="323"/>
        </w:trPr>
        <w:tc>
          <w:tcPr>
            <w:tcW w:w="1835"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BCH-308.4</w:t>
            </w:r>
          </w:p>
        </w:tc>
        <w:tc>
          <w:tcPr>
            <w:tcW w:w="142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8"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8"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2</w:t>
            </w:r>
          </w:p>
        </w:tc>
      </w:tr>
      <w:tr w:rsidR="000F218F" w:rsidRPr="00AC22B5" w:rsidTr="00AC22B5">
        <w:trPr>
          <w:trHeight w:val="323"/>
        </w:trPr>
        <w:tc>
          <w:tcPr>
            <w:tcW w:w="1835"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Average</w:t>
            </w:r>
          </w:p>
        </w:tc>
        <w:tc>
          <w:tcPr>
            <w:tcW w:w="142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8"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8"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3</w:t>
            </w:r>
          </w:p>
        </w:tc>
        <w:tc>
          <w:tcPr>
            <w:tcW w:w="1429" w:type="dxa"/>
          </w:tcPr>
          <w:p w:rsidR="000F218F" w:rsidRPr="00AC22B5" w:rsidRDefault="000F218F" w:rsidP="00AC22B5">
            <w:pPr>
              <w:spacing w:after="0"/>
              <w:jc w:val="center"/>
              <w:rPr>
                <w:rFonts w:ascii="Times New Roman" w:hAnsi="Times New Roman" w:cs="Times New Roman"/>
                <w:sz w:val="24"/>
                <w:szCs w:val="24"/>
              </w:rPr>
            </w:pPr>
            <w:r w:rsidRPr="00AC22B5">
              <w:rPr>
                <w:rFonts w:ascii="Times New Roman" w:hAnsi="Times New Roman" w:cs="Times New Roman"/>
                <w:sz w:val="24"/>
                <w:szCs w:val="24"/>
              </w:rPr>
              <w:t>2</w:t>
            </w:r>
          </w:p>
        </w:tc>
      </w:tr>
    </w:tbl>
    <w:p w:rsidR="000F218F" w:rsidRPr="001E3901" w:rsidRDefault="000F218F" w:rsidP="000F218F">
      <w:pPr>
        <w:pStyle w:val="Heading1"/>
        <w:tabs>
          <w:tab w:val="left" w:pos="7230"/>
        </w:tabs>
        <w:spacing w:before="96" w:line="252" w:lineRule="auto"/>
        <w:ind w:right="3192"/>
        <w:rPr>
          <w:sz w:val="28"/>
          <w:szCs w:val="28"/>
        </w:rPr>
      </w:pPr>
    </w:p>
    <w:p w:rsidR="00242256" w:rsidRPr="001E3901" w:rsidRDefault="00242256" w:rsidP="009F49DB">
      <w:pPr>
        <w:spacing w:after="0" w:line="240" w:lineRule="auto"/>
        <w:ind w:right="467"/>
        <w:rPr>
          <w:rFonts w:ascii="Times New Roman" w:hAnsi="Times New Roman"/>
          <w:b/>
          <w:i/>
          <w:sz w:val="24"/>
          <w:szCs w:val="24"/>
          <w:u w:val="single"/>
        </w:rPr>
      </w:pPr>
    </w:p>
    <w:p w:rsidR="001D6322" w:rsidRPr="001E3901" w:rsidRDefault="001D6322" w:rsidP="009F49DB">
      <w:pPr>
        <w:spacing w:after="0" w:line="240" w:lineRule="auto"/>
        <w:ind w:right="467"/>
        <w:rPr>
          <w:rFonts w:ascii="Times New Roman" w:hAnsi="Times New Roman"/>
          <w:b/>
          <w:i/>
          <w:sz w:val="24"/>
          <w:szCs w:val="24"/>
          <w:u w:val="single"/>
        </w:rPr>
      </w:pPr>
    </w:p>
    <w:p w:rsidR="001D6322" w:rsidRPr="001E3901" w:rsidRDefault="001D6322" w:rsidP="009F49DB">
      <w:pPr>
        <w:spacing w:after="0" w:line="240" w:lineRule="auto"/>
        <w:ind w:right="467"/>
        <w:rPr>
          <w:rFonts w:ascii="Times New Roman" w:hAnsi="Times New Roman"/>
          <w:b/>
          <w:i/>
          <w:sz w:val="24"/>
          <w:szCs w:val="24"/>
          <w:u w:val="single"/>
        </w:rPr>
      </w:pPr>
    </w:p>
    <w:p w:rsidR="001D6322" w:rsidRPr="001E3901" w:rsidRDefault="001D6322"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0F218F" w:rsidRPr="001E3901" w:rsidRDefault="000F218F" w:rsidP="009F49DB">
      <w:pPr>
        <w:spacing w:after="0" w:line="240" w:lineRule="auto"/>
        <w:ind w:right="467"/>
        <w:rPr>
          <w:rFonts w:ascii="Times New Roman" w:hAnsi="Times New Roman"/>
          <w:b/>
          <w:i/>
          <w:sz w:val="24"/>
          <w:szCs w:val="24"/>
          <w:u w:val="single"/>
        </w:rPr>
      </w:pPr>
    </w:p>
    <w:p w:rsidR="00242256" w:rsidRPr="001E3901" w:rsidRDefault="00242256" w:rsidP="00ED3F5F">
      <w:pPr>
        <w:spacing w:after="0" w:line="240" w:lineRule="auto"/>
        <w:ind w:right="467"/>
        <w:jc w:val="center"/>
        <w:rPr>
          <w:rFonts w:ascii="Times New Roman" w:hAnsi="Times New Roman"/>
          <w:b/>
          <w:i/>
          <w:sz w:val="24"/>
          <w:szCs w:val="24"/>
          <w:u w:val="single"/>
        </w:rPr>
      </w:pPr>
    </w:p>
    <w:p w:rsidR="006A66DE" w:rsidRDefault="006A66DE" w:rsidP="00301F32">
      <w:pPr>
        <w:spacing w:after="0" w:line="240" w:lineRule="auto"/>
        <w:ind w:right="467"/>
        <w:rPr>
          <w:rFonts w:ascii="Times New Roman" w:hAnsi="Times New Roman"/>
          <w:b/>
          <w:i/>
          <w:sz w:val="24"/>
          <w:szCs w:val="24"/>
          <w:u w:val="single"/>
        </w:rPr>
      </w:pPr>
    </w:p>
    <w:p w:rsidR="00301F32" w:rsidRPr="001E3901" w:rsidRDefault="00301F32" w:rsidP="00301F32">
      <w:pPr>
        <w:spacing w:after="0" w:line="240" w:lineRule="auto"/>
        <w:ind w:right="467"/>
        <w:rPr>
          <w:rFonts w:ascii="Times New Roman" w:hAnsi="Times New Roman"/>
          <w:b/>
          <w:i/>
          <w:sz w:val="24"/>
          <w:szCs w:val="24"/>
          <w:u w:val="single"/>
        </w:rPr>
      </w:pPr>
    </w:p>
    <w:p w:rsidR="00ED3F5F" w:rsidRPr="001E3901" w:rsidRDefault="00ED3F5F" w:rsidP="00ED3F5F">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lastRenderedPageBreak/>
        <w:t>Core</w:t>
      </w:r>
    </w:p>
    <w:p w:rsidR="003543CC" w:rsidRPr="001E3901" w:rsidRDefault="003543CC" w:rsidP="00002A0D">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M.Sc. (Biochemistry) Semester - IV</w:t>
      </w:r>
    </w:p>
    <w:p w:rsidR="00A133EB" w:rsidRPr="001E3901" w:rsidRDefault="003543CC" w:rsidP="00002A0D">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Paper: BCH – 401</w:t>
      </w:r>
    </w:p>
    <w:p w:rsidR="003543CC" w:rsidRPr="001E3901" w:rsidRDefault="003543CC" w:rsidP="00002A0D">
      <w:pPr>
        <w:autoSpaceDE w:val="0"/>
        <w:autoSpaceDN w:val="0"/>
        <w:adjustRightInd w:val="0"/>
        <w:spacing w:after="0" w:line="240" w:lineRule="auto"/>
        <w:ind w:right="467"/>
        <w:jc w:val="center"/>
        <w:rPr>
          <w:rFonts w:ascii="Times New Roman" w:hAnsi="Times New Roman"/>
          <w:b/>
          <w:bCs/>
          <w:sz w:val="24"/>
          <w:szCs w:val="24"/>
        </w:rPr>
      </w:pPr>
      <w:r w:rsidRPr="001E3901">
        <w:rPr>
          <w:rFonts w:ascii="Times New Roman" w:hAnsi="Times New Roman"/>
          <w:b/>
          <w:bCs/>
          <w:sz w:val="24"/>
          <w:szCs w:val="24"/>
        </w:rPr>
        <w:t>Biostatistics and Bioinformatics</w:t>
      </w:r>
    </w:p>
    <w:p w:rsidR="001D134C" w:rsidRPr="001E3901" w:rsidRDefault="001D134C" w:rsidP="00002A0D">
      <w:pPr>
        <w:autoSpaceDE w:val="0"/>
        <w:autoSpaceDN w:val="0"/>
        <w:adjustRightInd w:val="0"/>
        <w:spacing w:after="0" w:line="240" w:lineRule="auto"/>
        <w:ind w:right="467"/>
        <w:jc w:val="center"/>
        <w:rPr>
          <w:rFonts w:ascii="Times New Roman" w:hAnsi="Times New Roman"/>
          <w:b/>
          <w:bCs/>
          <w:color w:val="000000"/>
          <w:sz w:val="24"/>
          <w:szCs w:val="24"/>
        </w:rPr>
      </w:pPr>
    </w:p>
    <w:p w:rsidR="00207C73" w:rsidRDefault="00207C73" w:rsidP="001D134C">
      <w:pPr>
        <w:pStyle w:val="Heading2"/>
        <w:ind w:right="467"/>
        <w:jc w:val="both"/>
        <w:rPr>
          <w:sz w:val="24"/>
          <w:szCs w:val="24"/>
        </w:rPr>
      </w:pPr>
      <w:r>
        <w:rPr>
          <w:sz w:val="24"/>
          <w:szCs w:val="24"/>
        </w:rPr>
        <w:t>Total Marks: 100</w:t>
      </w:r>
    </w:p>
    <w:p w:rsidR="001D134C" w:rsidRPr="001E3901" w:rsidRDefault="00207C73" w:rsidP="001D134C">
      <w:pPr>
        <w:pStyle w:val="Heading2"/>
        <w:ind w:right="467"/>
        <w:jc w:val="both"/>
        <w:rPr>
          <w:sz w:val="24"/>
          <w:szCs w:val="24"/>
        </w:rPr>
      </w:pPr>
      <w:r>
        <w:rPr>
          <w:sz w:val="24"/>
          <w:szCs w:val="24"/>
        </w:rPr>
        <w:t>External</w:t>
      </w:r>
      <w:r w:rsidR="001D134C" w:rsidRPr="001E3901">
        <w:rPr>
          <w:sz w:val="24"/>
          <w:szCs w:val="24"/>
        </w:rPr>
        <w:t xml:space="preserve"> Marks: 80</w:t>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t>Time allowed: 3 hrs</w:t>
      </w:r>
    </w:p>
    <w:p w:rsidR="003543CC" w:rsidRPr="001E3901" w:rsidRDefault="001D134C" w:rsidP="001D134C">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B51274" w:rsidRPr="001E3901" w:rsidRDefault="003543CC" w:rsidP="00977481">
      <w:pPr>
        <w:pStyle w:val="BodyText"/>
        <w:ind w:right="467"/>
        <w:rPr>
          <w:sz w:val="24"/>
          <w:szCs w:val="24"/>
        </w:rPr>
      </w:pPr>
      <w:r w:rsidRPr="001E3901">
        <w:rPr>
          <w:b/>
          <w:sz w:val="24"/>
          <w:szCs w:val="24"/>
        </w:rPr>
        <w:t xml:space="preserve">Note:  </w:t>
      </w:r>
      <w:r w:rsidRPr="001E3901">
        <w:rPr>
          <w:sz w:val="24"/>
          <w:szCs w:val="24"/>
        </w:rPr>
        <w:t>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four others, selecting one from each section.</w:t>
      </w:r>
    </w:p>
    <w:p w:rsidR="003543CC" w:rsidRPr="001E3901" w:rsidRDefault="003543CC" w:rsidP="00977481">
      <w:pPr>
        <w:pStyle w:val="BodyText"/>
        <w:ind w:right="467"/>
        <w:rPr>
          <w:sz w:val="24"/>
          <w:szCs w:val="24"/>
        </w:rPr>
      </w:pPr>
    </w:p>
    <w:p w:rsidR="00002A0D" w:rsidRPr="001E3901" w:rsidRDefault="00F27AD5" w:rsidP="00977481">
      <w:pPr>
        <w:pStyle w:val="BodyText"/>
        <w:ind w:right="467"/>
        <w:rPr>
          <w:sz w:val="24"/>
          <w:szCs w:val="24"/>
        </w:rPr>
      </w:pPr>
      <w:r>
        <w:rPr>
          <w:noProof/>
          <w:sz w:val="24"/>
          <w:szCs w:val="24"/>
        </w:rPr>
        <w:pict>
          <v:shape id="Text Box 17" o:spid="_x0000_s1045" type="#_x0000_t202" style="position:absolute;left:0;text-align:left;margin-left:.35pt;margin-top:5.4pt;width:494.65pt;height:16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">
            <v:path arrowok="t"/>
            <v:textbox>
              <w:txbxContent>
                <w:p w:rsidR="007E41F9" w:rsidRPr="00EF18FA" w:rsidRDefault="007E41F9" w:rsidP="00002A0D">
                  <w:pPr>
                    <w:autoSpaceDE w:val="0"/>
                    <w:autoSpaceDN w:val="0"/>
                    <w:adjustRightInd w:val="0"/>
                    <w:spacing w:after="0" w:line="240" w:lineRule="auto"/>
                    <w:ind w:right="467"/>
                    <w:jc w:val="both"/>
                    <w:rPr>
                      <w:rFonts w:ascii="Times New Roman" w:eastAsia="Calibri" w:hAnsi="Times New Roman"/>
                      <w:lang w:val="en-GB" w:eastAsia="en-GB"/>
                    </w:rPr>
                  </w:pPr>
                  <w:r w:rsidRPr="00EF18FA">
                    <w:rPr>
                      <w:rFonts w:ascii="Times New Roman" w:eastAsia="Calibri" w:hAnsi="Times New Roman"/>
                      <w:b/>
                      <w:lang w:val="en-GB" w:eastAsia="en-GB"/>
                    </w:rPr>
                    <w:t>Objective</w:t>
                  </w:r>
                  <w:r w:rsidRPr="00EF18FA">
                    <w:rPr>
                      <w:rFonts w:ascii="Times New Roman" w:eastAsia="Calibri" w:hAnsi="Times New Roman"/>
                      <w:lang w:val="en-GB" w:eastAsia="en-GB"/>
                    </w:rPr>
                    <w:t xml:space="preserve">: </w:t>
                  </w:r>
                </w:p>
                <w:p w:rsidR="007E41F9" w:rsidRPr="00EF18FA" w:rsidRDefault="007E41F9" w:rsidP="00513536">
                  <w:pPr>
                    <w:numPr>
                      <w:ilvl w:val="0"/>
                      <w:numId w:val="37"/>
                    </w:numPr>
                    <w:autoSpaceDE w:val="0"/>
                    <w:autoSpaceDN w:val="0"/>
                    <w:adjustRightInd w:val="0"/>
                    <w:spacing w:after="0" w:line="240" w:lineRule="auto"/>
                    <w:ind w:right="467"/>
                    <w:jc w:val="both"/>
                    <w:rPr>
                      <w:rFonts w:ascii="Times New Roman" w:eastAsia="Calibri" w:hAnsi="Times New Roman"/>
                      <w:lang w:val="en-GB" w:eastAsia="en-GB"/>
                    </w:rPr>
                  </w:pPr>
                  <w:r w:rsidRPr="00EF18FA">
                    <w:rPr>
                      <w:rFonts w:ascii="Times New Roman" w:eastAsia="Calibri" w:hAnsi="Times New Roman"/>
                      <w:lang w:val="en-GB" w:eastAsia="en-GB"/>
                    </w:rPr>
                    <w:t>To familiarize the student with the science of biological data analysis using statistical and computational tools.</w:t>
                  </w:r>
                </w:p>
                <w:p w:rsidR="007E41F9" w:rsidRPr="00EF18FA" w:rsidRDefault="007E41F9" w:rsidP="00A34DB1">
                  <w:pPr>
                    <w:autoSpaceDE w:val="0"/>
                    <w:autoSpaceDN w:val="0"/>
                    <w:adjustRightInd w:val="0"/>
                    <w:spacing w:after="0" w:line="240" w:lineRule="auto"/>
                    <w:ind w:left="360" w:right="467"/>
                    <w:jc w:val="both"/>
                    <w:rPr>
                      <w:rFonts w:ascii="Times New Roman" w:eastAsia="Calibri" w:hAnsi="Times New Roman"/>
                      <w:lang w:val="en-GB" w:eastAsia="en-GB"/>
                    </w:rPr>
                  </w:pPr>
                </w:p>
                <w:p w:rsidR="007E41F9" w:rsidRPr="00EF18FA" w:rsidRDefault="007E41F9" w:rsidP="002C3921">
                  <w:pPr>
                    <w:jc w:val="both"/>
                    <w:rPr>
                      <w:rFonts w:ascii="Times New Roman" w:hAnsi="Times New Roman"/>
                    </w:rPr>
                  </w:pPr>
                  <w:r w:rsidRPr="00EF18FA">
                    <w:rPr>
                      <w:rFonts w:ascii="Times New Roman" w:eastAsia="Calibri" w:hAnsi="Times New Roman"/>
                      <w:b/>
                      <w:lang w:val="en-GB" w:eastAsia="en-GB"/>
                    </w:rPr>
                    <w:t>Course outcomes</w:t>
                  </w:r>
                  <w:r w:rsidRPr="00EF18FA">
                    <w:rPr>
                      <w:rFonts w:ascii="Times New Roman" w:eastAsia="Calibri" w:hAnsi="Times New Roman"/>
                      <w:lang w:val="en-GB" w:eastAsia="en-GB"/>
                    </w:rPr>
                    <w:t xml:space="preserve">: </w:t>
                  </w:r>
                  <w:r w:rsidRPr="00EF18FA">
                    <w:rPr>
                      <w:rFonts w:ascii="Times New Roman" w:hAnsi="Times New Roman"/>
                    </w:rPr>
                    <w:t>After the completion of the course, the students will be able to:</w:t>
                  </w:r>
                </w:p>
                <w:p w:rsidR="007E41F9" w:rsidRPr="00EF18FA" w:rsidRDefault="007E41F9" w:rsidP="002C3921">
                  <w:pPr>
                    <w:spacing w:after="0"/>
                    <w:jc w:val="both"/>
                    <w:rPr>
                      <w:rFonts w:ascii="Times New Roman" w:eastAsia="Calibri" w:hAnsi="Times New Roman"/>
                      <w:lang w:val="en-GB" w:eastAsia="en-GB"/>
                    </w:rPr>
                  </w:pPr>
                  <w:r w:rsidRPr="00EF18FA">
                    <w:rPr>
                      <w:rFonts w:ascii="Times New Roman" w:hAnsi="Times New Roman"/>
                    </w:rPr>
                    <w:t xml:space="preserve">401.1 </w:t>
                  </w:r>
                  <w:r w:rsidRPr="00EF18FA">
                    <w:rPr>
                      <w:rFonts w:ascii="Times New Roman" w:eastAsia="Calibri" w:hAnsi="Times New Roman"/>
                      <w:lang w:val="en-GB" w:eastAsia="en-GB"/>
                    </w:rPr>
                    <w:t>Understand the basic statistics and know how to analyse the biological data.</w:t>
                  </w:r>
                </w:p>
                <w:p w:rsidR="007E41F9" w:rsidRPr="00EF18FA" w:rsidRDefault="007E41F9" w:rsidP="002C3921">
                  <w:pPr>
                    <w:spacing w:after="0"/>
                    <w:jc w:val="both"/>
                    <w:rPr>
                      <w:rFonts w:ascii="Times New Roman" w:eastAsia="Calibri" w:hAnsi="Times New Roman"/>
                      <w:lang w:val="en-GB" w:eastAsia="en-GB"/>
                    </w:rPr>
                  </w:pPr>
                  <w:r w:rsidRPr="00EF18FA">
                    <w:rPr>
                      <w:rFonts w:ascii="Times New Roman" w:eastAsia="Calibri" w:hAnsi="Times New Roman"/>
                      <w:lang w:val="en-GB" w:eastAsia="en-GB"/>
                    </w:rPr>
                    <w:t xml:space="preserve">401.2 Equip the students to infer their results in a better way which is essential to get scientific data published in reputed journals. </w:t>
                  </w:r>
                </w:p>
                <w:p w:rsidR="007E41F9" w:rsidRPr="00EF18FA" w:rsidRDefault="007E41F9" w:rsidP="002C3921">
                  <w:pPr>
                    <w:spacing w:after="0"/>
                    <w:jc w:val="both"/>
                    <w:rPr>
                      <w:rFonts w:ascii="Times New Roman" w:eastAsia="Calibri" w:hAnsi="Times New Roman"/>
                      <w:lang w:val="en-GB" w:eastAsia="en-GB"/>
                    </w:rPr>
                  </w:pPr>
                  <w:r w:rsidRPr="00EF18FA">
                    <w:rPr>
                      <w:rFonts w:ascii="Times New Roman" w:eastAsia="Calibri" w:hAnsi="Times New Roman"/>
                      <w:lang w:val="en-GB" w:eastAsia="en-GB"/>
                    </w:rPr>
                    <w:t>401.3 Understand the fundamentals of bioinformatics.</w:t>
                  </w:r>
                </w:p>
                <w:p w:rsidR="007E41F9" w:rsidRPr="00EF18FA" w:rsidRDefault="007E41F9" w:rsidP="002C3921">
                  <w:pPr>
                    <w:spacing w:after="0"/>
                    <w:jc w:val="both"/>
                    <w:rPr>
                      <w:rFonts w:ascii="Times New Roman" w:eastAsia="Calibri" w:hAnsi="Times New Roman"/>
                      <w:lang w:val="en-GB" w:eastAsia="en-GB"/>
                    </w:rPr>
                  </w:pPr>
                  <w:r w:rsidRPr="00EF18FA">
                    <w:rPr>
                      <w:rFonts w:ascii="Times New Roman" w:eastAsia="Calibri" w:hAnsi="Times New Roman"/>
                      <w:lang w:val="en-GB" w:eastAsia="en-GB"/>
                    </w:rPr>
                    <w:t>401.4 Know how to use biological databases, retrieve information and link the wet and dry lab knowledge for better understanding of biological phenomenons.</w:t>
                  </w:r>
                </w:p>
                <w:p w:rsidR="007E41F9" w:rsidRPr="00002A0D" w:rsidRDefault="007E41F9" w:rsidP="00002A0D"/>
              </w:txbxContent>
            </v:textbox>
          </v:shape>
        </w:pict>
      </w:r>
    </w:p>
    <w:p w:rsidR="00002A0D" w:rsidRPr="001E3901" w:rsidRDefault="00002A0D" w:rsidP="00977481">
      <w:pPr>
        <w:pStyle w:val="BodyText"/>
        <w:ind w:right="467"/>
        <w:rPr>
          <w:sz w:val="24"/>
          <w:szCs w:val="24"/>
        </w:rPr>
      </w:pPr>
    </w:p>
    <w:p w:rsidR="00002A0D" w:rsidRPr="001E3901" w:rsidRDefault="00002A0D" w:rsidP="00977481">
      <w:pPr>
        <w:pStyle w:val="BodyText"/>
        <w:ind w:right="467"/>
        <w:rPr>
          <w:sz w:val="24"/>
          <w:szCs w:val="24"/>
        </w:rPr>
      </w:pPr>
    </w:p>
    <w:p w:rsidR="00002A0D" w:rsidRPr="001E3901" w:rsidRDefault="00002A0D" w:rsidP="00977481">
      <w:pPr>
        <w:pStyle w:val="BodyText"/>
        <w:ind w:right="467"/>
        <w:rPr>
          <w:sz w:val="24"/>
          <w:szCs w:val="24"/>
        </w:rPr>
      </w:pPr>
    </w:p>
    <w:p w:rsidR="00002A0D" w:rsidRPr="001E3901" w:rsidRDefault="00002A0D" w:rsidP="00977481">
      <w:pPr>
        <w:pStyle w:val="BodyText"/>
        <w:ind w:right="467"/>
        <w:rPr>
          <w:sz w:val="24"/>
          <w:szCs w:val="24"/>
        </w:rPr>
      </w:pPr>
    </w:p>
    <w:p w:rsidR="00002A0D" w:rsidRPr="001E3901" w:rsidRDefault="00002A0D" w:rsidP="00977481">
      <w:pPr>
        <w:pStyle w:val="BodyText"/>
        <w:ind w:right="467"/>
        <w:rPr>
          <w:sz w:val="24"/>
          <w:szCs w:val="24"/>
        </w:rPr>
      </w:pPr>
    </w:p>
    <w:p w:rsidR="00002A0D" w:rsidRPr="001E3901" w:rsidRDefault="00002A0D" w:rsidP="00977481">
      <w:pPr>
        <w:pStyle w:val="BodyText"/>
        <w:ind w:right="467"/>
        <w:rPr>
          <w:sz w:val="24"/>
          <w:szCs w:val="24"/>
        </w:rPr>
      </w:pPr>
    </w:p>
    <w:p w:rsidR="00002A0D" w:rsidRPr="001E3901" w:rsidRDefault="00002A0D" w:rsidP="00977481">
      <w:pPr>
        <w:pStyle w:val="BodyText"/>
        <w:ind w:right="467"/>
        <w:rPr>
          <w:sz w:val="24"/>
          <w:szCs w:val="24"/>
        </w:rPr>
      </w:pPr>
    </w:p>
    <w:p w:rsidR="00002A0D" w:rsidRPr="001E3901" w:rsidRDefault="00002A0D" w:rsidP="00977481">
      <w:pPr>
        <w:pStyle w:val="BodyText"/>
        <w:ind w:right="467"/>
        <w:rPr>
          <w:sz w:val="24"/>
          <w:szCs w:val="24"/>
        </w:rPr>
      </w:pPr>
    </w:p>
    <w:p w:rsidR="00002A0D" w:rsidRPr="001E3901" w:rsidRDefault="00002A0D" w:rsidP="00977481">
      <w:pPr>
        <w:pStyle w:val="BodyText"/>
        <w:ind w:right="467"/>
        <w:rPr>
          <w:sz w:val="24"/>
          <w:szCs w:val="24"/>
        </w:rPr>
      </w:pPr>
    </w:p>
    <w:p w:rsidR="00002A0D" w:rsidRPr="001E3901" w:rsidRDefault="00002A0D" w:rsidP="00977481">
      <w:pPr>
        <w:pStyle w:val="BodyText"/>
        <w:ind w:right="467"/>
        <w:rPr>
          <w:sz w:val="24"/>
          <w:szCs w:val="24"/>
        </w:rPr>
      </w:pPr>
    </w:p>
    <w:p w:rsidR="00AB47A6" w:rsidRPr="001E3901" w:rsidRDefault="00AB47A6" w:rsidP="00002A0D">
      <w:pPr>
        <w:autoSpaceDE w:val="0"/>
        <w:autoSpaceDN w:val="0"/>
        <w:adjustRightInd w:val="0"/>
        <w:spacing w:after="0" w:line="240" w:lineRule="auto"/>
        <w:ind w:right="467"/>
        <w:jc w:val="center"/>
        <w:rPr>
          <w:rFonts w:ascii="Times New Roman" w:hAnsi="Times New Roman"/>
          <w:b/>
          <w:sz w:val="24"/>
          <w:szCs w:val="24"/>
        </w:rPr>
      </w:pPr>
    </w:p>
    <w:p w:rsidR="00A34DB1" w:rsidRPr="001E3901" w:rsidRDefault="00A34DB1" w:rsidP="00002A0D">
      <w:pPr>
        <w:autoSpaceDE w:val="0"/>
        <w:autoSpaceDN w:val="0"/>
        <w:adjustRightInd w:val="0"/>
        <w:spacing w:after="0" w:line="240" w:lineRule="auto"/>
        <w:ind w:right="467"/>
        <w:jc w:val="center"/>
        <w:rPr>
          <w:rFonts w:ascii="Times New Roman" w:hAnsi="Times New Roman"/>
          <w:b/>
          <w:sz w:val="24"/>
          <w:szCs w:val="24"/>
        </w:rPr>
      </w:pPr>
    </w:p>
    <w:p w:rsidR="00A34DB1" w:rsidRPr="001E3901" w:rsidRDefault="00A34DB1" w:rsidP="00002A0D">
      <w:pPr>
        <w:autoSpaceDE w:val="0"/>
        <w:autoSpaceDN w:val="0"/>
        <w:adjustRightInd w:val="0"/>
        <w:spacing w:after="0" w:line="240" w:lineRule="auto"/>
        <w:ind w:right="467"/>
        <w:jc w:val="center"/>
        <w:rPr>
          <w:rFonts w:ascii="Times New Roman" w:hAnsi="Times New Roman"/>
          <w:b/>
          <w:sz w:val="24"/>
          <w:szCs w:val="24"/>
        </w:rPr>
      </w:pPr>
    </w:p>
    <w:p w:rsidR="003543CC" w:rsidRPr="001E3901" w:rsidRDefault="003543CC" w:rsidP="00002A0D">
      <w:pPr>
        <w:autoSpaceDE w:val="0"/>
        <w:autoSpaceDN w:val="0"/>
        <w:adjustRightInd w:val="0"/>
        <w:spacing w:after="0" w:line="240" w:lineRule="auto"/>
        <w:ind w:right="467"/>
        <w:jc w:val="center"/>
        <w:rPr>
          <w:rFonts w:ascii="Times New Roman" w:hAnsi="Times New Roman"/>
          <w:b/>
          <w:sz w:val="24"/>
          <w:szCs w:val="24"/>
        </w:rPr>
      </w:pPr>
      <w:r w:rsidRPr="001E3901">
        <w:rPr>
          <w:rFonts w:ascii="Times New Roman" w:hAnsi="Times New Roman"/>
          <w:b/>
          <w:sz w:val="24"/>
          <w:szCs w:val="24"/>
        </w:rPr>
        <w:t>SECTION</w:t>
      </w:r>
      <w:r w:rsidR="00A133EB" w:rsidRPr="001E3901">
        <w:rPr>
          <w:rFonts w:ascii="Times New Roman" w:hAnsi="Times New Roman"/>
          <w:b/>
          <w:sz w:val="24"/>
          <w:szCs w:val="24"/>
        </w:rPr>
        <w:t xml:space="preserve"> -</w:t>
      </w:r>
      <w:r w:rsidRPr="001E3901">
        <w:rPr>
          <w:rFonts w:ascii="Times New Roman" w:hAnsi="Times New Roman"/>
          <w:b/>
          <w:sz w:val="24"/>
          <w:szCs w:val="24"/>
        </w:rPr>
        <w:t xml:space="preserve"> A</w:t>
      </w:r>
    </w:p>
    <w:p w:rsidR="003543CC" w:rsidRPr="001E3901" w:rsidRDefault="003543CC" w:rsidP="00977481">
      <w:pPr>
        <w:autoSpaceDE w:val="0"/>
        <w:autoSpaceDN w:val="0"/>
        <w:adjustRightInd w:val="0"/>
        <w:spacing w:after="0" w:line="240" w:lineRule="auto"/>
        <w:ind w:right="467"/>
        <w:jc w:val="both"/>
        <w:rPr>
          <w:rFonts w:ascii="Times New Roman" w:hAnsi="Times New Roman"/>
          <w:b/>
          <w:sz w:val="24"/>
          <w:szCs w:val="24"/>
        </w:rPr>
      </w:pPr>
      <w:r w:rsidRPr="001E3901">
        <w:rPr>
          <w:rFonts w:ascii="Times New Roman" w:hAnsi="Times New Roman"/>
          <w:b/>
          <w:sz w:val="24"/>
          <w:szCs w:val="24"/>
        </w:rPr>
        <w:t xml:space="preserve">Fundamentals of Statistics: </w:t>
      </w:r>
      <w:r w:rsidRPr="001E3901">
        <w:rPr>
          <w:rFonts w:ascii="Times New Roman" w:hAnsi="Times New Roman"/>
          <w:sz w:val="24"/>
          <w:szCs w:val="24"/>
        </w:rPr>
        <w:t>Arithmetic mean, median, mode: measures of variation: standard deviation, variance, coefficient of variation; properties; correlation: types and methods; simple, multiple, linear and non linear correlation, spearman’s correlation, rank correlation; regression: linear and curvilinear regression (for X and Y only), regression lines by least square method, regression equations of X on Y and Y on X only; sample size; power of study.</w:t>
      </w:r>
    </w:p>
    <w:p w:rsidR="003543CC" w:rsidRPr="001E3901" w:rsidRDefault="003543CC" w:rsidP="00977481">
      <w:pPr>
        <w:autoSpaceDE w:val="0"/>
        <w:autoSpaceDN w:val="0"/>
        <w:adjustRightInd w:val="0"/>
        <w:spacing w:after="0" w:line="240" w:lineRule="auto"/>
        <w:ind w:right="467"/>
        <w:jc w:val="both"/>
        <w:rPr>
          <w:rFonts w:ascii="Times New Roman" w:hAnsi="Times New Roman"/>
          <w:sz w:val="24"/>
          <w:szCs w:val="24"/>
        </w:rPr>
      </w:pPr>
    </w:p>
    <w:p w:rsidR="003543CC" w:rsidRPr="001E3901" w:rsidRDefault="003543CC" w:rsidP="00002A0D">
      <w:pPr>
        <w:autoSpaceDE w:val="0"/>
        <w:autoSpaceDN w:val="0"/>
        <w:adjustRightInd w:val="0"/>
        <w:spacing w:after="0" w:line="240" w:lineRule="auto"/>
        <w:ind w:right="467"/>
        <w:jc w:val="center"/>
        <w:rPr>
          <w:rFonts w:ascii="Times New Roman" w:hAnsi="Times New Roman"/>
          <w:b/>
          <w:sz w:val="24"/>
          <w:szCs w:val="24"/>
        </w:rPr>
      </w:pPr>
      <w:r w:rsidRPr="001E3901">
        <w:rPr>
          <w:rFonts w:ascii="Times New Roman" w:hAnsi="Times New Roman"/>
          <w:b/>
          <w:sz w:val="24"/>
          <w:szCs w:val="24"/>
        </w:rPr>
        <w:t xml:space="preserve">SECTION </w:t>
      </w:r>
      <w:r w:rsidR="00A133EB" w:rsidRPr="001E3901">
        <w:rPr>
          <w:rFonts w:ascii="Times New Roman" w:hAnsi="Times New Roman"/>
          <w:b/>
          <w:sz w:val="24"/>
          <w:szCs w:val="24"/>
        </w:rPr>
        <w:t xml:space="preserve">- </w:t>
      </w:r>
      <w:r w:rsidRPr="001E3901">
        <w:rPr>
          <w:rFonts w:ascii="Times New Roman" w:hAnsi="Times New Roman"/>
          <w:b/>
          <w:sz w:val="24"/>
          <w:szCs w:val="24"/>
        </w:rPr>
        <w:t>B</w:t>
      </w:r>
    </w:p>
    <w:p w:rsidR="003543CC" w:rsidRDefault="003543CC" w:rsidP="00977481">
      <w:p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b/>
          <w:sz w:val="24"/>
          <w:szCs w:val="24"/>
        </w:rPr>
        <w:t xml:space="preserve">Tests of Significance: </w:t>
      </w:r>
      <w:r w:rsidRPr="001E3901">
        <w:rPr>
          <w:rFonts w:ascii="Times New Roman" w:hAnsi="Times New Roman"/>
          <w:sz w:val="24"/>
          <w:szCs w:val="24"/>
        </w:rPr>
        <w:t>Null hypothesis; standard error; level of significance; degrees of freedom; significance of mean for large samples; significance in means for small samples (students t-test); significance in ratio of two samples; F test (for difference between variance of two samples); chi square test; analysis of variance (ANOVA) test for one and two way classification; applications of various online tools: SPSS, Minitab, XLSTAT etc.</w:t>
      </w:r>
    </w:p>
    <w:p w:rsidR="00332AC1" w:rsidRDefault="00332AC1" w:rsidP="00977481">
      <w:pPr>
        <w:autoSpaceDE w:val="0"/>
        <w:autoSpaceDN w:val="0"/>
        <w:adjustRightInd w:val="0"/>
        <w:spacing w:after="0" w:line="240" w:lineRule="auto"/>
        <w:ind w:right="467"/>
        <w:jc w:val="both"/>
        <w:rPr>
          <w:rFonts w:ascii="Times New Roman" w:hAnsi="Times New Roman"/>
          <w:sz w:val="24"/>
          <w:szCs w:val="24"/>
        </w:rPr>
      </w:pPr>
    </w:p>
    <w:p w:rsidR="00332AC1" w:rsidRDefault="00332AC1" w:rsidP="00977481">
      <w:pPr>
        <w:autoSpaceDE w:val="0"/>
        <w:autoSpaceDN w:val="0"/>
        <w:adjustRightInd w:val="0"/>
        <w:spacing w:after="0" w:line="240" w:lineRule="auto"/>
        <w:ind w:right="467"/>
        <w:jc w:val="both"/>
        <w:rPr>
          <w:rFonts w:ascii="Times New Roman" w:hAnsi="Times New Roman"/>
          <w:sz w:val="24"/>
          <w:szCs w:val="24"/>
        </w:rPr>
      </w:pPr>
    </w:p>
    <w:p w:rsidR="00332AC1" w:rsidRPr="001E3901" w:rsidRDefault="00332AC1" w:rsidP="00977481">
      <w:pPr>
        <w:autoSpaceDE w:val="0"/>
        <w:autoSpaceDN w:val="0"/>
        <w:adjustRightInd w:val="0"/>
        <w:spacing w:after="0" w:line="240" w:lineRule="auto"/>
        <w:ind w:right="467"/>
        <w:jc w:val="both"/>
        <w:rPr>
          <w:rFonts w:ascii="Times New Roman" w:hAnsi="Times New Roman"/>
          <w:sz w:val="24"/>
          <w:szCs w:val="24"/>
        </w:rPr>
      </w:pPr>
    </w:p>
    <w:p w:rsidR="003543CC" w:rsidRPr="001E3901" w:rsidRDefault="003543CC" w:rsidP="00977481">
      <w:pPr>
        <w:autoSpaceDE w:val="0"/>
        <w:autoSpaceDN w:val="0"/>
        <w:adjustRightInd w:val="0"/>
        <w:spacing w:after="0" w:line="240" w:lineRule="auto"/>
        <w:ind w:right="467"/>
        <w:jc w:val="both"/>
        <w:rPr>
          <w:rFonts w:ascii="Times New Roman" w:hAnsi="Times New Roman"/>
          <w:sz w:val="24"/>
          <w:szCs w:val="24"/>
        </w:rPr>
      </w:pPr>
    </w:p>
    <w:p w:rsidR="003543CC" w:rsidRPr="001E3901" w:rsidRDefault="003543CC" w:rsidP="00002A0D">
      <w:pPr>
        <w:spacing w:after="0"/>
        <w:ind w:right="467"/>
        <w:jc w:val="center"/>
        <w:rPr>
          <w:rFonts w:ascii="Times New Roman" w:hAnsi="Times New Roman"/>
          <w:sz w:val="24"/>
          <w:szCs w:val="24"/>
        </w:rPr>
      </w:pPr>
      <w:r w:rsidRPr="001E3901">
        <w:rPr>
          <w:rFonts w:ascii="Times New Roman" w:hAnsi="Times New Roman"/>
          <w:b/>
          <w:sz w:val="24"/>
          <w:szCs w:val="24"/>
        </w:rPr>
        <w:lastRenderedPageBreak/>
        <w:t xml:space="preserve">SECTION </w:t>
      </w:r>
      <w:r w:rsidR="00A133EB" w:rsidRPr="001E3901">
        <w:rPr>
          <w:rFonts w:ascii="Times New Roman" w:hAnsi="Times New Roman"/>
          <w:b/>
          <w:sz w:val="24"/>
          <w:szCs w:val="24"/>
        </w:rPr>
        <w:t xml:space="preserve">- </w:t>
      </w:r>
      <w:r w:rsidRPr="001E3901">
        <w:rPr>
          <w:rFonts w:ascii="Times New Roman" w:hAnsi="Times New Roman"/>
          <w:b/>
          <w:sz w:val="24"/>
          <w:szCs w:val="24"/>
        </w:rPr>
        <w:t>C</w:t>
      </w:r>
    </w:p>
    <w:p w:rsidR="003543CC" w:rsidRPr="001E3901" w:rsidRDefault="003543CC" w:rsidP="00977481">
      <w:pPr>
        <w:ind w:right="467"/>
        <w:jc w:val="both"/>
        <w:rPr>
          <w:rFonts w:ascii="Times New Roman" w:hAnsi="Times New Roman"/>
          <w:sz w:val="24"/>
          <w:szCs w:val="24"/>
        </w:rPr>
      </w:pPr>
      <w:r w:rsidRPr="001E3901">
        <w:rPr>
          <w:rFonts w:ascii="Times New Roman" w:hAnsi="Times New Roman"/>
          <w:b/>
          <w:sz w:val="24"/>
          <w:szCs w:val="24"/>
        </w:rPr>
        <w:t>Fundamentals of Bioinformatics:</w:t>
      </w:r>
      <w:r w:rsidRPr="001E3901">
        <w:rPr>
          <w:rFonts w:ascii="Times New Roman" w:hAnsi="Times New Roman"/>
          <w:sz w:val="24"/>
          <w:szCs w:val="24"/>
        </w:rPr>
        <w:t xml:space="preserve"> Introduction to bioinformatics; concept of databases; biological databases; integration of databases; applications and problems in information retrieval from biological databases; Pairwise sequence comparisons by DOT-MATRIX and dynamic programming; Global (Needleman and Wunsch algorithm) and local (Smith and Waterman algorithm) alignments; Measures of sequence similarity (Alignment score,  % sequence identity; percentage similarity; statistical scores–E, P and Z); Heuristic approaches for database searching; BLAST and FASTA; multiple sequence alignment; SP scoring; multidimensional dynamic programming; progressive sequence alignment approach.</w:t>
      </w:r>
    </w:p>
    <w:p w:rsidR="003543CC" w:rsidRPr="001E3901" w:rsidRDefault="003543CC" w:rsidP="00002A0D">
      <w:pPr>
        <w:spacing w:after="0"/>
        <w:ind w:right="467"/>
        <w:jc w:val="center"/>
        <w:rPr>
          <w:rFonts w:ascii="Times New Roman" w:hAnsi="Times New Roman"/>
          <w:b/>
          <w:sz w:val="24"/>
          <w:szCs w:val="24"/>
        </w:rPr>
      </w:pPr>
      <w:r w:rsidRPr="001E3901">
        <w:rPr>
          <w:rFonts w:ascii="Times New Roman" w:hAnsi="Times New Roman"/>
          <w:b/>
          <w:sz w:val="24"/>
          <w:szCs w:val="24"/>
        </w:rPr>
        <w:t xml:space="preserve">SECTION </w:t>
      </w:r>
      <w:r w:rsidR="00894C93" w:rsidRPr="001E3901">
        <w:rPr>
          <w:rFonts w:ascii="Times New Roman" w:hAnsi="Times New Roman"/>
          <w:b/>
          <w:sz w:val="24"/>
          <w:szCs w:val="24"/>
        </w:rPr>
        <w:t xml:space="preserve">- </w:t>
      </w:r>
      <w:r w:rsidRPr="001E3901">
        <w:rPr>
          <w:rFonts w:ascii="Times New Roman" w:hAnsi="Times New Roman"/>
          <w:b/>
          <w:sz w:val="24"/>
          <w:szCs w:val="24"/>
        </w:rPr>
        <w:t>D</w:t>
      </w:r>
    </w:p>
    <w:p w:rsidR="003543CC" w:rsidRPr="001E3901" w:rsidRDefault="003543CC" w:rsidP="00977481">
      <w:pPr>
        <w:spacing w:after="0"/>
        <w:ind w:right="467"/>
        <w:jc w:val="both"/>
        <w:rPr>
          <w:rFonts w:ascii="Times New Roman" w:hAnsi="Times New Roman"/>
          <w:sz w:val="24"/>
          <w:szCs w:val="24"/>
        </w:rPr>
      </w:pPr>
      <w:r w:rsidRPr="001E3901">
        <w:rPr>
          <w:rFonts w:ascii="Times New Roman" w:hAnsi="Times New Roman"/>
          <w:b/>
          <w:sz w:val="24"/>
          <w:szCs w:val="24"/>
        </w:rPr>
        <w:t>Applications of Bioinformatics:</w:t>
      </w:r>
      <w:r w:rsidRPr="001E3901">
        <w:rPr>
          <w:rFonts w:ascii="Times New Roman" w:hAnsi="Times New Roman"/>
          <w:sz w:val="24"/>
          <w:szCs w:val="24"/>
        </w:rPr>
        <w:t xml:space="preserve"> Gene, ORF of a gene, promoter and regulatory elements prediction; phylogenetic analysis (phylogeny, Phylogenetic tree, construction methods of Phylogenetic tree and Phylogenetic programs); protease digestion mapping; protein structure analysis; protein secondary structure prediction; Homology modelling (principles and procedures); docking; determination of metabolic pathways.</w:t>
      </w:r>
    </w:p>
    <w:p w:rsidR="003543CC" w:rsidRPr="001E3901" w:rsidRDefault="003543CC" w:rsidP="00977481">
      <w:pPr>
        <w:autoSpaceDE w:val="0"/>
        <w:autoSpaceDN w:val="0"/>
        <w:adjustRightInd w:val="0"/>
        <w:spacing w:after="0" w:line="240" w:lineRule="auto"/>
        <w:ind w:right="467"/>
        <w:jc w:val="both"/>
        <w:rPr>
          <w:rFonts w:ascii="Times New Roman" w:hAnsi="Times New Roman"/>
          <w:b/>
          <w:bCs/>
          <w:sz w:val="24"/>
          <w:szCs w:val="24"/>
        </w:rPr>
      </w:pPr>
    </w:p>
    <w:p w:rsidR="003543CC" w:rsidRPr="001E3901" w:rsidRDefault="003543CC" w:rsidP="00977481">
      <w:p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b/>
          <w:bCs/>
          <w:sz w:val="24"/>
          <w:szCs w:val="24"/>
        </w:rPr>
        <w:t>Suggested Readings</w:t>
      </w:r>
      <w:r w:rsidRPr="001E3901">
        <w:rPr>
          <w:rFonts w:ascii="Times New Roman" w:hAnsi="Times New Roman"/>
          <w:sz w:val="24"/>
          <w:szCs w:val="24"/>
        </w:rPr>
        <w:t>:</w:t>
      </w:r>
    </w:p>
    <w:p w:rsidR="003543CC" w:rsidRPr="001E3901" w:rsidRDefault="003543CC" w:rsidP="00513536">
      <w:pPr>
        <w:pStyle w:val="ListParagraph"/>
        <w:numPr>
          <w:ilvl w:val="0"/>
          <w:numId w:val="14"/>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Statistical Methods by S P Gupta</w:t>
      </w:r>
      <w:r w:rsidR="0057666B" w:rsidRPr="001E3901">
        <w:rPr>
          <w:rFonts w:ascii="Times New Roman" w:hAnsi="Times New Roman"/>
          <w:sz w:val="24"/>
          <w:szCs w:val="24"/>
        </w:rPr>
        <w:t xml:space="preserve"> (2017)</w:t>
      </w:r>
      <w:r w:rsidRPr="001E3901">
        <w:rPr>
          <w:rFonts w:ascii="Times New Roman" w:hAnsi="Times New Roman"/>
          <w:sz w:val="24"/>
          <w:szCs w:val="24"/>
        </w:rPr>
        <w:t>, Sultan Chand and Sons.</w:t>
      </w:r>
      <w:r w:rsidR="0057666B" w:rsidRPr="001E3901">
        <w:rPr>
          <w:rFonts w:ascii="Times New Roman" w:hAnsi="Times New Roman"/>
          <w:sz w:val="24"/>
          <w:szCs w:val="24"/>
        </w:rPr>
        <w:t xml:space="preserve"> New Delhi</w:t>
      </w:r>
    </w:p>
    <w:p w:rsidR="003543CC" w:rsidRPr="001E3901" w:rsidRDefault="003543CC" w:rsidP="00513536">
      <w:pPr>
        <w:pStyle w:val="ListParagraph"/>
        <w:numPr>
          <w:ilvl w:val="0"/>
          <w:numId w:val="14"/>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Fundamentals of Mathematical Stati</w:t>
      </w:r>
      <w:r w:rsidR="0057666B" w:rsidRPr="001E3901">
        <w:rPr>
          <w:rFonts w:ascii="Times New Roman" w:hAnsi="Times New Roman"/>
          <w:sz w:val="24"/>
          <w:szCs w:val="24"/>
        </w:rPr>
        <w:t>stics, S C Gupta and V K Kapoor (2014),</w:t>
      </w:r>
      <w:r w:rsidRPr="001E3901">
        <w:rPr>
          <w:rFonts w:ascii="Times New Roman" w:hAnsi="Times New Roman"/>
          <w:sz w:val="24"/>
          <w:szCs w:val="24"/>
        </w:rPr>
        <w:t xml:space="preserve"> Sultan Chand and Sons.</w:t>
      </w:r>
    </w:p>
    <w:p w:rsidR="003543CC" w:rsidRPr="001E3901" w:rsidRDefault="003543CC" w:rsidP="00513536">
      <w:pPr>
        <w:pStyle w:val="ListParagraph"/>
        <w:numPr>
          <w:ilvl w:val="0"/>
          <w:numId w:val="14"/>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Essential Bioinformatics, JinXiong (2007), Cambridge University Press.</w:t>
      </w:r>
    </w:p>
    <w:p w:rsidR="003543CC" w:rsidRPr="001E3901" w:rsidRDefault="003543CC" w:rsidP="00513536">
      <w:pPr>
        <w:pStyle w:val="ListParagraph"/>
        <w:numPr>
          <w:ilvl w:val="0"/>
          <w:numId w:val="14"/>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Bioinformatics for Dummies, Jean-Michel Claverie, Cedric Notredame (2003), John Wiley and Sons.</w:t>
      </w:r>
    </w:p>
    <w:p w:rsidR="003543CC" w:rsidRPr="001E3901" w:rsidRDefault="003543CC" w:rsidP="00513536">
      <w:pPr>
        <w:pStyle w:val="ListParagraph"/>
        <w:numPr>
          <w:ilvl w:val="0"/>
          <w:numId w:val="14"/>
        </w:num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sz w:val="24"/>
          <w:szCs w:val="24"/>
        </w:rPr>
        <w:t>Introduction to Bioi</w:t>
      </w:r>
      <w:r w:rsidR="00F824CA" w:rsidRPr="001E3901">
        <w:rPr>
          <w:rFonts w:ascii="Times New Roman" w:hAnsi="Times New Roman"/>
          <w:sz w:val="24"/>
          <w:szCs w:val="24"/>
        </w:rPr>
        <w:t>nformatics, 5</w:t>
      </w:r>
      <w:r w:rsidR="00F824CA" w:rsidRPr="001E3901">
        <w:rPr>
          <w:rFonts w:ascii="Times New Roman" w:hAnsi="Times New Roman"/>
          <w:sz w:val="24"/>
          <w:szCs w:val="24"/>
          <w:vertAlign w:val="superscript"/>
        </w:rPr>
        <w:t>th</w:t>
      </w:r>
      <w:r w:rsidR="00F824CA" w:rsidRPr="001E3901">
        <w:rPr>
          <w:rFonts w:ascii="Times New Roman" w:hAnsi="Times New Roman"/>
          <w:sz w:val="24"/>
          <w:szCs w:val="24"/>
        </w:rPr>
        <w:t xml:space="preserve"> ed., Arthur M. Lesk (2019</w:t>
      </w:r>
      <w:r w:rsidRPr="001E3901">
        <w:rPr>
          <w:rFonts w:ascii="Times New Roman" w:hAnsi="Times New Roman"/>
          <w:sz w:val="24"/>
          <w:szCs w:val="24"/>
        </w:rPr>
        <w:t>) Oxford University Press</w:t>
      </w:r>
      <w:r w:rsidR="00726620" w:rsidRPr="001E3901">
        <w:rPr>
          <w:rFonts w:ascii="Times New Roman" w:hAnsi="Times New Roman"/>
          <w:sz w:val="24"/>
          <w:szCs w:val="24"/>
        </w:rPr>
        <w:t>.</w:t>
      </w:r>
    </w:p>
    <w:p w:rsidR="008E0961" w:rsidRPr="00C614A9" w:rsidRDefault="003543CC" w:rsidP="00C614A9">
      <w:pPr>
        <w:pStyle w:val="ListParagraph"/>
        <w:numPr>
          <w:ilvl w:val="0"/>
          <w:numId w:val="14"/>
        </w:numPr>
        <w:ind w:right="467"/>
        <w:jc w:val="both"/>
        <w:rPr>
          <w:rFonts w:ascii="Times New Roman" w:hAnsi="Times New Roman"/>
          <w:sz w:val="24"/>
          <w:szCs w:val="24"/>
        </w:rPr>
      </w:pPr>
      <w:r w:rsidRPr="001E3901">
        <w:rPr>
          <w:rFonts w:ascii="Times New Roman" w:hAnsi="Times New Roman"/>
          <w:sz w:val="24"/>
          <w:szCs w:val="24"/>
        </w:rPr>
        <w:t xml:space="preserve">Fundamental Concepts of Bioinformatics (2003), Dan E. Krane, Michael L Raymer. </w:t>
      </w:r>
    </w:p>
    <w:p w:rsidR="008E0961" w:rsidRPr="00C614A9" w:rsidRDefault="008E0961" w:rsidP="008E0961">
      <w:pPr>
        <w:spacing w:after="0" w:line="240" w:lineRule="auto"/>
        <w:jc w:val="both"/>
        <w:rPr>
          <w:rFonts w:ascii="Times New Roman" w:hAnsi="Times New Roman"/>
          <w:color w:val="222222"/>
          <w:sz w:val="24"/>
          <w:szCs w:val="24"/>
          <w:lang w:bidi="hi-IN"/>
        </w:rPr>
      </w:pPr>
      <w:r w:rsidRPr="00C614A9">
        <w:rPr>
          <w:rFonts w:ascii="Times New Roman" w:hAnsi="Times New Roman"/>
          <w:b/>
          <w:color w:val="000000"/>
        </w:rPr>
        <w:t xml:space="preserve">CO-PO </w:t>
      </w:r>
      <w:r w:rsidR="00F1203A" w:rsidRPr="00C614A9">
        <w:rPr>
          <w:rFonts w:ascii="Times New Roman" w:hAnsi="Times New Roman"/>
          <w:b/>
          <w:color w:val="000000"/>
        </w:rPr>
        <w:t xml:space="preserve">mapping </w:t>
      </w:r>
      <w:r w:rsidRPr="00C614A9">
        <w:rPr>
          <w:rFonts w:ascii="Times New Roman" w:hAnsi="Times New Roman"/>
          <w:b/>
          <w:color w:val="000000"/>
        </w:rPr>
        <w:t>matrix for BCH 401 (Biostatistics and Bioinformatics)</w:t>
      </w:r>
    </w:p>
    <w:tbl>
      <w:tblPr>
        <w:tblStyle w:val="TableGrid1"/>
        <w:tblW w:w="0" w:type="auto"/>
        <w:tblLook w:val="04A0"/>
      </w:tblPr>
      <w:tblGrid>
        <w:gridCol w:w="1145"/>
        <w:gridCol w:w="886"/>
        <w:gridCol w:w="902"/>
        <w:gridCol w:w="978"/>
        <w:gridCol w:w="978"/>
        <w:gridCol w:w="979"/>
        <w:gridCol w:w="979"/>
      </w:tblGrid>
      <w:tr w:rsidR="008E0961" w:rsidRPr="00C614A9" w:rsidTr="00EF18FA">
        <w:trPr>
          <w:trHeight w:val="248"/>
        </w:trPr>
        <w:tc>
          <w:tcPr>
            <w:tcW w:w="1145" w:type="dxa"/>
          </w:tcPr>
          <w:p w:rsidR="008E0961" w:rsidRPr="00C614A9" w:rsidRDefault="008E0961" w:rsidP="000F218F">
            <w:pPr>
              <w:spacing w:after="0" w:line="240" w:lineRule="auto"/>
              <w:rPr>
                <w:rFonts w:ascii="Times New Roman" w:hAnsi="Times New Roman" w:cs="Times New Roman"/>
              </w:rPr>
            </w:pPr>
            <w:r w:rsidRPr="00C614A9">
              <w:rPr>
                <w:rFonts w:ascii="Times New Roman" w:hAnsi="Times New Roman" w:cs="Times New Roman"/>
              </w:rPr>
              <w:t>CO</w:t>
            </w:r>
            <w:r w:rsidR="00ED0566" w:rsidRPr="00C614A9">
              <w:rPr>
                <w:rFonts w:ascii="Times New Roman" w:hAnsi="Times New Roman" w:cs="Times New Roman"/>
              </w:rPr>
              <w:t>s</w:t>
            </w:r>
          </w:p>
        </w:tc>
        <w:tc>
          <w:tcPr>
            <w:tcW w:w="886"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PO1</w:t>
            </w:r>
          </w:p>
        </w:tc>
        <w:tc>
          <w:tcPr>
            <w:tcW w:w="902"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PO2</w:t>
            </w:r>
          </w:p>
        </w:tc>
        <w:tc>
          <w:tcPr>
            <w:tcW w:w="978"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PO3</w:t>
            </w:r>
          </w:p>
        </w:tc>
        <w:tc>
          <w:tcPr>
            <w:tcW w:w="978"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PO4</w:t>
            </w:r>
          </w:p>
        </w:tc>
        <w:tc>
          <w:tcPr>
            <w:tcW w:w="979"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PO5</w:t>
            </w:r>
          </w:p>
        </w:tc>
        <w:tc>
          <w:tcPr>
            <w:tcW w:w="979"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PO6</w:t>
            </w:r>
          </w:p>
        </w:tc>
      </w:tr>
      <w:tr w:rsidR="008E0961" w:rsidRPr="00C614A9" w:rsidTr="00EF18FA">
        <w:trPr>
          <w:trHeight w:val="314"/>
        </w:trPr>
        <w:tc>
          <w:tcPr>
            <w:tcW w:w="1145"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BCH 401.1</w:t>
            </w:r>
          </w:p>
        </w:tc>
        <w:tc>
          <w:tcPr>
            <w:tcW w:w="886"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3</w:t>
            </w:r>
          </w:p>
        </w:tc>
        <w:tc>
          <w:tcPr>
            <w:tcW w:w="902"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2</w:t>
            </w:r>
          </w:p>
        </w:tc>
        <w:tc>
          <w:tcPr>
            <w:tcW w:w="978"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w:t>
            </w:r>
          </w:p>
        </w:tc>
        <w:tc>
          <w:tcPr>
            <w:tcW w:w="978"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1</w:t>
            </w:r>
          </w:p>
        </w:tc>
        <w:tc>
          <w:tcPr>
            <w:tcW w:w="979"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w:t>
            </w:r>
          </w:p>
        </w:tc>
        <w:tc>
          <w:tcPr>
            <w:tcW w:w="979"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2</w:t>
            </w:r>
          </w:p>
        </w:tc>
      </w:tr>
      <w:tr w:rsidR="008E0961" w:rsidRPr="00C614A9" w:rsidTr="00EF18FA">
        <w:trPr>
          <w:trHeight w:val="180"/>
        </w:trPr>
        <w:tc>
          <w:tcPr>
            <w:tcW w:w="1145"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401.2</w:t>
            </w:r>
          </w:p>
        </w:tc>
        <w:tc>
          <w:tcPr>
            <w:tcW w:w="886"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3</w:t>
            </w:r>
          </w:p>
        </w:tc>
        <w:tc>
          <w:tcPr>
            <w:tcW w:w="902"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2</w:t>
            </w:r>
          </w:p>
        </w:tc>
        <w:tc>
          <w:tcPr>
            <w:tcW w:w="978"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w:t>
            </w:r>
          </w:p>
        </w:tc>
        <w:tc>
          <w:tcPr>
            <w:tcW w:w="978"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2</w:t>
            </w:r>
          </w:p>
        </w:tc>
        <w:tc>
          <w:tcPr>
            <w:tcW w:w="979"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w:t>
            </w:r>
          </w:p>
        </w:tc>
        <w:tc>
          <w:tcPr>
            <w:tcW w:w="979"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3</w:t>
            </w:r>
          </w:p>
        </w:tc>
      </w:tr>
      <w:tr w:rsidR="008E0961" w:rsidRPr="00C614A9" w:rsidTr="00EF18FA">
        <w:trPr>
          <w:trHeight w:val="267"/>
        </w:trPr>
        <w:tc>
          <w:tcPr>
            <w:tcW w:w="1145"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401.3</w:t>
            </w:r>
          </w:p>
        </w:tc>
        <w:tc>
          <w:tcPr>
            <w:tcW w:w="886"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3</w:t>
            </w:r>
          </w:p>
        </w:tc>
        <w:tc>
          <w:tcPr>
            <w:tcW w:w="902"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2</w:t>
            </w:r>
          </w:p>
        </w:tc>
        <w:tc>
          <w:tcPr>
            <w:tcW w:w="978"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w:t>
            </w:r>
          </w:p>
        </w:tc>
        <w:tc>
          <w:tcPr>
            <w:tcW w:w="978"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2</w:t>
            </w:r>
          </w:p>
        </w:tc>
        <w:tc>
          <w:tcPr>
            <w:tcW w:w="979"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w:t>
            </w:r>
          </w:p>
        </w:tc>
        <w:tc>
          <w:tcPr>
            <w:tcW w:w="979"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2</w:t>
            </w:r>
          </w:p>
        </w:tc>
      </w:tr>
      <w:tr w:rsidR="008E0961" w:rsidRPr="00C614A9" w:rsidTr="00EF18FA">
        <w:trPr>
          <w:trHeight w:val="248"/>
        </w:trPr>
        <w:tc>
          <w:tcPr>
            <w:tcW w:w="1145"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401.4</w:t>
            </w:r>
          </w:p>
        </w:tc>
        <w:tc>
          <w:tcPr>
            <w:tcW w:w="886"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3</w:t>
            </w:r>
          </w:p>
        </w:tc>
        <w:tc>
          <w:tcPr>
            <w:tcW w:w="902"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2</w:t>
            </w:r>
          </w:p>
        </w:tc>
        <w:tc>
          <w:tcPr>
            <w:tcW w:w="978"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w:t>
            </w:r>
          </w:p>
        </w:tc>
        <w:tc>
          <w:tcPr>
            <w:tcW w:w="978"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2</w:t>
            </w:r>
          </w:p>
        </w:tc>
        <w:tc>
          <w:tcPr>
            <w:tcW w:w="979"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w:t>
            </w:r>
          </w:p>
        </w:tc>
        <w:tc>
          <w:tcPr>
            <w:tcW w:w="979"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3</w:t>
            </w:r>
          </w:p>
        </w:tc>
      </w:tr>
      <w:tr w:rsidR="008E0961" w:rsidRPr="00C614A9" w:rsidTr="00EF18FA">
        <w:trPr>
          <w:trHeight w:val="248"/>
        </w:trPr>
        <w:tc>
          <w:tcPr>
            <w:tcW w:w="1145"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Average</w:t>
            </w:r>
          </w:p>
        </w:tc>
        <w:tc>
          <w:tcPr>
            <w:tcW w:w="886"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3</w:t>
            </w:r>
          </w:p>
        </w:tc>
        <w:tc>
          <w:tcPr>
            <w:tcW w:w="902"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2</w:t>
            </w:r>
          </w:p>
        </w:tc>
        <w:tc>
          <w:tcPr>
            <w:tcW w:w="978"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w:t>
            </w:r>
          </w:p>
        </w:tc>
        <w:tc>
          <w:tcPr>
            <w:tcW w:w="978"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1.75</w:t>
            </w:r>
          </w:p>
        </w:tc>
        <w:tc>
          <w:tcPr>
            <w:tcW w:w="979"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w:t>
            </w:r>
          </w:p>
        </w:tc>
        <w:tc>
          <w:tcPr>
            <w:tcW w:w="979" w:type="dxa"/>
          </w:tcPr>
          <w:p w:rsidR="008E0961" w:rsidRPr="00C614A9" w:rsidRDefault="008E0961" w:rsidP="006A66DE">
            <w:pPr>
              <w:spacing w:after="0" w:line="240" w:lineRule="auto"/>
              <w:rPr>
                <w:rFonts w:ascii="Times New Roman" w:hAnsi="Times New Roman" w:cs="Times New Roman"/>
              </w:rPr>
            </w:pPr>
            <w:r w:rsidRPr="00C614A9">
              <w:rPr>
                <w:rFonts w:ascii="Times New Roman" w:hAnsi="Times New Roman" w:cs="Times New Roman"/>
              </w:rPr>
              <w:t>2.5</w:t>
            </w:r>
          </w:p>
        </w:tc>
      </w:tr>
    </w:tbl>
    <w:p w:rsidR="008E0961" w:rsidRPr="00C614A9" w:rsidRDefault="008E0961" w:rsidP="006A66DE">
      <w:pPr>
        <w:spacing w:after="0"/>
        <w:rPr>
          <w:rFonts w:ascii="Times New Roman" w:hAnsi="Times New Roman"/>
          <w:b/>
          <w:color w:val="000000"/>
        </w:rPr>
      </w:pPr>
    </w:p>
    <w:p w:rsidR="008E0961" w:rsidRPr="00C614A9" w:rsidRDefault="008E0961" w:rsidP="008E0961">
      <w:pPr>
        <w:spacing w:after="0"/>
        <w:rPr>
          <w:rFonts w:ascii="Times New Roman" w:hAnsi="Times New Roman"/>
          <w:b/>
          <w:color w:val="000000"/>
        </w:rPr>
      </w:pPr>
      <w:r w:rsidRPr="00C614A9">
        <w:rPr>
          <w:rFonts w:ascii="Times New Roman" w:hAnsi="Times New Roman"/>
          <w:b/>
          <w:color w:val="000000"/>
        </w:rPr>
        <w:t xml:space="preserve">CO-PSO </w:t>
      </w:r>
      <w:r w:rsidR="00F1203A" w:rsidRPr="00C614A9">
        <w:rPr>
          <w:rFonts w:ascii="Times New Roman" w:hAnsi="Times New Roman"/>
          <w:b/>
          <w:color w:val="000000"/>
        </w:rPr>
        <w:t xml:space="preserve">mapping </w:t>
      </w:r>
      <w:r w:rsidRPr="00C614A9">
        <w:rPr>
          <w:rFonts w:ascii="Times New Roman" w:hAnsi="Times New Roman"/>
          <w:b/>
          <w:color w:val="000000"/>
        </w:rPr>
        <w:t>matrix for BCH 401 (Biostatistics and Bioinformatics)</w:t>
      </w:r>
    </w:p>
    <w:tbl>
      <w:tblPr>
        <w:tblStyle w:val="TableGrid1"/>
        <w:tblW w:w="0" w:type="auto"/>
        <w:tblLook w:val="04A0"/>
      </w:tblPr>
      <w:tblGrid>
        <w:gridCol w:w="1368"/>
        <w:gridCol w:w="1368"/>
        <w:gridCol w:w="1368"/>
        <w:gridCol w:w="1368"/>
        <w:gridCol w:w="1368"/>
      </w:tblGrid>
      <w:tr w:rsidR="008E0961" w:rsidRPr="00C614A9" w:rsidTr="00EF18FA">
        <w:trPr>
          <w:trHeight w:val="284"/>
        </w:trPr>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CO</w:t>
            </w:r>
            <w:r w:rsidR="002749B0" w:rsidRPr="00C614A9">
              <w:rPr>
                <w:rFonts w:ascii="Times New Roman" w:hAnsi="Times New Roman" w:cs="Times New Roman"/>
              </w:rPr>
              <w:t>s</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PSO1</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PSO2</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PSO3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PSO4</w:t>
            </w:r>
          </w:p>
        </w:tc>
      </w:tr>
      <w:tr w:rsidR="008E0961" w:rsidRPr="00C614A9" w:rsidTr="00EF18FA">
        <w:trPr>
          <w:trHeight w:val="123"/>
        </w:trPr>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BCH 401.1</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r>
      <w:tr w:rsidR="008E0961" w:rsidRPr="00C614A9" w:rsidTr="00EF18FA">
        <w:trPr>
          <w:trHeight w:val="284"/>
        </w:trPr>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401.2</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r>
      <w:tr w:rsidR="008E0961" w:rsidRPr="00C614A9" w:rsidTr="00EF18FA">
        <w:trPr>
          <w:trHeight w:val="284"/>
        </w:trPr>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401.3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r>
      <w:tr w:rsidR="008E0961" w:rsidRPr="00C614A9" w:rsidTr="00EF18FA">
        <w:trPr>
          <w:trHeight w:val="284"/>
        </w:trPr>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401.4</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r>
      <w:tr w:rsidR="008E0961" w:rsidRPr="00C614A9" w:rsidTr="00EF18FA">
        <w:trPr>
          <w:trHeight w:val="298"/>
        </w:trPr>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Average</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c>
          <w:tcPr>
            <w:tcW w:w="1368" w:type="dxa"/>
          </w:tcPr>
          <w:p w:rsidR="008E0961" w:rsidRPr="00C614A9" w:rsidRDefault="008E0961" w:rsidP="006A66DE">
            <w:pPr>
              <w:spacing w:after="0"/>
              <w:rPr>
                <w:rFonts w:ascii="Times New Roman" w:hAnsi="Times New Roman" w:cs="Times New Roman"/>
              </w:rPr>
            </w:pPr>
            <w:r w:rsidRPr="00C614A9">
              <w:rPr>
                <w:rFonts w:ascii="Times New Roman" w:hAnsi="Times New Roman" w:cs="Times New Roman"/>
              </w:rPr>
              <w:t>3</w:t>
            </w:r>
          </w:p>
        </w:tc>
      </w:tr>
    </w:tbl>
    <w:p w:rsidR="0080200E" w:rsidRPr="000560FB" w:rsidRDefault="00666A82" w:rsidP="000560FB">
      <w:pPr>
        <w:spacing w:after="0" w:line="240" w:lineRule="auto"/>
        <w:ind w:right="467"/>
        <w:jc w:val="center"/>
        <w:rPr>
          <w:rFonts w:ascii="Times New Roman" w:hAnsi="Times New Roman"/>
          <w:b/>
          <w:i/>
          <w:sz w:val="24"/>
          <w:szCs w:val="24"/>
          <w:u w:val="single"/>
        </w:rPr>
      </w:pPr>
      <w:r w:rsidRPr="001E3901">
        <w:rPr>
          <w:rFonts w:ascii="Times New Roman" w:hAnsi="Times New Roman"/>
          <w:sz w:val="24"/>
          <w:szCs w:val="24"/>
        </w:rPr>
        <w:br w:type="page"/>
      </w:r>
      <w:r w:rsidR="00ED3F5F" w:rsidRPr="001E3901">
        <w:rPr>
          <w:rFonts w:ascii="Times New Roman" w:hAnsi="Times New Roman"/>
          <w:b/>
          <w:i/>
          <w:sz w:val="24"/>
          <w:szCs w:val="24"/>
          <w:u w:val="single"/>
        </w:rPr>
        <w:lastRenderedPageBreak/>
        <w:t>Core</w:t>
      </w:r>
    </w:p>
    <w:p w:rsidR="00666A82" w:rsidRPr="001E3901" w:rsidRDefault="003543CC" w:rsidP="00666A82">
      <w:pPr>
        <w:pStyle w:val="ListParagraph"/>
        <w:ind w:left="0" w:right="467"/>
        <w:jc w:val="center"/>
        <w:rPr>
          <w:rFonts w:ascii="Times New Roman" w:hAnsi="Times New Roman"/>
          <w:b/>
          <w:bCs/>
          <w:color w:val="000000"/>
          <w:sz w:val="24"/>
          <w:szCs w:val="24"/>
        </w:rPr>
      </w:pPr>
      <w:r w:rsidRPr="001E3901">
        <w:rPr>
          <w:rFonts w:ascii="Times New Roman" w:hAnsi="Times New Roman"/>
          <w:b/>
          <w:bCs/>
          <w:color w:val="000000"/>
          <w:sz w:val="24"/>
          <w:szCs w:val="24"/>
        </w:rPr>
        <w:t xml:space="preserve">M.Sc. (Biochemistry) Semester </w:t>
      </w:r>
      <w:r w:rsidR="00666A82" w:rsidRPr="001E3901">
        <w:rPr>
          <w:rFonts w:ascii="Times New Roman" w:hAnsi="Times New Roman"/>
          <w:b/>
          <w:bCs/>
          <w:color w:val="000000"/>
          <w:sz w:val="24"/>
          <w:szCs w:val="24"/>
        </w:rPr>
        <w:t>–</w:t>
      </w:r>
      <w:r w:rsidRPr="001E3901">
        <w:rPr>
          <w:rFonts w:ascii="Times New Roman" w:hAnsi="Times New Roman"/>
          <w:b/>
          <w:bCs/>
          <w:color w:val="000000"/>
          <w:sz w:val="24"/>
          <w:szCs w:val="24"/>
        </w:rPr>
        <w:t xml:space="preserve"> IV</w:t>
      </w:r>
    </w:p>
    <w:p w:rsidR="00894C93" w:rsidRPr="001E3901" w:rsidRDefault="003543CC" w:rsidP="00666A82">
      <w:pPr>
        <w:pStyle w:val="ListParagraph"/>
        <w:ind w:left="0" w:right="467"/>
        <w:jc w:val="center"/>
        <w:rPr>
          <w:rFonts w:ascii="Times New Roman" w:hAnsi="Times New Roman"/>
          <w:b/>
          <w:bCs/>
          <w:color w:val="000000"/>
          <w:sz w:val="24"/>
          <w:szCs w:val="24"/>
        </w:rPr>
      </w:pPr>
      <w:r w:rsidRPr="001E3901">
        <w:rPr>
          <w:rFonts w:ascii="Times New Roman" w:hAnsi="Times New Roman"/>
          <w:b/>
          <w:bCs/>
          <w:color w:val="000000"/>
          <w:sz w:val="24"/>
          <w:szCs w:val="24"/>
        </w:rPr>
        <w:t>Paper: BCH – 402</w:t>
      </w:r>
    </w:p>
    <w:p w:rsidR="003543CC" w:rsidRPr="001E3901" w:rsidRDefault="003543CC" w:rsidP="00666A82">
      <w:pPr>
        <w:pStyle w:val="ListParagraph"/>
        <w:ind w:left="0" w:right="467"/>
        <w:jc w:val="center"/>
        <w:rPr>
          <w:rFonts w:ascii="Times New Roman" w:hAnsi="Times New Roman"/>
          <w:b/>
          <w:bCs/>
          <w:color w:val="000000"/>
          <w:sz w:val="24"/>
          <w:szCs w:val="24"/>
        </w:rPr>
      </w:pPr>
      <w:r w:rsidRPr="001E3901">
        <w:rPr>
          <w:rFonts w:ascii="Times New Roman" w:hAnsi="Times New Roman"/>
          <w:b/>
          <w:bCs/>
          <w:sz w:val="24"/>
          <w:szCs w:val="24"/>
        </w:rPr>
        <w:t>Biotechniques</w:t>
      </w:r>
    </w:p>
    <w:p w:rsidR="00081A1F" w:rsidRDefault="00081A1F" w:rsidP="001D134C">
      <w:pPr>
        <w:pStyle w:val="Heading2"/>
        <w:ind w:right="467"/>
        <w:jc w:val="both"/>
        <w:rPr>
          <w:sz w:val="24"/>
          <w:szCs w:val="24"/>
        </w:rPr>
      </w:pPr>
      <w:r>
        <w:rPr>
          <w:sz w:val="24"/>
          <w:szCs w:val="24"/>
        </w:rPr>
        <w:t>Total Marks: 100</w:t>
      </w:r>
    </w:p>
    <w:p w:rsidR="001D134C" w:rsidRPr="001E3901" w:rsidRDefault="00081A1F" w:rsidP="001D134C">
      <w:pPr>
        <w:pStyle w:val="Heading2"/>
        <w:ind w:right="467"/>
        <w:jc w:val="both"/>
        <w:rPr>
          <w:sz w:val="24"/>
          <w:szCs w:val="24"/>
        </w:rPr>
      </w:pPr>
      <w:r>
        <w:rPr>
          <w:sz w:val="24"/>
          <w:szCs w:val="24"/>
        </w:rPr>
        <w:t>External</w:t>
      </w:r>
      <w:r w:rsidR="001D134C" w:rsidRPr="001E3901">
        <w:rPr>
          <w:sz w:val="24"/>
          <w:szCs w:val="24"/>
        </w:rPr>
        <w:t xml:space="preserve"> Marks: 80</w:t>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t>Time allowed: 3 hrs</w:t>
      </w:r>
    </w:p>
    <w:p w:rsidR="003543CC" w:rsidRPr="001E3901" w:rsidRDefault="001D134C" w:rsidP="001D134C">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3543CC" w:rsidRPr="001E3901" w:rsidRDefault="003543CC" w:rsidP="00977481">
      <w:pPr>
        <w:pStyle w:val="BodyText"/>
        <w:ind w:right="467"/>
        <w:rPr>
          <w:sz w:val="24"/>
          <w:szCs w:val="24"/>
        </w:rPr>
      </w:pPr>
      <w:r w:rsidRPr="001E3901">
        <w:rPr>
          <w:b/>
          <w:sz w:val="24"/>
          <w:szCs w:val="24"/>
        </w:rPr>
        <w:t xml:space="preserve">Note:  </w:t>
      </w:r>
      <w:r w:rsidRPr="001E3901">
        <w:rPr>
          <w:sz w:val="24"/>
          <w:szCs w:val="24"/>
        </w:rPr>
        <w:t xml:space="preserve">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four others, selecting one from each section. </w:t>
      </w:r>
    </w:p>
    <w:p w:rsidR="00DF2AAD" w:rsidRPr="001E3901" w:rsidRDefault="00F27AD5" w:rsidP="00977481">
      <w:pPr>
        <w:ind w:right="467"/>
        <w:jc w:val="both"/>
        <w:rPr>
          <w:rFonts w:ascii="Times New Roman" w:hAnsi="Times New Roman"/>
          <w:sz w:val="24"/>
          <w:szCs w:val="24"/>
        </w:rPr>
      </w:pPr>
      <w:r>
        <w:rPr>
          <w:rFonts w:ascii="Times New Roman" w:hAnsi="Times New Roman"/>
          <w:noProof/>
          <w:sz w:val="24"/>
          <w:szCs w:val="24"/>
        </w:rPr>
        <w:pict>
          <v:shape id="Text Box 18" o:spid="_x0000_s1046" type="#_x0000_t202" style="position:absolute;left:0;text-align:left;margin-left:1.1pt;margin-top:6.75pt;width:494.65pt;height:17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">
            <v:path arrowok="t"/>
            <v:textbox>
              <w:txbxContent>
                <w:p w:rsidR="007E41F9" w:rsidRPr="00EF18FA" w:rsidRDefault="007E41F9" w:rsidP="002C3921">
                  <w:pPr>
                    <w:spacing w:after="0"/>
                    <w:ind w:right="467"/>
                    <w:jc w:val="both"/>
                    <w:rPr>
                      <w:rFonts w:ascii="Times New Roman" w:hAnsi="Times New Roman"/>
                    </w:rPr>
                  </w:pPr>
                  <w:r w:rsidRPr="00EF18FA">
                    <w:rPr>
                      <w:rFonts w:ascii="Times New Roman" w:hAnsi="Times New Roman"/>
                      <w:b/>
                    </w:rPr>
                    <w:t>Objective</w:t>
                  </w:r>
                  <w:r w:rsidRPr="00EF18FA">
                    <w:rPr>
                      <w:rFonts w:ascii="Times New Roman" w:hAnsi="Times New Roman"/>
                    </w:rPr>
                    <w:t xml:space="preserve">: </w:t>
                  </w:r>
                </w:p>
                <w:p w:rsidR="007E41F9" w:rsidRPr="00EF18FA" w:rsidRDefault="007E41F9" w:rsidP="00513536">
                  <w:pPr>
                    <w:numPr>
                      <w:ilvl w:val="0"/>
                      <w:numId w:val="38"/>
                    </w:numPr>
                    <w:ind w:right="467"/>
                    <w:jc w:val="both"/>
                    <w:rPr>
                      <w:rFonts w:ascii="Times New Roman" w:hAnsi="Times New Roman"/>
                    </w:rPr>
                  </w:pPr>
                  <w:r w:rsidRPr="00EF18FA">
                    <w:rPr>
                      <w:rFonts w:ascii="Times New Roman" w:hAnsi="Times New Roman"/>
                    </w:rPr>
                    <w:t>To introduce the student about the radioisotopic, fractionation, molecular biology, immunological and spectroscopic techniques, their principles and applications.</w:t>
                  </w:r>
                </w:p>
                <w:p w:rsidR="007E41F9" w:rsidRPr="00EF18FA" w:rsidRDefault="007E41F9" w:rsidP="002C3921">
                  <w:pPr>
                    <w:spacing w:after="0"/>
                    <w:jc w:val="both"/>
                    <w:rPr>
                      <w:rFonts w:ascii="Times New Roman" w:hAnsi="Times New Roman"/>
                    </w:rPr>
                  </w:pPr>
                  <w:r w:rsidRPr="00EF18FA">
                    <w:rPr>
                      <w:rFonts w:ascii="Times New Roman" w:hAnsi="Times New Roman"/>
                      <w:b/>
                    </w:rPr>
                    <w:t>Course outcomes</w:t>
                  </w:r>
                  <w:r w:rsidRPr="00EF18FA">
                    <w:rPr>
                      <w:rFonts w:ascii="Times New Roman" w:hAnsi="Times New Roman"/>
                    </w:rPr>
                    <w:t>: After the completion of the course, the students will be able to:</w:t>
                  </w:r>
                </w:p>
                <w:p w:rsidR="007E41F9" w:rsidRPr="00EF18FA" w:rsidRDefault="007E41F9" w:rsidP="00513536">
                  <w:pPr>
                    <w:pStyle w:val="ListParagraph"/>
                    <w:numPr>
                      <w:ilvl w:val="1"/>
                      <w:numId w:val="59"/>
                    </w:numPr>
                    <w:spacing w:after="0"/>
                    <w:jc w:val="both"/>
                    <w:rPr>
                      <w:rFonts w:ascii="Times New Roman" w:hAnsi="Times New Roman"/>
                    </w:rPr>
                  </w:pPr>
                  <w:r w:rsidRPr="00EF18FA">
                    <w:rPr>
                      <w:rFonts w:ascii="Times New Roman" w:hAnsi="Times New Roman"/>
                    </w:rPr>
                    <w:t>Know the radio-isotopic techniques and their application in biological science research.</w:t>
                  </w:r>
                </w:p>
                <w:p w:rsidR="007E41F9" w:rsidRPr="00EF18FA" w:rsidRDefault="007E41F9" w:rsidP="00513536">
                  <w:pPr>
                    <w:pStyle w:val="ListParagraph"/>
                    <w:numPr>
                      <w:ilvl w:val="1"/>
                      <w:numId w:val="59"/>
                    </w:numPr>
                    <w:spacing w:after="0"/>
                    <w:jc w:val="both"/>
                    <w:rPr>
                      <w:rFonts w:ascii="Times New Roman" w:hAnsi="Times New Roman"/>
                    </w:rPr>
                  </w:pPr>
                  <w:r w:rsidRPr="00EF18FA">
                    <w:rPr>
                      <w:rFonts w:ascii="Times New Roman" w:hAnsi="Times New Roman"/>
                    </w:rPr>
                    <w:t>Understand the basic techniques of molecular biology and relate modern DNA technology for disease diagnosis and therapy.</w:t>
                  </w:r>
                </w:p>
                <w:p w:rsidR="007E41F9" w:rsidRPr="00EF18FA" w:rsidRDefault="007E41F9" w:rsidP="00513536">
                  <w:pPr>
                    <w:pStyle w:val="ListParagraph"/>
                    <w:numPr>
                      <w:ilvl w:val="1"/>
                      <w:numId w:val="59"/>
                    </w:numPr>
                    <w:spacing w:after="0"/>
                    <w:jc w:val="both"/>
                    <w:rPr>
                      <w:rFonts w:ascii="Times New Roman" w:hAnsi="Times New Roman"/>
                    </w:rPr>
                  </w:pPr>
                  <w:r w:rsidRPr="00EF18FA">
                    <w:rPr>
                      <w:rFonts w:ascii="Times New Roman" w:hAnsi="Times New Roman"/>
                    </w:rPr>
                    <w:t>Know the antigen antibody interactions, experimental methods of monoclonal antibody synthesis and types of vaccines</w:t>
                  </w:r>
                  <w:r>
                    <w:rPr>
                      <w:rFonts w:ascii="Times New Roman" w:hAnsi="Times New Roman"/>
                    </w:rPr>
                    <w:t>.</w:t>
                  </w:r>
                </w:p>
                <w:p w:rsidR="007E41F9" w:rsidRPr="00EF18FA" w:rsidRDefault="007E41F9" w:rsidP="00513536">
                  <w:pPr>
                    <w:pStyle w:val="ListParagraph"/>
                    <w:numPr>
                      <w:ilvl w:val="1"/>
                      <w:numId w:val="59"/>
                    </w:numPr>
                    <w:spacing w:after="0"/>
                    <w:jc w:val="both"/>
                    <w:rPr>
                      <w:rFonts w:ascii="Times New Roman" w:hAnsi="Times New Roman"/>
                    </w:rPr>
                  </w:pPr>
                  <w:r w:rsidRPr="00EF18FA">
                    <w:rPr>
                      <w:rFonts w:ascii="Times New Roman" w:hAnsi="Times New Roman"/>
                    </w:rPr>
                    <w:t xml:space="preserve"> Gain insight knowledge of the interaction of matter with electromagnetic radiations that will help to understand the chemical structure of molecules</w:t>
                  </w:r>
                </w:p>
                <w:p w:rsidR="007E41F9" w:rsidRPr="00BB44D8" w:rsidRDefault="007E41F9" w:rsidP="002C3921">
                  <w:pPr>
                    <w:pStyle w:val="BodyText"/>
                    <w:spacing w:line="276" w:lineRule="auto"/>
                    <w:ind w:right="467"/>
                    <w:rPr>
                      <w:sz w:val="24"/>
                      <w:szCs w:val="24"/>
                    </w:rPr>
                  </w:pPr>
                </w:p>
                <w:p w:rsidR="007E41F9" w:rsidRPr="00DF2AAD" w:rsidRDefault="007E41F9" w:rsidP="00DF2AAD"/>
              </w:txbxContent>
            </v:textbox>
          </v:shape>
        </w:pict>
      </w:r>
    </w:p>
    <w:p w:rsidR="00DF2AAD" w:rsidRPr="001E3901" w:rsidRDefault="00DF2AAD" w:rsidP="00977481">
      <w:pPr>
        <w:ind w:right="467"/>
        <w:jc w:val="both"/>
        <w:rPr>
          <w:rFonts w:ascii="Times New Roman" w:hAnsi="Times New Roman"/>
          <w:sz w:val="24"/>
          <w:szCs w:val="24"/>
        </w:rPr>
      </w:pPr>
    </w:p>
    <w:p w:rsidR="00DF2AAD" w:rsidRPr="001E3901" w:rsidRDefault="00DF2AAD" w:rsidP="00977481">
      <w:pPr>
        <w:ind w:right="467"/>
        <w:jc w:val="both"/>
        <w:rPr>
          <w:rFonts w:ascii="Times New Roman" w:hAnsi="Times New Roman"/>
          <w:sz w:val="24"/>
          <w:szCs w:val="24"/>
        </w:rPr>
      </w:pPr>
    </w:p>
    <w:p w:rsidR="00DF2AAD" w:rsidRPr="001E3901" w:rsidRDefault="00DF2AAD" w:rsidP="00977481">
      <w:pPr>
        <w:ind w:right="467"/>
        <w:jc w:val="both"/>
        <w:rPr>
          <w:rFonts w:ascii="Times New Roman" w:hAnsi="Times New Roman"/>
          <w:sz w:val="24"/>
          <w:szCs w:val="24"/>
        </w:rPr>
      </w:pPr>
    </w:p>
    <w:p w:rsidR="00DF2AAD" w:rsidRPr="001E3901" w:rsidRDefault="00DF2AAD" w:rsidP="00977481">
      <w:pPr>
        <w:ind w:right="467"/>
        <w:jc w:val="both"/>
        <w:rPr>
          <w:rFonts w:ascii="Times New Roman" w:hAnsi="Times New Roman"/>
          <w:sz w:val="24"/>
          <w:szCs w:val="24"/>
        </w:rPr>
      </w:pPr>
    </w:p>
    <w:p w:rsidR="00DF2AAD" w:rsidRPr="001E3901" w:rsidRDefault="00DF2AAD" w:rsidP="00977481">
      <w:pPr>
        <w:ind w:right="467"/>
        <w:jc w:val="both"/>
        <w:rPr>
          <w:rFonts w:ascii="Times New Roman" w:hAnsi="Times New Roman"/>
          <w:sz w:val="24"/>
          <w:szCs w:val="24"/>
        </w:rPr>
      </w:pPr>
    </w:p>
    <w:p w:rsidR="00162DC8" w:rsidRPr="001E3901" w:rsidRDefault="00162DC8" w:rsidP="00DF2AAD">
      <w:pPr>
        <w:autoSpaceDE w:val="0"/>
        <w:autoSpaceDN w:val="0"/>
        <w:adjustRightInd w:val="0"/>
        <w:spacing w:after="0" w:line="240" w:lineRule="auto"/>
        <w:ind w:right="467"/>
        <w:jc w:val="center"/>
        <w:rPr>
          <w:rFonts w:ascii="Times New Roman" w:hAnsi="Times New Roman"/>
          <w:sz w:val="24"/>
          <w:szCs w:val="24"/>
        </w:rPr>
      </w:pPr>
    </w:p>
    <w:p w:rsidR="002C3921" w:rsidRPr="001E3901" w:rsidRDefault="002C3921" w:rsidP="00DF2AAD">
      <w:pPr>
        <w:autoSpaceDE w:val="0"/>
        <w:autoSpaceDN w:val="0"/>
        <w:adjustRightInd w:val="0"/>
        <w:spacing w:after="0" w:line="240" w:lineRule="auto"/>
        <w:ind w:right="467"/>
        <w:jc w:val="center"/>
        <w:rPr>
          <w:rFonts w:ascii="Times New Roman" w:hAnsi="Times New Roman"/>
          <w:b/>
          <w:bCs/>
          <w:sz w:val="24"/>
          <w:szCs w:val="24"/>
        </w:rPr>
      </w:pPr>
    </w:p>
    <w:p w:rsidR="002C3921" w:rsidRPr="001E3901" w:rsidRDefault="002C3921" w:rsidP="00DF2AAD">
      <w:pPr>
        <w:autoSpaceDE w:val="0"/>
        <w:autoSpaceDN w:val="0"/>
        <w:adjustRightInd w:val="0"/>
        <w:spacing w:after="0" w:line="240" w:lineRule="auto"/>
        <w:ind w:right="467"/>
        <w:jc w:val="center"/>
        <w:rPr>
          <w:rFonts w:ascii="Times New Roman" w:hAnsi="Times New Roman"/>
          <w:b/>
          <w:bCs/>
          <w:sz w:val="24"/>
          <w:szCs w:val="24"/>
        </w:rPr>
      </w:pPr>
    </w:p>
    <w:p w:rsidR="003543CC" w:rsidRPr="001E3901" w:rsidRDefault="003543CC" w:rsidP="00DF2AAD">
      <w:pPr>
        <w:autoSpaceDE w:val="0"/>
        <w:autoSpaceDN w:val="0"/>
        <w:adjustRightInd w:val="0"/>
        <w:spacing w:after="0" w:line="240" w:lineRule="auto"/>
        <w:ind w:right="467"/>
        <w:jc w:val="center"/>
        <w:rPr>
          <w:rFonts w:ascii="Times New Roman" w:hAnsi="Times New Roman"/>
          <w:b/>
          <w:bCs/>
          <w:sz w:val="24"/>
          <w:szCs w:val="24"/>
        </w:rPr>
      </w:pPr>
      <w:r w:rsidRPr="001E3901">
        <w:rPr>
          <w:rFonts w:ascii="Times New Roman" w:hAnsi="Times New Roman"/>
          <w:b/>
          <w:bCs/>
          <w:sz w:val="24"/>
          <w:szCs w:val="24"/>
        </w:rPr>
        <w:t xml:space="preserve">SECTION </w:t>
      </w:r>
      <w:r w:rsidR="00894C93" w:rsidRPr="001E3901">
        <w:rPr>
          <w:rFonts w:ascii="Times New Roman" w:hAnsi="Times New Roman"/>
          <w:b/>
          <w:bCs/>
          <w:sz w:val="24"/>
          <w:szCs w:val="24"/>
        </w:rPr>
        <w:t xml:space="preserve">- </w:t>
      </w:r>
      <w:r w:rsidRPr="001E3901">
        <w:rPr>
          <w:rFonts w:ascii="Times New Roman" w:hAnsi="Times New Roman"/>
          <w:b/>
          <w:bCs/>
          <w:sz w:val="24"/>
          <w:szCs w:val="24"/>
        </w:rPr>
        <w:t>A</w:t>
      </w:r>
    </w:p>
    <w:p w:rsidR="003543CC" w:rsidRPr="001E3901" w:rsidRDefault="003543CC" w:rsidP="00977481">
      <w:p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b/>
          <w:bCs/>
          <w:sz w:val="24"/>
          <w:szCs w:val="24"/>
        </w:rPr>
        <w:t xml:space="preserve">Radioisotope techniques: </w:t>
      </w:r>
      <w:r w:rsidRPr="001E3901">
        <w:rPr>
          <w:rFonts w:ascii="Times New Roman" w:hAnsi="Times New Roman"/>
          <w:bCs/>
          <w:sz w:val="24"/>
          <w:szCs w:val="24"/>
        </w:rPr>
        <w:t>Basic concepts (</w:t>
      </w:r>
      <w:r w:rsidRPr="001E3901">
        <w:rPr>
          <w:rFonts w:ascii="Times New Roman" w:hAnsi="Times New Roman"/>
          <w:sz w:val="24"/>
          <w:szCs w:val="24"/>
        </w:rPr>
        <w:t xml:space="preserve">types of radioactive decay, rate of radioactive decay, radioactive isotopes and their half-lives and units of radioactivity); GM and scintillation counter; autoradiography; specific activity of a radioisotope; safety aspects; applications of radioisotopes in biological sciences. </w:t>
      </w:r>
      <w:r w:rsidRPr="001E3901">
        <w:rPr>
          <w:rFonts w:ascii="Times New Roman" w:hAnsi="Times New Roman"/>
          <w:b/>
          <w:bCs/>
          <w:sz w:val="24"/>
          <w:szCs w:val="24"/>
        </w:rPr>
        <w:t xml:space="preserve">Centrifugation: </w:t>
      </w:r>
      <w:r w:rsidRPr="001E3901">
        <w:rPr>
          <w:rFonts w:ascii="Times New Roman" w:hAnsi="Times New Roman"/>
          <w:sz w:val="24"/>
          <w:szCs w:val="24"/>
        </w:rPr>
        <w:t>Basic principles; different types of centrifuges; types of rotor; analytical and preparative ultracentrifugation methods.</w:t>
      </w:r>
    </w:p>
    <w:p w:rsidR="003543CC" w:rsidRPr="001E3901" w:rsidRDefault="003543CC" w:rsidP="00977481">
      <w:pPr>
        <w:autoSpaceDE w:val="0"/>
        <w:autoSpaceDN w:val="0"/>
        <w:adjustRightInd w:val="0"/>
        <w:spacing w:after="0" w:line="240" w:lineRule="auto"/>
        <w:ind w:right="467"/>
        <w:jc w:val="both"/>
        <w:rPr>
          <w:rFonts w:ascii="Times New Roman" w:hAnsi="Times New Roman"/>
          <w:b/>
          <w:bCs/>
          <w:sz w:val="24"/>
          <w:szCs w:val="24"/>
        </w:rPr>
      </w:pPr>
    </w:p>
    <w:p w:rsidR="003543CC" w:rsidRPr="001E3901" w:rsidRDefault="003543CC" w:rsidP="00DF2AAD">
      <w:pPr>
        <w:autoSpaceDE w:val="0"/>
        <w:autoSpaceDN w:val="0"/>
        <w:adjustRightInd w:val="0"/>
        <w:spacing w:after="0" w:line="240" w:lineRule="auto"/>
        <w:ind w:right="467"/>
        <w:jc w:val="center"/>
        <w:rPr>
          <w:rFonts w:ascii="Times New Roman" w:hAnsi="Times New Roman"/>
          <w:b/>
          <w:bCs/>
          <w:sz w:val="24"/>
          <w:szCs w:val="24"/>
        </w:rPr>
      </w:pPr>
      <w:r w:rsidRPr="001E3901">
        <w:rPr>
          <w:rFonts w:ascii="Times New Roman" w:hAnsi="Times New Roman"/>
          <w:b/>
          <w:bCs/>
          <w:sz w:val="24"/>
          <w:szCs w:val="24"/>
        </w:rPr>
        <w:t xml:space="preserve">SECTION </w:t>
      </w:r>
      <w:r w:rsidR="00894C93" w:rsidRPr="001E3901">
        <w:rPr>
          <w:rFonts w:ascii="Times New Roman" w:hAnsi="Times New Roman"/>
          <w:b/>
          <w:bCs/>
          <w:sz w:val="24"/>
          <w:szCs w:val="24"/>
        </w:rPr>
        <w:t xml:space="preserve">- </w:t>
      </w:r>
      <w:r w:rsidRPr="001E3901">
        <w:rPr>
          <w:rFonts w:ascii="Times New Roman" w:hAnsi="Times New Roman"/>
          <w:b/>
          <w:bCs/>
          <w:sz w:val="24"/>
          <w:szCs w:val="24"/>
        </w:rPr>
        <w:t>B</w:t>
      </w:r>
    </w:p>
    <w:p w:rsidR="00EF18FA" w:rsidRDefault="003543CC" w:rsidP="00F13386">
      <w:p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b/>
          <w:bCs/>
          <w:sz w:val="24"/>
          <w:szCs w:val="24"/>
        </w:rPr>
        <w:t xml:space="preserve">Molecular biology techniques: </w:t>
      </w:r>
      <w:r w:rsidRPr="001E3901">
        <w:rPr>
          <w:rFonts w:ascii="Times New Roman" w:hAnsi="Times New Roman"/>
          <w:bCs/>
          <w:sz w:val="24"/>
          <w:szCs w:val="24"/>
        </w:rPr>
        <w:t>Isolation of DNA and RNA, purification and quantification of nucleic acids;</w:t>
      </w:r>
      <w:r w:rsidRPr="001E3901">
        <w:rPr>
          <w:rFonts w:ascii="Times New Roman" w:hAnsi="Times New Roman"/>
          <w:sz w:val="24"/>
          <w:szCs w:val="24"/>
        </w:rPr>
        <w:t>Electrophoresis of nucleic acids: agarose gel electrophoresis, pulse field electrophoresis; capillary electrophoresis; microchip electrophoresis; DNA sequence analysis methods: Sanger dideoxy method, Maxam Gilbert chemical method and Fluorescence method; Polymerase chain reaction: principles, process, design and optimization; different types of PCR: allele specific, nested, multiplex and   real-time PCR; ligase chain reaction; SNP and application in molecular diagnostics; DNA fingerprinting: applications and prospects; restriction fragment length polymorphism (RFLP) and its uses.</w:t>
      </w:r>
    </w:p>
    <w:p w:rsidR="00164957" w:rsidRPr="00F13386" w:rsidRDefault="00164957" w:rsidP="00F13386">
      <w:pPr>
        <w:autoSpaceDE w:val="0"/>
        <w:autoSpaceDN w:val="0"/>
        <w:adjustRightInd w:val="0"/>
        <w:spacing w:after="0" w:line="240" w:lineRule="auto"/>
        <w:ind w:right="467"/>
        <w:jc w:val="both"/>
        <w:rPr>
          <w:rFonts w:ascii="Times New Roman" w:hAnsi="Times New Roman"/>
          <w:sz w:val="24"/>
          <w:szCs w:val="24"/>
        </w:rPr>
      </w:pPr>
    </w:p>
    <w:p w:rsidR="003543CC" w:rsidRPr="001E3901" w:rsidRDefault="003543CC" w:rsidP="00DF2AAD">
      <w:pPr>
        <w:autoSpaceDE w:val="0"/>
        <w:autoSpaceDN w:val="0"/>
        <w:adjustRightInd w:val="0"/>
        <w:spacing w:after="0" w:line="240" w:lineRule="auto"/>
        <w:ind w:right="467"/>
        <w:jc w:val="center"/>
        <w:rPr>
          <w:rFonts w:ascii="Times New Roman" w:hAnsi="Times New Roman"/>
          <w:b/>
          <w:bCs/>
          <w:sz w:val="24"/>
          <w:szCs w:val="24"/>
        </w:rPr>
      </w:pPr>
      <w:r w:rsidRPr="001E3901">
        <w:rPr>
          <w:rFonts w:ascii="Times New Roman" w:hAnsi="Times New Roman"/>
          <w:b/>
          <w:bCs/>
          <w:sz w:val="24"/>
          <w:szCs w:val="24"/>
        </w:rPr>
        <w:lastRenderedPageBreak/>
        <w:t xml:space="preserve">SECTION </w:t>
      </w:r>
      <w:r w:rsidR="00894C93" w:rsidRPr="001E3901">
        <w:rPr>
          <w:rFonts w:ascii="Times New Roman" w:hAnsi="Times New Roman"/>
          <w:b/>
          <w:bCs/>
          <w:sz w:val="24"/>
          <w:szCs w:val="24"/>
        </w:rPr>
        <w:t xml:space="preserve">- </w:t>
      </w:r>
      <w:r w:rsidRPr="001E3901">
        <w:rPr>
          <w:rFonts w:ascii="Times New Roman" w:hAnsi="Times New Roman"/>
          <w:b/>
          <w:bCs/>
          <w:sz w:val="24"/>
          <w:szCs w:val="24"/>
        </w:rPr>
        <w:t>C</w:t>
      </w:r>
    </w:p>
    <w:p w:rsidR="003543CC" w:rsidRPr="001E3901" w:rsidRDefault="003543CC" w:rsidP="00977481">
      <w:p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b/>
          <w:bCs/>
          <w:sz w:val="24"/>
          <w:szCs w:val="24"/>
        </w:rPr>
        <w:t xml:space="preserve">Immunotechniques: </w:t>
      </w:r>
      <w:r w:rsidRPr="001E3901">
        <w:rPr>
          <w:rFonts w:ascii="Times New Roman" w:hAnsi="Times New Roman"/>
          <w:sz w:val="24"/>
          <w:szCs w:val="24"/>
        </w:rPr>
        <w:t>Immunoprecipitation; agglutination; RIA; ELISA; ELISPOT; immunoblotting; immunofluorescence assays; cytotoxic assay; hybridoma technology for production of monoclonal antibody - principles, techniques and applications; designing chimeric and humanized antibodies; vaccines: types and their role in prevention of diseases.</w:t>
      </w:r>
    </w:p>
    <w:p w:rsidR="003543CC" w:rsidRPr="001E3901" w:rsidRDefault="003543CC" w:rsidP="00977481">
      <w:pPr>
        <w:autoSpaceDE w:val="0"/>
        <w:autoSpaceDN w:val="0"/>
        <w:adjustRightInd w:val="0"/>
        <w:spacing w:after="0" w:line="240" w:lineRule="auto"/>
        <w:ind w:right="467"/>
        <w:jc w:val="both"/>
        <w:rPr>
          <w:rFonts w:ascii="Times New Roman" w:hAnsi="Times New Roman"/>
          <w:b/>
          <w:bCs/>
          <w:sz w:val="24"/>
          <w:szCs w:val="24"/>
        </w:rPr>
      </w:pPr>
    </w:p>
    <w:p w:rsidR="003543CC" w:rsidRPr="001E3901" w:rsidRDefault="003543CC" w:rsidP="00DF2AAD">
      <w:pPr>
        <w:autoSpaceDE w:val="0"/>
        <w:autoSpaceDN w:val="0"/>
        <w:adjustRightInd w:val="0"/>
        <w:spacing w:after="0" w:line="240" w:lineRule="auto"/>
        <w:ind w:right="467"/>
        <w:jc w:val="center"/>
        <w:rPr>
          <w:rFonts w:ascii="Times New Roman" w:hAnsi="Times New Roman"/>
          <w:b/>
          <w:bCs/>
          <w:sz w:val="24"/>
          <w:szCs w:val="24"/>
        </w:rPr>
      </w:pPr>
      <w:r w:rsidRPr="001E3901">
        <w:rPr>
          <w:rFonts w:ascii="Times New Roman" w:hAnsi="Times New Roman"/>
          <w:b/>
          <w:bCs/>
          <w:sz w:val="24"/>
          <w:szCs w:val="24"/>
        </w:rPr>
        <w:t>SECTION</w:t>
      </w:r>
      <w:r w:rsidR="00894C93" w:rsidRPr="001E3901">
        <w:rPr>
          <w:rFonts w:ascii="Times New Roman" w:hAnsi="Times New Roman"/>
          <w:b/>
          <w:bCs/>
          <w:sz w:val="24"/>
          <w:szCs w:val="24"/>
        </w:rPr>
        <w:t xml:space="preserve"> -</w:t>
      </w:r>
      <w:r w:rsidRPr="001E3901">
        <w:rPr>
          <w:rFonts w:ascii="Times New Roman" w:hAnsi="Times New Roman"/>
          <w:b/>
          <w:bCs/>
          <w:sz w:val="24"/>
          <w:szCs w:val="24"/>
        </w:rPr>
        <w:t xml:space="preserve"> D</w:t>
      </w:r>
    </w:p>
    <w:p w:rsidR="003543CC" w:rsidRPr="001E3901" w:rsidRDefault="003543CC" w:rsidP="00977481">
      <w:pPr>
        <w:autoSpaceDE w:val="0"/>
        <w:autoSpaceDN w:val="0"/>
        <w:adjustRightInd w:val="0"/>
        <w:spacing w:after="0" w:line="240" w:lineRule="auto"/>
        <w:ind w:right="467"/>
        <w:jc w:val="both"/>
        <w:rPr>
          <w:rFonts w:ascii="Times New Roman" w:hAnsi="Times New Roman"/>
          <w:sz w:val="24"/>
          <w:szCs w:val="24"/>
        </w:rPr>
      </w:pPr>
      <w:r w:rsidRPr="001E3901">
        <w:rPr>
          <w:rFonts w:ascii="Times New Roman" w:hAnsi="Times New Roman"/>
          <w:b/>
          <w:bCs/>
          <w:sz w:val="24"/>
          <w:szCs w:val="24"/>
        </w:rPr>
        <w:t xml:space="preserve">Spectroscopy: </w:t>
      </w:r>
      <w:r w:rsidRPr="001E3901">
        <w:rPr>
          <w:rFonts w:ascii="Times New Roman" w:hAnsi="Times New Roman"/>
          <w:sz w:val="24"/>
          <w:szCs w:val="24"/>
        </w:rPr>
        <w:t>Nature of electromagnetic radiations; principles of biophysical methods used for analysis of biopolymer structure - UV, Visible, Infrared, Raman, Fluorescence and NMR spectroscopy; ORD and CD; Atomic absorption spectroscopy</w:t>
      </w:r>
      <w:r w:rsidR="00872472" w:rsidRPr="001E3901">
        <w:rPr>
          <w:rFonts w:ascii="Times New Roman" w:hAnsi="Times New Roman"/>
          <w:sz w:val="24"/>
          <w:szCs w:val="24"/>
        </w:rPr>
        <w:t>.</w:t>
      </w:r>
    </w:p>
    <w:p w:rsidR="003543CC" w:rsidRPr="001E3901" w:rsidRDefault="003543CC" w:rsidP="00977481">
      <w:pPr>
        <w:autoSpaceDE w:val="0"/>
        <w:autoSpaceDN w:val="0"/>
        <w:adjustRightInd w:val="0"/>
        <w:spacing w:after="0" w:line="240" w:lineRule="auto"/>
        <w:ind w:right="467"/>
        <w:jc w:val="both"/>
        <w:rPr>
          <w:rFonts w:ascii="Times New Roman" w:hAnsi="Times New Roman"/>
          <w:b/>
          <w:bCs/>
          <w:sz w:val="24"/>
          <w:szCs w:val="24"/>
        </w:rPr>
      </w:pPr>
    </w:p>
    <w:p w:rsidR="003543CC" w:rsidRPr="001E3901" w:rsidRDefault="003543CC" w:rsidP="00977481">
      <w:pPr>
        <w:autoSpaceDE w:val="0"/>
        <w:autoSpaceDN w:val="0"/>
        <w:adjustRightInd w:val="0"/>
        <w:spacing w:after="0" w:line="240" w:lineRule="auto"/>
        <w:ind w:right="467"/>
        <w:jc w:val="both"/>
        <w:rPr>
          <w:rFonts w:ascii="Times New Roman" w:hAnsi="Times New Roman"/>
          <w:b/>
          <w:bCs/>
          <w:sz w:val="24"/>
          <w:szCs w:val="24"/>
        </w:rPr>
      </w:pPr>
      <w:r w:rsidRPr="001E3901">
        <w:rPr>
          <w:rFonts w:ascii="Times New Roman" w:hAnsi="Times New Roman"/>
          <w:b/>
          <w:bCs/>
          <w:sz w:val="24"/>
          <w:szCs w:val="24"/>
        </w:rPr>
        <w:t>Suggested reading</w:t>
      </w:r>
      <w:r w:rsidR="00CE1DA1" w:rsidRPr="001E3901">
        <w:rPr>
          <w:rFonts w:ascii="Times New Roman" w:hAnsi="Times New Roman"/>
          <w:b/>
          <w:bCs/>
          <w:sz w:val="24"/>
          <w:szCs w:val="24"/>
        </w:rPr>
        <w:t>s</w:t>
      </w:r>
      <w:r w:rsidRPr="001E3901">
        <w:rPr>
          <w:rFonts w:ascii="Times New Roman" w:hAnsi="Times New Roman"/>
          <w:b/>
          <w:bCs/>
          <w:sz w:val="24"/>
          <w:szCs w:val="24"/>
        </w:rPr>
        <w:t>:</w:t>
      </w:r>
    </w:p>
    <w:p w:rsidR="005A415E" w:rsidRPr="001E3901" w:rsidRDefault="005A415E" w:rsidP="005A415E">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1E3901">
        <w:rPr>
          <w:rFonts w:ascii="Times New Roman" w:hAnsi="Times New Roman"/>
          <w:sz w:val="24"/>
          <w:szCs w:val="24"/>
        </w:rPr>
        <w:t>Kuby Immunology, 7</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w:t>
      </w:r>
    </w:p>
    <w:p w:rsidR="005A415E" w:rsidRPr="001E3901" w:rsidRDefault="005A415E" w:rsidP="005A415E">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1E3901">
        <w:rPr>
          <w:rFonts w:ascii="Times New Roman" w:hAnsi="Times New Roman"/>
          <w:sz w:val="24"/>
          <w:szCs w:val="24"/>
        </w:rPr>
        <w:t>Physical Biochemistry, 3rd edition, by K. E Van Holde.</w:t>
      </w:r>
    </w:p>
    <w:p w:rsidR="005A415E" w:rsidRPr="001E3901" w:rsidRDefault="005A415E" w:rsidP="005A415E">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1E3901">
        <w:rPr>
          <w:rFonts w:ascii="Times New Roman" w:hAnsi="Times New Roman"/>
          <w:sz w:val="24"/>
          <w:szCs w:val="24"/>
        </w:rPr>
        <w:t>Principles and Techniques of Practical Biochemistry, 8</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 by Keith Wilson and John Walker.</w:t>
      </w:r>
    </w:p>
    <w:p w:rsidR="005A415E" w:rsidRPr="001E3901" w:rsidRDefault="005A415E" w:rsidP="005A415E">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1E3901">
        <w:rPr>
          <w:rFonts w:ascii="Times New Roman" w:hAnsi="Times New Roman"/>
          <w:sz w:val="24"/>
          <w:szCs w:val="24"/>
        </w:rPr>
        <w:t>Physical Biochemistry, 2nd edition, by D Friefelder.</w:t>
      </w:r>
    </w:p>
    <w:p w:rsidR="005A415E" w:rsidRPr="001E3901" w:rsidRDefault="005A415E" w:rsidP="005A415E">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1E3901">
        <w:rPr>
          <w:rFonts w:ascii="Times New Roman" w:hAnsi="Times New Roman"/>
          <w:sz w:val="24"/>
          <w:szCs w:val="24"/>
        </w:rPr>
        <w:t>Biophysical Chemistry: Principles and Techniques, 3</w:t>
      </w:r>
      <w:r w:rsidRPr="001E3901">
        <w:rPr>
          <w:rFonts w:ascii="Times New Roman" w:hAnsi="Times New Roman"/>
          <w:sz w:val="24"/>
          <w:szCs w:val="24"/>
          <w:vertAlign w:val="superscript"/>
        </w:rPr>
        <w:t>rd</w:t>
      </w:r>
      <w:r w:rsidRPr="001E3901">
        <w:rPr>
          <w:rFonts w:ascii="Times New Roman" w:hAnsi="Times New Roman"/>
          <w:sz w:val="24"/>
          <w:szCs w:val="24"/>
        </w:rPr>
        <w:t xml:space="preserve"> edition by A Upadhyay, K Upadhyay and N Nath. </w:t>
      </w:r>
    </w:p>
    <w:p w:rsidR="003543CC" w:rsidRPr="001E3901" w:rsidRDefault="003543CC" w:rsidP="00977481">
      <w:pPr>
        <w:autoSpaceDE w:val="0"/>
        <w:autoSpaceDN w:val="0"/>
        <w:adjustRightInd w:val="0"/>
        <w:spacing w:after="0" w:line="240" w:lineRule="auto"/>
        <w:ind w:right="467"/>
        <w:jc w:val="both"/>
        <w:rPr>
          <w:rFonts w:ascii="Times New Roman" w:hAnsi="Times New Roman"/>
          <w:sz w:val="24"/>
          <w:szCs w:val="24"/>
        </w:rPr>
      </w:pPr>
    </w:p>
    <w:p w:rsidR="008E0961" w:rsidRPr="001E3901" w:rsidRDefault="008E0961" w:rsidP="00ED3F5F">
      <w:pPr>
        <w:spacing w:after="0" w:line="240" w:lineRule="auto"/>
        <w:ind w:right="467"/>
        <w:jc w:val="center"/>
        <w:rPr>
          <w:rFonts w:ascii="Times New Roman" w:hAnsi="Times New Roman"/>
          <w:sz w:val="24"/>
          <w:szCs w:val="24"/>
        </w:rPr>
      </w:pPr>
    </w:p>
    <w:p w:rsidR="008E0961" w:rsidRDefault="008E0961" w:rsidP="00D4701A">
      <w:pPr>
        <w:spacing w:after="0"/>
        <w:rPr>
          <w:rFonts w:ascii="Times New Roman" w:hAnsi="Times New Roman"/>
          <w:b/>
          <w:sz w:val="24"/>
          <w:szCs w:val="24"/>
        </w:rPr>
      </w:pPr>
      <w:r w:rsidRPr="001E3901">
        <w:rPr>
          <w:rFonts w:ascii="Times New Roman" w:hAnsi="Times New Roman"/>
          <w:b/>
        </w:rPr>
        <w:t>CO</w:t>
      </w:r>
      <w:r w:rsidRPr="00D4701A">
        <w:rPr>
          <w:rFonts w:ascii="Times New Roman" w:hAnsi="Times New Roman"/>
          <w:b/>
          <w:sz w:val="24"/>
          <w:szCs w:val="24"/>
        </w:rPr>
        <w:t xml:space="preserve">-PO </w:t>
      </w:r>
      <w:r w:rsidR="00F1203A" w:rsidRPr="00D4701A">
        <w:rPr>
          <w:rFonts w:ascii="Times New Roman" w:hAnsi="Times New Roman"/>
          <w:b/>
          <w:sz w:val="24"/>
          <w:szCs w:val="24"/>
        </w:rPr>
        <w:t xml:space="preserve">mapping </w:t>
      </w:r>
      <w:r w:rsidRPr="00D4701A">
        <w:rPr>
          <w:rFonts w:ascii="Times New Roman" w:hAnsi="Times New Roman"/>
          <w:b/>
          <w:sz w:val="24"/>
          <w:szCs w:val="24"/>
        </w:rPr>
        <w:t>matrix for BCH 402 (Biotechniques)</w:t>
      </w:r>
    </w:p>
    <w:p w:rsidR="00D4701A" w:rsidRPr="00D4701A" w:rsidRDefault="00D4701A" w:rsidP="00D4701A">
      <w:pPr>
        <w:spacing w:after="0"/>
        <w:rPr>
          <w:rFonts w:ascii="Times New Roman" w:hAnsi="Times New Roman"/>
          <w:b/>
          <w:sz w:val="24"/>
          <w:szCs w:val="24"/>
        </w:rPr>
      </w:pPr>
    </w:p>
    <w:tbl>
      <w:tblPr>
        <w:tblStyle w:val="TableGrid"/>
        <w:tblW w:w="0" w:type="auto"/>
        <w:tblLook w:val="04A0"/>
      </w:tblPr>
      <w:tblGrid>
        <w:gridCol w:w="1368"/>
        <w:gridCol w:w="852"/>
        <w:gridCol w:w="998"/>
        <w:gridCol w:w="999"/>
        <w:gridCol w:w="998"/>
        <w:gridCol w:w="998"/>
        <w:gridCol w:w="1455"/>
      </w:tblGrid>
      <w:tr w:rsidR="008E0961" w:rsidRPr="00D4701A" w:rsidTr="004D0607">
        <w:trPr>
          <w:trHeight w:val="268"/>
        </w:trPr>
        <w:tc>
          <w:tcPr>
            <w:tcW w:w="136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CO</w:t>
            </w:r>
            <w:r w:rsidR="00D4701A">
              <w:rPr>
                <w:rFonts w:ascii="Times New Roman" w:hAnsi="Times New Roman" w:cs="Times New Roman"/>
                <w:sz w:val="24"/>
                <w:szCs w:val="24"/>
              </w:rPr>
              <w:t>s</w:t>
            </w:r>
          </w:p>
        </w:tc>
        <w:tc>
          <w:tcPr>
            <w:tcW w:w="852" w:type="dxa"/>
          </w:tcPr>
          <w:p w:rsidR="008E0961" w:rsidRPr="00D4701A" w:rsidRDefault="008E0961" w:rsidP="00D4701A">
            <w:pPr>
              <w:spacing w:line="240" w:lineRule="auto"/>
              <w:jc w:val="center"/>
              <w:rPr>
                <w:rFonts w:ascii="Times New Roman" w:hAnsi="Times New Roman" w:cs="Times New Roman"/>
                <w:sz w:val="24"/>
                <w:szCs w:val="24"/>
              </w:rPr>
            </w:pPr>
            <w:r w:rsidRPr="00D4701A">
              <w:rPr>
                <w:rFonts w:ascii="Times New Roman" w:hAnsi="Times New Roman" w:cs="Times New Roman"/>
                <w:sz w:val="24"/>
                <w:szCs w:val="24"/>
              </w:rPr>
              <w:t>PO1</w:t>
            </w:r>
          </w:p>
        </w:tc>
        <w:tc>
          <w:tcPr>
            <w:tcW w:w="998" w:type="dxa"/>
          </w:tcPr>
          <w:p w:rsidR="008E0961" w:rsidRPr="00D4701A" w:rsidRDefault="008E0961" w:rsidP="00D4701A">
            <w:pPr>
              <w:spacing w:line="240" w:lineRule="auto"/>
              <w:jc w:val="center"/>
              <w:rPr>
                <w:rFonts w:ascii="Times New Roman" w:hAnsi="Times New Roman" w:cs="Times New Roman"/>
                <w:sz w:val="24"/>
                <w:szCs w:val="24"/>
              </w:rPr>
            </w:pPr>
            <w:r w:rsidRPr="00D4701A">
              <w:rPr>
                <w:rFonts w:ascii="Times New Roman" w:hAnsi="Times New Roman" w:cs="Times New Roman"/>
                <w:sz w:val="24"/>
                <w:szCs w:val="24"/>
              </w:rPr>
              <w:t>PO2</w:t>
            </w:r>
          </w:p>
        </w:tc>
        <w:tc>
          <w:tcPr>
            <w:tcW w:w="999" w:type="dxa"/>
          </w:tcPr>
          <w:p w:rsidR="008E0961" w:rsidRPr="00D4701A" w:rsidRDefault="008E0961" w:rsidP="00D4701A">
            <w:pPr>
              <w:spacing w:line="240" w:lineRule="auto"/>
              <w:jc w:val="center"/>
              <w:rPr>
                <w:rFonts w:ascii="Times New Roman" w:hAnsi="Times New Roman" w:cs="Times New Roman"/>
                <w:sz w:val="24"/>
                <w:szCs w:val="24"/>
              </w:rPr>
            </w:pPr>
            <w:r w:rsidRPr="00D4701A">
              <w:rPr>
                <w:rFonts w:ascii="Times New Roman" w:hAnsi="Times New Roman" w:cs="Times New Roman"/>
                <w:sz w:val="24"/>
                <w:szCs w:val="24"/>
              </w:rPr>
              <w:t>PO3</w:t>
            </w:r>
          </w:p>
        </w:tc>
        <w:tc>
          <w:tcPr>
            <w:tcW w:w="998" w:type="dxa"/>
          </w:tcPr>
          <w:p w:rsidR="008E0961" w:rsidRPr="00D4701A" w:rsidRDefault="008E0961" w:rsidP="00D4701A">
            <w:pPr>
              <w:spacing w:line="240" w:lineRule="auto"/>
              <w:jc w:val="center"/>
              <w:rPr>
                <w:rFonts w:ascii="Times New Roman" w:hAnsi="Times New Roman" w:cs="Times New Roman"/>
                <w:sz w:val="24"/>
                <w:szCs w:val="24"/>
              </w:rPr>
            </w:pPr>
            <w:r w:rsidRPr="00D4701A">
              <w:rPr>
                <w:rFonts w:ascii="Times New Roman" w:hAnsi="Times New Roman" w:cs="Times New Roman"/>
                <w:sz w:val="24"/>
                <w:szCs w:val="24"/>
              </w:rPr>
              <w:t>PO4</w:t>
            </w:r>
          </w:p>
        </w:tc>
        <w:tc>
          <w:tcPr>
            <w:tcW w:w="998" w:type="dxa"/>
          </w:tcPr>
          <w:p w:rsidR="008E0961" w:rsidRPr="00D4701A" w:rsidRDefault="008E0961" w:rsidP="00D4701A">
            <w:pPr>
              <w:spacing w:line="240" w:lineRule="auto"/>
              <w:jc w:val="center"/>
              <w:rPr>
                <w:rFonts w:ascii="Times New Roman" w:hAnsi="Times New Roman" w:cs="Times New Roman"/>
                <w:sz w:val="24"/>
                <w:szCs w:val="24"/>
              </w:rPr>
            </w:pPr>
            <w:r w:rsidRPr="00D4701A">
              <w:rPr>
                <w:rFonts w:ascii="Times New Roman" w:hAnsi="Times New Roman" w:cs="Times New Roman"/>
                <w:sz w:val="24"/>
                <w:szCs w:val="24"/>
              </w:rPr>
              <w:t>PO5</w:t>
            </w:r>
          </w:p>
        </w:tc>
        <w:tc>
          <w:tcPr>
            <w:tcW w:w="1455" w:type="dxa"/>
          </w:tcPr>
          <w:p w:rsidR="008E0961" w:rsidRPr="00D4701A" w:rsidRDefault="008E0961" w:rsidP="00D4701A">
            <w:pPr>
              <w:spacing w:line="240" w:lineRule="auto"/>
              <w:jc w:val="center"/>
              <w:rPr>
                <w:rFonts w:ascii="Times New Roman" w:hAnsi="Times New Roman" w:cs="Times New Roman"/>
                <w:sz w:val="24"/>
                <w:szCs w:val="24"/>
              </w:rPr>
            </w:pPr>
            <w:r w:rsidRPr="00D4701A">
              <w:rPr>
                <w:rFonts w:ascii="Times New Roman" w:hAnsi="Times New Roman" w:cs="Times New Roman"/>
                <w:sz w:val="24"/>
                <w:szCs w:val="24"/>
              </w:rPr>
              <w:t>PO6</w:t>
            </w:r>
          </w:p>
        </w:tc>
      </w:tr>
      <w:tr w:rsidR="008E0961" w:rsidRPr="00D4701A" w:rsidTr="004D0607">
        <w:trPr>
          <w:trHeight w:val="159"/>
        </w:trPr>
        <w:tc>
          <w:tcPr>
            <w:tcW w:w="136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BCH 402.1</w:t>
            </w:r>
          </w:p>
        </w:tc>
        <w:tc>
          <w:tcPr>
            <w:tcW w:w="852"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3</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w:t>
            </w:r>
          </w:p>
        </w:tc>
        <w:tc>
          <w:tcPr>
            <w:tcW w:w="999"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2</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2</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w:t>
            </w:r>
          </w:p>
        </w:tc>
        <w:tc>
          <w:tcPr>
            <w:tcW w:w="1455"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2</w:t>
            </w:r>
          </w:p>
        </w:tc>
      </w:tr>
      <w:tr w:rsidR="008E0961" w:rsidRPr="00D4701A" w:rsidTr="004D0607">
        <w:trPr>
          <w:trHeight w:val="281"/>
        </w:trPr>
        <w:tc>
          <w:tcPr>
            <w:tcW w:w="136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402.2</w:t>
            </w:r>
          </w:p>
        </w:tc>
        <w:tc>
          <w:tcPr>
            <w:tcW w:w="852"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3</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1</w:t>
            </w:r>
          </w:p>
        </w:tc>
        <w:tc>
          <w:tcPr>
            <w:tcW w:w="999"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2</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w:t>
            </w:r>
          </w:p>
        </w:tc>
        <w:tc>
          <w:tcPr>
            <w:tcW w:w="1455"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1</w:t>
            </w:r>
          </w:p>
        </w:tc>
      </w:tr>
      <w:tr w:rsidR="008E0961" w:rsidRPr="00D4701A" w:rsidTr="004D0607">
        <w:trPr>
          <w:trHeight w:val="123"/>
        </w:trPr>
        <w:tc>
          <w:tcPr>
            <w:tcW w:w="136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402.3</w:t>
            </w:r>
          </w:p>
        </w:tc>
        <w:tc>
          <w:tcPr>
            <w:tcW w:w="852"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3</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w:t>
            </w:r>
          </w:p>
        </w:tc>
        <w:tc>
          <w:tcPr>
            <w:tcW w:w="999"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2</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1</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2</w:t>
            </w:r>
          </w:p>
        </w:tc>
        <w:tc>
          <w:tcPr>
            <w:tcW w:w="1455"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2</w:t>
            </w:r>
          </w:p>
        </w:tc>
      </w:tr>
      <w:tr w:rsidR="008E0961" w:rsidRPr="00D4701A" w:rsidTr="004D0607">
        <w:trPr>
          <w:trHeight w:val="281"/>
        </w:trPr>
        <w:tc>
          <w:tcPr>
            <w:tcW w:w="136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402.4</w:t>
            </w:r>
          </w:p>
        </w:tc>
        <w:tc>
          <w:tcPr>
            <w:tcW w:w="852"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2</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1</w:t>
            </w:r>
          </w:p>
        </w:tc>
        <w:tc>
          <w:tcPr>
            <w:tcW w:w="999"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1</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1</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w:t>
            </w:r>
          </w:p>
        </w:tc>
        <w:tc>
          <w:tcPr>
            <w:tcW w:w="1455"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1</w:t>
            </w:r>
          </w:p>
        </w:tc>
      </w:tr>
      <w:tr w:rsidR="008E0961" w:rsidRPr="00D4701A" w:rsidTr="004D0607">
        <w:trPr>
          <w:trHeight w:val="299"/>
        </w:trPr>
        <w:tc>
          <w:tcPr>
            <w:tcW w:w="136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Average</w:t>
            </w:r>
          </w:p>
        </w:tc>
        <w:tc>
          <w:tcPr>
            <w:tcW w:w="852"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2.75</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0.5</w:t>
            </w:r>
          </w:p>
        </w:tc>
        <w:tc>
          <w:tcPr>
            <w:tcW w:w="999"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1.75</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1.0</w:t>
            </w:r>
          </w:p>
        </w:tc>
        <w:tc>
          <w:tcPr>
            <w:tcW w:w="998"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0.5</w:t>
            </w:r>
          </w:p>
        </w:tc>
        <w:tc>
          <w:tcPr>
            <w:tcW w:w="1455" w:type="dxa"/>
          </w:tcPr>
          <w:p w:rsidR="008E0961" w:rsidRPr="00D4701A" w:rsidRDefault="008E0961" w:rsidP="00D4701A">
            <w:pPr>
              <w:spacing w:after="0" w:line="240" w:lineRule="auto"/>
              <w:jc w:val="center"/>
              <w:rPr>
                <w:rFonts w:ascii="Times New Roman" w:hAnsi="Times New Roman" w:cs="Times New Roman"/>
                <w:sz w:val="24"/>
                <w:szCs w:val="24"/>
              </w:rPr>
            </w:pPr>
            <w:r w:rsidRPr="00D4701A">
              <w:rPr>
                <w:rFonts w:ascii="Times New Roman" w:hAnsi="Times New Roman" w:cs="Times New Roman"/>
                <w:sz w:val="24"/>
                <w:szCs w:val="24"/>
              </w:rPr>
              <w:t>1.5</w:t>
            </w:r>
          </w:p>
        </w:tc>
      </w:tr>
    </w:tbl>
    <w:p w:rsidR="008E0961" w:rsidRPr="00D4701A" w:rsidRDefault="008E0961" w:rsidP="00D4701A">
      <w:pPr>
        <w:spacing w:after="0" w:line="240" w:lineRule="auto"/>
        <w:ind w:right="467"/>
        <w:jc w:val="center"/>
        <w:rPr>
          <w:rFonts w:ascii="Times New Roman" w:hAnsi="Times New Roman"/>
          <w:sz w:val="24"/>
          <w:szCs w:val="24"/>
        </w:rPr>
      </w:pPr>
    </w:p>
    <w:p w:rsidR="008E0961" w:rsidRDefault="008E0961" w:rsidP="00D4701A">
      <w:pPr>
        <w:spacing w:after="0"/>
        <w:rPr>
          <w:rFonts w:ascii="Times New Roman" w:hAnsi="Times New Roman"/>
          <w:b/>
          <w:sz w:val="24"/>
          <w:szCs w:val="24"/>
        </w:rPr>
      </w:pPr>
      <w:r w:rsidRPr="00D4701A">
        <w:rPr>
          <w:rFonts w:ascii="Times New Roman" w:hAnsi="Times New Roman"/>
          <w:b/>
          <w:sz w:val="24"/>
          <w:szCs w:val="24"/>
        </w:rPr>
        <w:t xml:space="preserve">CO-PSO </w:t>
      </w:r>
      <w:r w:rsidR="00F1203A" w:rsidRPr="00D4701A">
        <w:rPr>
          <w:rFonts w:ascii="Times New Roman" w:hAnsi="Times New Roman"/>
          <w:b/>
          <w:sz w:val="24"/>
          <w:szCs w:val="24"/>
        </w:rPr>
        <w:t xml:space="preserve">mapping </w:t>
      </w:r>
      <w:r w:rsidRPr="00D4701A">
        <w:rPr>
          <w:rFonts w:ascii="Times New Roman" w:hAnsi="Times New Roman"/>
          <w:b/>
          <w:sz w:val="24"/>
          <w:szCs w:val="24"/>
        </w:rPr>
        <w:t>matrix for BCH 402 (Biotechniques)</w:t>
      </w:r>
    </w:p>
    <w:p w:rsidR="00D4701A" w:rsidRPr="00D4701A" w:rsidRDefault="00D4701A" w:rsidP="00D4701A">
      <w:pPr>
        <w:spacing w:after="0"/>
        <w:rPr>
          <w:rFonts w:ascii="Times New Roman" w:hAnsi="Times New Roman"/>
          <w:b/>
          <w:sz w:val="24"/>
          <w:szCs w:val="24"/>
        </w:rPr>
      </w:pPr>
    </w:p>
    <w:tbl>
      <w:tblPr>
        <w:tblStyle w:val="TableGrid"/>
        <w:tblW w:w="0" w:type="auto"/>
        <w:tblLook w:val="04A0"/>
      </w:tblPr>
      <w:tblGrid>
        <w:gridCol w:w="1443"/>
        <w:gridCol w:w="1443"/>
        <w:gridCol w:w="1443"/>
        <w:gridCol w:w="1443"/>
        <w:gridCol w:w="1896"/>
      </w:tblGrid>
      <w:tr w:rsidR="008E0961" w:rsidRPr="00D4701A" w:rsidTr="005D5F58">
        <w:trPr>
          <w:trHeight w:val="499"/>
        </w:trPr>
        <w:tc>
          <w:tcPr>
            <w:tcW w:w="1443" w:type="dxa"/>
          </w:tcPr>
          <w:p w:rsidR="008E0961" w:rsidRPr="00D4701A" w:rsidRDefault="00D4701A" w:rsidP="00D4701A">
            <w:pPr>
              <w:spacing w:after="0"/>
              <w:jc w:val="center"/>
              <w:rPr>
                <w:rFonts w:ascii="Times New Roman" w:hAnsi="Times New Roman" w:cs="Times New Roman"/>
                <w:sz w:val="24"/>
                <w:szCs w:val="24"/>
              </w:rPr>
            </w:pPr>
            <w:r>
              <w:rPr>
                <w:rFonts w:ascii="Times New Roman" w:hAnsi="Times New Roman" w:cs="Times New Roman"/>
                <w:sz w:val="24"/>
                <w:szCs w:val="24"/>
              </w:rPr>
              <w:t>COs</w:t>
            </w:r>
          </w:p>
        </w:tc>
        <w:tc>
          <w:tcPr>
            <w:tcW w:w="1443" w:type="dxa"/>
          </w:tcPr>
          <w:p w:rsidR="008E0961" w:rsidRPr="00D4701A" w:rsidRDefault="008E0961" w:rsidP="00D4701A">
            <w:pPr>
              <w:jc w:val="center"/>
              <w:rPr>
                <w:rFonts w:ascii="Times New Roman" w:hAnsi="Times New Roman" w:cs="Times New Roman"/>
                <w:sz w:val="24"/>
                <w:szCs w:val="24"/>
              </w:rPr>
            </w:pPr>
            <w:r w:rsidRPr="00D4701A">
              <w:rPr>
                <w:rFonts w:ascii="Times New Roman" w:hAnsi="Times New Roman" w:cs="Times New Roman"/>
                <w:sz w:val="24"/>
                <w:szCs w:val="24"/>
              </w:rPr>
              <w:t>PSO1</w:t>
            </w:r>
          </w:p>
        </w:tc>
        <w:tc>
          <w:tcPr>
            <w:tcW w:w="1443" w:type="dxa"/>
          </w:tcPr>
          <w:p w:rsidR="008E0961" w:rsidRPr="00D4701A" w:rsidRDefault="008E0961" w:rsidP="00D4701A">
            <w:pPr>
              <w:jc w:val="center"/>
              <w:rPr>
                <w:rFonts w:ascii="Times New Roman" w:hAnsi="Times New Roman" w:cs="Times New Roman"/>
                <w:sz w:val="24"/>
                <w:szCs w:val="24"/>
              </w:rPr>
            </w:pPr>
            <w:r w:rsidRPr="00D4701A">
              <w:rPr>
                <w:rFonts w:ascii="Times New Roman" w:hAnsi="Times New Roman" w:cs="Times New Roman"/>
                <w:sz w:val="24"/>
                <w:szCs w:val="24"/>
              </w:rPr>
              <w:t>PSO2</w:t>
            </w:r>
          </w:p>
        </w:tc>
        <w:tc>
          <w:tcPr>
            <w:tcW w:w="1443" w:type="dxa"/>
          </w:tcPr>
          <w:p w:rsidR="008E0961" w:rsidRPr="00D4701A" w:rsidRDefault="008E0961" w:rsidP="00D4701A">
            <w:pPr>
              <w:jc w:val="center"/>
              <w:rPr>
                <w:rFonts w:ascii="Times New Roman" w:hAnsi="Times New Roman" w:cs="Times New Roman"/>
                <w:sz w:val="24"/>
                <w:szCs w:val="24"/>
              </w:rPr>
            </w:pPr>
            <w:r w:rsidRPr="00D4701A">
              <w:rPr>
                <w:rFonts w:ascii="Times New Roman" w:hAnsi="Times New Roman" w:cs="Times New Roman"/>
                <w:sz w:val="24"/>
                <w:szCs w:val="24"/>
              </w:rPr>
              <w:t>PSO3</w:t>
            </w:r>
          </w:p>
        </w:tc>
        <w:tc>
          <w:tcPr>
            <w:tcW w:w="1896" w:type="dxa"/>
          </w:tcPr>
          <w:p w:rsidR="008E0961" w:rsidRPr="00D4701A" w:rsidRDefault="008E0961" w:rsidP="00D4701A">
            <w:pPr>
              <w:jc w:val="center"/>
              <w:rPr>
                <w:rFonts w:ascii="Times New Roman" w:hAnsi="Times New Roman" w:cs="Times New Roman"/>
                <w:sz w:val="24"/>
                <w:szCs w:val="24"/>
              </w:rPr>
            </w:pPr>
            <w:r w:rsidRPr="00D4701A">
              <w:rPr>
                <w:rFonts w:ascii="Times New Roman" w:hAnsi="Times New Roman" w:cs="Times New Roman"/>
                <w:sz w:val="24"/>
                <w:szCs w:val="24"/>
              </w:rPr>
              <w:t>PSO4</w:t>
            </w:r>
          </w:p>
        </w:tc>
      </w:tr>
      <w:tr w:rsidR="008E0961" w:rsidRPr="00D4701A" w:rsidTr="005D5F58">
        <w:trPr>
          <w:trHeight w:val="294"/>
        </w:trPr>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BCH 402.1</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3</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3</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2</w:t>
            </w:r>
          </w:p>
        </w:tc>
        <w:tc>
          <w:tcPr>
            <w:tcW w:w="1896"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1</w:t>
            </w:r>
          </w:p>
        </w:tc>
      </w:tr>
      <w:tr w:rsidR="008E0961" w:rsidRPr="00D4701A" w:rsidTr="005D5F58">
        <w:trPr>
          <w:trHeight w:val="294"/>
        </w:trPr>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402.2</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3</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2</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3</w:t>
            </w:r>
          </w:p>
        </w:tc>
        <w:tc>
          <w:tcPr>
            <w:tcW w:w="1896"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2</w:t>
            </w:r>
          </w:p>
        </w:tc>
      </w:tr>
      <w:tr w:rsidR="008E0961" w:rsidRPr="00D4701A" w:rsidTr="005D5F58">
        <w:trPr>
          <w:trHeight w:val="308"/>
        </w:trPr>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402.3</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2</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3</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3</w:t>
            </w:r>
          </w:p>
        </w:tc>
        <w:tc>
          <w:tcPr>
            <w:tcW w:w="1896"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2</w:t>
            </w:r>
          </w:p>
        </w:tc>
      </w:tr>
      <w:tr w:rsidR="008E0961" w:rsidRPr="00D4701A" w:rsidTr="005D5F58">
        <w:trPr>
          <w:trHeight w:val="294"/>
        </w:trPr>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402.4</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3</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2</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2</w:t>
            </w:r>
          </w:p>
        </w:tc>
        <w:tc>
          <w:tcPr>
            <w:tcW w:w="1896"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2</w:t>
            </w:r>
          </w:p>
        </w:tc>
      </w:tr>
      <w:tr w:rsidR="008E0961" w:rsidRPr="00D4701A" w:rsidTr="005D5F58">
        <w:trPr>
          <w:trHeight w:val="308"/>
        </w:trPr>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Average</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2.75</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2.5</w:t>
            </w:r>
          </w:p>
        </w:tc>
        <w:tc>
          <w:tcPr>
            <w:tcW w:w="1443"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2.5</w:t>
            </w:r>
          </w:p>
        </w:tc>
        <w:tc>
          <w:tcPr>
            <w:tcW w:w="1896" w:type="dxa"/>
          </w:tcPr>
          <w:p w:rsidR="008E0961" w:rsidRPr="00D4701A" w:rsidRDefault="008E0961" w:rsidP="00D4701A">
            <w:pPr>
              <w:spacing w:after="0"/>
              <w:jc w:val="center"/>
              <w:rPr>
                <w:rFonts w:ascii="Times New Roman" w:hAnsi="Times New Roman" w:cs="Times New Roman"/>
                <w:sz w:val="24"/>
                <w:szCs w:val="24"/>
              </w:rPr>
            </w:pPr>
            <w:r w:rsidRPr="00D4701A">
              <w:rPr>
                <w:rFonts w:ascii="Times New Roman" w:hAnsi="Times New Roman" w:cs="Times New Roman"/>
                <w:sz w:val="24"/>
                <w:szCs w:val="24"/>
              </w:rPr>
              <w:t>1.75</w:t>
            </w:r>
          </w:p>
        </w:tc>
      </w:tr>
    </w:tbl>
    <w:p w:rsidR="00ED3F5F" w:rsidRPr="001E3901" w:rsidRDefault="00676A42" w:rsidP="006A66DE">
      <w:pPr>
        <w:spacing w:after="0" w:line="240" w:lineRule="auto"/>
        <w:ind w:right="467"/>
        <w:jc w:val="center"/>
        <w:rPr>
          <w:rFonts w:ascii="Times New Roman" w:hAnsi="Times New Roman"/>
          <w:b/>
          <w:i/>
          <w:sz w:val="24"/>
          <w:szCs w:val="24"/>
          <w:u w:val="single"/>
        </w:rPr>
      </w:pPr>
      <w:r w:rsidRPr="001E3901">
        <w:rPr>
          <w:rFonts w:ascii="Times New Roman" w:hAnsi="Times New Roman"/>
          <w:sz w:val="24"/>
          <w:szCs w:val="24"/>
        </w:rPr>
        <w:br w:type="page"/>
      </w:r>
      <w:r w:rsidR="00ED3F5F" w:rsidRPr="001E3901">
        <w:rPr>
          <w:rFonts w:ascii="Times New Roman" w:hAnsi="Times New Roman"/>
          <w:b/>
          <w:i/>
          <w:sz w:val="24"/>
          <w:szCs w:val="24"/>
          <w:u w:val="single"/>
        </w:rPr>
        <w:lastRenderedPageBreak/>
        <w:t>Core</w:t>
      </w:r>
    </w:p>
    <w:p w:rsidR="003543CC" w:rsidRPr="001E3901" w:rsidRDefault="003543CC" w:rsidP="00B04FAA">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M.Sc. (Biochemistry) Semester - IV</w:t>
      </w:r>
    </w:p>
    <w:p w:rsidR="006E04FE" w:rsidRPr="001E3901" w:rsidRDefault="003543CC" w:rsidP="00B04FAA">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Pap</w:t>
      </w:r>
      <w:r w:rsidR="006E04FE" w:rsidRPr="001E3901">
        <w:rPr>
          <w:rFonts w:ascii="Times New Roman" w:hAnsi="Times New Roman"/>
          <w:b/>
          <w:bCs/>
          <w:color w:val="000000"/>
          <w:sz w:val="24"/>
          <w:szCs w:val="24"/>
        </w:rPr>
        <w:t>er: BCH – 403</w:t>
      </w:r>
    </w:p>
    <w:p w:rsidR="003543CC" w:rsidRPr="001E3901" w:rsidRDefault="003543CC" w:rsidP="006E04FE">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sz w:val="24"/>
          <w:szCs w:val="24"/>
        </w:rPr>
        <w:t>Genetic Engineering</w:t>
      </w:r>
    </w:p>
    <w:p w:rsidR="006E04FE" w:rsidRPr="001E3901" w:rsidRDefault="006E04FE" w:rsidP="006E04FE">
      <w:pPr>
        <w:autoSpaceDE w:val="0"/>
        <w:autoSpaceDN w:val="0"/>
        <w:adjustRightInd w:val="0"/>
        <w:spacing w:after="0" w:line="240" w:lineRule="auto"/>
        <w:ind w:right="467"/>
        <w:jc w:val="center"/>
        <w:rPr>
          <w:rFonts w:ascii="Times New Roman" w:hAnsi="Times New Roman"/>
          <w:b/>
          <w:bCs/>
          <w:color w:val="000000"/>
          <w:sz w:val="24"/>
          <w:szCs w:val="24"/>
        </w:rPr>
      </w:pPr>
    </w:p>
    <w:p w:rsidR="00F07A10" w:rsidRDefault="00F07A10" w:rsidP="001D134C">
      <w:pPr>
        <w:pStyle w:val="Heading2"/>
        <w:ind w:right="467"/>
        <w:jc w:val="both"/>
        <w:rPr>
          <w:sz w:val="24"/>
          <w:szCs w:val="24"/>
        </w:rPr>
      </w:pPr>
      <w:r>
        <w:rPr>
          <w:sz w:val="24"/>
          <w:szCs w:val="24"/>
        </w:rPr>
        <w:t>Total Marks: 100</w:t>
      </w:r>
    </w:p>
    <w:p w:rsidR="001D134C" w:rsidRPr="001E3901" w:rsidRDefault="00F07A10" w:rsidP="001D134C">
      <w:pPr>
        <w:pStyle w:val="Heading2"/>
        <w:ind w:right="467"/>
        <w:jc w:val="both"/>
        <w:rPr>
          <w:sz w:val="24"/>
          <w:szCs w:val="24"/>
        </w:rPr>
      </w:pPr>
      <w:r>
        <w:rPr>
          <w:sz w:val="24"/>
          <w:szCs w:val="24"/>
        </w:rPr>
        <w:t>External</w:t>
      </w:r>
      <w:r w:rsidR="001D134C" w:rsidRPr="001E3901">
        <w:rPr>
          <w:sz w:val="24"/>
          <w:szCs w:val="24"/>
        </w:rPr>
        <w:t xml:space="preserve"> Marks: 80</w:t>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t>Time allowed: 3 hrs</w:t>
      </w:r>
    </w:p>
    <w:p w:rsidR="003543CC" w:rsidRPr="001E3901" w:rsidRDefault="001D134C" w:rsidP="001D134C">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3543CC" w:rsidRPr="001E3901" w:rsidRDefault="003543CC" w:rsidP="00977481">
      <w:pPr>
        <w:pStyle w:val="BodyText"/>
        <w:ind w:right="467"/>
        <w:rPr>
          <w:sz w:val="24"/>
          <w:szCs w:val="24"/>
        </w:rPr>
      </w:pPr>
      <w:r w:rsidRPr="001E3901">
        <w:rPr>
          <w:b/>
          <w:sz w:val="24"/>
          <w:szCs w:val="24"/>
        </w:rPr>
        <w:t xml:space="preserve">Note:  </w:t>
      </w:r>
      <w:r w:rsidRPr="001E3901">
        <w:rPr>
          <w:sz w:val="24"/>
          <w:szCs w:val="24"/>
        </w:rPr>
        <w:t xml:space="preserve">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four others, selecting one from each section. </w:t>
      </w:r>
    </w:p>
    <w:p w:rsidR="00B04FAA" w:rsidRPr="001E3901" w:rsidRDefault="00F27AD5" w:rsidP="00977481">
      <w:pPr>
        <w:pStyle w:val="BodyText"/>
        <w:ind w:right="467"/>
        <w:rPr>
          <w:sz w:val="24"/>
          <w:szCs w:val="24"/>
        </w:rPr>
      </w:pPr>
      <w:r>
        <w:rPr>
          <w:noProof/>
          <w:sz w:val="24"/>
          <w:szCs w:val="24"/>
        </w:rPr>
        <w:pict>
          <v:shape id="Text Box 19" o:spid="_x0000_s1047" type="#_x0000_t202" style="position:absolute;left:0;text-align:left;margin-left:.35pt;margin-top:10.95pt;width:494.65pt;height:17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">
            <v:path arrowok="t"/>
            <v:textbox>
              <w:txbxContent>
                <w:p w:rsidR="007E41F9" w:rsidRPr="00EF18FA" w:rsidRDefault="007E41F9" w:rsidP="002D6097">
                  <w:pPr>
                    <w:spacing w:after="0"/>
                    <w:ind w:right="467"/>
                    <w:jc w:val="both"/>
                    <w:rPr>
                      <w:rFonts w:ascii="Times New Roman" w:hAnsi="Times New Roman"/>
                    </w:rPr>
                  </w:pPr>
                  <w:r w:rsidRPr="00EF18FA">
                    <w:rPr>
                      <w:rFonts w:ascii="Times New Roman" w:hAnsi="Times New Roman"/>
                      <w:b/>
                    </w:rPr>
                    <w:t>Objective</w:t>
                  </w:r>
                  <w:r w:rsidRPr="00EF18FA">
                    <w:rPr>
                      <w:rFonts w:ascii="Times New Roman" w:hAnsi="Times New Roman"/>
                    </w:rPr>
                    <w:t xml:space="preserve">: </w:t>
                  </w:r>
                </w:p>
                <w:p w:rsidR="007E41F9" w:rsidRPr="00EF18FA" w:rsidRDefault="007E41F9" w:rsidP="00513536">
                  <w:pPr>
                    <w:numPr>
                      <w:ilvl w:val="0"/>
                      <w:numId w:val="39"/>
                    </w:numPr>
                    <w:ind w:right="467"/>
                    <w:jc w:val="both"/>
                    <w:rPr>
                      <w:rFonts w:ascii="Times New Roman" w:hAnsi="Times New Roman"/>
                    </w:rPr>
                  </w:pPr>
                  <w:r w:rsidRPr="00EF18FA">
                    <w:rPr>
                      <w:rFonts w:ascii="Times New Roman" w:hAnsi="Times New Roman"/>
                    </w:rPr>
                    <w:t xml:space="preserve">To provide students a basic knowledge of genetic engineering for gene transfer into bacteria, yeast, plants, and animals as well as recombinant protein production in bacteria and eukaryotic cells.   </w:t>
                  </w:r>
                </w:p>
                <w:p w:rsidR="007E41F9" w:rsidRPr="00EF18FA" w:rsidRDefault="007E41F9" w:rsidP="00A3694F">
                  <w:pPr>
                    <w:ind w:right="467"/>
                    <w:jc w:val="both"/>
                    <w:rPr>
                      <w:rFonts w:ascii="Times New Roman" w:hAnsi="Times New Roman"/>
                    </w:rPr>
                  </w:pPr>
                  <w:r w:rsidRPr="00EF18FA">
                    <w:rPr>
                      <w:rFonts w:ascii="Times New Roman" w:hAnsi="Times New Roman"/>
                      <w:b/>
                    </w:rPr>
                    <w:t>Course outcomes</w:t>
                  </w:r>
                  <w:r w:rsidRPr="00EF18FA">
                    <w:rPr>
                      <w:rFonts w:ascii="Times New Roman" w:hAnsi="Times New Roman"/>
                    </w:rPr>
                    <w:t>: After the completion of the course, the students will be able to:</w:t>
                  </w:r>
                </w:p>
                <w:p w:rsidR="007E41F9" w:rsidRPr="00EF18FA" w:rsidRDefault="007E41F9" w:rsidP="00513536">
                  <w:pPr>
                    <w:pStyle w:val="ListParagraph"/>
                    <w:numPr>
                      <w:ilvl w:val="1"/>
                      <w:numId w:val="60"/>
                    </w:numPr>
                    <w:ind w:right="467"/>
                    <w:jc w:val="both"/>
                    <w:rPr>
                      <w:rFonts w:ascii="Times New Roman" w:hAnsi="Times New Roman"/>
                    </w:rPr>
                  </w:pPr>
                  <w:r w:rsidRPr="00EF18FA">
                    <w:rPr>
                      <w:rFonts w:ascii="Times New Roman" w:hAnsi="Times New Roman"/>
                    </w:rPr>
                    <w:t>Understand the basic of genetic engineering and steps involved in a gene cloning experiment.</w:t>
                  </w:r>
                </w:p>
                <w:p w:rsidR="007E41F9" w:rsidRPr="00EF18FA" w:rsidRDefault="007E41F9" w:rsidP="00513536">
                  <w:pPr>
                    <w:pStyle w:val="ListParagraph"/>
                    <w:numPr>
                      <w:ilvl w:val="1"/>
                      <w:numId w:val="60"/>
                    </w:numPr>
                    <w:ind w:right="467"/>
                    <w:jc w:val="both"/>
                    <w:rPr>
                      <w:rFonts w:ascii="Times New Roman" w:hAnsi="Times New Roman"/>
                    </w:rPr>
                  </w:pPr>
                  <w:r w:rsidRPr="00EF18FA">
                    <w:rPr>
                      <w:rFonts w:ascii="Times New Roman" w:hAnsi="Times New Roman"/>
                    </w:rPr>
                    <w:t xml:space="preserve"> Know the various methods of gene transfer into </w:t>
                  </w:r>
                  <w:r w:rsidRPr="00EF18FA">
                    <w:rPr>
                      <w:rFonts w:ascii="Times New Roman" w:hAnsi="Times New Roman"/>
                      <w:i/>
                    </w:rPr>
                    <w:t>E. coli</w:t>
                  </w:r>
                  <w:r w:rsidRPr="00EF18FA">
                    <w:rPr>
                      <w:rFonts w:ascii="Times New Roman" w:hAnsi="Times New Roman"/>
                    </w:rPr>
                    <w:t>, yeast, plant cells and animal cell and also know how to construct a genomic/cDNA library</w:t>
                  </w:r>
                </w:p>
                <w:p w:rsidR="007E41F9" w:rsidRPr="00EF18FA" w:rsidRDefault="007E41F9" w:rsidP="00513536">
                  <w:pPr>
                    <w:pStyle w:val="ListParagraph"/>
                    <w:numPr>
                      <w:ilvl w:val="1"/>
                      <w:numId w:val="60"/>
                    </w:numPr>
                    <w:ind w:right="467"/>
                    <w:jc w:val="both"/>
                    <w:rPr>
                      <w:rFonts w:ascii="Times New Roman" w:hAnsi="Times New Roman"/>
                    </w:rPr>
                  </w:pPr>
                  <w:r w:rsidRPr="00EF18FA">
                    <w:rPr>
                      <w:rFonts w:ascii="Times New Roman" w:hAnsi="Times New Roman"/>
                    </w:rPr>
                    <w:t xml:space="preserve"> Gain knowledge of recombinant protein production in bacteria and eukaryotic cells.</w:t>
                  </w:r>
                </w:p>
                <w:p w:rsidR="007E41F9" w:rsidRPr="00EF18FA" w:rsidRDefault="007E41F9" w:rsidP="008E0961">
                  <w:pPr>
                    <w:pStyle w:val="ListParagraph"/>
                    <w:numPr>
                      <w:ilvl w:val="1"/>
                      <w:numId w:val="60"/>
                    </w:numPr>
                    <w:ind w:right="467"/>
                    <w:jc w:val="both"/>
                    <w:rPr>
                      <w:rFonts w:ascii="Times New Roman" w:hAnsi="Times New Roman"/>
                    </w:rPr>
                  </w:pPr>
                  <w:r w:rsidRPr="00EF18FA">
                    <w:rPr>
                      <w:rFonts w:ascii="Times New Roman" w:hAnsi="Times New Roman"/>
                    </w:rPr>
                    <w:t xml:space="preserve"> Understand the practice the ethics in research and aware about IPR and bioethics.</w:t>
                  </w:r>
                </w:p>
                <w:p w:rsidR="007E41F9" w:rsidRPr="00BB44D8" w:rsidRDefault="007E41F9" w:rsidP="00B04FAA">
                  <w:pPr>
                    <w:pStyle w:val="BodyText"/>
                    <w:ind w:right="467"/>
                    <w:rPr>
                      <w:sz w:val="24"/>
                      <w:szCs w:val="24"/>
                    </w:rPr>
                  </w:pPr>
                </w:p>
                <w:p w:rsidR="007E41F9" w:rsidRPr="00B04FAA" w:rsidRDefault="007E41F9" w:rsidP="00B04FAA"/>
              </w:txbxContent>
            </v:textbox>
          </v:shape>
        </w:pict>
      </w:r>
    </w:p>
    <w:p w:rsidR="00B04FAA" w:rsidRPr="001E3901" w:rsidRDefault="00B04FAA" w:rsidP="00977481">
      <w:pPr>
        <w:pStyle w:val="BodyText"/>
        <w:ind w:right="467"/>
        <w:rPr>
          <w:sz w:val="24"/>
          <w:szCs w:val="24"/>
        </w:rPr>
      </w:pPr>
    </w:p>
    <w:p w:rsidR="00B04FAA" w:rsidRPr="001E3901" w:rsidRDefault="00B04FAA" w:rsidP="00977481">
      <w:pPr>
        <w:pStyle w:val="BodyText"/>
        <w:ind w:right="467"/>
        <w:rPr>
          <w:sz w:val="24"/>
          <w:szCs w:val="24"/>
        </w:rPr>
      </w:pPr>
    </w:p>
    <w:p w:rsidR="00B04FAA" w:rsidRPr="001E3901" w:rsidRDefault="00B04FAA" w:rsidP="00977481">
      <w:pPr>
        <w:pStyle w:val="BodyText"/>
        <w:ind w:right="467"/>
        <w:rPr>
          <w:sz w:val="24"/>
          <w:szCs w:val="24"/>
        </w:rPr>
      </w:pPr>
    </w:p>
    <w:p w:rsidR="00B04FAA" w:rsidRPr="001E3901" w:rsidRDefault="00B04FAA" w:rsidP="00977481">
      <w:pPr>
        <w:pStyle w:val="BodyText"/>
        <w:ind w:right="467"/>
        <w:rPr>
          <w:sz w:val="24"/>
          <w:szCs w:val="24"/>
        </w:rPr>
      </w:pPr>
    </w:p>
    <w:p w:rsidR="00B04FAA" w:rsidRPr="001E3901" w:rsidRDefault="00B04FAA" w:rsidP="00977481">
      <w:pPr>
        <w:pStyle w:val="BodyText"/>
        <w:ind w:right="467"/>
        <w:rPr>
          <w:sz w:val="24"/>
          <w:szCs w:val="24"/>
        </w:rPr>
      </w:pPr>
    </w:p>
    <w:p w:rsidR="00B04FAA" w:rsidRPr="001E3901" w:rsidRDefault="00B04FAA" w:rsidP="00977481">
      <w:pPr>
        <w:pStyle w:val="BodyText"/>
        <w:ind w:right="467"/>
        <w:rPr>
          <w:sz w:val="24"/>
          <w:szCs w:val="24"/>
        </w:rPr>
      </w:pPr>
    </w:p>
    <w:p w:rsidR="00B04FAA" w:rsidRPr="001E3901" w:rsidRDefault="00B04FAA" w:rsidP="00977481">
      <w:pPr>
        <w:pStyle w:val="BodyText"/>
        <w:ind w:right="467"/>
        <w:rPr>
          <w:sz w:val="24"/>
          <w:szCs w:val="24"/>
        </w:rPr>
      </w:pPr>
    </w:p>
    <w:p w:rsidR="00B04FAA" w:rsidRPr="001E3901" w:rsidRDefault="00B04FAA" w:rsidP="00977481">
      <w:pPr>
        <w:pStyle w:val="BodyText"/>
        <w:ind w:right="467"/>
        <w:rPr>
          <w:sz w:val="24"/>
          <w:szCs w:val="24"/>
        </w:rPr>
      </w:pPr>
    </w:p>
    <w:p w:rsidR="00B04FAA" w:rsidRPr="001E3901" w:rsidRDefault="00B04FAA" w:rsidP="00977481">
      <w:pPr>
        <w:pStyle w:val="BodyText"/>
        <w:ind w:right="467"/>
        <w:rPr>
          <w:sz w:val="24"/>
          <w:szCs w:val="24"/>
        </w:rPr>
      </w:pPr>
    </w:p>
    <w:p w:rsidR="00B04FAA" w:rsidRPr="001E3901" w:rsidRDefault="00B04FAA" w:rsidP="00977481">
      <w:pPr>
        <w:pStyle w:val="BodyText"/>
        <w:ind w:right="467"/>
        <w:rPr>
          <w:sz w:val="24"/>
          <w:szCs w:val="24"/>
        </w:rPr>
      </w:pPr>
    </w:p>
    <w:p w:rsidR="00B04FAA" w:rsidRPr="001E3901" w:rsidRDefault="00B04FAA" w:rsidP="00977481">
      <w:pPr>
        <w:pStyle w:val="BodyText"/>
        <w:ind w:right="467"/>
        <w:rPr>
          <w:sz w:val="24"/>
          <w:szCs w:val="24"/>
        </w:rPr>
      </w:pPr>
    </w:p>
    <w:p w:rsidR="00B04FAA" w:rsidRPr="001E3901" w:rsidRDefault="00B04FAA" w:rsidP="00977481">
      <w:pPr>
        <w:pStyle w:val="BodyText"/>
        <w:ind w:right="467"/>
        <w:rPr>
          <w:sz w:val="24"/>
          <w:szCs w:val="24"/>
        </w:rPr>
      </w:pPr>
    </w:p>
    <w:p w:rsidR="00B04FAA" w:rsidRPr="001E3901" w:rsidRDefault="00B04FAA" w:rsidP="00977481">
      <w:pPr>
        <w:pStyle w:val="BodyText"/>
        <w:ind w:right="467"/>
        <w:rPr>
          <w:sz w:val="24"/>
          <w:szCs w:val="24"/>
        </w:rPr>
      </w:pPr>
    </w:p>
    <w:p w:rsidR="00A3694F" w:rsidRPr="001E3901" w:rsidRDefault="00A3694F" w:rsidP="00A3694F">
      <w:pPr>
        <w:spacing w:after="0"/>
        <w:ind w:right="467"/>
        <w:jc w:val="center"/>
        <w:rPr>
          <w:rFonts w:ascii="Times New Roman" w:hAnsi="Times New Roman"/>
          <w:sz w:val="24"/>
          <w:szCs w:val="24"/>
        </w:rPr>
      </w:pPr>
      <w:r w:rsidRPr="001E3901">
        <w:rPr>
          <w:rFonts w:ascii="Times New Roman" w:hAnsi="Times New Roman"/>
          <w:b/>
          <w:bCs/>
          <w:sz w:val="24"/>
          <w:szCs w:val="24"/>
        </w:rPr>
        <w:t>SECTION– A</w:t>
      </w:r>
    </w:p>
    <w:p w:rsidR="00A3694F" w:rsidRPr="001E3901" w:rsidRDefault="00A3694F" w:rsidP="00A3694F">
      <w:pPr>
        <w:autoSpaceDE w:val="0"/>
        <w:autoSpaceDN w:val="0"/>
        <w:adjustRightInd w:val="0"/>
        <w:spacing w:after="0"/>
        <w:ind w:right="467"/>
        <w:jc w:val="both"/>
        <w:rPr>
          <w:rFonts w:ascii="Times New Roman" w:eastAsiaTheme="minorHAnsi" w:hAnsi="Times New Roman"/>
          <w:sz w:val="24"/>
          <w:szCs w:val="24"/>
        </w:rPr>
      </w:pPr>
      <w:r w:rsidRPr="001E3901">
        <w:rPr>
          <w:rFonts w:ascii="Times New Roman" w:eastAsiaTheme="minorHAnsi" w:hAnsi="Times New Roman"/>
          <w:b/>
          <w:sz w:val="24"/>
          <w:szCs w:val="24"/>
        </w:rPr>
        <w:t>Gene cloning strategies:</w:t>
      </w:r>
      <w:r w:rsidRPr="001E3901">
        <w:rPr>
          <w:rFonts w:ascii="Times New Roman" w:eastAsiaTheme="minorHAnsi" w:hAnsi="Times New Roman"/>
          <w:sz w:val="24"/>
          <w:szCs w:val="24"/>
        </w:rPr>
        <w:t xml:space="preserve"> Isolation and purification of nucleic acid and its quantification and analysis; Molecular tools and their applications; Restriction endonucleases; DNA modification enzymes; Site directed mutagenesis; Cloning vectors; Ligation of DNA fragments: Linkers, adapters and homopolymeric tailing; Construction of genomic library: mRNA enrichment; Reverse transcription; Synthesis of cDNA and library construction.</w:t>
      </w:r>
    </w:p>
    <w:p w:rsidR="00A3694F" w:rsidRPr="001E3901" w:rsidRDefault="00A3694F" w:rsidP="00A3694F">
      <w:pPr>
        <w:autoSpaceDE w:val="0"/>
        <w:autoSpaceDN w:val="0"/>
        <w:adjustRightInd w:val="0"/>
        <w:spacing w:after="0"/>
        <w:ind w:right="467"/>
        <w:jc w:val="both"/>
        <w:rPr>
          <w:rFonts w:ascii="Times New Roman" w:hAnsi="Times New Roman"/>
          <w:sz w:val="24"/>
          <w:szCs w:val="24"/>
        </w:rPr>
      </w:pPr>
    </w:p>
    <w:p w:rsidR="00A3694F" w:rsidRPr="001E3901" w:rsidRDefault="00A3694F" w:rsidP="00A3694F">
      <w:pPr>
        <w:autoSpaceDE w:val="0"/>
        <w:autoSpaceDN w:val="0"/>
        <w:adjustRightInd w:val="0"/>
        <w:spacing w:after="0"/>
        <w:ind w:right="467"/>
        <w:jc w:val="center"/>
        <w:rPr>
          <w:rFonts w:ascii="Times New Roman" w:hAnsi="Times New Roman"/>
          <w:sz w:val="24"/>
          <w:szCs w:val="24"/>
        </w:rPr>
      </w:pPr>
      <w:r w:rsidRPr="001E3901">
        <w:rPr>
          <w:rFonts w:ascii="Times New Roman" w:hAnsi="Times New Roman"/>
          <w:b/>
          <w:bCs/>
          <w:sz w:val="24"/>
          <w:szCs w:val="24"/>
        </w:rPr>
        <w:t>SECTION- B</w:t>
      </w:r>
    </w:p>
    <w:p w:rsidR="00A3694F" w:rsidRPr="001E3901" w:rsidRDefault="00A3694F" w:rsidP="00A3694F">
      <w:pPr>
        <w:autoSpaceDE w:val="0"/>
        <w:autoSpaceDN w:val="0"/>
        <w:adjustRightInd w:val="0"/>
        <w:spacing w:after="0"/>
        <w:ind w:right="467"/>
        <w:jc w:val="both"/>
        <w:rPr>
          <w:rFonts w:ascii="Times New Roman" w:eastAsiaTheme="minorHAnsi" w:hAnsi="Times New Roman"/>
          <w:sz w:val="24"/>
          <w:szCs w:val="24"/>
        </w:rPr>
      </w:pPr>
      <w:r w:rsidRPr="001E3901">
        <w:rPr>
          <w:rFonts w:ascii="Times New Roman" w:eastAsiaTheme="minorHAnsi" w:hAnsi="Times New Roman"/>
          <w:b/>
          <w:sz w:val="24"/>
          <w:szCs w:val="24"/>
        </w:rPr>
        <w:t xml:space="preserve">Expression vectors: </w:t>
      </w:r>
      <w:r w:rsidRPr="001E3901">
        <w:rPr>
          <w:rFonts w:ascii="Times New Roman" w:eastAsiaTheme="minorHAnsi" w:hAnsi="Times New Roman"/>
          <w:bCs/>
          <w:sz w:val="24"/>
          <w:szCs w:val="24"/>
        </w:rPr>
        <w:t>Choice</w:t>
      </w:r>
      <w:r w:rsidRPr="001E3901">
        <w:rPr>
          <w:rFonts w:ascii="Times New Roman" w:eastAsiaTheme="minorHAnsi" w:hAnsi="Times New Roman"/>
          <w:sz w:val="24"/>
          <w:szCs w:val="24"/>
        </w:rPr>
        <w:t xml:space="preserve"> of expression system; Expression in bacterial, yeast, insect and mammalian cells; Baculovirus expression systems; Expression of heterologous genes; Factors affecting the expression of cloned genes; Codon bias; Vector engineering and codon optimization; </w:t>
      </w:r>
    </w:p>
    <w:p w:rsidR="00A3694F" w:rsidRPr="001E3901" w:rsidRDefault="00A3694F" w:rsidP="00A3694F">
      <w:pPr>
        <w:autoSpaceDE w:val="0"/>
        <w:autoSpaceDN w:val="0"/>
        <w:adjustRightInd w:val="0"/>
        <w:spacing w:after="0"/>
        <w:ind w:right="467"/>
        <w:jc w:val="both"/>
        <w:rPr>
          <w:rFonts w:ascii="Times New Roman" w:hAnsi="Times New Roman"/>
          <w:b/>
          <w:bCs/>
          <w:sz w:val="24"/>
          <w:szCs w:val="24"/>
        </w:rPr>
      </w:pPr>
      <w:r w:rsidRPr="001E3901">
        <w:rPr>
          <w:rFonts w:ascii="Times New Roman" w:eastAsiaTheme="minorHAnsi" w:hAnsi="Times New Roman"/>
          <w:b/>
          <w:sz w:val="24"/>
          <w:szCs w:val="24"/>
        </w:rPr>
        <w:t>Transgenic and gene knockout technologies:</w:t>
      </w:r>
      <w:r w:rsidRPr="001E3901">
        <w:rPr>
          <w:rFonts w:ascii="Times New Roman" w:eastAsiaTheme="minorHAnsi" w:hAnsi="Times New Roman"/>
          <w:sz w:val="24"/>
          <w:szCs w:val="24"/>
        </w:rPr>
        <w:t xml:space="preserve"> Transgenic methodology; Transgenic animals and plants; Targeted gene replacement; chromosome engineering.</w:t>
      </w:r>
    </w:p>
    <w:p w:rsidR="008B51B7" w:rsidRPr="001E3901" w:rsidRDefault="008B51B7" w:rsidP="00420FA7">
      <w:pPr>
        <w:autoSpaceDE w:val="0"/>
        <w:autoSpaceDN w:val="0"/>
        <w:adjustRightInd w:val="0"/>
        <w:spacing w:after="0"/>
        <w:ind w:right="467"/>
        <w:rPr>
          <w:rFonts w:ascii="Times New Roman" w:hAnsi="Times New Roman"/>
          <w:b/>
          <w:bCs/>
          <w:sz w:val="24"/>
          <w:szCs w:val="24"/>
        </w:rPr>
      </w:pPr>
    </w:p>
    <w:p w:rsidR="008B51B7" w:rsidRPr="001E3901" w:rsidRDefault="008B51B7" w:rsidP="00A3694F">
      <w:pPr>
        <w:autoSpaceDE w:val="0"/>
        <w:autoSpaceDN w:val="0"/>
        <w:adjustRightInd w:val="0"/>
        <w:spacing w:after="0"/>
        <w:ind w:right="467"/>
        <w:jc w:val="center"/>
        <w:rPr>
          <w:rFonts w:ascii="Times New Roman" w:hAnsi="Times New Roman"/>
          <w:b/>
          <w:bCs/>
          <w:sz w:val="24"/>
          <w:szCs w:val="24"/>
        </w:rPr>
      </w:pPr>
    </w:p>
    <w:p w:rsidR="00A3694F" w:rsidRPr="001E3901" w:rsidRDefault="00A3694F" w:rsidP="00A3694F">
      <w:pPr>
        <w:autoSpaceDE w:val="0"/>
        <w:autoSpaceDN w:val="0"/>
        <w:adjustRightInd w:val="0"/>
        <w:spacing w:after="0"/>
        <w:ind w:right="467"/>
        <w:jc w:val="center"/>
        <w:rPr>
          <w:rFonts w:ascii="Times New Roman" w:hAnsi="Times New Roman"/>
          <w:b/>
          <w:bCs/>
          <w:sz w:val="24"/>
          <w:szCs w:val="24"/>
        </w:rPr>
      </w:pPr>
      <w:r w:rsidRPr="001E3901">
        <w:rPr>
          <w:rFonts w:ascii="Times New Roman" w:hAnsi="Times New Roman"/>
          <w:b/>
          <w:bCs/>
          <w:sz w:val="24"/>
          <w:szCs w:val="24"/>
        </w:rPr>
        <w:lastRenderedPageBreak/>
        <w:t>SECTION- C</w:t>
      </w:r>
    </w:p>
    <w:p w:rsidR="00A3694F" w:rsidRPr="001E3901" w:rsidRDefault="00A3694F" w:rsidP="00A3694F">
      <w:pPr>
        <w:autoSpaceDE w:val="0"/>
        <w:autoSpaceDN w:val="0"/>
        <w:adjustRightInd w:val="0"/>
        <w:spacing w:after="0"/>
        <w:ind w:right="467"/>
        <w:jc w:val="both"/>
        <w:rPr>
          <w:rFonts w:ascii="Times New Roman" w:hAnsi="Times New Roman"/>
          <w:b/>
          <w:bCs/>
          <w:sz w:val="24"/>
          <w:szCs w:val="24"/>
        </w:rPr>
      </w:pPr>
      <w:r w:rsidRPr="001E3901">
        <w:rPr>
          <w:rFonts w:ascii="Times New Roman" w:hAnsi="Times New Roman"/>
          <w:b/>
          <w:sz w:val="24"/>
          <w:szCs w:val="24"/>
        </w:rPr>
        <w:t xml:space="preserve">Studying gene expression and function: </w:t>
      </w:r>
      <w:r w:rsidRPr="001E3901">
        <w:rPr>
          <w:rFonts w:ascii="Times New Roman" w:hAnsi="Times New Roman"/>
          <w:sz w:val="24"/>
          <w:szCs w:val="24"/>
        </w:rPr>
        <w:t xml:space="preserve">Studying the transcript of a cloned gene; Identifying protein binding sites on a DNA molecule; Identifying control sequences by deletion analysis; Identifying and studying the translation product of a cloned gene by HRT &amp; HART. Studying protein-protein interactions (Phage display and the yeast two hybrid </w:t>
      </w:r>
      <w:r w:rsidR="0057666B" w:rsidRPr="001E3901">
        <w:rPr>
          <w:rFonts w:ascii="Times New Roman" w:hAnsi="Times New Roman"/>
          <w:sz w:val="24"/>
          <w:szCs w:val="24"/>
        </w:rPr>
        <w:t>systems</w:t>
      </w:r>
      <w:r w:rsidRPr="001E3901">
        <w:rPr>
          <w:rFonts w:ascii="Times New Roman" w:hAnsi="Times New Roman"/>
          <w:sz w:val="24"/>
          <w:szCs w:val="24"/>
        </w:rPr>
        <w:t xml:space="preserve">). Production of Proteins from cloned genes: Expression in </w:t>
      </w:r>
      <w:r w:rsidRPr="001E3901">
        <w:rPr>
          <w:rFonts w:ascii="Times New Roman" w:hAnsi="Times New Roman"/>
          <w:i/>
          <w:iCs/>
          <w:sz w:val="24"/>
          <w:szCs w:val="24"/>
        </w:rPr>
        <w:t>E. coli</w:t>
      </w:r>
      <w:r w:rsidRPr="001E3901">
        <w:rPr>
          <w:rFonts w:ascii="Times New Roman" w:hAnsi="Times New Roman"/>
          <w:sz w:val="24"/>
          <w:szCs w:val="24"/>
        </w:rPr>
        <w:t xml:space="preserve"> (Vectors for expression of foreign genes in </w:t>
      </w:r>
      <w:r w:rsidRPr="001E3901">
        <w:rPr>
          <w:rFonts w:ascii="Times New Roman" w:hAnsi="Times New Roman"/>
          <w:i/>
          <w:sz w:val="24"/>
          <w:szCs w:val="24"/>
        </w:rPr>
        <w:t>E. coli</w:t>
      </w:r>
      <w:r w:rsidRPr="001E3901">
        <w:rPr>
          <w:rFonts w:ascii="Times New Roman" w:hAnsi="Times New Roman"/>
          <w:sz w:val="24"/>
          <w:szCs w:val="24"/>
        </w:rPr>
        <w:t xml:space="preserve">, promoters used in expression vectors, general problems with the production of recombinant protein in </w:t>
      </w:r>
      <w:r w:rsidRPr="001E3901">
        <w:rPr>
          <w:rFonts w:ascii="Times New Roman" w:hAnsi="Times New Roman"/>
          <w:i/>
          <w:iCs/>
          <w:sz w:val="24"/>
          <w:szCs w:val="24"/>
        </w:rPr>
        <w:t>E. coli</w:t>
      </w:r>
      <w:r w:rsidRPr="001E3901">
        <w:rPr>
          <w:rFonts w:ascii="Times New Roman" w:hAnsi="Times New Roman"/>
          <w:iCs/>
          <w:sz w:val="24"/>
          <w:szCs w:val="24"/>
        </w:rPr>
        <w:t>);</w:t>
      </w:r>
      <w:r w:rsidRPr="001E3901">
        <w:rPr>
          <w:rFonts w:ascii="Times New Roman" w:hAnsi="Times New Roman"/>
          <w:sz w:val="24"/>
          <w:szCs w:val="24"/>
        </w:rPr>
        <w:t>Production of recombinant protein by eukaryotic cells (Recombinant protein production in yeast, insect cells and mammalian cells; Pharming- recombinant protein production from live animals and plants); Recombinant protein purification using His-tag. Importance of gene cloning in medicine for the production of recombinant pharmaceuticals</w:t>
      </w:r>
    </w:p>
    <w:p w:rsidR="00A3694F" w:rsidRPr="001E3901" w:rsidRDefault="00A3694F" w:rsidP="00A3694F">
      <w:pPr>
        <w:autoSpaceDE w:val="0"/>
        <w:autoSpaceDN w:val="0"/>
        <w:adjustRightInd w:val="0"/>
        <w:spacing w:after="0"/>
        <w:ind w:right="467"/>
        <w:jc w:val="center"/>
        <w:rPr>
          <w:rFonts w:ascii="Times New Roman" w:hAnsi="Times New Roman"/>
          <w:b/>
          <w:bCs/>
          <w:sz w:val="24"/>
          <w:szCs w:val="24"/>
        </w:rPr>
      </w:pPr>
    </w:p>
    <w:p w:rsidR="00A3694F" w:rsidRPr="001E3901" w:rsidRDefault="00A3694F" w:rsidP="00A3694F">
      <w:pPr>
        <w:autoSpaceDE w:val="0"/>
        <w:autoSpaceDN w:val="0"/>
        <w:adjustRightInd w:val="0"/>
        <w:spacing w:after="0"/>
        <w:ind w:right="467"/>
        <w:jc w:val="center"/>
        <w:rPr>
          <w:rFonts w:ascii="Times New Roman" w:hAnsi="Times New Roman"/>
          <w:b/>
          <w:bCs/>
          <w:sz w:val="24"/>
          <w:szCs w:val="24"/>
        </w:rPr>
      </w:pPr>
      <w:r w:rsidRPr="001E3901">
        <w:rPr>
          <w:rFonts w:ascii="Times New Roman" w:hAnsi="Times New Roman"/>
          <w:b/>
          <w:bCs/>
          <w:sz w:val="24"/>
          <w:szCs w:val="24"/>
        </w:rPr>
        <w:t>SECTION- D</w:t>
      </w:r>
    </w:p>
    <w:p w:rsidR="00A3694F" w:rsidRPr="001E3901" w:rsidRDefault="00A3694F" w:rsidP="008E0961">
      <w:pPr>
        <w:widowControl w:val="0"/>
        <w:autoSpaceDE w:val="0"/>
        <w:autoSpaceDN w:val="0"/>
        <w:adjustRightInd w:val="0"/>
        <w:spacing w:after="0"/>
        <w:jc w:val="both"/>
        <w:rPr>
          <w:rFonts w:ascii="Times New Roman" w:hAnsi="Times New Roman"/>
          <w:sz w:val="24"/>
          <w:szCs w:val="24"/>
        </w:rPr>
      </w:pPr>
      <w:r w:rsidRPr="001E3901">
        <w:rPr>
          <w:rFonts w:ascii="Times New Roman" w:hAnsi="Times New Roman"/>
          <w:b/>
          <w:bCs/>
          <w:sz w:val="24"/>
          <w:szCs w:val="24"/>
        </w:rPr>
        <w:t xml:space="preserve">Intellectual Property Rights: </w:t>
      </w:r>
      <w:r w:rsidRPr="001E3901">
        <w:rPr>
          <w:rFonts w:ascii="Times New Roman" w:hAnsi="Times New Roman"/>
          <w:sz w:val="24"/>
          <w:szCs w:val="24"/>
        </w:rPr>
        <w:t>Introduction to IPR, Types of IP</w:t>
      </w:r>
      <w:r w:rsidR="00C33A9E" w:rsidRPr="001E3901">
        <w:rPr>
          <w:rFonts w:ascii="Times New Roman" w:hAnsi="Times New Roman"/>
          <w:sz w:val="24"/>
          <w:szCs w:val="24"/>
        </w:rPr>
        <w:t>R</w:t>
      </w:r>
      <w:r w:rsidRPr="001E3901">
        <w:rPr>
          <w:rFonts w:ascii="Times New Roman" w:hAnsi="Times New Roman"/>
          <w:sz w:val="24"/>
          <w:szCs w:val="24"/>
        </w:rPr>
        <w:t xml:space="preserve"> - Patents, Trademarks, Copyright and Related Rights, Industrial Design, Traditional Knowledge and Geographical Indications. Importance of IPR - patentable and nonpatentable</w:t>
      </w:r>
      <w:r w:rsidR="00875CB3" w:rsidRPr="001E3901">
        <w:rPr>
          <w:rFonts w:ascii="Times New Roman" w:hAnsi="Times New Roman"/>
          <w:sz w:val="24"/>
          <w:szCs w:val="24"/>
        </w:rPr>
        <w:t xml:space="preserve">, </w:t>
      </w:r>
      <w:r w:rsidRPr="001E3901">
        <w:rPr>
          <w:rFonts w:ascii="Times New Roman" w:hAnsi="Times New Roman"/>
          <w:sz w:val="24"/>
          <w:szCs w:val="24"/>
        </w:rPr>
        <w:t xml:space="preserve">IPR and WTO regime - consumer protectionand plant genetics resources. </w:t>
      </w:r>
      <w:r w:rsidRPr="001E3901">
        <w:rPr>
          <w:rFonts w:ascii="Times New Roman" w:hAnsi="Times New Roman"/>
          <w:b/>
          <w:bCs/>
          <w:sz w:val="24"/>
          <w:szCs w:val="24"/>
        </w:rPr>
        <w:t xml:space="preserve">Bioethics: </w:t>
      </w:r>
      <w:r w:rsidRPr="001E3901">
        <w:rPr>
          <w:rFonts w:ascii="Times New Roman" w:hAnsi="Times New Roman"/>
          <w:sz w:val="24"/>
          <w:szCs w:val="24"/>
        </w:rPr>
        <w:t>Introduction to ethics and bioethics; Ethical and socioeconomic aspects of gene therapy, germline, somatic, embryonic and adult stem cell research. Ethical implications of GM crops, GMOs, human genome project, human cloning</w:t>
      </w:r>
      <w:r w:rsidR="0057666B" w:rsidRPr="001E3901">
        <w:rPr>
          <w:rFonts w:ascii="Times New Roman" w:hAnsi="Times New Roman"/>
          <w:sz w:val="24"/>
          <w:szCs w:val="24"/>
        </w:rPr>
        <w:t xml:space="preserve"> and bio-</w:t>
      </w:r>
      <w:r w:rsidRPr="001E3901">
        <w:rPr>
          <w:rFonts w:ascii="Times New Roman" w:hAnsi="Times New Roman"/>
          <w:sz w:val="24"/>
          <w:szCs w:val="24"/>
        </w:rPr>
        <w:t>weapons.</w:t>
      </w:r>
    </w:p>
    <w:p w:rsidR="00A3694F" w:rsidRPr="001E3901" w:rsidRDefault="00A3694F" w:rsidP="008E0961">
      <w:pPr>
        <w:autoSpaceDE w:val="0"/>
        <w:autoSpaceDN w:val="0"/>
        <w:adjustRightInd w:val="0"/>
        <w:spacing w:after="0"/>
        <w:ind w:right="467"/>
        <w:jc w:val="both"/>
        <w:rPr>
          <w:rFonts w:ascii="Times New Roman" w:hAnsi="Times New Roman"/>
          <w:sz w:val="24"/>
          <w:szCs w:val="24"/>
        </w:rPr>
      </w:pPr>
    </w:p>
    <w:p w:rsidR="00A3694F" w:rsidRPr="001E3901" w:rsidRDefault="00A3694F" w:rsidP="00A3694F">
      <w:pPr>
        <w:autoSpaceDE w:val="0"/>
        <w:autoSpaceDN w:val="0"/>
        <w:adjustRightInd w:val="0"/>
        <w:spacing w:after="0"/>
        <w:ind w:right="467"/>
        <w:jc w:val="both"/>
        <w:rPr>
          <w:rFonts w:ascii="Times New Roman" w:hAnsi="Times New Roman"/>
          <w:sz w:val="24"/>
          <w:szCs w:val="24"/>
        </w:rPr>
      </w:pPr>
      <w:r w:rsidRPr="001E3901">
        <w:rPr>
          <w:rFonts w:ascii="Times New Roman" w:hAnsi="Times New Roman"/>
          <w:b/>
          <w:bCs/>
          <w:sz w:val="24"/>
          <w:szCs w:val="24"/>
        </w:rPr>
        <w:t>Suggested Readings</w:t>
      </w:r>
      <w:r w:rsidRPr="001E3901">
        <w:rPr>
          <w:rFonts w:ascii="Times New Roman" w:hAnsi="Times New Roman"/>
          <w:sz w:val="24"/>
          <w:szCs w:val="24"/>
        </w:rPr>
        <w:t>:</w:t>
      </w:r>
    </w:p>
    <w:p w:rsidR="00A3694F" w:rsidRPr="001E3901" w:rsidRDefault="00A3694F" w:rsidP="00513536">
      <w:pPr>
        <w:numPr>
          <w:ilvl w:val="0"/>
          <w:numId w:val="13"/>
        </w:numPr>
        <w:autoSpaceDE w:val="0"/>
        <w:autoSpaceDN w:val="0"/>
        <w:adjustRightInd w:val="0"/>
        <w:spacing w:after="0"/>
        <w:ind w:right="467"/>
        <w:contextualSpacing/>
        <w:jc w:val="both"/>
        <w:rPr>
          <w:rFonts w:ascii="Times New Roman" w:hAnsi="Times New Roman"/>
          <w:sz w:val="24"/>
          <w:szCs w:val="24"/>
        </w:rPr>
      </w:pPr>
      <w:r w:rsidRPr="001E3901">
        <w:rPr>
          <w:rFonts w:ascii="Times New Roman" w:hAnsi="Times New Roman"/>
          <w:sz w:val="24"/>
          <w:szCs w:val="24"/>
        </w:rPr>
        <w:t xml:space="preserve">Gene Cloning and DNA Analysis - An Introduction, </w:t>
      </w:r>
      <w:r w:rsidR="0057666B" w:rsidRPr="001E3901">
        <w:rPr>
          <w:rFonts w:ascii="Times New Roman" w:hAnsi="Times New Roman"/>
          <w:sz w:val="24"/>
          <w:szCs w:val="24"/>
        </w:rPr>
        <w:t>7</w:t>
      </w:r>
      <w:r w:rsidRPr="001E3901">
        <w:rPr>
          <w:rFonts w:ascii="Times New Roman" w:hAnsi="Times New Roman"/>
          <w:sz w:val="24"/>
          <w:szCs w:val="24"/>
          <w:vertAlign w:val="superscript"/>
        </w:rPr>
        <w:t>th</w:t>
      </w:r>
      <w:r w:rsidRPr="001E3901">
        <w:rPr>
          <w:rFonts w:ascii="Times New Roman" w:hAnsi="Times New Roman"/>
          <w:sz w:val="24"/>
          <w:szCs w:val="24"/>
        </w:rPr>
        <w:t xml:space="preserve"> edition, by T. A. Brown</w:t>
      </w:r>
      <w:r w:rsidR="0057666B" w:rsidRPr="001E3901">
        <w:rPr>
          <w:rFonts w:ascii="Times New Roman" w:hAnsi="Times New Roman"/>
          <w:sz w:val="24"/>
          <w:szCs w:val="24"/>
        </w:rPr>
        <w:t xml:space="preserve"> (2016)</w:t>
      </w:r>
      <w:r w:rsidRPr="001E3901">
        <w:rPr>
          <w:rFonts w:ascii="Times New Roman" w:hAnsi="Times New Roman"/>
          <w:sz w:val="24"/>
          <w:szCs w:val="24"/>
        </w:rPr>
        <w:t>, Blackwell Publishing.</w:t>
      </w:r>
    </w:p>
    <w:p w:rsidR="00A3694F" w:rsidRPr="001E3901" w:rsidRDefault="00A3694F" w:rsidP="00513536">
      <w:pPr>
        <w:numPr>
          <w:ilvl w:val="0"/>
          <w:numId w:val="13"/>
        </w:numPr>
        <w:autoSpaceDE w:val="0"/>
        <w:autoSpaceDN w:val="0"/>
        <w:adjustRightInd w:val="0"/>
        <w:spacing w:after="0"/>
        <w:ind w:right="467"/>
        <w:contextualSpacing/>
        <w:jc w:val="both"/>
        <w:rPr>
          <w:rFonts w:ascii="Times New Roman" w:hAnsi="Times New Roman"/>
          <w:sz w:val="24"/>
          <w:szCs w:val="24"/>
        </w:rPr>
      </w:pPr>
      <w:r w:rsidRPr="001E3901">
        <w:rPr>
          <w:rFonts w:ascii="Times New Roman" w:hAnsi="Times New Roman"/>
          <w:sz w:val="24"/>
          <w:szCs w:val="24"/>
        </w:rPr>
        <w:t>Molecular Biotechnology - Principles &amp; app</w:t>
      </w:r>
      <w:r w:rsidR="0057666B" w:rsidRPr="001E3901">
        <w:rPr>
          <w:rFonts w:ascii="Times New Roman" w:hAnsi="Times New Roman"/>
          <w:sz w:val="24"/>
          <w:szCs w:val="24"/>
        </w:rPr>
        <w:t>lications of Recombinant DNA, 5</w:t>
      </w:r>
      <w:r w:rsidR="0057666B" w:rsidRPr="001E3901">
        <w:rPr>
          <w:rFonts w:ascii="Times New Roman" w:hAnsi="Times New Roman"/>
          <w:sz w:val="24"/>
          <w:szCs w:val="24"/>
          <w:vertAlign w:val="superscript"/>
        </w:rPr>
        <w:t>th</w:t>
      </w:r>
      <w:r w:rsidR="0057666B" w:rsidRPr="001E3901">
        <w:rPr>
          <w:rFonts w:ascii="Times New Roman" w:hAnsi="Times New Roman"/>
          <w:sz w:val="24"/>
          <w:szCs w:val="24"/>
        </w:rPr>
        <w:t xml:space="preserve"> ed., </w:t>
      </w:r>
      <w:hyperlink r:id="rId14" w:history="1">
        <w:r w:rsidR="0057666B" w:rsidRPr="001E3901">
          <w:rPr>
            <w:rStyle w:val="Hyperlink"/>
            <w:rFonts w:ascii="Times New Roman" w:hAnsi="Times New Roman"/>
            <w:color w:val="auto"/>
            <w:sz w:val="24"/>
            <w:szCs w:val="24"/>
            <w:u w:val="none"/>
            <w:shd w:val="clear" w:color="auto" w:fill="FFFFFF"/>
          </w:rPr>
          <w:t>Bernard R. Glick</w:t>
        </w:r>
      </w:hyperlink>
      <w:r w:rsidR="0057666B" w:rsidRPr="001E3901">
        <w:rPr>
          <w:rFonts w:ascii="Times New Roman" w:hAnsi="Times New Roman"/>
          <w:sz w:val="24"/>
          <w:szCs w:val="24"/>
          <w:shd w:val="clear" w:color="auto" w:fill="FFFFFF"/>
        </w:rPr>
        <w:t>, </w:t>
      </w:r>
      <w:hyperlink r:id="rId15" w:history="1">
        <w:r w:rsidR="0057666B" w:rsidRPr="001E3901">
          <w:rPr>
            <w:rStyle w:val="Hyperlink"/>
            <w:rFonts w:ascii="Times New Roman" w:hAnsi="Times New Roman"/>
            <w:color w:val="auto"/>
            <w:sz w:val="24"/>
            <w:szCs w:val="24"/>
            <w:u w:val="none"/>
            <w:shd w:val="clear" w:color="auto" w:fill="FFFFFF"/>
          </w:rPr>
          <w:t>Cheryl L. Patten</w:t>
        </w:r>
      </w:hyperlink>
      <w:r w:rsidR="0057666B" w:rsidRPr="001E3901">
        <w:rPr>
          <w:rFonts w:ascii="Times New Roman" w:hAnsi="Times New Roman"/>
          <w:sz w:val="24"/>
          <w:szCs w:val="24"/>
        </w:rPr>
        <w:t xml:space="preserve"> (2017), ASM</w:t>
      </w:r>
      <w:r w:rsidRPr="001E3901">
        <w:rPr>
          <w:rFonts w:ascii="Times New Roman" w:hAnsi="Times New Roman"/>
          <w:sz w:val="24"/>
          <w:szCs w:val="24"/>
        </w:rPr>
        <w:t xml:space="preserve"> Press.</w:t>
      </w:r>
    </w:p>
    <w:p w:rsidR="00A3694F" w:rsidRPr="001E3901" w:rsidRDefault="00A3694F" w:rsidP="00513536">
      <w:pPr>
        <w:numPr>
          <w:ilvl w:val="0"/>
          <w:numId w:val="13"/>
        </w:numPr>
        <w:autoSpaceDE w:val="0"/>
        <w:autoSpaceDN w:val="0"/>
        <w:adjustRightInd w:val="0"/>
        <w:spacing w:after="0"/>
        <w:ind w:right="467"/>
        <w:contextualSpacing/>
        <w:jc w:val="both"/>
        <w:rPr>
          <w:rFonts w:ascii="Times New Roman" w:hAnsi="Times New Roman"/>
          <w:sz w:val="24"/>
          <w:szCs w:val="24"/>
        </w:rPr>
      </w:pPr>
      <w:r w:rsidRPr="001E3901">
        <w:rPr>
          <w:rFonts w:ascii="Times New Roman" w:hAnsi="Times New Roman"/>
          <w:sz w:val="24"/>
          <w:szCs w:val="24"/>
        </w:rPr>
        <w:t>Principles of Gene Ma</w:t>
      </w:r>
      <w:r w:rsidR="00106E0A" w:rsidRPr="001E3901">
        <w:rPr>
          <w:rFonts w:ascii="Times New Roman" w:hAnsi="Times New Roman"/>
          <w:sz w:val="24"/>
          <w:szCs w:val="24"/>
        </w:rPr>
        <w:t>nipulation, 7</w:t>
      </w:r>
      <w:r w:rsidR="00106E0A" w:rsidRPr="001E3901">
        <w:rPr>
          <w:rFonts w:ascii="Times New Roman" w:hAnsi="Times New Roman"/>
          <w:sz w:val="24"/>
          <w:szCs w:val="24"/>
          <w:vertAlign w:val="superscript"/>
        </w:rPr>
        <w:t>th</w:t>
      </w:r>
      <w:r w:rsidR="00106E0A" w:rsidRPr="001E3901">
        <w:rPr>
          <w:rFonts w:ascii="Times New Roman" w:hAnsi="Times New Roman"/>
          <w:sz w:val="24"/>
          <w:szCs w:val="24"/>
        </w:rPr>
        <w:t xml:space="preserve"> ed., </w:t>
      </w:r>
      <w:hyperlink r:id="rId16" w:history="1">
        <w:r w:rsidR="00106E0A" w:rsidRPr="001E3901">
          <w:rPr>
            <w:rStyle w:val="Hyperlink"/>
            <w:rFonts w:ascii="Times New Roman" w:hAnsi="Times New Roman"/>
            <w:color w:val="auto"/>
            <w:sz w:val="24"/>
            <w:szCs w:val="24"/>
            <w:u w:val="none"/>
            <w:shd w:val="clear" w:color="auto" w:fill="FFFFFF"/>
          </w:rPr>
          <w:t>Sandy B. Primrose</w:t>
        </w:r>
      </w:hyperlink>
      <w:r w:rsidR="00106E0A" w:rsidRPr="001E3901">
        <w:rPr>
          <w:rFonts w:ascii="Times New Roman" w:hAnsi="Times New Roman"/>
          <w:sz w:val="24"/>
          <w:szCs w:val="24"/>
          <w:shd w:val="clear" w:color="auto" w:fill="FFFFFF"/>
        </w:rPr>
        <w:t>, </w:t>
      </w:r>
      <w:hyperlink r:id="rId17" w:history="1">
        <w:r w:rsidR="00106E0A" w:rsidRPr="001E3901">
          <w:rPr>
            <w:rStyle w:val="Hyperlink"/>
            <w:rFonts w:ascii="Times New Roman" w:hAnsi="Times New Roman"/>
            <w:color w:val="auto"/>
            <w:sz w:val="24"/>
            <w:szCs w:val="24"/>
            <w:u w:val="none"/>
            <w:shd w:val="clear" w:color="auto" w:fill="FFFFFF"/>
          </w:rPr>
          <w:t>Richard Twyman</w:t>
        </w:r>
      </w:hyperlink>
      <w:r w:rsidR="00106E0A" w:rsidRPr="001E3901">
        <w:rPr>
          <w:rFonts w:ascii="Times New Roman" w:hAnsi="Times New Roman"/>
          <w:sz w:val="24"/>
          <w:szCs w:val="24"/>
        </w:rPr>
        <w:t xml:space="preserve"> (2006), </w:t>
      </w:r>
      <w:r w:rsidRPr="001E3901">
        <w:rPr>
          <w:rFonts w:ascii="Times New Roman" w:hAnsi="Times New Roman"/>
          <w:sz w:val="24"/>
          <w:szCs w:val="24"/>
        </w:rPr>
        <w:t>Blackwell Scientific Publication.</w:t>
      </w:r>
    </w:p>
    <w:p w:rsidR="00A3694F" w:rsidRPr="001E3901" w:rsidRDefault="00A3694F" w:rsidP="00513536">
      <w:pPr>
        <w:numPr>
          <w:ilvl w:val="0"/>
          <w:numId w:val="13"/>
        </w:numPr>
        <w:autoSpaceDE w:val="0"/>
        <w:autoSpaceDN w:val="0"/>
        <w:adjustRightInd w:val="0"/>
        <w:spacing w:after="0"/>
        <w:ind w:right="467"/>
        <w:contextualSpacing/>
        <w:jc w:val="both"/>
        <w:rPr>
          <w:rFonts w:ascii="Times New Roman" w:hAnsi="Times New Roman"/>
          <w:sz w:val="24"/>
          <w:szCs w:val="24"/>
        </w:rPr>
      </w:pPr>
      <w:r w:rsidRPr="001E3901">
        <w:rPr>
          <w:rFonts w:ascii="Times New Roman" w:hAnsi="Times New Roman"/>
          <w:sz w:val="24"/>
          <w:szCs w:val="24"/>
        </w:rPr>
        <w:t>Analysis of Genes and Genomes, 2004 by Richard J Reece, John Wiley &amp; Sons, Ltd.</w:t>
      </w:r>
    </w:p>
    <w:p w:rsidR="00A3694F" w:rsidRPr="001E3901" w:rsidRDefault="00A3694F" w:rsidP="00513536">
      <w:pPr>
        <w:numPr>
          <w:ilvl w:val="0"/>
          <w:numId w:val="13"/>
        </w:numPr>
        <w:autoSpaceDE w:val="0"/>
        <w:autoSpaceDN w:val="0"/>
        <w:adjustRightInd w:val="0"/>
        <w:spacing w:after="0"/>
        <w:ind w:right="467"/>
        <w:contextualSpacing/>
        <w:jc w:val="both"/>
        <w:rPr>
          <w:rFonts w:ascii="Times New Roman" w:hAnsi="Times New Roman"/>
          <w:sz w:val="24"/>
          <w:szCs w:val="24"/>
        </w:rPr>
      </w:pPr>
      <w:r w:rsidRPr="001E3901">
        <w:rPr>
          <w:rFonts w:ascii="Times New Roman" w:hAnsi="Times New Roman"/>
          <w:sz w:val="24"/>
          <w:szCs w:val="24"/>
        </w:rPr>
        <w:t xml:space="preserve">Beier F.K, Crespi R.S and Straus T. Biotechnology and Patent protection, </w:t>
      </w:r>
      <w:r w:rsidR="0057666B" w:rsidRPr="001E3901">
        <w:rPr>
          <w:rFonts w:ascii="Times New Roman" w:hAnsi="Times New Roman"/>
          <w:sz w:val="24"/>
          <w:szCs w:val="24"/>
        </w:rPr>
        <w:t>Oxford and</w:t>
      </w:r>
      <w:r w:rsidRPr="001E3901">
        <w:rPr>
          <w:rFonts w:ascii="Times New Roman" w:hAnsi="Times New Roman"/>
          <w:sz w:val="24"/>
          <w:szCs w:val="24"/>
        </w:rPr>
        <w:t xml:space="preserve"> IBH Publishing Co. New Delhi.</w:t>
      </w:r>
    </w:p>
    <w:p w:rsidR="008E0961" w:rsidRPr="00420FA7" w:rsidRDefault="00A3694F" w:rsidP="00977481">
      <w:pPr>
        <w:numPr>
          <w:ilvl w:val="0"/>
          <w:numId w:val="13"/>
        </w:numPr>
        <w:autoSpaceDE w:val="0"/>
        <w:autoSpaceDN w:val="0"/>
        <w:adjustRightInd w:val="0"/>
        <w:spacing w:after="0"/>
        <w:ind w:right="467"/>
        <w:contextualSpacing/>
        <w:jc w:val="both"/>
        <w:rPr>
          <w:rFonts w:ascii="Times New Roman" w:hAnsi="Times New Roman"/>
          <w:sz w:val="24"/>
          <w:szCs w:val="24"/>
        </w:rPr>
      </w:pPr>
      <w:r w:rsidRPr="001E3901">
        <w:rPr>
          <w:rFonts w:ascii="Times New Roman" w:hAnsi="Times New Roman"/>
          <w:sz w:val="24"/>
          <w:szCs w:val="24"/>
        </w:rPr>
        <w:t>Rajmohan Joshi (Ed.) 2006.  Biosafety and Bioethics, Isha Books, Delhi</w:t>
      </w:r>
    </w:p>
    <w:p w:rsidR="00420FA7" w:rsidRDefault="00420FA7" w:rsidP="008E0961">
      <w:pPr>
        <w:spacing w:after="0" w:line="240" w:lineRule="auto"/>
        <w:jc w:val="both"/>
        <w:rPr>
          <w:rFonts w:ascii="Times New Roman" w:hAnsi="Times New Roman"/>
          <w:b/>
          <w:bCs/>
          <w:color w:val="222222"/>
          <w:sz w:val="24"/>
          <w:szCs w:val="24"/>
          <w:lang w:bidi="hi-IN"/>
        </w:rPr>
      </w:pPr>
    </w:p>
    <w:p w:rsidR="00420FA7" w:rsidRDefault="00420FA7" w:rsidP="008E0961">
      <w:pPr>
        <w:spacing w:after="0" w:line="240" w:lineRule="auto"/>
        <w:jc w:val="both"/>
        <w:rPr>
          <w:rFonts w:ascii="Times New Roman" w:hAnsi="Times New Roman"/>
          <w:b/>
          <w:bCs/>
          <w:color w:val="222222"/>
          <w:sz w:val="24"/>
          <w:szCs w:val="24"/>
          <w:lang w:bidi="hi-IN"/>
        </w:rPr>
      </w:pPr>
    </w:p>
    <w:p w:rsidR="008E0961" w:rsidRPr="001E3901" w:rsidRDefault="008E0961" w:rsidP="008E0961">
      <w:pPr>
        <w:spacing w:after="0" w:line="240" w:lineRule="auto"/>
        <w:jc w:val="both"/>
        <w:rPr>
          <w:rFonts w:ascii="Times New Roman" w:hAnsi="Times New Roman"/>
          <w:color w:val="222222"/>
          <w:sz w:val="24"/>
          <w:szCs w:val="24"/>
          <w:lang w:bidi="hi-IN"/>
        </w:rPr>
      </w:pPr>
      <w:r w:rsidRPr="001E3901">
        <w:rPr>
          <w:rFonts w:ascii="Times New Roman" w:hAnsi="Times New Roman"/>
          <w:b/>
          <w:bCs/>
          <w:color w:val="222222"/>
          <w:sz w:val="24"/>
          <w:szCs w:val="24"/>
          <w:lang w:bidi="hi-IN"/>
        </w:rPr>
        <w:t>Teaching Learning Process </w:t>
      </w:r>
    </w:p>
    <w:p w:rsidR="008E0961" w:rsidRPr="001E3901" w:rsidRDefault="008E0961" w:rsidP="008E0961">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Teaching is supported by Classroom Lectures, Power point presentations/ICT and related videos. </w:t>
      </w:r>
    </w:p>
    <w:p w:rsidR="008E0961" w:rsidRPr="001E3901" w:rsidRDefault="008E0961" w:rsidP="008E0961">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Written assignments are assigned. </w:t>
      </w:r>
    </w:p>
    <w:p w:rsidR="008E0961" w:rsidRPr="001E3901" w:rsidRDefault="008E0961" w:rsidP="008E0961">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Knowledge of the students is assessed through Oral test/surprise tests/ internal assessments. </w:t>
      </w:r>
    </w:p>
    <w:p w:rsidR="008E0961" w:rsidRPr="00DA440A" w:rsidRDefault="008E0961" w:rsidP="00FD5F2B">
      <w:pPr>
        <w:spacing w:after="0"/>
        <w:rPr>
          <w:rFonts w:ascii="Times New Roman" w:hAnsi="Times New Roman"/>
          <w:b/>
          <w:color w:val="000000"/>
          <w:sz w:val="24"/>
          <w:szCs w:val="24"/>
        </w:rPr>
      </w:pPr>
      <w:r w:rsidRPr="00DA440A">
        <w:rPr>
          <w:rFonts w:ascii="Times New Roman" w:hAnsi="Times New Roman"/>
          <w:b/>
          <w:color w:val="000000"/>
          <w:sz w:val="24"/>
          <w:szCs w:val="24"/>
        </w:rPr>
        <w:lastRenderedPageBreak/>
        <w:t xml:space="preserve">CO-PO </w:t>
      </w:r>
      <w:r w:rsidR="00F1203A" w:rsidRPr="00DA440A">
        <w:rPr>
          <w:rFonts w:ascii="Times New Roman" w:hAnsi="Times New Roman"/>
          <w:b/>
          <w:color w:val="000000"/>
          <w:sz w:val="24"/>
          <w:szCs w:val="24"/>
        </w:rPr>
        <w:t xml:space="preserve">mapping </w:t>
      </w:r>
      <w:r w:rsidRPr="00DA440A">
        <w:rPr>
          <w:rFonts w:ascii="Times New Roman" w:hAnsi="Times New Roman"/>
          <w:b/>
          <w:color w:val="000000"/>
          <w:sz w:val="24"/>
          <w:szCs w:val="24"/>
        </w:rPr>
        <w:t>matrix for BCH 403 (Genetic Engineering)</w:t>
      </w:r>
    </w:p>
    <w:p w:rsidR="00FD5F2B" w:rsidRPr="00DA440A" w:rsidRDefault="00FD5F2B" w:rsidP="00FD5F2B">
      <w:pPr>
        <w:spacing w:after="0"/>
        <w:jc w:val="center"/>
        <w:rPr>
          <w:rFonts w:ascii="Times New Roman" w:hAnsi="Times New Roman"/>
          <w:b/>
          <w:color w:val="000000"/>
          <w:sz w:val="24"/>
          <w:szCs w:val="24"/>
        </w:rPr>
      </w:pPr>
    </w:p>
    <w:tbl>
      <w:tblPr>
        <w:tblStyle w:val="TableGrid1"/>
        <w:tblW w:w="0" w:type="auto"/>
        <w:tblLook w:val="04A0"/>
      </w:tblPr>
      <w:tblGrid>
        <w:gridCol w:w="1163"/>
        <w:gridCol w:w="918"/>
        <w:gridCol w:w="919"/>
        <w:gridCol w:w="919"/>
        <w:gridCol w:w="918"/>
        <w:gridCol w:w="919"/>
        <w:gridCol w:w="919"/>
      </w:tblGrid>
      <w:tr w:rsidR="008E0961" w:rsidRPr="00DA440A" w:rsidTr="00EF18FA">
        <w:trPr>
          <w:trHeight w:val="338"/>
        </w:trPr>
        <w:tc>
          <w:tcPr>
            <w:tcW w:w="1163"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CO</w:t>
            </w:r>
            <w:r w:rsidR="00FD5F2B" w:rsidRPr="00DA440A">
              <w:rPr>
                <w:rFonts w:ascii="Times New Roman" w:hAnsi="Times New Roman" w:cs="Times New Roman"/>
                <w:sz w:val="24"/>
                <w:szCs w:val="24"/>
              </w:rPr>
              <w:t>s</w:t>
            </w:r>
          </w:p>
        </w:tc>
        <w:tc>
          <w:tcPr>
            <w:tcW w:w="918"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PO1</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PO2</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PO3</w:t>
            </w:r>
          </w:p>
        </w:tc>
        <w:tc>
          <w:tcPr>
            <w:tcW w:w="918"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PO4</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PO5</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PO6</w:t>
            </w:r>
          </w:p>
        </w:tc>
      </w:tr>
      <w:tr w:rsidR="008E0961" w:rsidRPr="00DA440A" w:rsidTr="00EF18FA">
        <w:trPr>
          <w:trHeight w:val="338"/>
        </w:trPr>
        <w:tc>
          <w:tcPr>
            <w:tcW w:w="1163"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BCH 403.1</w:t>
            </w:r>
          </w:p>
        </w:tc>
        <w:tc>
          <w:tcPr>
            <w:tcW w:w="918"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1</w:t>
            </w:r>
          </w:p>
        </w:tc>
        <w:tc>
          <w:tcPr>
            <w:tcW w:w="918"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r>
      <w:tr w:rsidR="008E0961" w:rsidRPr="00DA440A" w:rsidTr="00EF18FA">
        <w:trPr>
          <w:trHeight w:val="338"/>
        </w:trPr>
        <w:tc>
          <w:tcPr>
            <w:tcW w:w="1163"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403.2</w:t>
            </w:r>
          </w:p>
        </w:tc>
        <w:tc>
          <w:tcPr>
            <w:tcW w:w="918"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1</w:t>
            </w:r>
          </w:p>
        </w:tc>
        <w:tc>
          <w:tcPr>
            <w:tcW w:w="918"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r>
      <w:tr w:rsidR="008E0961" w:rsidRPr="00DA440A" w:rsidTr="00EF18FA">
        <w:trPr>
          <w:trHeight w:val="353"/>
        </w:trPr>
        <w:tc>
          <w:tcPr>
            <w:tcW w:w="1163"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403.3</w:t>
            </w:r>
          </w:p>
        </w:tc>
        <w:tc>
          <w:tcPr>
            <w:tcW w:w="918"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1</w:t>
            </w:r>
          </w:p>
        </w:tc>
        <w:tc>
          <w:tcPr>
            <w:tcW w:w="918"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r>
      <w:tr w:rsidR="008E0961" w:rsidRPr="00DA440A" w:rsidTr="00EF18FA">
        <w:trPr>
          <w:trHeight w:val="353"/>
        </w:trPr>
        <w:tc>
          <w:tcPr>
            <w:tcW w:w="1163"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403.4</w:t>
            </w:r>
          </w:p>
        </w:tc>
        <w:tc>
          <w:tcPr>
            <w:tcW w:w="918"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1</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918"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r>
      <w:tr w:rsidR="008E0961" w:rsidRPr="00DA440A" w:rsidTr="00EF18FA">
        <w:trPr>
          <w:trHeight w:val="353"/>
        </w:trPr>
        <w:tc>
          <w:tcPr>
            <w:tcW w:w="1163"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Average</w:t>
            </w:r>
          </w:p>
        </w:tc>
        <w:tc>
          <w:tcPr>
            <w:tcW w:w="918"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1.5</w:t>
            </w:r>
          </w:p>
        </w:tc>
        <w:tc>
          <w:tcPr>
            <w:tcW w:w="918"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w:t>
            </w:r>
          </w:p>
        </w:tc>
        <w:tc>
          <w:tcPr>
            <w:tcW w:w="91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r>
    </w:tbl>
    <w:p w:rsidR="00EF18FA" w:rsidRPr="00DA440A" w:rsidRDefault="00EF18FA" w:rsidP="00FD5F2B">
      <w:pPr>
        <w:spacing w:after="0"/>
        <w:jc w:val="center"/>
        <w:rPr>
          <w:rFonts w:ascii="Times New Roman" w:hAnsi="Times New Roman"/>
          <w:b/>
          <w:color w:val="000000"/>
          <w:sz w:val="24"/>
          <w:szCs w:val="24"/>
        </w:rPr>
      </w:pPr>
    </w:p>
    <w:p w:rsidR="00EF18FA" w:rsidRPr="00DA440A" w:rsidRDefault="00EF18FA" w:rsidP="00FD5F2B">
      <w:pPr>
        <w:spacing w:after="0"/>
        <w:jc w:val="center"/>
        <w:rPr>
          <w:rFonts w:ascii="Times New Roman" w:hAnsi="Times New Roman"/>
          <w:b/>
          <w:color w:val="000000"/>
          <w:sz w:val="24"/>
          <w:szCs w:val="24"/>
        </w:rPr>
      </w:pPr>
    </w:p>
    <w:p w:rsidR="008E0961" w:rsidRPr="00DA440A" w:rsidRDefault="008E0961" w:rsidP="00FD5F2B">
      <w:pPr>
        <w:spacing w:after="0"/>
        <w:rPr>
          <w:rFonts w:ascii="Times New Roman" w:hAnsi="Times New Roman"/>
          <w:b/>
          <w:color w:val="000000"/>
          <w:sz w:val="24"/>
          <w:szCs w:val="24"/>
        </w:rPr>
      </w:pPr>
      <w:r w:rsidRPr="00DA440A">
        <w:rPr>
          <w:rFonts w:ascii="Times New Roman" w:hAnsi="Times New Roman"/>
          <w:b/>
          <w:color w:val="000000"/>
          <w:sz w:val="24"/>
          <w:szCs w:val="24"/>
        </w:rPr>
        <w:t xml:space="preserve">CO-PSO </w:t>
      </w:r>
      <w:r w:rsidR="00F1203A" w:rsidRPr="00DA440A">
        <w:rPr>
          <w:rFonts w:ascii="Times New Roman" w:hAnsi="Times New Roman"/>
          <w:b/>
          <w:color w:val="000000"/>
          <w:sz w:val="24"/>
          <w:szCs w:val="24"/>
        </w:rPr>
        <w:t xml:space="preserve">mapping </w:t>
      </w:r>
      <w:r w:rsidRPr="00DA440A">
        <w:rPr>
          <w:rFonts w:ascii="Times New Roman" w:hAnsi="Times New Roman"/>
          <w:b/>
          <w:color w:val="000000"/>
          <w:sz w:val="24"/>
          <w:szCs w:val="24"/>
        </w:rPr>
        <w:t>matrix for BCH 403 (Genetic Engineering)</w:t>
      </w:r>
    </w:p>
    <w:p w:rsidR="00FD5F2B" w:rsidRPr="00DA440A" w:rsidRDefault="00FD5F2B" w:rsidP="00FD5F2B">
      <w:pPr>
        <w:spacing w:after="0"/>
        <w:jc w:val="center"/>
        <w:rPr>
          <w:rFonts w:ascii="Times New Roman" w:hAnsi="Times New Roman"/>
          <w:b/>
          <w:color w:val="000000"/>
          <w:sz w:val="24"/>
          <w:szCs w:val="24"/>
        </w:rPr>
      </w:pPr>
    </w:p>
    <w:tbl>
      <w:tblPr>
        <w:tblStyle w:val="TableGrid1"/>
        <w:tblW w:w="0" w:type="auto"/>
        <w:tblLook w:val="04A0"/>
      </w:tblPr>
      <w:tblGrid>
        <w:gridCol w:w="1359"/>
        <w:gridCol w:w="1359"/>
        <w:gridCol w:w="1359"/>
        <w:gridCol w:w="1359"/>
        <w:gridCol w:w="1359"/>
      </w:tblGrid>
      <w:tr w:rsidR="008E0961" w:rsidRPr="00DA440A" w:rsidTr="00EF18FA">
        <w:trPr>
          <w:trHeight w:val="336"/>
        </w:trPr>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CO</w:t>
            </w:r>
            <w:r w:rsidR="009263BE" w:rsidRPr="00DA440A">
              <w:rPr>
                <w:rFonts w:ascii="Times New Roman" w:hAnsi="Times New Roman" w:cs="Times New Roman"/>
                <w:sz w:val="24"/>
                <w:szCs w:val="24"/>
              </w:rPr>
              <w:t>s</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PSO1</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PSO2</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PSO3</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PSO4</w:t>
            </w:r>
          </w:p>
        </w:tc>
      </w:tr>
      <w:tr w:rsidR="008E0961" w:rsidRPr="00DA440A" w:rsidTr="00EF18FA">
        <w:trPr>
          <w:trHeight w:val="320"/>
        </w:trPr>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BCH 403.1</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r>
      <w:tr w:rsidR="008E0961" w:rsidRPr="00DA440A" w:rsidTr="00EF18FA">
        <w:trPr>
          <w:trHeight w:val="320"/>
        </w:trPr>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403.2</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r>
      <w:tr w:rsidR="008E0961" w:rsidRPr="00DA440A" w:rsidTr="00EF18FA">
        <w:trPr>
          <w:trHeight w:val="320"/>
        </w:trPr>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403.3</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r>
      <w:tr w:rsidR="008E0961" w:rsidRPr="00DA440A" w:rsidTr="00EF18FA">
        <w:trPr>
          <w:trHeight w:val="336"/>
        </w:trPr>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403.4</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r>
      <w:tr w:rsidR="008E0961" w:rsidRPr="00DA440A" w:rsidTr="00EF18FA">
        <w:trPr>
          <w:trHeight w:val="336"/>
        </w:trPr>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Average</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2.75</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2.75</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c>
          <w:tcPr>
            <w:tcW w:w="1359" w:type="dxa"/>
          </w:tcPr>
          <w:p w:rsidR="008E0961" w:rsidRPr="00DA440A" w:rsidRDefault="008E0961" w:rsidP="00FD5F2B">
            <w:pPr>
              <w:spacing w:after="0"/>
              <w:jc w:val="center"/>
              <w:rPr>
                <w:rFonts w:ascii="Times New Roman" w:hAnsi="Times New Roman" w:cs="Times New Roman"/>
                <w:sz w:val="24"/>
                <w:szCs w:val="24"/>
              </w:rPr>
            </w:pPr>
            <w:r w:rsidRPr="00DA440A">
              <w:rPr>
                <w:rFonts w:ascii="Times New Roman" w:hAnsi="Times New Roman" w:cs="Times New Roman"/>
                <w:sz w:val="24"/>
                <w:szCs w:val="24"/>
              </w:rPr>
              <w:t>3</w:t>
            </w:r>
          </w:p>
        </w:tc>
      </w:tr>
    </w:tbl>
    <w:p w:rsidR="00DD5758" w:rsidRPr="001E3901" w:rsidRDefault="00B04FAA" w:rsidP="008E0961">
      <w:pPr>
        <w:spacing w:after="0" w:line="240" w:lineRule="auto"/>
        <w:ind w:right="467"/>
        <w:jc w:val="center"/>
        <w:rPr>
          <w:rFonts w:ascii="Times New Roman" w:hAnsi="Times New Roman"/>
          <w:b/>
          <w:i/>
          <w:sz w:val="24"/>
          <w:szCs w:val="24"/>
          <w:u w:val="single"/>
        </w:rPr>
      </w:pPr>
      <w:r w:rsidRPr="001E3901">
        <w:rPr>
          <w:rFonts w:ascii="Times New Roman" w:hAnsi="Times New Roman"/>
          <w:b/>
          <w:bCs/>
          <w:color w:val="000000"/>
          <w:sz w:val="24"/>
          <w:szCs w:val="24"/>
        </w:rPr>
        <w:br w:type="page"/>
      </w:r>
      <w:r w:rsidR="00DD5758" w:rsidRPr="001E3901">
        <w:rPr>
          <w:rFonts w:ascii="Times New Roman" w:hAnsi="Times New Roman"/>
          <w:b/>
          <w:i/>
          <w:sz w:val="24"/>
          <w:szCs w:val="24"/>
          <w:u w:val="single"/>
        </w:rPr>
        <w:lastRenderedPageBreak/>
        <w:t>Elective</w:t>
      </w:r>
    </w:p>
    <w:p w:rsidR="003543CC" w:rsidRPr="001E3901" w:rsidRDefault="003543CC" w:rsidP="00DD6823">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M.Sc. (Biochemistry) Semester - IV</w:t>
      </w:r>
    </w:p>
    <w:p w:rsidR="006E04FE" w:rsidRPr="001E3901" w:rsidRDefault="003543CC" w:rsidP="00DD6823">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Paper: BCH – 404A</w:t>
      </w:r>
    </w:p>
    <w:p w:rsidR="003543CC" w:rsidRPr="001E3901" w:rsidRDefault="003543CC" w:rsidP="006E04FE">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sz w:val="24"/>
          <w:szCs w:val="24"/>
        </w:rPr>
        <w:t>Basic</w:t>
      </w:r>
      <w:r w:rsidR="008B51B7" w:rsidRPr="001E3901">
        <w:rPr>
          <w:rFonts w:ascii="Times New Roman" w:hAnsi="Times New Roman"/>
          <w:b/>
          <w:bCs/>
          <w:sz w:val="24"/>
          <w:szCs w:val="24"/>
        </w:rPr>
        <w:t>s of</w:t>
      </w:r>
      <w:r w:rsidRPr="001E3901">
        <w:rPr>
          <w:rFonts w:ascii="Times New Roman" w:hAnsi="Times New Roman"/>
          <w:b/>
          <w:bCs/>
          <w:sz w:val="24"/>
          <w:szCs w:val="24"/>
        </w:rPr>
        <w:t xml:space="preserve"> Microbiology</w:t>
      </w:r>
    </w:p>
    <w:p w:rsidR="006E04FE" w:rsidRPr="001E3901" w:rsidRDefault="006E04FE" w:rsidP="006E04FE">
      <w:pPr>
        <w:autoSpaceDE w:val="0"/>
        <w:autoSpaceDN w:val="0"/>
        <w:adjustRightInd w:val="0"/>
        <w:spacing w:after="0" w:line="240" w:lineRule="auto"/>
        <w:ind w:right="467"/>
        <w:jc w:val="center"/>
        <w:rPr>
          <w:rFonts w:ascii="Times New Roman" w:hAnsi="Times New Roman"/>
          <w:b/>
          <w:bCs/>
          <w:color w:val="000000"/>
          <w:sz w:val="24"/>
          <w:szCs w:val="24"/>
        </w:rPr>
      </w:pPr>
    </w:p>
    <w:p w:rsidR="00420FA7" w:rsidRDefault="00420FA7" w:rsidP="001D134C">
      <w:pPr>
        <w:pStyle w:val="Heading2"/>
        <w:ind w:right="467"/>
        <w:jc w:val="both"/>
        <w:rPr>
          <w:sz w:val="24"/>
          <w:szCs w:val="24"/>
        </w:rPr>
      </w:pPr>
      <w:r>
        <w:rPr>
          <w:sz w:val="24"/>
          <w:szCs w:val="24"/>
        </w:rPr>
        <w:t>Total Marks: 100</w:t>
      </w:r>
    </w:p>
    <w:p w:rsidR="001D134C" w:rsidRPr="001E3901" w:rsidRDefault="00420FA7" w:rsidP="001D134C">
      <w:pPr>
        <w:pStyle w:val="Heading2"/>
        <w:ind w:right="467"/>
        <w:jc w:val="both"/>
        <w:rPr>
          <w:sz w:val="24"/>
          <w:szCs w:val="24"/>
        </w:rPr>
      </w:pPr>
      <w:r>
        <w:rPr>
          <w:sz w:val="24"/>
          <w:szCs w:val="24"/>
        </w:rPr>
        <w:t>External</w:t>
      </w:r>
      <w:r w:rsidR="001D134C" w:rsidRPr="001E3901">
        <w:rPr>
          <w:sz w:val="24"/>
          <w:szCs w:val="24"/>
        </w:rPr>
        <w:t xml:space="preserve"> Marks: 80</w:t>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t>Time allowed: 3 hrs</w:t>
      </w:r>
    </w:p>
    <w:p w:rsidR="003543CC" w:rsidRPr="001E3901" w:rsidRDefault="001D134C" w:rsidP="001D134C">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DD6823" w:rsidRPr="001E3901" w:rsidRDefault="003543CC" w:rsidP="00EF18FA">
      <w:pPr>
        <w:pStyle w:val="BodyText"/>
        <w:ind w:right="467"/>
        <w:rPr>
          <w:sz w:val="24"/>
          <w:szCs w:val="24"/>
        </w:rPr>
      </w:pPr>
      <w:r w:rsidRPr="001E3901">
        <w:rPr>
          <w:b/>
          <w:sz w:val="24"/>
          <w:szCs w:val="24"/>
        </w:rPr>
        <w:t xml:space="preserve">Note:  </w:t>
      </w:r>
      <w:r w:rsidRPr="001E3901">
        <w:rPr>
          <w:sz w:val="24"/>
          <w:szCs w:val="24"/>
        </w:rPr>
        <w:t>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four others, selecting one from each section.</w:t>
      </w:r>
    </w:p>
    <w:p w:rsidR="00DD6823" w:rsidRPr="001E3901" w:rsidRDefault="00F27AD5" w:rsidP="00EF18FA">
      <w:pPr>
        <w:pStyle w:val="BodyText"/>
        <w:ind w:right="467"/>
        <w:rPr>
          <w:sz w:val="24"/>
          <w:szCs w:val="24"/>
        </w:rPr>
      </w:pPr>
      <w:r>
        <w:rPr>
          <w:noProof/>
          <w:sz w:val="24"/>
          <w:szCs w:val="24"/>
        </w:rPr>
        <w:pict>
          <v:shape id="Text Box 20" o:spid="_x0000_s1048" type="#_x0000_t202" style="position:absolute;left:0;text-align:left;margin-left:-.4pt;margin-top:4.2pt;width:494.65pt;height:161.1pt;z-index:251666432;visibility:visible">
            <v:path arrowok="t"/>
            <v:textbox>
              <w:txbxContent>
                <w:p w:rsidR="007E41F9" w:rsidRPr="00EF18FA" w:rsidRDefault="007E41F9" w:rsidP="009C3871">
                  <w:pPr>
                    <w:spacing w:after="0" w:line="240" w:lineRule="auto"/>
                    <w:jc w:val="both"/>
                    <w:rPr>
                      <w:rFonts w:ascii="Times New Roman" w:hAnsi="Times New Roman"/>
                      <w:b/>
                      <w:lang w:val="en-GB"/>
                    </w:rPr>
                  </w:pPr>
                  <w:r w:rsidRPr="00EF18FA">
                    <w:rPr>
                      <w:rFonts w:ascii="Times New Roman" w:hAnsi="Times New Roman"/>
                      <w:b/>
                      <w:lang w:val="en-GB"/>
                    </w:rPr>
                    <w:t>Objectives:</w:t>
                  </w:r>
                </w:p>
                <w:p w:rsidR="007E41F9" w:rsidRPr="00EF18FA" w:rsidRDefault="007E41F9" w:rsidP="00513536">
                  <w:pPr>
                    <w:numPr>
                      <w:ilvl w:val="0"/>
                      <w:numId w:val="24"/>
                    </w:numPr>
                    <w:spacing w:after="100" w:afterAutospacing="1" w:line="240" w:lineRule="auto"/>
                    <w:jc w:val="both"/>
                    <w:rPr>
                      <w:rFonts w:ascii="Times New Roman" w:hAnsi="Times New Roman"/>
                    </w:rPr>
                  </w:pPr>
                  <w:r w:rsidRPr="00EF18FA">
                    <w:rPr>
                      <w:rFonts w:ascii="Times New Roman" w:hAnsi="Times New Roman"/>
                      <w:lang w:val="en-GB"/>
                    </w:rPr>
                    <w:t>To provide the students a basic knowledge of microorganisms and their metabolic pathways.</w:t>
                  </w:r>
                </w:p>
                <w:p w:rsidR="007E41F9" w:rsidRPr="00EF18FA" w:rsidRDefault="007E41F9" w:rsidP="00513536">
                  <w:pPr>
                    <w:numPr>
                      <w:ilvl w:val="0"/>
                      <w:numId w:val="24"/>
                    </w:numPr>
                    <w:spacing w:after="100" w:afterAutospacing="1" w:line="240" w:lineRule="auto"/>
                    <w:jc w:val="both"/>
                    <w:rPr>
                      <w:rFonts w:ascii="Times New Roman" w:hAnsi="Times New Roman"/>
                    </w:rPr>
                  </w:pPr>
                  <w:r w:rsidRPr="00EF18FA">
                    <w:rPr>
                      <w:rFonts w:ascii="Times New Roman" w:hAnsi="Times New Roman"/>
                    </w:rPr>
                    <w:t>To focus on the importance of microbiology at industrial level and in general human welfare.</w:t>
                  </w:r>
                </w:p>
                <w:p w:rsidR="007E41F9" w:rsidRPr="00EF18FA" w:rsidRDefault="007E41F9" w:rsidP="009C3871">
                  <w:pPr>
                    <w:spacing w:after="0"/>
                    <w:rPr>
                      <w:rFonts w:ascii="Times New Roman" w:hAnsi="Times New Roman"/>
                    </w:rPr>
                  </w:pPr>
                  <w:r w:rsidRPr="00EF18FA">
                    <w:rPr>
                      <w:rFonts w:ascii="Times New Roman" w:hAnsi="Times New Roman"/>
                      <w:b/>
                    </w:rPr>
                    <w:t>Course outcomes:</w:t>
                  </w:r>
                  <w:r w:rsidRPr="00EF18FA">
                    <w:rPr>
                      <w:rFonts w:ascii="Times New Roman" w:hAnsi="Times New Roman"/>
                    </w:rPr>
                    <w:t xml:space="preserve"> After the completion of the course, the students will be able to:</w:t>
                  </w:r>
                </w:p>
                <w:p w:rsidR="007E41F9" w:rsidRPr="00EF18FA" w:rsidRDefault="007E41F9" w:rsidP="00D50F2B">
                  <w:pPr>
                    <w:spacing w:after="0" w:line="240" w:lineRule="auto"/>
                    <w:jc w:val="both"/>
                    <w:textAlignment w:val="top"/>
                    <w:rPr>
                      <w:rFonts w:ascii="Times New Roman" w:hAnsi="Times New Roman"/>
                      <w:spacing w:val="-8"/>
                      <w:w w:val="105"/>
                    </w:rPr>
                  </w:pPr>
                  <w:r w:rsidRPr="00EF18FA">
                    <w:rPr>
                      <w:rFonts w:ascii="Times New Roman" w:hAnsi="Times New Roman"/>
                    </w:rPr>
                    <w:t xml:space="preserve">404A.1 Describe the </w:t>
                  </w:r>
                  <w:r w:rsidRPr="00EF18FA">
                    <w:rPr>
                      <w:rFonts w:ascii="Times New Roman" w:hAnsi="Times New Roman"/>
                      <w:w w:val="105"/>
                    </w:rPr>
                    <w:t>physical &amp; chemical agents</w:t>
                  </w:r>
                  <w:r w:rsidRPr="00EF18FA">
                    <w:rPr>
                      <w:rFonts w:ascii="Times New Roman" w:hAnsi="Times New Roman"/>
                    </w:rPr>
                    <w:t xml:space="preserve"> for the </w:t>
                  </w:r>
                  <w:r w:rsidRPr="00EF18FA">
                    <w:rPr>
                      <w:rFonts w:ascii="Times New Roman" w:hAnsi="Times New Roman"/>
                      <w:w w:val="105"/>
                    </w:rPr>
                    <w:t>control of microorganisms</w:t>
                  </w:r>
                  <w:r w:rsidRPr="00EF18FA">
                    <w:rPr>
                      <w:rFonts w:ascii="Times New Roman" w:hAnsi="Times New Roman"/>
                      <w:spacing w:val="-8"/>
                      <w:w w:val="105"/>
                    </w:rPr>
                    <w:t xml:space="preserve"> for biosafety purpose.</w:t>
                  </w:r>
                </w:p>
                <w:p w:rsidR="007E41F9" w:rsidRPr="00EF18FA" w:rsidRDefault="007E41F9" w:rsidP="00D50F2B">
                  <w:pPr>
                    <w:spacing w:after="0" w:line="240" w:lineRule="auto"/>
                    <w:jc w:val="both"/>
                    <w:textAlignment w:val="top"/>
                    <w:rPr>
                      <w:rFonts w:ascii="Times New Roman" w:hAnsi="Times New Roman"/>
                    </w:rPr>
                  </w:pPr>
                  <w:r w:rsidRPr="00EF18FA">
                    <w:rPr>
                      <w:rFonts w:ascii="Times New Roman" w:hAnsi="Times New Roman"/>
                    </w:rPr>
                    <w:t xml:space="preserve">404A.2 Explain bacterial genetics and the importance of microorganisms in food and industrial microbiology. </w:t>
                  </w:r>
                </w:p>
                <w:p w:rsidR="007E41F9" w:rsidRPr="00EF18FA" w:rsidRDefault="007E41F9" w:rsidP="00D50F2B">
                  <w:pPr>
                    <w:spacing w:after="0" w:line="240" w:lineRule="auto"/>
                    <w:jc w:val="both"/>
                    <w:textAlignment w:val="top"/>
                    <w:rPr>
                      <w:rFonts w:ascii="Times New Roman" w:hAnsi="Times New Roman"/>
                    </w:rPr>
                  </w:pPr>
                  <w:r w:rsidRPr="00EF18FA">
                    <w:rPr>
                      <w:rFonts w:ascii="Times New Roman" w:hAnsi="Times New Roman"/>
                    </w:rPr>
                    <w:t xml:space="preserve">404A.3 Equip themselves with an appreciation of the </w:t>
                  </w:r>
                  <w:r w:rsidRPr="00EF18FA">
                    <w:rPr>
                      <w:rFonts w:ascii="Times New Roman" w:hAnsi="Times New Roman"/>
                      <w:w w:val="105"/>
                    </w:rPr>
                    <w:t>biochemical activities of microorganisms</w:t>
                  </w:r>
                  <w:r w:rsidRPr="00EF18FA">
                    <w:rPr>
                      <w:rFonts w:ascii="Times New Roman" w:hAnsi="Times New Roman"/>
                    </w:rPr>
                    <w:t xml:space="preserve"> and their role in the biodegradation process.</w:t>
                  </w:r>
                </w:p>
                <w:p w:rsidR="007E41F9" w:rsidRPr="00EF18FA" w:rsidRDefault="007E41F9" w:rsidP="00D50F2B">
                  <w:pPr>
                    <w:spacing w:after="0" w:line="240" w:lineRule="auto"/>
                    <w:jc w:val="both"/>
                    <w:textAlignment w:val="top"/>
                    <w:rPr>
                      <w:rFonts w:ascii="Times New Roman" w:hAnsi="Times New Roman"/>
                    </w:rPr>
                  </w:pPr>
                  <w:r w:rsidRPr="00EF18FA">
                    <w:rPr>
                      <w:rFonts w:ascii="Times New Roman" w:hAnsi="Times New Roman"/>
                    </w:rPr>
                    <w:t xml:space="preserve">404A.4 Get an insight about the </w:t>
                  </w:r>
                  <w:r w:rsidRPr="00EF18FA">
                    <w:rPr>
                      <w:rFonts w:ascii="Times New Roman" w:hAnsi="Times New Roman"/>
                      <w:w w:val="105"/>
                    </w:rPr>
                    <w:t>pathogenicity of microorganisms</w:t>
                  </w:r>
                  <w:r w:rsidRPr="00EF18FA">
                    <w:rPr>
                      <w:rFonts w:ascii="Times New Roman" w:hAnsi="Times New Roman"/>
                    </w:rPr>
                    <w:t xml:space="preserve"> and antimicrobial chemotherapy among students.</w:t>
                  </w:r>
                </w:p>
                <w:p w:rsidR="007E41F9" w:rsidRPr="00EF18FA" w:rsidRDefault="007E41F9" w:rsidP="00DD6823"/>
              </w:txbxContent>
            </v:textbox>
          </v:shape>
        </w:pict>
      </w:r>
    </w:p>
    <w:p w:rsidR="00DD6823" w:rsidRPr="001E3901" w:rsidRDefault="00DD6823" w:rsidP="00EF18FA">
      <w:pPr>
        <w:pStyle w:val="BodyText"/>
        <w:ind w:right="467"/>
        <w:rPr>
          <w:sz w:val="24"/>
          <w:szCs w:val="24"/>
        </w:rPr>
      </w:pPr>
    </w:p>
    <w:p w:rsidR="00DD6823" w:rsidRPr="001E3901" w:rsidRDefault="00DD6823" w:rsidP="00EF18FA">
      <w:pPr>
        <w:pStyle w:val="BodyText"/>
        <w:ind w:right="467"/>
        <w:rPr>
          <w:sz w:val="24"/>
          <w:szCs w:val="24"/>
        </w:rPr>
      </w:pPr>
    </w:p>
    <w:p w:rsidR="00DD6823" w:rsidRPr="001E3901" w:rsidRDefault="00DD6823" w:rsidP="00EF18FA">
      <w:pPr>
        <w:pStyle w:val="BodyText"/>
        <w:ind w:right="467"/>
        <w:rPr>
          <w:sz w:val="24"/>
          <w:szCs w:val="24"/>
        </w:rPr>
      </w:pPr>
    </w:p>
    <w:p w:rsidR="00DD6823" w:rsidRPr="001E3901" w:rsidRDefault="00DD6823" w:rsidP="00EF18FA">
      <w:pPr>
        <w:pStyle w:val="BodyText"/>
        <w:ind w:right="467"/>
        <w:rPr>
          <w:sz w:val="24"/>
          <w:szCs w:val="24"/>
        </w:rPr>
      </w:pPr>
    </w:p>
    <w:p w:rsidR="00DD6823" w:rsidRPr="001E3901" w:rsidRDefault="00DD6823" w:rsidP="00EF18FA">
      <w:pPr>
        <w:pStyle w:val="BodyText"/>
        <w:ind w:right="467"/>
        <w:rPr>
          <w:sz w:val="24"/>
          <w:szCs w:val="24"/>
        </w:rPr>
      </w:pPr>
    </w:p>
    <w:p w:rsidR="00DD6823" w:rsidRPr="001E3901" w:rsidRDefault="00DD6823" w:rsidP="00EF18FA">
      <w:pPr>
        <w:pStyle w:val="BodyText"/>
        <w:ind w:right="467"/>
        <w:rPr>
          <w:sz w:val="24"/>
          <w:szCs w:val="24"/>
        </w:rPr>
      </w:pPr>
    </w:p>
    <w:p w:rsidR="00DD6823" w:rsidRPr="001E3901" w:rsidRDefault="00DD6823" w:rsidP="00EF18FA">
      <w:pPr>
        <w:pStyle w:val="BodyText"/>
        <w:ind w:right="467"/>
        <w:rPr>
          <w:sz w:val="24"/>
          <w:szCs w:val="24"/>
        </w:rPr>
      </w:pPr>
    </w:p>
    <w:p w:rsidR="00DD6823" w:rsidRPr="001E3901" w:rsidRDefault="00DD6823" w:rsidP="00EF18FA">
      <w:pPr>
        <w:pStyle w:val="BodyText"/>
        <w:ind w:right="467"/>
        <w:rPr>
          <w:sz w:val="24"/>
          <w:szCs w:val="24"/>
        </w:rPr>
      </w:pPr>
    </w:p>
    <w:p w:rsidR="00DD6823" w:rsidRPr="001E3901" w:rsidRDefault="00DD6823" w:rsidP="00EF18FA">
      <w:pPr>
        <w:pStyle w:val="BodyText"/>
        <w:ind w:right="467"/>
        <w:rPr>
          <w:sz w:val="24"/>
          <w:szCs w:val="24"/>
        </w:rPr>
      </w:pPr>
    </w:p>
    <w:p w:rsidR="00DD6823" w:rsidRPr="001E3901" w:rsidRDefault="00DD6823" w:rsidP="00EF18FA">
      <w:pPr>
        <w:pStyle w:val="BodyText"/>
        <w:ind w:right="467"/>
        <w:rPr>
          <w:sz w:val="24"/>
          <w:szCs w:val="24"/>
        </w:rPr>
      </w:pPr>
    </w:p>
    <w:p w:rsidR="00DD6823" w:rsidRPr="001E3901" w:rsidRDefault="00DD6823" w:rsidP="00EF18FA">
      <w:pPr>
        <w:pStyle w:val="BodyText"/>
        <w:ind w:right="467"/>
        <w:rPr>
          <w:sz w:val="24"/>
          <w:szCs w:val="24"/>
        </w:rPr>
      </w:pPr>
    </w:p>
    <w:p w:rsidR="00D50F2B" w:rsidRPr="001E3901" w:rsidRDefault="00D50F2B" w:rsidP="00EF18FA">
      <w:pPr>
        <w:widowControl w:val="0"/>
        <w:autoSpaceDE w:val="0"/>
        <w:autoSpaceDN w:val="0"/>
        <w:spacing w:after="0" w:line="240" w:lineRule="auto"/>
        <w:ind w:right="2807"/>
        <w:jc w:val="both"/>
        <w:outlineLvl w:val="1"/>
        <w:rPr>
          <w:rFonts w:ascii="Times New Roman" w:hAnsi="Times New Roman"/>
          <w:b/>
          <w:bCs/>
          <w:w w:val="105"/>
          <w:sz w:val="24"/>
          <w:szCs w:val="24"/>
        </w:rPr>
      </w:pPr>
    </w:p>
    <w:p w:rsidR="009C3871" w:rsidRPr="001E3901" w:rsidRDefault="009C3871" w:rsidP="00777910">
      <w:pPr>
        <w:widowControl w:val="0"/>
        <w:autoSpaceDE w:val="0"/>
        <w:autoSpaceDN w:val="0"/>
        <w:spacing w:after="0" w:line="240" w:lineRule="auto"/>
        <w:ind w:left="2807" w:right="2807"/>
        <w:jc w:val="center"/>
        <w:outlineLvl w:val="1"/>
        <w:rPr>
          <w:rFonts w:ascii="Times New Roman" w:hAnsi="Times New Roman"/>
          <w:b/>
          <w:bCs/>
          <w:sz w:val="24"/>
          <w:szCs w:val="24"/>
        </w:rPr>
      </w:pPr>
      <w:r w:rsidRPr="001E3901">
        <w:rPr>
          <w:rFonts w:ascii="Times New Roman" w:hAnsi="Times New Roman"/>
          <w:b/>
          <w:bCs/>
          <w:w w:val="105"/>
          <w:sz w:val="24"/>
          <w:szCs w:val="24"/>
        </w:rPr>
        <w:t>SECTION – A</w:t>
      </w:r>
    </w:p>
    <w:p w:rsidR="009C3871" w:rsidRPr="001E3901" w:rsidRDefault="009C3871" w:rsidP="00EF18FA">
      <w:pPr>
        <w:widowControl w:val="0"/>
        <w:autoSpaceDE w:val="0"/>
        <w:autoSpaceDN w:val="0"/>
        <w:spacing w:after="0" w:line="240" w:lineRule="auto"/>
        <w:ind w:right="114"/>
        <w:jc w:val="both"/>
        <w:rPr>
          <w:rFonts w:ascii="Times New Roman" w:hAnsi="Times New Roman"/>
          <w:sz w:val="24"/>
          <w:szCs w:val="24"/>
        </w:rPr>
      </w:pPr>
      <w:r w:rsidRPr="001E3901">
        <w:rPr>
          <w:rFonts w:ascii="Times New Roman" w:hAnsi="Times New Roman"/>
          <w:w w:val="105"/>
          <w:sz w:val="24"/>
          <w:szCs w:val="24"/>
        </w:rPr>
        <w:t>Members of the microbial world; Impact of microorganisms on humans; Gram+veandGram–vebacteria;Controlofmicroorganismsby physical &amp; chemical agents; Nutritional types of microorganisms; Culture media; Pure culture tech</w:t>
      </w:r>
      <w:r w:rsidR="00894B4D" w:rsidRPr="001E3901">
        <w:rPr>
          <w:rFonts w:ascii="Times New Roman" w:hAnsi="Times New Roman"/>
          <w:w w:val="105"/>
          <w:sz w:val="24"/>
          <w:szCs w:val="24"/>
        </w:rPr>
        <w:t xml:space="preserve">niques; Microbial Growth curve, </w:t>
      </w:r>
      <w:r w:rsidRPr="001E3901">
        <w:rPr>
          <w:rFonts w:ascii="Times New Roman" w:hAnsi="Times New Roman"/>
          <w:w w:val="105"/>
          <w:sz w:val="24"/>
          <w:szCs w:val="24"/>
        </w:rPr>
        <w:t>Continuous culture of microorganisms; influence of environmental factors on growth: solutes and water activity, pH, temperature, oxygen concentration, pressure and radiations; Biofilms</w:t>
      </w:r>
    </w:p>
    <w:p w:rsidR="00EF18FA" w:rsidRPr="001E3901" w:rsidRDefault="00EF18FA" w:rsidP="00EF18FA">
      <w:pPr>
        <w:widowControl w:val="0"/>
        <w:autoSpaceDE w:val="0"/>
        <w:autoSpaceDN w:val="0"/>
        <w:spacing w:after="0" w:line="240" w:lineRule="auto"/>
        <w:ind w:left="2807" w:right="2807"/>
        <w:jc w:val="both"/>
        <w:outlineLvl w:val="1"/>
        <w:rPr>
          <w:rFonts w:ascii="Times New Roman" w:hAnsi="Times New Roman"/>
          <w:b/>
          <w:bCs/>
          <w:w w:val="105"/>
          <w:sz w:val="24"/>
          <w:szCs w:val="24"/>
        </w:rPr>
      </w:pPr>
    </w:p>
    <w:p w:rsidR="009C3871" w:rsidRPr="001E3901" w:rsidRDefault="009C3871" w:rsidP="00777910">
      <w:pPr>
        <w:widowControl w:val="0"/>
        <w:autoSpaceDE w:val="0"/>
        <w:autoSpaceDN w:val="0"/>
        <w:spacing w:after="0" w:line="240" w:lineRule="auto"/>
        <w:ind w:left="2807" w:right="2807"/>
        <w:jc w:val="center"/>
        <w:outlineLvl w:val="1"/>
        <w:rPr>
          <w:rFonts w:ascii="Times New Roman" w:hAnsi="Times New Roman"/>
          <w:b/>
          <w:bCs/>
          <w:sz w:val="24"/>
          <w:szCs w:val="24"/>
        </w:rPr>
      </w:pPr>
      <w:r w:rsidRPr="001E3901">
        <w:rPr>
          <w:rFonts w:ascii="Times New Roman" w:hAnsi="Times New Roman"/>
          <w:b/>
          <w:bCs/>
          <w:w w:val="105"/>
          <w:sz w:val="24"/>
          <w:szCs w:val="24"/>
        </w:rPr>
        <w:t>SECTION – B</w:t>
      </w:r>
    </w:p>
    <w:p w:rsidR="00894B4D" w:rsidRPr="001E3901" w:rsidRDefault="00894B4D" w:rsidP="00EF18FA">
      <w:pPr>
        <w:spacing w:after="0" w:line="240" w:lineRule="auto"/>
        <w:jc w:val="both"/>
        <w:rPr>
          <w:rFonts w:ascii="Times New Roman" w:hAnsi="Times New Roman"/>
          <w:b/>
          <w:w w:val="105"/>
          <w:sz w:val="24"/>
          <w:szCs w:val="24"/>
        </w:rPr>
      </w:pPr>
      <w:r w:rsidRPr="001E3901">
        <w:rPr>
          <w:rFonts w:ascii="Times New Roman" w:hAnsi="Times New Roman"/>
          <w:w w:val="105"/>
          <w:sz w:val="24"/>
          <w:szCs w:val="24"/>
        </w:rPr>
        <w:t>Bacterial Genetics: Transformation, Transduction &amp;Conjugation</w:t>
      </w:r>
    </w:p>
    <w:p w:rsidR="00894B4D" w:rsidRPr="001E3901" w:rsidRDefault="00894B4D" w:rsidP="00EF18FA">
      <w:pPr>
        <w:pStyle w:val="BodyText"/>
        <w:rPr>
          <w:w w:val="105"/>
          <w:sz w:val="24"/>
          <w:szCs w:val="24"/>
        </w:rPr>
      </w:pPr>
      <w:r w:rsidRPr="001E3901">
        <w:rPr>
          <w:sz w:val="24"/>
          <w:szCs w:val="24"/>
        </w:rPr>
        <w:t xml:space="preserve">Fermentations: Lactic and mixed acid fermentations; Amino acid fermentation by </w:t>
      </w:r>
      <w:r w:rsidRPr="001E3901">
        <w:rPr>
          <w:i/>
          <w:sz w:val="24"/>
          <w:szCs w:val="24"/>
        </w:rPr>
        <w:t>Clostridium</w:t>
      </w:r>
      <w:r w:rsidRPr="001E3901">
        <w:rPr>
          <w:sz w:val="24"/>
          <w:szCs w:val="24"/>
        </w:rPr>
        <w:t xml:space="preserve"> species and the Stickland reaction; fermentations without substrate level phosphorylation; </w:t>
      </w:r>
      <w:r w:rsidRPr="001E3901">
        <w:rPr>
          <w:w w:val="105"/>
          <w:sz w:val="24"/>
          <w:szCs w:val="24"/>
        </w:rPr>
        <w:t>Fermentors; Characteristics of large scale fermentations; Major products of industrial microbiology: Antibiotics (</w:t>
      </w:r>
      <w:r w:rsidR="00DA440A" w:rsidRPr="001E3901">
        <w:rPr>
          <w:w w:val="105"/>
          <w:sz w:val="24"/>
          <w:szCs w:val="24"/>
        </w:rPr>
        <w:t>penicillin</w:t>
      </w:r>
      <w:r w:rsidRPr="001E3901">
        <w:rPr>
          <w:w w:val="105"/>
          <w:sz w:val="24"/>
          <w:szCs w:val="24"/>
        </w:rPr>
        <w:t xml:space="preserve"> and tetracyclines), Alcohol and alcoholic beverages, Organic compounds (citric acid); Yeast as a food and food supplement; Microbes as products: Biosensors and Bioinsecticides</w:t>
      </w:r>
    </w:p>
    <w:p w:rsidR="00894B4D" w:rsidRPr="001E3901" w:rsidRDefault="00894B4D" w:rsidP="00EF18FA">
      <w:pPr>
        <w:pStyle w:val="BodyText"/>
        <w:rPr>
          <w:sz w:val="24"/>
          <w:szCs w:val="24"/>
        </w:rPr>
      </w:pPr>
      <w:r w:rsidRPr="001E3901">
        <w:rPr>
          <w:sz w:val="24"/>
          <w:szCs w:val="24"/>
        </w:rPr>
        <w:t xml:space="preserve">Methods of food preservation; </w:t>
      </w:r>
      <w:r w:rsidRPr="001E3901">
        <w:rPr>
          <w:w w:val="105"/>
          <w:sz w:val="24"/>
          <w:szCs w:val="24"/>
        </w:rPr>
        <w:t>Food born infection and intoxications (</w:t>
      </w:r>
      <w:r w:rsidRPr="001E3901">
        <w:rPr>
          <w:i/>
          <w:w w:val="105"/>
          <w:sz w:val="24"/>
          <w:szCs w:val="24"/>
        </w:rPr>
        <w:t>Salmonella &amp; Staphylococcus</w:t>
      </w:r>
      <w:r w:rsidRPr="001E3901">
        <w:rPr>
          <w:w w:val="105"/>
          <w:sz w:val="24"/>
          <w:szCs w:val="24"/>
        </w:rPr>
        <w:t>)</w:t>
      </w:r>
    </w:p>
    <w:p w:rsidR="009C3871" w:rsidRPr="001E3901" w:rsidRDefault="009C3871" w:rsidP="00EF18FA">
      <w:pPr>
        <w:widowControl w:val="0"/>
        <w:autoSpaceDE w:val="0"/>
        <w:autoSpaceDN w:val="0"/>
        <w:spacing w:after="0" w:line="240" w:lineRule="auto"/>
        <w:jc w:val="both"/>
        <w:rPr>
          <w:rFonts w:ascii="Times New Roman" w:hAnsi="Times New Roman"/>
          <w:sz w:val="24"/>
          <w:szCs w:val="24"/>
        </w:rPr>
      </w:pPr>
    </w:p>
    <w:p w:rsidR="00777910" w:rsidRPr="001E3901" w:rsidRDefault="00777910" w:rsidP="00722403">
      <w:pPr>
        <w:widowControl w:val="0"/>
        <w:autoSpaceDE w:val="0"/>
        <w:autoSpaceDN w:val="0"/>
        <w:spacing w:after="0" w:line="240" w:lineRule="auto"/>
        <w:ind w:right="2807"/>
        <w:jc w:val="both"/>
        <w:outlineLvl w:val="1"/>
        <w:rPr>
          <w:rFonts w:ascii="Times New Roman" w:hAnsi="Times New Roman"/>
          <w:b/>
          <w:bCs/>
          <w:w w:val="105"/>
          <w:sz w:val="24"/>
          <w:szCs w:val="24"/>
        </w:rPr>
      </w:pPr>
    </w:p>
    <w:p w:rsidR="009C3871" w:rsidRPr="001E3901" w:rsidRDefault="009C3871" w:rsidP="00777910">
      <w:pPr>
        <w:widowControl w:val="0"/>
        <w:autoSpaceDE w:val="0"/>
        <w:autoSpaceDN w:val="0"/>
        <w:spacing w:after="0" w:line="240" w:lineRule="auto"/>
        <w:ind w:left="2807" w:right="2807"/>
        <w:jc w:val="center"/>
        <w:outlineLvl w:val="1"/>
        <w:rPr>
          <w:rFonts w:ascii="Times New Roman" w:hAnsi="Times New Roman"/>
          <w:b/>
          <w:bCs/>
          <w:sz w:val="24"/>
          <w:szCs w:val="24"/>
        </w:rPr>
      </w:pPr>
      <w:r w:rsidRPr="001E3901">
        <w:rPr>
          <w:rFonts w:ascii="Times New Roman" w:hAnsi="Times New Roman"/>
          <w:b/>
          <w:bCs/>
          <w:w w:val="105"/>
          <w:sz w:val="24"/>
          <w:szCs w:val="24"/>
        </w:rPr>
        <w:lastRenderedPageBreak/>
        <w:t>SECTION – C</w:t>
      </w:r>
    </w:p>
    <w:p w:rsidR="00894B4D" w:rsidRPr="001E3901" w:rsidRDefault="00894B4D" w:rsidP="00EF18FA">
      <w:pPr>
        <w:spacing w:after="0" w:line="240" w:lineRule="auto"/>
        <w:jc w:val="both"/>
        <w:rPr>
          <w:rFonts w:ascii="Times New Roman" w:hAnsi="Times New Roman"/>
          <w:w w:val="105"/>
          <w:sz w:val="24"/>
          <w:szCs w:val="24"/>
        </w:rPr>
      </w:pPr>
      <w:r w:rsidRPr="001E3901">
        <w:rPr>
          <w:rFonts w:ascii="Times New Roman" w:hAnsi="Times New Roman"/>
          <w:w w:val="105"/>
          <w:sz w:val="24"/>
          <w:szCs w:val="24"/>
        </w:rPr>
        <w:t>Biochemical activities of Microorganisms: Extracellular enzymatic activities of microorganisms, Carbohydrate fermentation, Triple sugar-iron agar test, IMViC test, Hydrogen sulphide test, Urease test, Litmus milk reactions, Nitrate reduction test, Catalase test, Oxidase test, Utilization of amino acids</w:t>
      </w:r>
    </w:p>
    <w:p w:rsidR="00894B4D" w:rsidRPr="001E3901" w:rsidRDefault="00894B4D" w:rsidP="00EF18FA">
      <w:pPr>
        <w:spacing w:after="0" w:line="240" w:lineRule="auto"/>
        <w:jc w:val="both"/>
        <w:rPr>
          <w:rFonts w:ascii="Times New Roman" w:hAnsi="Times New Roman"/>
          <w:w w:val="105"/>
          <w:sz w:val="24"/>
          <w:szCs w:val="24"/>
        </w:rPr>
      </w:pPr>
      <w:r w:rsidRPr="001E3901">
        <w:rPr>
          <w:rFonts w:ascii="Times New Roman" w:hAnsi="Times New Roman"/>
          <w:w w:val="105"/>
          <w:sz w:val="24"/>
          <w:szCs w:val="24"/>
        </w:rPr>
        <w:t xml:space="preserve">Acetogenesis; Methanogenesis; </w:t>
      </w:r>
    </w:p>
    <w:p w:rsidR="00894B4D" w:rsidRPr="001E3901" w:rsidRDefault="00894B4D" w:rsidP="00EF18FA">
      <w:pPr>
        <w:spacing w:after="0" w:line="240" w:lineRule="auto"/>
        <w:jc w:val="both"/>
        <w:rPr>
          <w:rFonts w:ascii="Times New Roman" w:hAnsi="Times New Roman"/>
          <w:w w:val="105"/>
          <w:sz w:val="24"/>
          <w:szCs w:val="24"/>
        </w:rPr>
      </w:pPr>
      <w:r w:rsidRPr="001E3901">
        <w:rPr>
          <w:rFonts w:ascii="Times New Roman" w:hAnsi="Times New Roman"/>
          <w:w w:val="105"/>
          <w:sz w:val="24"/>
          <w:szCs w:val="24"/>
        </w:rPr>
        <w:t>Microbial Biodegradation of Petroleum and Xenobiotics; Biodegradable plastics</w:t>
      </w:r>
    </w:p>
    <w:p w:rsidR="00894B4D" w:rsidRPr="001E3901" w:rsidRDefault="00894B4D" w:rsidP="00EF18FA">
      <w:pPr>
        <w:pStyle w:val="BodyText"/>
        <w:ind w:right="115"/>
        <w:rPr>
          <w:sz w:val="24"/>
          <w:szCs w:val="24"/>
        </w:rPr>
      </w:pPr>
      <w:r w:rsidRPr="001E3901">
        <w:rPr>
          <w:w w:val="105"/>
          <w:sz w:val="24"/>
          <w:szCs w:val="24"/>
        </w:rPr>
        <w:t xml:space="preserve">Virus: Structure and general characteristics; </w:t>
      </w:r>
      <w:r w:rsidRPr="001E3901">
        <w:rPr>
          <w:sz w:val="24"/>
          <w:szCs w:val="24"/>
        </w:rPr>
        <w:t xml:space="preserve">cultivation of viruses; </w:t>
      </w:r>
      <w:r w:rsidRPr="001E3901">
        <w:rPr>
          <w:w w:val="105"/>
          <w:sz w:val="24"/>
          <w:szCs w:val="24"/>
        </w:rPr>
        <w:t>Viroids and Prions</w:t>
      </w:r>
    </w:p>
    <w:p w:rsidR="00894B4D" w:rsidRPr="001E3901" w:rsidRDefault="00894B4D" w:rsidP="00EF18FA">
      <w:pPr>
        <w:pStyle w:val="BodyText"/>
        <w:rPr>
          <w:sz w:val="22"/>
          <w:szCs w:val="22"/>
        </w:rPr>
      </w:pPr>
    </w:p>
    <w:p w:rsidR="009C3871" w:rsidRPr="001E3901" w:rsidRDefault="009C3871" w:rsidP="00777910">
      <w:pPr>
        <w:widowControl w:val="0"/>
        <w:autoSpaceDE w:val="0"/>
        <w:autoSpaceDN w:val="0"/>
        <w:spacing w:after="0" w:line="240" w:lineRule="auto"/>
        <w:ind w:left="2807" w:right="2807"/>
        <w:jc w:val="center"/>
        <w:outlineLvl w:val="1"/>
        <w:rPr>
          <w:rFonts w:ascii="Times New Roman" w:hAnsi="Times New Roman"/>
          <w:b/>
          <w:bCs/>
          <w:sz w:val="24"/>
          <w:szCs w:val="24"/>
        </w:rPr>
      </w:pPr>
      <w:r w:rsidRPr="001E3901">
        <w:rPr>
          <w:rFonts w:ascii="Times New Roman" w:hAnsi="Times New Roman"/>
          <w:b/>
          <w:bCs/>
          <w:w w:val="105"/>
          <w:sz w:val="24"/>
          <w:szCs w:val="24"/>
        </w:rPr>
        <w:t>SECTION – D</w:t>
      </w:r>
    </w:p>
    <w:p w:rsidR="009C3871" w:rsidRPr="001E3901" w:rsidRDefault="009C3871" w:rsidP="00EF18FA">
      <w:pPr>
        <w:widowControl w:val="0"/>
        <w:autoSpaceDE w:val="0"/>
        <w:autoSpaceDN w:val="0"/>
        <w:spacing w:after="0" w:line="240" w:lineRule="auto"/>
        <w:ind w:left="116" w:right="115"/>
        <w:jc w:val="both"/>
        <w:rPr>
          <w:rFonts w:ascii="Times New Roman" w:hAnsi="Times New Roman"/>
          <w:w w:val="105"/>
          <w:sz w:val="24"/>
          <w:szCs w:val="24"/>
        </w:rPr>
      </w:pPr>
      <w:r w:rsidRPr="001E3901">
        <w:rPr>
          <w:rFonts w:ascii="Times New Roman" w:hAnsi="Times New Roman"/>
          <w:b/>
          <w:w w:val="105"/>
          <w:sz w:val="24"/>
          <w:szCs w:val="24"/>
        </w:rPr>
        <w:t>Microbial diseases and their control:</w:t>
      </w:r>
    </w:p>
    <w:p w:rsidR="009C3871" w:rsidRPr="001E3901" w:rsidRDefault="009C3871" w:rsidP="00EF18FA">
      <w:pPr>
        <w:widowControl w:val="0"/>
        <w:autoSpaceDE w:val="0"/>
        <w:autoSpaceDN w:val="0"/>
        <w:spacing w:after="0" w:line="240" w:lineRule="auto"/>
        <w:ind w:left="116" w:right="114"/>
        <w:jc w:val="both"/>
        <w:rPr>
          <w:rFonts w:ascii="Times New Roman" w:hAnsi="Times New Roman"/>
          <w:sz w:val="24"/>
          <w:szCs w:val="24"/>
        </w:rPr>
      </w:pPr>
      <w:r w:rsidRPr="001E3901">
        <w:rPr>
          <w:rFonts w:ascii="Times New Roman" w:hAnsi="Times New Roman"/>
          <w:w w:val="105"/>
          <w:sz w:val="24"/>
          <w:szCs w:val="24"/>
        </w:rPr>
        <w:t>Pathogenicity of microorganisms: Host-parasite interactions; pathogenesis of viral diseases; Bacterial pathogenesis; pathogenicity islands; Toxigenicity: General characteristics of Exotoxins and Endotoxins</w:t>
      </w:r>
    </w:p>
    <w:p w:rsidR="009C3871" w:rsidRPr="001E3901" w:rsidRDefault="009C3871" w:rsidP="00EF18FA">
      <w:pPr>
        <w:widowControl w:val="0"/>
        <w:autoSpaceDE w:val="0"/>
        <w:autoSpaceDN w:val="0"/>
        <w:spacing w:after="0" w:line="240" w:lineRule="auto"/>
        <w:ind w:left="116" w:right="114"/>
        <w:jc w:val="both"/>
        <w:rPr>
          <w:rFonts w:ascii="Times New Roman" w:hAnsi="Times New Roman"/>
          <w:w w:val="105"/>
          <w:sz w:val="24"/>
          <w:szCs w:val="24"/>
        </w:rPr>
      </w:pPr>
      <w:r w:rsidRPr="001E3901">
        <w:rPr>
          <w:rFonts w:ascii="Times New Roman" w:hAnsi="Times New Roman"/>
          <w:w w:val="105"/>
          <w:sz w:val="24"/>
          <w:szCs w:val="24"/>
        </w:rPr>
        <w:t xml:space="preserve">Antimicrobial chemotherapy: General Characteristics of antimicrobial drugs, Mechanism of action of antibacterial drugs: inhibitors of cell wall synthesis, protein synthesis inhibitors, metabolic antagonists, nucleic acid synthesis inhibitors; factors influencing antimicrobial dug effectiveness, Mechanisms of drug resistance; Mechanism of action of Antifungal drugs and Antiviral drugs </w:t>
      </w:r>
    </w:p>
    <w:p w:rsidR="009C3871" w:rsidRPr="001E3901" w:rsidRDefault="009C3871" w:rsidP="00EF18FA">
      <w:pPr>
        <w:widowControl w:val="0"/>
        <w:autoSpaceDE w:val="0"/>
        <w:autoSpaceDN w:val="0"/>
        <w:spacing w:after="0" w:line="240" w:lineRule="auto"/>
        <w:ind w:left="116" w:right="114"/>
        <w:jc w:val="both"/>
        <w:rPr>
          <w:rFonts w:ascii="Times New Roman" w:hAnsi="Times New Roman"/>
          <w:w w:val="105"/>
          <w:sz w:val="24"/>
          <w:szCs w:val="24"/>
        </w:rPr>
      </w:pPr>
    </w:p>
    <w:p w:rsidR="009C3871" w:rsidRPr="001E3901" w:rsidRDefault="009C3871" w:rsidP="00EF18FA">
      <w:pPr>
        <w:widowControl w:val="0"/>
        <w:autoSpaceDE w:val="0"/>
        <w:autoSpaceDN w:val="0"/>
        <w:spacing w:after="0" w:line="240" w:lineRule="auto"/>
        <w:ind w:left="116" w:right="114"/>
        <w:jc w:val="both"/>
        <w:rPr>
          <w:rFonts w:ascii="Times New Roman" w:hAnsi="Times New Roman"/>
          <w:b/>
          <w:w w:val="105"/>
          <w:sz w:val="24"/>
          <w:szCs w:val="24"/>
        </w:rPr>
      </w:pPr>
      <w:r w:rsidRPr="001E3901">
        <w:rPr>
          <w:rFonts w:ascii="Times New Roman" w:hAnsi="Times New Roman"/>
          <w:b/>
          <w:w w:val="105"/>
          <w:sz w:val="24"/>
          <w:szCs w:val="24"/>
        </w:rPr>
        <w:t>Suggested Readings:</w:t>
      </w:r>
    </w:p>
    <w:p w:rsidR="00552C82" w:rsidRPr="009D1D29" w:rsidRDefault="009C3871" w:rsidP="009D1D29">
      <w:pPr>
        <w:widowControl w:val="0"/>
        <w:numPr>
          <w:ilvl w:val="0"/>
          <w:numId w:val="61"/>
        </w:numPr>
        <w:tabs>
          <w:tab w:val="left" w:pos="2704"/>
        </w:tabs>
        <w:autoSpaceDE w:val="0"/>
        <w:autoSpaceDN w:val="0"/>
        <w:spacing w:after="0" w:line="240" w:lineRule="auto"/>
        <w:jc w:val="both"/>
        <w:rPr>
          <w:rFonts w:ascii="Times New Roman" w:hAnsi="Times New Roman"/>
          <w:w w:val="105"/>
          <w:sz w:val="24"/>
          <w:szCs w:val="24"/>
        </w:rPr>
      </w:pPr>
      <w:r w:rsidRPr="001E3901">
        <w:rPr>
          <w:rFonts w:ascii="Times New Roman" w:hAnsi="Times New Roman"/>
          <w:w w:val="105"/>
          <w:sz w:val="24"/>
          <w:szCs w:val="24"/>
        </w:rPr>
        <w:t>MicrobiologybyL.M.Prescott.J.</w:t>
      </w:r>
      <w:r w:rsidRPr="001E3901">
        <w:rPr>
          <w:rFonts w:ascii="Times New Roman" w:hAnsi="Times New Roman"/>
          <w:spacing w:val="-12"/>
          <w:w w:val="105"/>
          <w:sz w:val="24"/>
          <w:szCs w:val="24"/>
        </w:rPr>
        <w:t>P.</w:t>
      </w:r>
      <w:r w:rsidRPr="001E3901">
        <w:rPr>
          <w:rFonts w:ascii="Times New Roman" w:hAnsi="Times New Roman"/>
          <w:w w:val="105"/>
          <w:sz w:val="24"/>
          <w:szCs w:val="24"/>
        </w:rPr>
        <w:t>HarleyandD.A.Klein7</w:t>
      </w:r>
      <w:r w:rsidRPr="001E3901">
        <w:rPr>
          <w:rFonts w:ascii="Times New Roman" w:hAnsi="Times New Roman"/>
          <w:w w:val="105"/>
          <w:sz w:val="24"/>
          <w:szCs w:val="24"/>
          <w:vertAlign w:val="superscript"/>
        </w:rPr>
        <w:t>th</w:t>
      </w:r>
      <w:r w:rsidRPr="001E3901">
        <w:rPr>
          <w:rFonts w:ascii="Times New Roman" w:hAnsi="Times New Roman"/>
          <w:w w:val="105"/>
          <w:sz w:val="24"/>
          <w:szCs w:val="24"/>
        </w:rPr>
        <w:t xml:space="preserve"> ed.WM.C.BrownPublishers.</w:t>
      </w:r>
    </w:p>
    <w:p w:rsidR="009C3871" w:rsidRPr="00552C82" w:rsidRDefault="009C3871" w:rsidP="009D1D29">
      <w:pPr>
        <w:widowControl w:val="0"/>
        <w:numPr>
          <w:ilvl w:val="0"/>
          <w:numId w:val="61"/>
        </w:numPr>
        <w:tabs>
          <w:tab w:val="left" w:pos="2704"/>
        </w:tabs>
        <w:autoSpaceDE w:val="0"/>
        <w:autoSpaceDN w:val="0"/>
        <w:spacing w:after="0" w:line="240" w:lineRule="auto"/>
        <w:jc w:val="both"/>
        <w:rPr>
          <w:rFonts w:ascii="Times New Roman" w:hAnsi="Times New Roman"/>
          <w:b/>
          <w:w w:val="105"/>
          <w:sz w:val="24"/>
          <w:szCs w:val="24"/>
        </w:rPr>
      </w:pPr>
      <w:r w:rsidRPr="00552C82">
        <w:rPr>
          <w:rFonts w:ascii="Times New Roman" w:hAnsi="Times New Roman"/>
          <w:w w:val="105"/>
          <w:sz w:val="24"/>
          <w:szCs w:val="24"/>
        </w:rPr>
        <w:t>Brock Biology of Microorganisms 1</w:t>
      </w:r>
      <w:r w:rsidR="00894B4D" w:rsidRPr="00552C82">
        <w:rPr>
          <w:rFonts w:ascii="Times New Roman" w:hAnsi="Times New Roman"/>
          <w:w w:val="105"/>
          <w:sz w:val="24"/>
          <w:szCs w:val="24"/>
        </w:rPr>
        <w:t>3</w:t>
      </w:r>
      <w:r w:rsidRPr="009D1D29">
        <w:rPr>
          <w:rFonts w:ascii="Times New Roman" w:hAnsi="Times New Roman"/>
          <w:w w:val="105"/>
          <w:sz w:val="24"/>
          <w:szCs w:val="24"/>
        </w:rPr>
        <w:t>th</w:t>
      </w:r>
      <w:r w:rsidRPr="00552C82">
        <w:rPr>
          <w:rFonts w:ascii="Times New Roman" w:hAnsi="Times New Roman"/>
          <w:w w:val="105"/>
          <w:sz w:val="24"/>
          <w:szCs w:val="24"/>
        </w:rPr>
        <w:t xml:space="preserve">ed. by </w:t>
      </w:r>
      <w:r w:rsidRPr="009D1D29">
        <w:rPr>
          <w:rFonts w:ascii="Times New Roman" w:hAnsi="Times New Roman"/>
          <w:w w:val="105"/>
          <w:sz w:val="24"/>
          <w:szCs w:val="24"/>
        </w:rPr>
        <w:t xml:space="preserve">M.T. </w:t>
      </w:r>
      <w:r w:rsidRPr="00552C82">
        <w:rPr>
          <w:rFonts w:ascii="Times New Roman" w:hAnsi="Times New Roman"/>
          <w:w w:val="105"/>
          <w:sz w:val="24"/>
          <w:szCs w:val="24"/>
        </w:rPr>
        <w:t>Madigan, J.M. Martinko, J. Parker (2000) Prentice Hall International,Inc.</w:t>
      </w:r>
    </w:p>
    <w:p w:rsidR="009C3871" w:rsidRPr="001E3901" w:rsidRDefault="009C3871" w:rsidP="00EF18FA">
      <w:pPr>
        <w:widowControl w:val="0"/>
        <w:numPr>
          <w:ilvl w:val="0"/>
          <w:numId w:val="61"/>
        </w:numPr>
        <w:tabs>
          <w:tab w:val="left" w:pos="2704"/>
        </w:tabs>
        <w:autoSpaceDE w:val="0"/>
        <w:autoSpaceDN w:val="0"/>
        <w:spacing w:after="0" w:line="240" w:lineRule="auto"/>
        <w:jc w:val="both"/>
        <w:rPr>
          <w:rFonts w:ascii="Times New Roman" w:hAnsi="Times New Roman"/>
          <w:sz w:val="24"/>
          <w:szCs w:val="24"/>
        </w:rPr>
      </w:pPr>
      <w:r w:rsidRPr="001E3901">
        <w:rPr>
          <w:rFonts w:ascii="Times New Roman" w:hAnsi="Times New Roman"/>
          <w:w w:val="105"/>
          <w:sz w:val="24"/>
          <w:szCs w:val="24"/>
        </w:rPr>
        <w:t>TheMicrobial</w:t>
      </w:r>
      <w:r w:rsidRPr="001E3901">
        <w:rPr>
          <w:rFonts w:ascii="Times New Roman" w:hAnsi="Times New Roman"/>
          <w:spacing w:val="-3"/>
          <w:w w:val="105"/>
          <w:sz w:val="24"/>
          <w:szCs w:val="24"/>
        </w:rPr>
        <w:t>World,</w:t>
      </w:r>
      <w:r w:rsidRPr="001E3901">
        <w:rPr>
          <w:rFonts w:ascii="Times New Roman" w:hAnsi="Times New Roman"/>
          <w:w w:val="105"/>
          <w:sz w:val="24"/>
          <w:szCs w:val="24"/>
        </w:rPr>
        <w:t>5</w:t>
      </w:r>
      <w:r w:rsidRPr="001E3901">
        <w:rPr>
          <w:rFonts w:ascii="Times New Roman" w:hAnsi="Times New Roman"/>
          <w:w w:val="105"/>
          <w:sz w:val="24"/>
          <w:szCs w:val="24"/>
          <w:vertAlign w:val="superscript"/>
        </w:rPr>
        <w:t>th</w:t>
      </w:r>
      <w:r w:rsidRPr="001E3901">
        <w:rPr>
          <w:rFonts w:ascii="Times New Roman" w:hAnsi="Times New Roman"/>
          <w:w w:val="105"/>
          <w:sz w:val="24"/>
          <w:szCs w:val="24"/>
        </w:rPr>
        <w:t>ed.</w:t>
      </w:r>
      <w:r w:rsidR="00976032" w:rsidRPr="001E3901">
        <w:rPr>
          <w:rFonts w:ascii="Times New Roman" w:hAnsi="Times New Roman"/>
          <w:w w:val="105"/>
          <w:sz w:val="24"/>
          <w:szCs w:val="24"/>
        </w:rPr>
        <w:t xml:space="preserve"> B</w:t>
      </w:r>
      <w:r w:rsidRPr="001E3901">
        <w:rPr>
          <w:rFonts w:ascii="Times New Roman" w:hAnsi="Times New Roman"/>
          <w:w w:val="105"/>
          <w:sz w:val="24"/>
          <w:szCs w:val="24"/>
        </w:rPr>
        <w:t>y</w:t>
      </w:r>
      <w:r w:rsidRPr="001E3901">
        <w:rPr>
          <w:rFonts w:ascii="Times New Roman" w:hAnsi="Times New Roman"/>
          <w:spacing w:val="-7"/>
          <w:w w:val="105"/>
          <w:sz w:val="24"/>
          <w:szCs w:val="24"/>
        </w:rPr>
        <w:t>R.Y.</w:t>
      </w:r>
      <w:r w:rsidRPr="001E3901">
        <w:rPr>
          <w:rFonts w:ascii="Times New Roman" w:hAnsi="Times New Roman"/>
          <w:w w:val="105"/>
          <w:sz w:val="24"/>
          <w:szCs w:val="24"/>
        </w:rPr>
        <w:t>Stainer,J.L.Ingraham,M.L.Wheelisand</w:t>
      </w:r>
      <w:r w:rsidRPr="001E3901">
        <w:rPr>
          <w:rFonts w:ascii="Times New Roman" w:hAnsi="Times New Roman"/>
          <w:spacing w:val="-6"/>
          <w:w w:val="105"/>
          <w:sz w:val="24"/>
          <w:szCs w:val="24"/>
        </w:rPr>
        <w:t xml:space="preserve">P.R. </w:t>
      </w:r>
      <w:r w:rsidRPr="001E3901">
        <w:rPr>
          <w:rFonts w:ascii="Times New Roman" w:hAnsi="Times New Roman"/>
          <w:w w:val="105"/>
          <w:sz w:val="24"/>
          <w:szCs w:val="24"/>
        </w:rPr>
        <w:t>Painter, Prentice-Hall of India, NewDelhi.</w:t>
      </w:r>
    </w:p>
    <w:p w:rsidR="009C3871" w:rsidRPr="001E3901" w:rsidRDefault="009C3871" w:rsidP="00EF18FA">
      <w:pPr>
        <w:widowControl w:val="0"/>
        <w:numPr>
          <w:ilvl w:val="0"/>
          <w:numId w:val="61"/>
        </w:numPr>
        <w:tabs>
          <w:tab w:val="left" w:pos="2704"/>
        </w:tabs>
        <w:autoSpaceDE w:val="0"/>
        <w:autoSpaceDN w:val="0"/>
        <w:spacing w:after="0" w:line="240" w:lineRule="auto"/>
        <w:jc w:val="both"/>
        <w:rPr>
          <w:rFonts w:ascii="Times New Roman" w:hAnsi="Times New Roman"/>
          <w:sz w:val="24"/>
          <w:szCs w:val="24"/>
        </w:rPr>
      </w:pPr>
      <w:r w:rsidRPr="001E3901">
        <w:rPr>
          <w:rFonts w:ascii="Times New Roman" w:hAnsi="Times New Roman"/>
          <w:w w:val="105"/>
          <w:sz w:val="24"/>
          <w:szCs w:val="24"/>
        </w:rPr>
        <w:t>Microbiology,5</w:t>
      </w:r>
      <w:r w:rsidRPr="001E3901">
        <w:rPr>
          <w:rFonts w:ascii="Times New Roman" w:hAnsi="Times New Roman"/>
          <w:w w:val="105"/>
          <w:sz w:val="24"/>
          <w:szCs w:val="24"/>
          <w:vertAlign w:val="superscript"/>
        </w:rPr>
        <w:t>th</w:t>
      </w:r>
      <w:r w:rsidRPr="001E3901">
        <w:rPr>
          <w:rFonts w:ascii="Times New Roman" w:hAnsi="Times New Roman"/>
          <w:w w:val="105"/>
          <w:sz w:val="24"/>
          <w:szCs w:val="24"/>
        </w:rPr>
        <w:t>ed.</w:t>
      </w:r>
      <w:r w:rsidR="00976032" w:rsidRPr="001E3901">
        <w:rPr>
          <w:rFonts w:ascii="Times New Roman" w:hAnsi="Times New Roman"/>
          <w:w w:val="105"/>
          <w:sz w:val="24"/>
          <w:szCs w:val="24"/>
        </w:rPr>
        <w:t>B</w:t>
      </w:r>
      <w:r w:rsidRPr="001E3901">
        <w:rPr>
          <w:rFonts w:ascii="Times New Roman" w:hAnsi="Times New Roman"/>
          <w:w w:val="105"/>
          <w:sz w:val="24"/>
          <w:szCs w:val="24"/>
        </w:rPr>
        <w:t>yM.J.Pelczar,E.C.S.Chanetal.Mcgraw-HillBookCompany.</w:t>
      </w:r>
    </w:p>
    <w:p w:rsidR="009C3871" w:rsidRPr="001E3901" w:rsidRDefault="009C3871" w:rsidP="00EF18FA">
      <w:pPr>
        <w:widowControl w:val="0"/>
        <w:numPr>
          <w:ilvl w:val="0"/>
          <w:numId w:val="61"/>
        </w:numPr>
        <w:tabs>
          <w:tab w:val="left" w:pos="2704"/>
        </w:tabs>
        <w:autoSpaceDE w:val="0"/>
        <w:autoSpaceDN w:val="0"/>
        <w:spacing w:after="0" w:line="240" w:lineRule="auto"/>
        <w:jc w:val="both"/>
        <w:rPr>
          <w:rFonts w:ascii="Times New Roman" w:hAnsi="Times New Roman"/>
          <w:sz w:val="24"/>
          <w:szCs w:val="24"/>
        </w:rPr>
      </w:pPr>
      <w:r w:rsidRPr="001E3901">
        <w:rPr>
          <w:rFonts w:ascii="Times New Roman" w:hAnsi="Times New Roman"/>
          <w:w w:val="105"/>
          <w:sz w:val="24"/>
          <w:szCs w:val="24"/>
        </w:rPr>
        <w:t>Microbiology:FundamentalandApplications,2</w:t>
      </w:r>
      <w:r w:rsidRPr="001E3901">
        <w:rPr>
          <w:rFonts w:ascii="Times New Roman" w:hAnsi="Times New Roman"/>
          <w:w w:val="105"/>
          <w:sz w:val="24"/>
          <w:szCs w:val="24"/>
          <w:vertAlign w:val="superscript"/>
        </w:rPr>
        <w:t>nd</w:t>
      </w:r>
      <w:r w:rsidRPr="001E3901">
        <w:rPr>
          <w:rFonts w:ascii="Times New Roman" w:hAnsi="Times New Roman"/>
          <w:w w:val="105"/>
          <w:sz w:val="24"/>
          <w:szCs w:val="24"/>
        </w:rPr>
        <w:t>ed.</w:t>
      </w:r>
      <w:r w:rsidR="00976032" w:rsidRPr="001E3901">
        <w:rPr>
          <w:rFonts w:ascii="Times New Roman" w:hAnsi="Times New Roman"/>
          <w:w w:val="105"/>
          <w:sz w:val="24"/>
          <w:szCs w:val="24"/>
        </w:rPr>
        <w:t>b</w:t>
      </w:r>
      <w:r w:rsidRPr="001E3901">
        <w:rPr>
          <w:rFonts w:ascii="Times New Roman" w:hAnsi="Times New Roman"/>
          <w:w w:val="105"/>
          <w:sz w:val="24"/>
          <w:szCs w:val="24"/>
        </w:rPr>
        <w:t>yR.M.Atlas,MaxwellMacmillan, InternationalEdition.</w:t>
      </w:r>
    </w:p>
    <w:p w:rsidR="00B13317" w:rsidRPr="001E3901" w:rsidRDefault="00B13317" w:rsidP="00EF18FA">
      <w:pPr>
        <w:spacing w:after="0" w:line="240" w:lineRule="auto"/>
        <w:ind w:right="467"/>
        <w:jc w:val="both"/>
        <w:rPr>
          <w:rFonts w:ascii="Times New Roman" w:hAnsi="Times New Roman"/>
          <w:b/>
          <w:i/>
          <w:sz w:val="24"/>
          <w:szCs w:val="24"/>
          <w:u w:val="single"/>
        </w:rPr>
      </w:pPr>
    </w:p>
    <w:p w:rsidR="00B13317" w:rsidRPr="001E3901" w:rsidRDefault="00B13317" w:rsidP="00EF18FA">
      <w:pPr>
        <w:spacing w:after="0" w:line="240" w:lineRule="auto"/>
        <w:ind w:right="467"/>
        <w:jc w:val="both"/>
        <w:rPr>
          <w:rFonts w:ascii="Times New Roman" w:hAnsi="Times New Roman"/>
          <w:b/>
          <w:i/>
          <w:sz w:val="24"/>
          <w:szCs w:val="24"/>
          <w:u w:val="single"/>
        </w:rPr>
      </w:pPr>
    </w:p>
    <w:p w:rsidR="00FA0F2B" w:rsidRPr="001E3901" w:rsidRDefault="00FA0F2B" w:rsidP="00EF18FA">
      <w:pPr>
        <w:spacing w:after="0" w:line="240" w:lineRule="auto"/>
        <w:jc w:val="both"/>
        <w:rPr>
          <w:rFonts w:ascii="Times New Roman" w:hAnsi="Times New Roman"/>
          <w:color w:val="222222"/>
          <w:sz w:val="24"/>
          <w:szCs w:val="24"/>
          <w:lang w:bidi="hi-IN"/>
        </w:rPr>
      </w:pPr>
      <w:r w:rsidRPr="001E3901">
        <w:rPr>
          <w:rFonts w:ascii="Times New Roman" w:hAnsi="Times New Roman"/>
          <w:b/>
          <w:bCs/>
          <w:color w:val="222222"/>
          <w:sz w:val="24"/>
          <w:szCs w:val="24"/>
          <w:lang w:bidi="hi-IN"/>
        </w:rPr>
        <w:t>Teaching Learning Process: </w:t>
      </w:r>
    </w:p>
    <w:p w:rsidR="00FA0F2B" w:rsidRPr="001E3901" w:rsidRDefault="00FA0F2B" w:rsidP="00EF18FA">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Teaching is supported by Classroom Lectures, Power point presentations/ICT and related videos. </w:t>
      </w:r>
    </w:p>
    <w:p w:rsidR="00FA0F2B" w:rsidRPr="001E3901" w:rsidRDefault="00FA0F2B" w:rsidP="00EF18FA">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Written assignments are assigned. </w:t>
      </w:r>
    </w:p>
    <w:p w:rsidR="00FA0F2B" w:rsidRPr="001E3901" w:rsidRDefault="00FA0F2B" w:rsidP="00EF18FA">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Knowledge of the students is assessed through Oral test/surprise tests/ internal assessments. </w:t>
      </w:r>
    </w:p>
    <w:p w:rsidR="00B13317" w:rsidRPr="001E3901" w:rsidRDefault="00B13317" w:rsidP="00EF18FA">
      <w:pPr>
        <w:spacing w:after="0" w:line="240" w:lineRule="auto"/>
        <w:ind w:right="467"/>
        <w:jc w:val="both"/>
        <w:rPr>
          <w:rFonts w:ascii="Times New Roman" w:hAnsi="Times New Roman"/>
          <w:b/>
          <w:i/>
          <w:sz w:val="24"/>
          <w:szCs w:val="24"/>
          <w:u w:val="single"/>
        </w:rPr>
      </w:pPr>
    </w:p>
    <w:p w:rsidR="00B13317" w:rsidRPr="001E3901" w:rsidRDefault="00B13317" w:rsidP="00ED3F5F">
      <w:pPr>
        <w:spacing w:after="0" w:line="240" w:lineRule="auto"/>
        <w:ind w:right="467"/>
        <w:jc w:val="center"/>
        <w:rPr>
          <w:rFonts w:ascii="Times New Roman" w:hAnsi="Times New Roman"/>
          <w:b/>
          <w:i/>
          <w:sz w:val="24"/>
          <w:szCs w:val="24"/>
          <w:u w:val="single"/>
        </w:rPr>
      </w:pPr>
    </w:p>
    <w:p w:rsidR="00B13317" w:rsidRPr="001E3901" w:rsidRDefault="00B13317" w:rsidP="00ED3F5F">
      <w:pPr>
        <w:spacing w:after="0" w:line="240" w:lineRule="auto"/>
        <w:ind w:right="467"/>
        <w:jc w:val="center"/>
        <w:rPr>
          <w:rFonts w:ascii="Times New Roman" w:hAnsi="Times New Roman"/>
          <w:b/>
          <w:i/>
          <w:sz w:val="24"/>
          <w:szCs w:val="24"/>
          <w:u w:val="single"/>
        </w:rPr>
      </w:pPr>
    </w:p>
    <w:p w:rsidR="00B13317" w:rsidRPr="001E3901" w:rsidRDefault="00B13317" w:rsidP="00ED3F5F">
      <w:pPr>
        <w:spacing w:after="0" w:line="240" w:lineRule="auto"/>
        <w:ind w:right="467"/>
        <w:jc w:val="center"/>
        <w:rPr>
          <w:rFonts w:ascii="Times New Roman" w:hAnsi="Times New Roman"/>
          <w:b/>
          <w:i/>
          <w:sz w:val="24"/>
          <w:szCs w:val="24"/>
          <w:u w:val="single"/>
        </w:rPr>
      </w:pPr>
    </w:p>
    <w:p w:rsidR="00B13317" w:rsidRPr="001E3901" w:rsidRDefault="00B13317" w:rsidP="00ED3F5F">
      <w:pPr>
        <w:spacing w:after="0" w:line="240" w:lineRule="auto"/>
        <w:ind w:right="467"/>
        <w:jc w:val="center"/>
        <w:rPr>
          <w:rFonts w:ascii="Times New Roman" w:hAnsi="Times New Roman"/>
          <w:b/>
          <w:i/>
          <w:sz w:val="24"/>
          <w:szCs w:val="24"/>
          <w:u w:val="single"/>
        </w:rPr>
      </w:pPr>
    </w:p>
    <w:p w:rsidR="00B13317" w:rsidRPr="001E3901" w:rsidRDefault="00B13317" w:rsidP="00ED3F5F">
      <w:pPr>
        <w:spacing w:after="0" w:line="240" w:lineRule="auto"/>
        <w:ind w:right="467"/>
        <w:jc w:val="center"/>
        <w:rPr>
          <w:rFonts w:ascii="Times New Roman" w:hAnsi="Times New Roman"/>
          <w:b/>
          <w:i/>
          <w:sz w:val="24"/>
          <w:szCs w:val="24"/>
          <w:u w:val="single"/>
        </w:rPr>
      </w:pPr>
    </w:p>
    <w:p w:rsidR="00FA4C1E" w:rsidRDefault="00FA4C1E" w:rsidP="006A66DE">
      <w:pPr>
        <w:pStyle w:val="Heading1"/>
        <w:ind w:right="1088"/>
        <w:rPr>
          <w:sz w:val="24"/>
          <w:szCs w:val="24"/>
          <w:u w:val="none"/>
        </w:rPr>
      </w:pPr>
    </w:p>
    <w:p w:rsidR="00F968FD" w:rsidRDefault="00F968FD" w:rsidP="006A66DE">
      <w:pPr>
        <w:pStyle w:val="Heading1"/>
        <w:ind w:right="1088"/>
        <w:rPr>
          <w:w w:val="105"/>
          <w:sz w:val="24"/>
          <w:szCs w:val="24"/>
          <w:u w:val="none"/>
        </w:rPr>
      </w:pPr>
      <w:r w:rsidRPr="00FA4C1E">
        <w:rPr>
          <w:sz w:val="24"/>
          <w:szCs w:val="24"/>
          <w:u w:val="none"/>
        </w:rPr>
        <w:t xml:space="preserve">CO-PO matrix for the course </w:t>
      </w:r>
      <w:r w:rsidRPr="00FA4C1E">
        <w:rPr>
          <w:w w:val="105"/>
          <w:sz w:val="24"/>
          <w:szCs w:val="24"/>
          <w:u w:val="none"/>
        </w:rPr>
        <w:t>BCH – 404A (Basic Microbiology)</w:t>
      </w:r>
    </w:p>
    <w:p w:rsidR="00FA4C1E" w:rsidRPr="00FA4C1E" w:rsidRDefault="00FA4C1E" w:rsidP="00FA4C1E"/>
    <w:tbl>
      <w:tblPr>
        <w:tblStyle w:val="TableGrid"/>
        <w:tblW w:w="0" w:type="auto"/>
        <w:tblInd w:w="378" w:type="dxa"/>
        <w:tblLook w:val="04A0"/>
      </w:tblPr>
      <w:tblGrid>
        <w:gridCol w:w="1672"/>
        <w:gridCol w:w="916"/>
        <w:gridCol w:w="916"/>
        <w:gridCol w:w="916"/>
        <w:gridCol w:w="916"/>
        <w:gridCol w:w="916"/>
        <w:gridCol w:w="917"/>
      </w:tblGrid>
      <w:tr w:rsidR="00F968FD" w:rsidRPr="007E336C" w:rsidTr="00777910">
        <w:trPr>
          <w:trHeight w:val="224"/>
        </w:trPr>
        <w:tc>
          <w:tcPr>
            <w:tcW w:w="1672" w:type="dxa"/>
          </w:tcPr>
          <w:p w:rsidR="00F968FD" w:rsidRPr="007E336C" w:rsidRDefault="00F968FD"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lastRenderedPageBreak/>
              <w:t>COs</w:t>
            </w:r>
          </w:p>
        </w:tc>
        <w:tc>
          <w:tcPr>
            <w:tcW w:w="916" w:type="dxa"/>
          </w:tcPr>
          <w:p w:rsidR="00F968FD" w:rsidRPr="007E336C" w:rsidRDefault="00F968FD"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PO1</w:t>
            </w:r>
          </w:p>
        </w:tc>
        <w:tc>
          <w:tcPr>
            <w:tcW w:w="916" w:type="dxa"/>
          </w:tcPr>
          <w:p w:rsidR="00F968FD" w:rsidRPr="007E336C" w:rsidRDefault="00F968FD"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PO2</w:t>
            </w:r>
          </w:p>
        </w:tc>
        <w:tc>
          <w:tcPr>
            <w:tcW w:w="916" w:type="dxa"/>
          </w:tcPr>
          <w:p w:rsidR="00F968FD" w:rsidRPr="007E336C" w:rsidRDefault="00F968FD"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PO3</w:t>
            </w:r>
          </w:p>
        </w:tc>
        <w:tc>
          <w:tcPr>
            <w:tcW w:w="916" w:type="dxa"/>
          </w:tcPr>
          <w:p w:rsidR="00F968FD" w:rsidRPr="007E336C" w:rsidRDefault="00F968FD"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PO4</w:t>
            </w:r>
          </w:p>
        </w:tc>
        <w:tc>
          <w:tcPr>
            <w:tcW w:w="916" w:type="dxa"/>
          </w:tcPr>
          <w:p w:rsidR="00F968FD" w:rsidRPr="007E336C" w:rsidRDefault="00F968FD"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PO5</w:t>
            </w:r>
          </w:p>
        </w:tc>
        <w:tc>
          <w:tcPr>
            <w:tcW w:w="917" w:type="dxa"/>
          </w:tcPr>
          <w:p w:rsidR="00F968FD" w:rsidRPr="007E336C" w:rsidRDefault="00F968FD"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PO6</w:t>
            </w:r>
          </w:p>
        </w:tc>
      </w:tr>
      <w:tr w:rsidR="001E6089" w:rsidRPr="007E336C" w:rsidTr="00777910">
        <w:trPr>
          <w:trHeight w:val="278"/>
        </w:trPr>
        <w:tc>
          <w:tcPr>
            <w:tcW w:w="1672"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BCH-404A.1</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2</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1</w:t>
            </w:r>
          </w:p>
        </w:tc>
        <w:tc>
          <w:tcPr>
            <w:tcW w:w="917" w:type="dxa"/>
          </w:tcPr>
          <w:p w:rsidR="001E6089" w:rsidRPr="007E336C" w:rsidRDefault="006F0B68"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2</w:t>
            </w:r>
          </w:p>
        </w:tc>
      </w:tr>
      <w:tr w:rsidR="001E6089" w:rsidRPr="007E336C" w:rsidTr="00777910">
        <w:trPr>
          <w:trHeight w:val="278"/>
        </w:trPr>
        <w:tc>
          <w:tcPr>
            <w:tcW w:w="1672"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BCH-404A.2</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6" w:type="dxa"/>
          </w:tcPr>
          <w:p w:rsidR="001E6089" w:rsidRPr="007E336C" w:rsidRDefault="00FA4C1E"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w:t>
            </w:r>
          </w:p>
        </w:tc>
        <w:tc>
          <w:tcPr>
            <w:tcW w:w="916" w:type="dxa"/>
          </w:tcPr>
          <w:p w:rsidR="001E6089" w:rsidRPr="007E336C" w:rsidRDefault="006F0B68"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1</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7"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r>
      <w:tr w:rsidR="001E6089" w:rsidRPr="007E336C" w:rsidTr="00777910">
        <w:trPr>
          <w:trHeight w:val="268"/>
        </w:trPr>
        <w:tc>
          <w:tcPr>
            <w:tcW w:w="1672"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BCH-404A.3</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6" w:type="dxa"/>
          </w:tcPr>
          <w:p w:rsidR="001E6089" w:rsidRPr="007E336C" w:rsidRDefault="00FA4C1E"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1</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7"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r>
      <w:tr w:rsidR="001E6089" w:rsidRPr="007E336C" w:rsidTr="00777910">
        <w:trPr>
          <w:trHeight w:val="278"/>
        </w:trPr>
        <w:tc>
          <w:tcPr>
            <w:tcW w:w="1672"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BCH-404A.4</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2</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2</w:t>
            </w:r>
          </w:p>
        </w:tc>
        <w:tc>
          <w:tcPr>
            <w:tcW w:w="917"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r>
      <w:tr w:rsidR="001E6089" w:rsidRPr="007E336C" w:rsidTr="00777910">
        <w:trPr>
          <w:trHeight w:val="257"/>
        </w:trPr>
        <w:tc>
          <w:tcPr>
            <w:tcW w:w="1672"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Average</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1.5</w:t>
            </w:r>
          </w:p>
        </w:tc>
        <w:tc>
          <w:tcPr>
            <w:tcW w:w="916" w:type="dxa"/>
          </w:tcPr>
          <w:p w:rsidR="001E6089" w:rsidRPr="007E336C" w:rsidRDefault="006F0B68"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1.</w:t>
            </w:r>
            <w:r w:rsidR="001E6089" w:rsidRPr="007E336C">
              <w:rPr>
                <w:rFonts w:ascii="Times New Roman" w:hAnsi="Times New Roman" w:cs="Times New Roman"/>
                <w:sz w:val="24"/>
                <w:szCs w:val="24"/>
              </w:rPr>
              <w:t>5</w:t>
            </w:r>
          </w:p>
        </w:tc>
        <w:tc>
          <w:tcPr>
            <w:tcW w:w="9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2.25</w:t>
            </w:r>
          </w:p>
        </w:tc>
        <w:tc>
          <w:tcPr>
            <w:tcW w:w="917"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2.</w:t>
            </w:r>
            <w:r w:rsidR="006F0B68" w:rsidRPr="007E336C">
              <w:rPr>
                <w:rFonts w:ascii="Times New Roman" w:hAnsi="Times New Roman" w:cs="Times New Roman"/>
                <w:sz w:val="24"/>
                <w:szCs w:val="24"/>
              </w:rPr>
              <w:t>7</w:t>
            </w:r>
            <w:r w:rsidRPr="007E336C">
              <w:rPr>
                <w:rFonts w:ascii="Times New Roman" w:hAnsi="Times New Roman" w:cs="Times New Roman"/>
                <w:sz w:val="24"/>
                <w:szCs w:val="24"/>
              </w:rPr>
              <w:t>5</w:t>
            </w:r>
          </w:p>
        </w:tc>
      </w:tr>
    </w:tbl>
    <w:p w:rsidR="006A66DE" w:rsidRPr="007E336C" w:rsidRDefault="006A66DE" w:rsidP="00FA4C1E">
      <w:pPr>
        <w:pStyle w:val="Heading1"/>
        <w:ind w:right="1088"/>
        <w:jc w:val="center"/>
        <w:rPr>
          <w:sz w:val="24"/>
          <w:szCs w:val="24"/>
        </w:rPr>
      </w:pPr>
    </w:p>
    <w:p w:rsidR="00F968FD" w:rsidRPr="007E336C" w:rsidRDefault="00F968FD" w:rsidP="00FA4C1E">
      <w:pPr>
        <w:pStyle w:val="Heading1"/>
        <w:ind w:right="1088"/>
        <w:rPr>
          <w:w w:val="105"/>
          <w:sz w:val="24"/>
          <w:szCs w:val="24"/>
          <w:u w:val="none"/>
        </w:rPr>
      </w:pPr>
      <w:r w:rsidRPr="007E336C">
        <w:rPr>
          <w:sz w:val="24"/>
          <w:szCs w:val="24"/>
          <w:u w:val="none"/>
        </w:rPr>
        <w:t xml:space="preserve">CO-PSO matrix for the course </w:t>
      </w:r>
      <w:r w:rsidRPr="007E336C">
        <w:rPr>
          <w:w w:val="105"/>
          <w:sz w:val="24"/>
          <w:szCs w:val="24"/>
          <w:u w:val="none"/>
        </w:rPr>
        <w:t>BCH – 404A (Basic Microbiology)</w:t>
      </w:r>
    </w:p>
    <w:p w:rsidR="00FA4C1E" w:rsidRPr="007E336C" w:rsidRDefault="00FA4C1E" w:rsidP="00FA4C1E">
      <w:pPr>
        <w:jc w:val="center"/>
        <w:rPr>
          <w:sz w:val="24"/>
          <w:szCs w:val="24"/>
        </w:rPr>
      </w:pPr>
    </w:p>
    <w:tbl>
      <w:tblPr>
        <w:tblStyle w:val="TableGrid"/>
        <w:tblW w:w="0" w:type="auto"/>
        <w:tblInd w:w="371" w:type="dxa"/>
        <w:tblLook w:val="04A0"/>
      </w:tblPr>
      <w:tblGrid>
        <w:gridCol w:w="1537"/>
        <w:gridCol w:w="1416"/>
        <w:gridCol w:w="1416"/>
        <w:gridCol w:w="1416"/>
        <w:gridCol w:w="1416"/>
      </w:tblGrid>
      <w:tr w:rsidR="00F968FD" w:rsidRPr="007E336C" w:rsidTr="00777910">
        <w:trPr>
          <w:trHeight w:val="296"/>
        </w:trPr>
        <w:tc>
          <w:tcPr>
            <w:tcW w:w="1537" w:type="dxa"/>
          </w:tcPr>
          <w:p w:rsidR="00F968FD" w:rsidRPr="007E336C" w:rsidRDefault="00F968FD"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COs</w:t>
            </w:r>
          </w:p>
        </w:tc>
        <w:tc>
          <w:tcPr>
            <w:tcW w:w="1416" w:type="dxa"/>
          </w:tcPr>
          <w:p w:rsidR="00F968FD" w:rsidRPr="007E336C" w:rsidRDefault="00F968FD"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PSO1</w:t>
            </w:r>
          </w:p>
        </w:tc>
        <w:tc>
          <w:tcPr>
            <w:tcW w:w="1416" w:type="dxa"/>
          </w:tcPr>
          <w:p w:rsidR="00F968FD" w:rsidRPr="007E336C" w:rsidRDefault="00F968FD"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PSO2</w:t>
            </w:r>
          </w:p>
        </w:tc>
        <w:tc>
          <w:tcPr>
            <w:tcW w:w="1416" w:type="dxa"/>
          </w:tcPr>
          <w:p w:rsidR="00F968FD" w:rsidRPr="007E336C" w:rsidRDefault="00F968FD"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PSO3</w:t>
            </w:r>
          </w:p>
        </w:tc>
        <w:tc>
          <w:tcPr>
            <w:tcW w:w="1416" w:type="dxa"/>
          </w:tcPr>
          <w:p w:rsidR="00F968FD" w:rsidRPr="007E336C" w:rsidRDefault="00F968FD"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PSO4</w:t>
            </w:r>
          </w:p>
        </w:tc>
      </w:tr>
      <w:tr w:rsidR="001E6089" w:rsidRPr="007E336C" w:rsidTr="00777910">
        <w:trPr>
          <w:trHeight w:val="296"/>
        </w:trPr>
        <w:tc>
          <w:tcPr>
            <w:tcW w:w="1537" w:type="dxa"/>
          </w:tcPr>
          <w:p w:rsidR="001E6089" w:rsidRPr="007E336C" w:rsidRDefault="00777910"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BCH-</w:t>
            </w:r>
            <w:r w:rsidR="001E6089" w:rsidRPr="007E336C">
              <w:rPr>
                <w:rFonts w:ascii="Times New Roman" w:hAnsi="Times New Roman" w:cs="Times New Roman"/>
                <w:sz w:val="24"/>
                <w:szCs w:val="24"/>
              </w:rPr>
              <w:t>404A.1</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1</w:t>
            </w:r>
          </w:p>
        </w:tc>
      </w:tr>
      <w:tr w:rsidR="001E6089" w:rsidRPr="007E336C" w:rsidTr="00777910">
        <w:trPr>
          <w:trHeight w:val="283"/>
        </w:trPr>
        <w:tc>
          <w:tcPr>
            <w:tcW w:w="1537"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BCH-404A.2</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1</w:t>
            </w:r>
          </w:p>
        </w:tc>
      </w:tr>
      <w:tr w:rsidR="001E6089" w:rsidRPr="007E336C" w:rsidTr="00777910">
        <w:trPr>
          <w:trHeight w:val="296"/>
        </w:trPr>
        <w:tc>
          <w:tcPr>
            <w:tcW w:w="1537"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BCH-404A.3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r>
      <w:tr w:rsidR="001E6089" w:rsidRPr="007E336C" w:rsidTr="00777910">
        <w:trPr>
          <w:trHeight w:val="296"/>
        </w:trPr>
        <w:tc>
          <w:tcPr>
            <w:tcW w:w="1537"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BCH-404A.4</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r>
      <w:tr w:rsidR="001E6089" w:rsidRPr="007E336C" w:rsidTr="00777910">
        <w:trPr>
          <w:trHeight w:val="311"/>
        </w:trPr>
        <w:tc>
          <w:tcPr>
            <w:tcW w:w="1537"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Average</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3</w:t>
            </w:r>
          </w:p>
        </w:tc>
        <w:tc>
          <w:tcPr>
            <w:tcW w:w="1416" w:type="dxa"/>
          </w:tcPr>
          <w:p w:rsidR="001E6089" w:rsidRPr="007E336C" w:rsidRDefault="001E6089" w:rsidP="00FA4C1E">
            <w:pPr>
              <w:spacing w:after="0"/>
              <w:jc w:val="center"/>
              <w:rPr>
                <w:rFonts w:ascii="Times New Roman" w:hAnsi="Times New Roman" w:cs="Times New Roman"/>
                <w:sz w:val="24"/>
                <w:szCs w:val="24"/>
              </w:rPr>
            </w:pPr>
            <w:r w:rsidRPr="007E336C">
              <w:rPr>
                <w:rFonts w:ascii="Times New Roman" w:hAnsi="Times New Roman" w:cs="Times New Roman"/>
                <w:sz w:val="24"/>
                <w:szCs w:val="24"/>
              </w:rPr>
              <w:t>2</w:t>
            </w:r>
          </w:p>
        </w:tc>
      </w:tr>
    </w:tbl>
    <w:p w:rsidR="00F968FD" w:rsidRPr="001E3901" w:rsidRDefault="00F968FD" w:rsidP="006A66DE">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F968FD" w:rsidRPr="001E3901" w:rsidRDefault="00F968FD" w:rsidP="00ED3F5F">
      <w:pPr>
        <w:spacing w:after="0" w:line="240" w:lineRule="auto"/>
        <w:ind w:right="467"/>
        <w:jc w:val="center"/>
        <w:rPr>
          <w:rFonts w:ascii="Times New Roman" w:hAnsi="Times New Roman"/>
          <w:b/>
          <w:i/>
          <w:sz w:val="24"/>
          <w:szCs w:val="24"/>
          <w:u w:val="single"/>
        </w:rPr>
      </w:pPr>
    </w:p>
    <w:p w:rsidR="006A66DE" w:rsidRPr="001E3901" w:rsidRDefault="006A66DE" w:rsidP="00ED3F5F">
      <w:pPr>
        <w:spacing w:after="0" w:line="240" w:lineRule="auto"/>
        <w:ind w:right="467"/>
        <w:jc w:val="center"/>
        <w:rPr>
          <w:rFonts w:ascii="Times New Roman" w:hAnsi="Times New Roman"/>
          <w:b/>
          <w:i/>
          <w:sz w:val="24"/>
          <w:szCs w:val="24"/>
          <w:u w:val="single"/>
        </w:rPr>
      </w:pPr>
    </w:p>
    <w:p w:rsidR="006A66DE" w:rsidRPr="001E3901" w:rsidRDefault="006A66DE" w:rsidP="00ED3F5F">
      <w:pPr>
        <w:spacing w:after="0" w:line="240" w:lineRule="auto"/>
        <w:ind w:right="467"/>
        <w:jc w:val="center"/>
        <w:rPr>
          <w:rFonts w:ascii="Times New Roman" w:hAnsi="Times New Roman"/>
          <w:b/>
          <w:i/>
          <w:sz w:val="24"/>
          <w:szCs w:val="24"/>
          <w:u w:val="single"/>
        </w:rPr>
      </w:pPr>
    </w:p>
    <w:p w:rsidR="006A66DE" w:rsidRPr="001E3901" w:rsidRDefault="006A66DE" w:rsidP="00ED3F5F">
      <w:pPr>
        <w:spacing w:after="0" w:line="240" w:lineRule="auto"/>
        <w:ind w:right="467"/>
        <w:jc w:val="center"/>
        <w:rPr>
          <w:rFonts w:ascii="Times New Roman" w:hAnsi="Times New Roman"/>
          <w:b/>
          <w:i/>
          <w:sz w:val="24"/>
          <w:szCs w:val="24"/>
          <w:u w:val="single"/>
        </w:rPr>
      </w:pPr>
    </w:p>
    <w:p w:rsidR="006A66DE" w:rsidRPr="001E3901" w:rsidRDefault="006A66DE" w:rsidP="00ED3F5F">
      <w:pPr>
        <w:spacing w:after="0" w:line="240" w:lineRule="auto"/>
        <w:ind w:right="467"/>
        <w:jc w:val="center"/>
        <w:rPr>
          <w:rFonts w:ascii="Times New Roman" w:hAnsi="Times New Roman"/>
          <w:b/>
          <w:i/>
          <w:sz w:val="24"/>
          <w:szCs w:val="24"/>
          <w:u w:val="single"/>
        </w:rPr>
      </w:pPr>
    </w:p>
    <w:p w:rsidR="006A66DE" w:rsidRPr="001E3901" w:rsidRDefault="006A66DE" w:rsidP="00ED3F5F">
      <w:pPr>
        <w:spacing w:after="0" w:line="240" w:lineRule="auto"/>
        <w:ind w:right="467"/>
        <w:jc w:val="center"/>
        <w:rPr>
          <w:rFonts w:ascii="Times New Roman" w:hAnsi="Times New Roman"/>
          <w:b/>
          <w:i/>
          <w:sz w:val="24"/>
          <w:szCs w:val="24"/>
          <w:u w:val="single"/>
        </w:rPr>
      </w:pPr>
    </w:p>
    <w:p w:rsidR="006A66DE" w:rsidRPr="001E3901" w:rsidRDefault="006A66DE" w:rsidP="00ED3F5F">
      <w:pPr>
        <w:spacing w:after="0" w:line="240" w:lineRule="auto"/>
        <w:ind w:right="467"/>
        <w:jc w:val="center"/>
        <w:rPr>
          <w:rFonts w:ascii="Times New Roman" w:hAnsi="Times New Roman"/>
          <w:b/>
          <w:i/>
          <w:sz w:val="24"/>
          <w:szCs w:val="24"/>
          <w:u w:val="single"/>
        </w:rPr>
      </w:pPr>
    </w:p>
    <w:p w:rsidR="00106E0A" w:rsidRPr="001E3901" w:rsidRDefault="00106E0A" w:rsidP="00162FFF">
      <w:pPr>
        <w:spacing w:after="0" w:line="240" w:lineRule="auto"/>
        <w:ind w:right="467"/>
        <w:rPr>
          <w:rFonts w:ascii="Times New Roman" w:hAnsi="Times New Roman"/>
          <w:b/>
          <w:i/>
          <w:sz w:val="24"/>
          <w:szCs w:val="24"/>
          <w:u w:val="single"/>
        </w:rPr>
      </w:pPr>
    </w:p>
    <w:p w:rsidR="00106E0A" w:rsidRPr="001E3901" w:rsidRDefault="00106E0A" w:rsidP="00ED3F5F">
      <w:pPr>
        <w:spacing w:after="0" w:line="240" w:lineRule="auto"/>
        <w:ind w:right="467"/>
        <w:jc w:val="center"/>
        <w:rPr>
          <w:rFonts w:ascii="Times New Roman" w:hAnsi="Times New Roman"/>
          <w:b/>
          <w:i/>
          <w:sz w:val="24"/>
          <w:szCs w:val="24"/>
          <w:u w:val="single"/>
        </w:rPr>
      </w:pPr>
    </w:p>
    <w:p w:rsidR="00ED3F5F" w:rsidRPr="001E3901" w:rsidRDefault="00DD5758" w:rsidP="00ED3F5F">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t>Elective</w:t>
      </w:r>
    </w:p>
    <w:p w:rsidR="003543CC" w:rsidRPr="001E3901" w:rsidRDefault="003543CC" w:rsidP="00DD6823">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M.Sc. (Biochemistry) Semester - IV</w:t>
      </w:r>
    </w:p>
    <w:p w:rsidR="00ED22BD" w:rsidRPr="001E3901" w:rsidRDefault="003543CC" w:rsidP="00DD6823">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color w:val="000000"/>
          <w:sz w:val="24"/>
          <w:szCs w:val="24"/>
        </w:rPr>
        <w:t xml:space="preserve">Paper: BCH – 404B </w:t>
      </w:r>
    </w:p>
    <w:p w:rsidR="003543CC" w:rsidRPr="001E3901" w:rsidRDefault="003543CC" w:rsidP="00DD6823">
      <w:pPr>
        <w:autoSpaceDE w:val="0"/>
        <w:autoSpaceDN w:val="0"/>
        <w:adjustRightInd w:val="0"/>
        <w:spacing w:after="0" w:line="240" w:lineRule="auto"/>
        <w:ind w:right="467"/>
        <w:jc w:val="center"/>
        <w:rPr>
          <w:rFonts w:ascii="Times New Roman" w:hAnsi="Times New Roman"/>
          <w:b/>
          <w:bCs/>
          <w:color w:val="000000"/>
          <w:sz w:val="24"/>
          <w:szCs w:val="24"/>
        </w:rPr>
      </w:pPr>
      <w:r w:rsidRPr="001E3901">
        <w:rPr>
          <w:rFonts w:ascii="Times New Roman" w:hAnsi="Times New Roman"/>
          <w:b/>
          <w:bCs/>
          <w:sz w:val="24"/>
          <w:szCs w:val="24"/>
        </w:rPr>
        <w:t>Genet</w:t>
      </w:r>
      <w:r w:rsidRPr="001E3901">
        <w:rPr>
          <w:rFonts w:ascii="Times New Roman" w:hAnsi="Times New Roman"/>
          <w:b/>
          <w:sz w:val="24"/>
          <w:szCs w:val="24"/>
        </w:rPr>
        <w:t>ics and Evolution</w:t>
      </w:r>
    </w:p>
    <w:p w:rsidR="003543CC" w:rsidRPr="001E3901" w:rsidRDefault="00ED22BD" w:rsidP="00ED22BD">
      <w:pPr>
        <w:tabs>
          <w:tab w:val="left" w:pos="6240"/>
        </w:tabs>
        <w:autoSpaceDE w:val="0"/>
        <w:autoSpaceDN w:val="0"/>
        <w:adjustRightInd w:val="0"/>
        <w:spacing w:after="0" w:line="240" w:lineRule="auto"/>
        <w:ind w:right="467"/>
        <w:jc w:val="both"/>
        <w:rPr>
          <w:rFonts w:ascii="Times New Roman" w:hAnsi="Times New Roman"/>
          <w:b/>
          <w:bCs/>
          <w:color w:val="000000"/>
          <w:sz w:val="24"/>
          <w:szCs w:val="24"/>
        </w:rPr>
      </w:pPr>
      <w:r w:rsidRPr="001E3901">
        <w:rPr>
          <w:rFonts w:ascii="Times New Roman" w:hAnsi="Times New Roman"/>
          <w:b/>
          <w:bCs/>
          <w:color w:val="000000"/>
          <w:sz w:val="24"/>
          <w:szCs w:val="24"/>
        </w:rPr>
        <w:lastRenderedPageBreak/>
        <w:tab/>
      </w:r>
    </w:p>
    <w:p w:rsidR="00EF2E16" w:rsidRDefault="00EF2E16" w:rsidP="001D134C">
      <w:pPr>
        <w:pStyle w:val="Heading2"/>
        <w:ind w:right="467"/>
        <w:jc w:val="both"/>
        <w:rPr>
          <w:sz w:val="24"/>
          <w:szCs w:val="24"/>
        </w:rPr>
      </w:pPr>
      <w:r>
        <w:rPr>
          <w:sz w:val="24"/>
          <w:szCs w:val="24"/>
        </w:rPr>
        <w:t>Total Marks: 100</w:t>
      </w:r>
    </w:p>
    <w:p w:rsidR="001D134C" w:rsidRPr="001E3901" w:rsidRDefault="00EF2E16" w:rsidP="001D134C">
      <w:pPr>
        <w:pStyle w:val="Heading2"/>
        <w:ind w:right="467"/>
        <w:jc w:val="both"/>
        <w:rPr>
          <w:sz w:val="24"/>
          <w:szCs w:val="24"/>
        </w:rPr>
      </w:pPr>
      <w:r>
        <w:rPr>
          <w:sz w:val="24"/>
          <w:szCs w:val="24"/>
        </w:rPr>
        <w:t>External</w:t>
      </w:r>
      <w:r w:rsidR="001D134C" w:rsidRPr="001E3901">
        <w:rPr>
          <w:sz w:val="24"/>
          <w:szCs w:val="24"/>
        </w:rPr>
        <w:t xml:space="preserve"> Marks: 80</w:t>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r>
      <w:r w:rsidR="001D134C" w:rsidRPr="001E3901">
        <w:rPr>
          <w:sz w:val="24"/>
          <w:szCs w:val="24"/>
        </w:rPr>
        <w:tab/>
        <w:t>Time allowed: 3 hrs</w:t>
      </w:r>
    </w:p>
    <w:p w:rsidR="003543CC" w:rsidRPr="001E3901" w:rsidRDefault="001D134C" w:rsidP="001D134C">
      <w:pPr>
        <w:rPr>
          <w:rFonts w:ascii="Times New Roman" w:hAnsi="Times New Roman"/>
          <w:b/>
        </w:rPr>
      </w:pPr>
      <w:r w:rsidRPr="001E3901">
        <w:rPr>
          <w:rFonts w:ascii="Times New Roman" w:hAnsi="Times New Roman"/>
          <w:b/>
          <w:sz w:val="24"/>
          <w:szCs w:val="24"/>
        </w:rPr>
        <w:t>Internal Assessment: 20</w:t>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rPr>
        <w:tab/>
      </w:r>
      <w:r w:rsidRPr="001E3901">
        <w:rPr>
          <w:rFonts w:ascii="Times New Roman" w:hAnsi="Times New Roman"/>
          <w:b/>
          <w:sz w:val="24"/>
          <w:szCs w:val="24"/>
        </w:rPr>
        <w:t>Credits: 4</w:t>
      </w:r>
    </w:p>
    <w:p w:rsidR="007303B8" w:rsidRPr="001E3901" w:rsidRDefault="003543CC" w:rsidP="00977481">
      <w:pPr>
        <w:pStyle w:val="BodyText"/>
        <w:ind w:right="467"/>
        <w:rPr>
          <w:sz w:val="24"/>
          <w:szCs w:val="24"/>
        </w:rPr>
      </w:pPr>
      <w:r w:rsidRPr="001E3901">
        <w:rPr>
          <w:b/>
          <w:sz w:val="24"/>
          <w:szCs w:val="24"/>
        </w:rPr>
        <w:t xml:space="preserve">Note:  </w:t>
      </w:r>
      <w:r w:rsidRPr="001E3901">
        <w:rPr>
          <w:sz w:val="24"/>
          <w:szCs w:val="24"/>
        </w:rPr>
        <w:t>The examiner will setnine questions in all with two questions from each section. Q. No. 1 consisting of very short answer type questions covering the entire syllabus will be compulsory. Each question will be divided into parts and the distribution of marks will be indicated part-wise. Candidates will be required to attempt Q. No. 1 &amp; four others, selecting one from each section.</w:t>
      </w:r>
    </w:p>
    <w:p w:rsidR="007303B8" w:rsidRPr="001E3901" w:rsidRDefault="00F27AD5" w:rsidP="00977481">
      <w:pPr>
        <w:pStyle w:val="BodyText"/>
        <w:ind w:right="467"/>
        <w:rPr>
          <w:sz w:val="24"/>
          <w:szCs w:val="24"/>
        </w:rPr>
      </w:pPr>
      <w:r>
        <w:rPr>
          <w:noProof/>
          <w:sz w:val="24"/>
          <w:szCs w:val="24"/>
        </w:rPr>
        <w:pict>
          <v:shape id="Text Box 21" o:spid="_x0000_s1049" type="#_x0000_t202" style="position:absolute;left:0;text-align:left;margin-left:-1.9pt;margin-top:8.7pt;width:494.65pt;height:182.25pt;z-index:251667456;visibility:visible">
            <v:path arrowok="t"/>
            <v:textbox>
              <w:txbxContent>
                <w:p w:rsidR="007E41F9" w:rsidRPr="00777910" w:rsidRDefault="007E41F9" w:rsidP="00D843A2">
                  <w:pPr>
                    <w:spacing w:after="0"/>
                    <w:ind w:right="467"/>
                    <w:jc w:val="both"/>
                    <w:rPr>
                      <w:rFonts w:ascii="Times New Roman" w:hAnsi="Times New Roman"/>
                    </w:rPr>
                  </w:pPr>
                  <w:r w:rsidRPr="00777910">
                    <w:rPr>
                      <w:rFonts w:ascii="Times New Roman" w:hAnsi="Times New Roman"/>
                      <w:b/>
                    </w:rPr>
                    <w:t>Objectives</w:t>
                  </w:r>
                  <w:r w:rsidRPr="00777910">
                    <w:rPr>
                      <w:rFonts w:ascii="Times New Roman" w:hAnsi="Times New Roman"/>
                    </w:rPr>
                    <w:t xml:space="preserve">: </w:t>
                  </w:r>
                </w:p>
                <w:p w:rsidR="007E41F9" w:rsidRPr="00777910" w:rsidRDefault="007E41F9" w:rsidP="00513536">
                  <w:pPr>
                    <w:pStyle w:val="ListParagraph"/>
                    <w:numPr>
                      <w:ilvl w:val="0"/>
                      <w:numId w:val="23"/>
                    </w:numPr>
                    <w:spacing w:after="0"/>
                    <w:ind w:right="467"/>
                    <w:jc w:val="both"/>
                    <w:rPr>
                      <w:rFonts w:ascii="Times New Roman" w:hAnsi="Times New Roman"/>
                    </w:rPr>
                  </w:pPr>
                  <w:r w:rsidRPr="00777910">
                    <w:rPr>
                      <w:rFonts w:ascii="Times New Roman" w:hAnsi="Times New Roman"/>
                    </w:rPr>
                    <w:t>To review the genetic basis of heredity for both Mendelian and quantitative characters</w:t>
                  </w:r>
                </w:p>
                <w:p w:rsidR="007E41F9" w:rsidRPr="00777910" w:rsidRDefault="007E41F9" w:rsidP="00513536">
                  <w:pPr>
                    <w:numPr>
                      <w:ilvl w:val="0"/>
                      <w:numId w:val="22"/>
                    </w:numPr>
                    <w:shd w:val="clear" w:color="auto" w:fill="FFFFFF"/>
                    <w:spacing w:after="0" w:line="240" w:lineRule="auto"/>
                    <w:ind w:right="467"/>
                    <w:jc w:val="both"/>
                    <w:rPr>
                      <w:rFonts w:ascii="Times New Roman" w:hAnsi="Times New Roman"/>
                    </w:rPr>
                  </w:pPr>
                  <w:r w:rsidRPr="00777910">
                    <w:rPr>
                      <w:rFonts w:ascii="Times New Roman" w:hAnsi="Times New Roman"/>
                    </w:rPr>
                    <w:t>To review the scientific evidence for biological evolution</w:t>
                  </w:r>
                </w:p>
                <w:p w:rsidR="007E41F9" w:rsidRPr="00777910" w:rsidRDefault="007E41F9" w:rsidP="00513536">
                  <w:pPr>
                    <w:numPr>
                      <w:ilvl w:val="0"/>
                      <w:numId w:val="22"/>
                    </w:numPr>
                    <w:shd w:val="clear" w:color="auto" w:fill="FFFFFF"/>
                    <w:spacing w:after="0" w:line="240" w:lineRule="auto"/>
                    <w:ind w:right="467"/>
                    <w:jc w:val="both"/>
                    <w:rPr>
                      <w:rFonts w:ascii="Times New Roman" w:hAnsi="Times New Roman"/>
                    </w:rPr>
                  </w:pPr>
                  <w:r w:rsidRPr="00777910">
                    <w:rPr>
                      <w:rFonts w:ascii="Times New Roman" w:hAnsi="Times New Roman"/>
                    </w:rPr>
                    <w:t>To explore how selection influences the genetic composition of a population</w:t>
                  </w:r>
                </w:p>
                <w:p w:rsidR="007E41F9" w:rsidRPr="00777910" w:rsidRDefault="007E41F9" w:rsidP="00513536">
                  <w:pPr>
                    <w:numPr>
                      <w:ilvl w:val="0"/>
                      <w:numId w:val="22"/>
                    </w:numPr>
                    <w:shd w:val="clear" w:color="auto" w:fill="FFFFFF"/>
                    <w:spacing w:after="0" w:line="240" w:lineRule="auto"/>
                    <w:ind w:right="467"/>
                    <w:jc w:val="both"/>
                    <w:rPr>
                      <w:rFonts w:ascii="Times New Roman" w:hAnsi="Times New Roman"/>
                    </w:rPr>
                  </w:pPr>
                  <w:r w:rsidRPr="00777910">
                    <w:rPr>
                      <w:rFonts w:ascii="Times New Roman" w:hAnsi="Times New Roman"/>
                    </w:rPr>
                    <w:t>To review the current understanding of how species are originated and how biological diversity arises</w:t>
                  </w:r>
                </w:p>
                <w:p w:rsidR="007E41F9" w:rsidRPr="00777910" w:rsidRDefault="007E41F9" w:rsidP="00A24966">
                  <w:pPr>
                    <w:spacing w:line="240" w:lineRule="auto"/>
                    <w:jc w:val="both"/>
                    <w:rPr>
                      <w:rFonts w:ascii="Times New Roman" w:hAnsi="Times New Roman"/>
                    </w:rPr>
                  </w:pPr>
                  <w:r w:rsidRPr="00777910">
                    <w:rPr>
                      <w:rFonts w:ascii="Times New Roman" w:hAnsi="Times New Roman"/>
                      <w:b/>
                    </w:rPr>
                    <w:t>Course outcomes</w:t>
                  </w:r>
                  <w:r w:rsidRPr="00777910">
                    <w:rPr>
                      <w:rFonts w:ascii="Times New Roman" w:hAnsi="Times New Roman"/>
                    </w:rPr>
                    <w:t>: After the completion of the course, the students will be able to:</w:t>
                  </w:r>
                </w:p>
                <w:p w:rsidR="007E41F9" w:rsidRPr="00777910" w:rsidRDefault="007E41F9" w:rsidP="00A24966">
                  <w:pPr>
                    <w:shd w:val="clear" w:color="auto" w:fill="FFFFFF"/>
                    <w:spacing w:after="0"/>
                    <w:ind w:right="467"/>
                    <w:jc w:val="both"/>
                    <w:rPr>
                      <w:rFonts w:ascii="Times New Roman" w:eastAsiaTheme="minorHAnsi" w:hAnsi="Times New Roman"/>
                    </w:rPr>
                  </w:pPr>
                  <w:r w:rsidRPr="00777910">
                    <w:rPr>
                      <w:rFonts w:ascii="Times New Roman" w:eastAsiaTheme="minorHAnsi" w:hAnsi="Times New Roman"/>
                    </w:rPr>
                    <w:t>404B.1 Understand the mechanisms of heredity and evolution, and their consequences for population genetic structure and biodiversity</w:t>
                  </w:r>
                </w:p>
                <w:p w:rsidR="007E41F9" w:rsidRPr="00777910" w:rsidRDefault="007E41F9" w:rsidP="00A24966">
                  <w:pPr>
                    <w:shd w:val="clear" w:color="auto" w:fill="FFFFFF"/>
                    <w:spacing w:after="0"/>
                    <w:ind w:right="467"/>
                    <w:jc w:val="both"/>
                    <w:rPr>
                      <w:rFonts w:ascii="Times New Roman" w:eastAsiaTheme="minorHAnsi" w:hAnsi="Times New Roman"/>
                    </w:rPr>
                  </w:pPr>
                  <w:r w:rsidRPr="00777910">
                    <w:rPr>
                      <w:rFonts w:ascii="Times New Roman" w:eastAsiaTheme="minorHAnsi" w:hAnsi="Times New Roman"/>
                    </w:rPr>
                    <w:t>404B.2 Gain insight knowledge of transmission of hereditary characters</w:t>
                  </w:r>
                </w:p>
                <w:p w:rsidR="007E41F9" w:rsidRPr="00777910" w:rsidRDefault="007E41F9" w:rsidP="00A24966">
                  <w:pPr>
                    <w:shd w:val="clear" w:color="auto" w:fill="FFFFFF"/>
                    <w:spacing w:after="0"/>
                    <w:ind w:right="467"/>
                    <w:jc w:val="both"/>
                    <w:rPr>
                      <w:rFonts w:ascii="Times New Roman" w:eastAsiaTheme="minorHAnsi" w:hAnsi="Times New Roman"/>
                    </w:rPr>
                  </w:pPr>
                  <w:r w:rsidRPr="00777910">
                    <w:rPr>
                      <w:rFonts w:ascii="Times New Roman" w:eastAsiaTheme="minorHAnsi" w:hAnsi="Times New Roman"/>
                    </w:rPr>
                    <w:t>404B.3Understand the fundamentals of population genetics</w:t>
                  </w:r>
                </w:p>
                <w:p w:rsidR="007E41F9" w:rsidRPr="00777910" w:rsidRDefault="007E41F9" w:rsidP="00A24966">
                  <w:pPr>
                    <w:shd w:val="clear" w:color="auto" w:fill="FFFFFF"/>
                    <w:spacing w:after="0"/>
                    <w:ind w:right="467"/>
                    <w:jc w:val="both"/>
                    <w:rPr>
                      <w:rFonts w:ascii="Times New Roman" w:eastAsiaTheme="minorHAnsi" w:hAnsi="Times New Roman"/>
                    </w:rPr>
                  </w:pPr>
                  <w:r w:rsidRPr="00777910">
                    <w:rPr>
                      <w:rFonts w:ascii="Times New Roman" w:eastAsiaTheme="minorHAnsi" w:hAnsi="Times New Roman"/>
                    </w:rPr>
                    <w:t>404B.4 Get the insight knowledge of genetic and ecological processes in the biological evolution</w:t>
                  </w:r>
                </w:p>
                <w:p w:rsidR="007E41F9" w:rsidRPr="00BB44D8" w:rsidRDefault="007E41F9" w:rsidP="007303B8">
                  <w:pPr>
                    <w:ind w:right="467"/>
                    <w:jc w:val="both"/>
                    <w:rPr>
                      <w:rFonts w:ascii="Times New Roman" w:hAnsi="Times New Roman"/>
                      <w:sz w:val="24"/>
                      <w:szCs w:val="24"/>
                    </w:rPr>
                  </w:pPr>
                </w:p>
                <w:p w:rsidR="007E41F9" w:rsidRPr="00BB44D8" w:rsidRDefault="007E41F9" w:rsidP="007303B8">
                  <w:pPr>
                    <w:pStyle w:val="BodyText"/>
                    <w:ind w:right="467"/>
                    <w:rPr>
                      <w:sz w:val="24"/>
                      <w:szCs w:val="24"/>
                    </w:rPr>
                  </w:pPr>
                </w:p>
                <w:p w:rsidR="007E41F9" w:rsidRPr="007303B8" w:rsidRDefault="007E41F9" w:rsidP="007303B8"/>
              </w:txbxContent>
            </v:textbox>
          </v:shape>
        </w:pict>
      </w:r>
    </w:p>
    <w:p w:rsidR="007303B8" w:rsidRPr="001E3901" w:rsidRDefault="007303B8" w:rsidP="00977481">
      <w:pPr>
        <w:pStyle w:val="BodyText"/>
        <w:ind w:right="467"/>
        <w:rPr>
          <w:sz w:val="24"/>
          <w:szCs w:val="24"/>
        </w:rPr>
      </w:pPr>
    </w:p>
    <w:p w:rsidR="007303B8" w:rsidRPr="001E3901" w:rsidRDefault="007303B8" w:rsidP="00977481">
      <w:pPr>
        <w:pStyle w:val="BodyText"/>
        <w:ind w:right="467"/>
        <w:rPr>
          <w:sz w:val="24"/>
          <w:szCs w:val="24"/>
        </w:rPr>
      </w:pPr>
    </w:p>
    <w:p w:rsidR="007303B8" w:rsidRPr="001E3901" w:rsidRDefault="007303B8" w:rsidP="00977481">
      <w:pPr>
        <w:pStyle w:val="BodyText"/>
        <w:ind w:right="467"/>
        <w:rPr>
          <w:sz w:val="24"/>
          <w:szCs w:val="24"/>
        </w:rPr>
      </w:pPr>
    </w:p>
    <w:p w:rsidR="007303B8" w:rsidRPr="001E3901" w:rsidRDefault="007303B8" w:rsidP="00977481">
      <w:pPr>
        <w:pStyle w:val="BodyText"/>
        <w:ind w:right="467"/>
        <w:rPr>
          <w:sz w:val="24"/>
          <w:szCs w:val="24"/>
        </w:rPr>
      </w:pPr>
    </w:p>
    <w:p w:rsidR="007303B8" w:rsidRPr="001E3901" w:rsidRDefault="007303B8" w:rsidP="00977481">
      <w:pPr>
        <w:pStyle w:val="BodyText"/>
        <w:ind w:right="467"/>
        <w:rPr>
          <w:sz w:val="24"/>
          <w:szCs w:val="24"/>
        </w:rPr>
      </w:pPr>
    </w:p>
    <w:p w:rsidR="007303B8" w:rsidRPr="001E3901" w:rsidRDefault="007303B8" w:rsidP="00977481">
      <w:pPr>
        <w:pStyle w:val="BodyText"/>
        <w:ind w:right="467"/>
        <w:rPr>
          <w:sz w:val="24"/>
          <w:szCs w:val="24"/>
        </w:rPr>
      </w:pPr>
    </w:p>
    <w:p w:rsidR="007303B8" w:rsidRPr="001E3901" w:rsidRDefault="007303B8" w:rsidP="00977481">
      <w:pPr>
        <w:pStyle w:val="BodyText"/>
        <w:ind w:right="467"/>
        <w:rPr>
          <w:sz w:val="24"/>
          <w:szCs w:val="24"/>
        </w:rPr>
      </w:pPr>
    </w:p>
    <w:p w:rsidR="007303B8" w:rsidRPr="001E3901" w:rsidRDefault="007303B8" w:rsidP="00977481">
      <w:pPr>
        <w:pStyle w:val="BodyText"/>
        <w:ind w:right="467"/>
        <w:rPr>
          <w:sz w:val="24"/>
          <w:szCs w:val="24"/>
        </w:rPr>
      </w:pPr>
    </w:p>
    <w:p w:rsidR="007303B8" w:rsidRPr="001E3901" w:rsidRDefault="007303B8" w:rsidP="00977481">
      <w:pPr>
        <w:pStyle w:val="BodyText"/>
        <w:ind w:right="467"/>
        <w:rPr>
          <w:sz w:val="24"/>
          <w:szCs w:val="24"/>
        </w:rPr>
      </w:pPr>
    </w:p>
    <w:p w:rsidR="007303B8" w:rsidRPr="001E3901" w:rsidRDefault="007303B8" w:rsidP="00977481">
      <w:pPr>
        <w:pStyle w:val="BodyText"/>
        <w:ind w:right="467"/>
        <w:rPr>
          <w:sz w:val="24"/>
          <w:szCs w:val="24"/>
        </w:rPr>
      </w:pPr>
    </w:p>
    <w:p w:rsidR="003543CC" w:rsidRPr="001E3901" w:rsidRDefault="003543CC" w:rsidP="00977481">
      <w:pPr>
        <w:pStyle w:val="BodyText"/>
        <w:ind w:right="467"/>
        <w:rPr>
          <w:sz w:val="24"/>
          <w:szCs w:val="24"/>
        </w:rPr>
      </w:pPr>
    </w:p>
    <w:p w:rsidR="007303B8" w:rsidRPr="001E3901" w:rsidRDefault="007303B8" w:rsidP="00977481">
      <w:pPr>
        <w:spacing w:after="0"/>
        <w:ind w:right="467"/>
        <w:jc w:val="both"/>
        <w:rPr>
          <w:rFonts w:ascii="Times New Roman" w:hAnsi="Times New Roman"/>
          <w:b/>
          <w:sz w:val="24"/>
          <w:szCs w:val="24"/>
        </w:rPr>
      </w:pPr>
    </w:p>
    <w:p w:rsidR="007303B8" w:rsidRPr="001E3901" w:rsidRDefault="007303B8" w:rsidP="00977481">
      <w:pPr>
        <w:spacing w:after="0"/>
        <w:ind w:right="467"/>
        <w:jc w:val="both"/>
        <w:rPr>
          <w:rFonts w:ascii="Times New Roman" w:hAnsi="Times New Roman"/>
          <w:b/>
          <w:sz w:val="24"/>
          <w:szCs w:val="24"/>
        </w:rPr>
      </w:pPr>
    </w:p>
    <w:p w:rsidR="00EF0A29" w:rsidRPr="001E3901" w:rsidRDefault="00EF0A29" w:rsidP="00777910">
      <w:pPr>
        <w:spacing w:after="0"/>
        <w:ind w:right="467"/>
        <w:jc w:val="center"/>
        <w:rPr>
          <w:rFonts w:ascii="Times New Roman" w:hAnsi="Times New Roman"/>
          <w:b/>
          <w:color w:val="000000" w:themeColor="text1"/>
          <w:sz w:val="24"/>
          <w:szCs w:val="24"/>
        </w:rPr>
      </w:pPr>
      <w:r w:rsidRPr="001E3901">
        <w:rPr>
          <w:rFonts w:ascii="Times New Roman" w:hAnsi="Times New Roman"/>
          <w:b/>
          <w:color w:val="000000" w:themeColor="text1"/>
          <w:sz w:val="24"/>
          <w:szCs w:val="24"/>
        </w:rPr>
        <w:t>SECTION- A</w:t>
      </w:r>
    </w:p>
    <w:p w:rsidR="00EF0A29" w:rsidRPr="001E3901" w:rsidRDefault="00EF0A29" w:rsidP="00777910">
      <w:pPr>
        <w:ind w:right="467"/>
        <w:jc w:val="both"/>
        <w:rPr>
          <w:rFonts w:ascii="Times New Roman" w:hAnsi="Times New Roman"/>
          <w:b/>
          <w:color w:val="000000" w:themeColor="text1"/>
          <w:sz w:val="24"/>
          <w:szCs w:val="24"/>
        </w:rPr>
      </w:pPr>
      <w:r w:rsidRPr="001E3901">
        <w:rPr>
          <w:rFonts w:ascii="Times New Roman" w:hAnsi="Times New Roman"/>
          <w:b/>
          <w:color w:val="000000" w:themeColor="text1"/>
          <w:sz w:val="24"/>
          <w:szCs w:val="24"/>
        </w:rPr>
        <w:t xml:space="preserve">Inheritance: </w:t>
      </w:r>
      <w:r w:rsidRPr="001E3901">
        <w:rPr>
          <w:rFonts w:ascii="Times New Roman" w:hAnsi="Times New Roman"/>
          <w:color w:val="000000" w:themeColor="text1"/>
          <w:sz w:val="24"/>
          <w:szCs w:val="24"/>
        </w:rPr>
        <w:t>Mendelian principles; extensions of Mendelian principles (codominance, incomplete dominance, gene interactions, plei</w:t>
      </w:r>
      <w:r w:rsidR="00835EB0">
        <w:rPr>
          <w:rFonts w:ascii="Times New Roman" w:hAnsi="Times New Roman"/>
          <w:color w:val="000000" w:themeColor="text1"/>
          <w:sz w:val="24"/>
          <w:szCs w:val="24"/>
        </w:rPr>
        <w:t>o</w:t>
      </w:r>
      <w:r w:rsidRPr="001E3901">
        <w:rPr>
          <w:rFonts w:ascii="Times New Roman" w:hAnsi="Times New Roman"/>
          <w:color w:val="000000" w:themeColor="text1"/>
          <w:sz w:val="24"/>
          <w:szCs w:val="24"/>
        </w:rPr>
        <w:t>tropy, genomic imprinting, penetrance, expressivity and phenocopy); cytoplasmic inheritance; concept of gene; allele (multiple and pseudo); linkage; sex linked inheritance, mutations and recombina</w:t>
      </w:r>
      <w:r w:rsidR="009E5655">
        <w:rPr>
          <w:rFonts w:ascii="Times New Roman" w:hAnsi="Times New Roman"/>
          <w:color w:val="000000" w:themeColor="text1"/>
          <w:sz w:val="24"/>
          <w:szCs w:val="24"/>
        </w:rPr>
        <w:t>t</w:t>
      </w:r>
      <w:r w:rsidRPr="001E3901">
        <w:rPr>
          <w:rFonts w:ascii="Times New Roman" w:hAnsi="Times New Roman"/>
          <w:color w:val="000000" w:themeColor="text1"/>
          <w:sz w:val="24"/>
          <w:szCs w:val="24"/>
        </w:rPr>
        <w:t>ion.</w:t>
      </w:r>
    </w:p>
    <w:p w:rsidR="00EF0A29" w:rsidRPr="001E3901" w:rsidRDefault="00EF0A29" w:rsidP="00EF0A29">
      <w:pPr>
        <w:spacing w:after="0"/>
        <w:ind w:right="467"/>
        <w:jc w:val="center"/>
        <w:rPr>
          <w:rFonts w:ascii="Times New Roman" w:hAnsi="Times New Roman"/>
          <w:b/>
          <w:color w:val="000000" w:themeColor="text1"/>
          <w:sz w:val="24"/>
          <w:szCs w:val="24"/>
        </w:rPr>
      </w:pPr>
      <w:r w:rsidRPr="001E3901">
        <w:rPr>
          <w:rFonts w:ascii="Times New Roman" w:hAnsi="Times New Roman"/>
          <w:b/>
          <w:color w:val="000000" w:themeColor="text1"/>
          <w:sz w:val="24"/>
          <w:szCs w:val="24"/>
        </w:rPr>
        <w:t xml:space="preserve">SECTION </w:t>
      </w:r>
      <w:r w:rsidRPr="001E3901">
        <w:rPr>
          <w:rFonts w:ascii="Times New Roman" w:hAnsi="Times New Roman"/>
          <w:b/>
          <w:color w:val="000000" w:themeColor="text1"/>
          <w:sz w:val="24"/>
          <w:szCs w:val="24"/>
        </w:rPr>
        <w:softHyphen/>
        <w:t>- B</w:t>
      </w:r>
    </w:p>
    <w:p w:rsidR="00EF0A29" w:rsidRDefault="00EF0A29" w:rsidP="00EF0A29">
      <w:pPr>
        <w:autoSpaceDE w:val="0"/>
        <w:autoSpaceDN w:val="0"/>
        <w:adjustRightInd w:val="0"/>
        <w:spacing w:line="240" w:lineRule="auto"/>
        <w:ind w:right="467"/>
        <w:jc w:val="both"/>
        <w:rPr>
          <w:rFonts w:ascii="Times New Roman" w:hAnsi="Times New Roman"/>
          <w:color w:val="000000" w:themeColor="text1"/>
          <w:sz w:val="24"/>
          <w:szCs w:val="24"/>
        </w:rPr>
      </w:pPr>
      <w:r w:rsidRPr="001E3901">
        <w:rPr>
          <w:rFonts w:ascii="Times New Roman" w:hAnsi="Times New Roman"/>
          <w:b/>
          <w:color w:val="000000" w:themeColor="text1"/>
          <w:sz w:val="24"/>
          <w:szCs w:val="24"/>
        </w:rPr>
        <w:t>Human Genetics:</w:t>
      </w:r>
      <w:r w:rsidRPr="001E3901">
        <w:rPr>
          <w:rFonts w:ascii="Times New Roman" w:hAnsi="Times New Roman"/>
          <w:color w:val="000000" w:themeColor="text1"/>
          <w:sz w:val="24"/>
          <w:szCs w:val="24"/>
        </w:rPr>
        <w:t xml:space="preserve"> Human karyotype: banding and nomenclature of banding and aberrant karyotypes; Common syndromes due to numerical chromosome changes (triploidy, trisomy, monosomy) and structural alterations (translocation, duplications, deletions and fragile sites); Linkage map and Pedigree analysis; Identification of human genetic diseases- positional cloning illustrated using examples- Duchenne muscular dystrophy, cystic fibrosis, Huntington’s disease.</w:t>
      </w:r>
    </w:p>
    <w:p w:rsidR="00EC2706" w:rsidRDefault="00EC2706" w:rsidP="00EF0A29">
      <w:pPr>
        <w:autoSpaceDE w:val="0"/>
        <w:autoSpaceDN w:val="0"/>
        <w:adjustRightInd w:val="0"/>
        <w:spacing w:line="240" w:lineRule="auto"/>
        <w:ind w:right="467"/>
        <w:jc w:val="both"/>
        <w:rPr>
          <w:rFonts w:ascii="Times New Roman" w:hAnsi="Times New Roman"/>
          <w:color w:val="000000" w:themeColor="text1"/>
          <w:sz w:val="24"/>
          <w:szCs w:val="24"/>
        </w:rPr>
      </w:pPr>
    </w:p>
    <w:p w:rsidR="00EC2706" w:rsidRPr="001E3901" w:rsidRDefault="00EC2706" w:rsidP="00EF0A29">
      <w:pPr>
        <w:autoSpaceDE w:val="0"/>
        <w:autoSpaceDN w:val="0"/>
        <w:adjustRightInd w:val="0"/>
        <w:spacing w:line="240" w:lineRule="auto"/>
        <w:ind w:right="467"/>
        <w:jc w:val="both"/>
        <w:rPr>
          <w:rFonts w:ascii="Times New Roman" w:eastAsia="TimesNewRoman" w:hAnsi="Times New Roman"/>
          <w:color w:val="000000" w:themeColor="text1"/>
          <w:sz w:val="24"/>
          <w:szCs w:val="24"/>
        </w:rPr>
      </w:pPr>
    </w:p>
    <w:p w:rsidR="00EF0A29" w:rsidRPr="001E3901" w:rsidRDefault="00EF0A29" w:rsidP="00EF0A29">
      <w:pPr>
        <w:spacing w:after="0"/>
        <w:ind w:right="467"/>
        <w:jc w:val="center"/>
        <w:rPr>
          <w:rFonts w:ascii="Times New Roman" w:hAnsi="Times New Roman"/>
          <w:b/>
          <w:color w:val="000000" w:themeColor="text1"/>
          <w:sz w:val="24"/>
          <w:szCs w:val="24"/>
        </w:rPr>
      </w:pPr>
      <w:r w:rsidRPr="001E3901">
        <w:rPr>
          <w:rFonts w:ascii="Times New Roman" w:hAnsi="Times New Roman"/>
          <w:b/>
          <w:color w:val="000000" w:themeColor="text1"/>
          <w:sz w:val="24"/>
          <w:szCs w:val="24"/>
        </w:rPr>
        <w:t>SECTION - C</w:t>
      </w:r>
    </w:p>
    <w:p w:rsidR="00EF0A29" w:rsidRPr="001E3901" w:rsidRDefault="00EF0A29" w:rsidP="00EF0A29">
      <w:pPr>
        <w:ind w:right="467"/>
        <w:jc w:val="both"/>
        <w:rPr>
          <w:rFonts w:ascii="Times New Roman" w:hAnsi="Times New Roman"/>
          <w:color w:val="000000" w:themeColor="text1"/>
          <w:sz w:val="24"/>
          <w:szCs w:val="24"/>
        </w:rPr>
      </w:pPr>
      <w:r w:rsidRPr="001E3901">
        <w:rPr>
          <w:rFonts w:ascii="Times New Roman" w:hAnsi="Times New Roman"/>
          <w:b/>
          <w:color w:val="000000" w:themeColor="text1"/>
          <w:sz w:val="24"/>
          <w:szCs w:val="24"/>
        </w:rPr>
        <w:t xml:space="preserve">Evolutionary Thoughts and History: </w:t>
      </w:r>
      <w:r w:rsidRPr="001E3901">
        <w:rPr>
          <w:rFonts w:ascii="Times New Roman" w:hAnsi="Times New Roman"/>
          <w:color w:val="000000" w:themeColor="text1"/>
          <w:sz w:val="24"/>
          <w:szCs w:val="24"/>
        </w:rPr>
        <w:t>Lamarc</w:t>
      </w:r>
      <w:r w:rsidR="006A32F8">
        <w:rPr>
          <w:rFonts w:ascii="Times New Roman" w:hAnsi="Times New Roman"/>
          <w:color w:val="000000" w:themeColor="text1"/>
          <w:sz w:val="24"/>
          <w:szCs w:val="24"/>
        </w:rPr>
        <w:t>k</w:t>
      </w:r>
      <w:r w:rsidRPr="001E3901">
        <w:rPr>
          <w:rFonts w:ascii="Times New Roman" w:hAnsi="Times New Roman"/>
          <w:color w:val="000000" w:themeColor="text1"/>
          <w:sz w:val="24"/>
          <w:szCs w:val="24"/>
        </w:rPr>
        <w:t xml:space="preserve">ism and Darwinism; Adaption, Struggle, Fitness and natural selection; The evolutionary synthesis; The evolutionary time scales; </w:t>
      </w:r>
      <w:r w:rsidRPr="001E3901">
        <w:rPr>
          <w:rFonts w:ascii="Times New Roman" w:hAnsi="Times New Roman"/>
          <w:color w:val="000000" w:themeColor="text1"/>
          <w:sz w:val="24"/>
          <w:szCs w:val="24"/>
        </w:rPr>
        <w:lastRenderedPageBreak/>
        <w:t>Eras, periods and epoch; Origins of unicellular and multicellular organism; Major groups of plants and animals; Stages in primate evolution including Homo.</w:t>
      </w:r>
    </w:p>
    <w:p w:rsidR="00EF0A29" w:rsidRPr="001E3901" w:rsidRDefault="00EF0A29" w:rsidP="00EF0A29">
      <w:pPr>
        <w:spacing w:after="0"/>
        <w:ind w:right="467"/>
        <w:jc w:val="center"/>
        <w:rPr>
          <w:rFonts w:ascii="Times New Roman" w:hAnsi="Times New Roman"/>
          <w:b/>
          <w:color w:val="000000" w:themeColor="text1"/>
          <w:sz w:val="24"/>
          <w:szCs w:val="24"/>
        </w:rPr>
      </w:pPr>
      <w:r w:rsidRPr="001E3901">
        <w:rPr>
          <w:rFonts w:ascii="Times New Roman" w:hAnsi="Times New Roman"/>
          <w:b/>
          <w:color w:val="000000" w:themeColor="text1"/>
          <w:sz w:val="24"/>
          <w:szCs w:val="24"/>
        </w:rPr>
        <w:t>SECTION - D</w:t>
      </w:r>
    </w:p>
    <w:p w:rsidR="00EF0A29" w:rsidRPr="001E3901" w:rsidRDefault="00EF0A29" w:rsidP="00EF0A29">
      <w:pPr>
        <w:spacing w:after="0"/>
        <w:ind w:right="467"/>
        <w:jc w:val="both"/>
        <w:rPr>
          <w:rFonts w:ascii="Times New Roman" w:hAnsi="Times New Roman"/>
          <w:sz w:val="24"/>
          <w:szCs w:val="24"/>
        </w:rPr>
      </w:pPr>
      <w:r w:rsidRPr="001E3901">
        <w:rPr>
          <w:rFonts w:ascii="Times New Roman" w:hAnsi="Times New Roman"/>
          <w:b/>
          <w:sz w:val="24"/>
          <w:szCs w:val="24"/>
        </w:rPr>
        <w:t xml:space="preserve">Molecular Evolution: </w:t>
      </w:r>
      <w:r w:rsidRPr="001E3901">
        <w:rPr>
          <w:rFonts w:ascii="Times New Roman" w:hAnsi="Times New Roman"/>
          <w:sz w:val="24"/>
          <w:szCs w:val="24"/>
        </w:rPr>
        <w:t xml:space="preserve">Concept of neutral evolution, origin of new genes and proteins (by gene disruption and exon shuffling); gene duplication and divergence; variation (phenotypes, chromosome structure, protein structure and nucleotide sequences); speciation, allopatry and sympatry; isolating mechanisms; convergent evolution; co-evolution; adaptive radiation. </w:t>
      </w:r>
      <w:r w:rsidRPr="001E3901">
        <w:rPr>
          <w:rFonts w:ascii="Times New Roman" w:hAnsi="Times New Roman"/>
          <w:b/>
          <w:sz w:val="24"/>
          <w:szCs w:val="24"/>
        </w:rPr>
        <w:t>Population Genetics:</w:t>
      </w:r>
      <w:r w:rsidRPr="001E3901">
        <w:rPr>
          <w:rFonts w:ascii="Times New Roman" w:hAnsi="Times New Roman"/>
          <w:sz w:val="24"/>
          <w:szCs w:val="24"/>
        </w:rPr>
        <w:t xml:space="preserve"> Populations, Gene pool, Gene and allele frequency; Conservation of gene frequency; Hardy Weinberg Law; concepts of rate of change in gene frequency through natural selection; random genetic drift. </w:t>
      </w:r>
    </w:p>
    <w:p w:rsidR="00EF0A29" w:rsidRPr="001E3901" w:rsidRDefault="00EF0A29" w:rsidP="00EF0A29">
      <w:pPr>
        <w:spacing w:after="0"/>
        <w:ind w:right="467"/>
        <w:jc w:val="both"/>
        <w:rPr>
          <w:rFonts w:ascii="Times New Roman" w:hAnsi="Times New Roman"/>
          <w:sz w:val="24"/>
          <w:szCs w:val="24"/>
        </w:rPr>
      </w:pPr>
    </w:p>
    <w:p w:rsidR="00EF0A29" w:rsidRPr="001E3901" w:rsidRDefault="00EF0A29" w:rsidP="00EF0A29">
      <w:pPr>
        <w:spacing w:after="0"/>
        <w:ind w:right="467"/>
        <w:jc w:val="both"/>
        <w:rPr>
          <w:rFonts w:ascii="Times New Roman" w:hAnsi="Times New Roman"/>
          <w:b/>
          <w:sz w:val="24"/>
          <w:szCs w:val="24"/>
        </w:rPr>
      </w:pPr>
      <w:r w:rsidRPr="001E3901">
        <w:rPr>
          <w:rFonts w:ascii="Times New Roman" w:hAnsi="Times New Roman"/>
          <w:b/>
          <w:sz w:val="24"/>
          <w:szCs w:val="24"/>
        </w:rPr>
        <w:t>Suggested readings:</w:t>
      </w:r>
    </w:p>
    <w:p w:rsidR="00EF0A29" w:rsidRPr="001E3901" w:rsidRDefault="00EF0A29" w:rsidP="00513536">
      <w:pPr>
        <w:numPr>
          <w:ilvl w:val="0"/>
          <w:numId w:val="11"/>
        </w:numPr>
        <w:autoSpaceDE w:val="0"/>
        <w:autoSpaceDN w:val="0"/>
        <w:adjustRightInd w:val="0"/>
        <w:spacing w:after="0" w:line="240" w:lineRule="auto"/>
        <w:ind w:right="467"/>
        <w:contextualSpacing/>
        <w:jc w:val="both"/>
        <w:rPr>
          <w:rFonts w:ascii="Times New Roman" w:hAnsi="Times New Roman"/>
          <w:sz w:val="24"/>
          <w:szCs w:val="24"/>
        </w:rPr>
      </w:pPr>
      <w:r w:rsidRPr="001E3901">
        <w:rPr>
          <w:rFonts w:ascii="Times New Roman" w:hAnsi="Times New Roman"/>
          <w:sz w:val="24"/>
          <w:szCs w:val="24"/>
        </w:rPr>
        <w:t>Essential genes (2006), Benzamin Lewin, Pearson education international.</w:t>
      </w:r>
    </w:p>
    <w:p w:rsidR="00EF0A29" w:rsidRPr="001E3901" w:rsidRDefault="00106E0A" w:rsidP="00513536">
      <w:pPr>
        <w:numPr>
          <w:ilvl w:val="0"/>
          <w:numId w:val="11"/>
        </w:numPr>
        <w:autoSpaceDE w:val="0"/>
        <w:autoSpaceDN w:val="0"/>
        <w:adjustRightInd w:val="0"/>
        <w:spacing w:after="0" w:line="240" w:lineRule="auto"/>
        <w:ind w:right="467"/>
        <w:contextualSpacing/>
        <w:jc w:val="both"/>
        <w:rPr>
          <w:rFonts w:ascii="Times New Roman" w:hAnsi="Times New Roman"/>
          <w:sz w:val="24"/>
          <w:szCs w:val="24"/>
        </w:rPr>
      </w:pPr>
      <w:r w:rsidRPr="001E3901">
        <w:rPr>
          <w:rFonts w:ascii="Times New Roman" w:hAnsi="Times New Roman"/>
          <w:sz w:val="24"/>
          <w:szCs w:val="24"/>
        </w:rPr>
        <w:t>Human Molecular Genetics (2010</w:t>
      </w:r>
      <w:r w:rsidR="00EF0A29" w:rsidRPr="001E3901">
        <w:rPr>
          <w:rFonts w:ascii="Times New Roman" w:hAnsi="Times New Roman"/>
          <w:sz w:val="24"/>
          <w:szCs w:val="24"/>
        </w:rPr>
        <w:t xml:space="preserve">), </w:t>
      </w:r>
      <w:r w:rsidRPr="001E3901">
        <w:rPr>
          <w:rFonts w:ascii="Times New Roman" w:hAnsi="Times New Roman"/>
          <w:sz w:val="24"/>
          <w:szCs w:val="24"/>
        </w:rPr>
        <w:t>4</w:t>
      </w:r>
      <w:r w:rsidRPr="001E3901">
        <w:rPr>
          <w:rFonts w:ascii="Times New Roman" w:hAnsi="Times New Roman"/>
          <w:sz w:val="24"/>
          <w:szCs w:val="24"/>
          <w:vertAlign w:val="superscript"/>
        </w:rPr>
        <w:t>th</w:t>
      </w:r>
      <w:r w:rsidR="00EF0A29" w:rsidRPr="001E3901">
        <w:rPr>
          <w:rFonts w:ascii="Times New Roman" w:hAnsi="Times New Roman"/>
          <w:sz w:val="24"/>
          <w:szCs w:val="24"/>
        </w:rPr>
        <w:t xml:space="preserve"> ed., Tom Strachan and Andrew P Read, Garland Science.</w:t>
      </w:r>
    </w:p>
    <w:p w:rsidR="00EF0A29" w:rsidRPr="001E3901" w:rsidRDefault="00EF0A29" w:rsidP="00513536">
      <w:pPr>
        <w:numPr>
          <w:ilvl w:val="0"/>
          <w:numId w:val="11"/>
        </w:numPr>
        <w:autoSpaceDE w:val="0"/>
        <w:autoSpaceDN w:val="0"/>
        <w:adjustRightInd w:val="0"/>
        <w:spacing w:after="0" w:line="240" w:lineRule="auto"/>
        <w:ind w:right="467"/>
        <w:contextualSpacing/>
        <w:jc w:val="both"/>
        <w:rPr>
          <w:rFonts w:ascii="Times New Roman" w:hAnsi="Times New Roman"/>
          <w:sz w:val="24"/>
          <w:szCs w:val="24"/>
        </w:rPr>
      </w:pPr>
      <w:r w:rsidRPr="001E3901">
        <w:rPr>
          <w:rFonts w:ascii="Times New Roman" w:hAnsi="Times New Roman"/>
          <w:sz w:val="24"/>
          <w:szCs w:val="24"/>
        </w:rPr>
        <w:t>Molecular Biology of Gene (2008), 6</w:t>
      </w:r>
      <w:r w:rsidRPr="001E3901">
        <w:rPr>
          <w:rFonts w:ascii="Times New Roman" w:hAnsi="Times New Roman"/>
          <w:sz w:val="24"/>
          <w:szCs w:val="24"/>
          <w:vertAlign w:val="superscript"/>
        </w:rPr>
        <w:t>th</w:t>
      </w:r>
      <w:r w:rsidRPr="001E3901">
        <w:rPr>
          <w:rFonts w:ascii="Times New Roman" w:hAnsi="Times New Roman"/>
          <w:sz w:val="24"/>
          <w:szCs w:val="24"/>
        </w:rPr>
        <w:t xml:space="preserve"> ed., Watson, Baker </w:t>
      </w:r>
      <w:r w:rsidRPr="001E3901">
        <w:rPr>
          <w:rFonts w:ascii="Times New Roman" w:hAnsi="Times New Roman"/>
          <w:i/>
          <w:iCs/>
          <w:sz w:val="24"/>
          <w:szCs w:val="24"/>
        </w:rPr>
        <w:t>et al</w:t>
      </w:r>
      <w:r w:rsidRPr="001E3901">
        <w:rPr>
          <w:rFonts w:ascii="Times New Roman" w:hAnsi="Times New Roman"/>
          <w:sz w:val="24"/>
          <w:szCs w:val="24"/>
        </w:rPr>
        <w:t>, Levine and Losick, Pearson education Inc.</w:t>
      </w:r>
    </w:p>
    <w:p w:rsidR="00EF0A29" w:rsidRPr="001E3901" w:rsidRDefault="00EF0A29" w:rsidP="00513536">
      <w:pPr>
        <w:numPr>
          <w:ilvl w:val="0"/>
          <w:numId w:val="11"/>
        </w:numPr>
        <w:autoSpaceDE w:val="0"/>
        <w:autoSpaceDN w:val="0"/>
        <w:adjustRightInd w:val="0"/>
        <w:spacing w:after="0" w:line="240" w:lineRule="auto"/>
        <w:ind w:right="467"/>
        <w:contextualSpacing/>
        <w:jc w:val="both"/>
        <w:rPr>
          <w:rFonts w:ascii="Times New Roman" w:hAnsi="Times New Roman"/>
          <w:sz w:val="24"/>
          <w:szCs w:val="24"/>
        </w:rPr>
      </w:pPr>
      <w:r w:rsidRPr="001E3901">
        <w:rPr>
          <w:rFonts w:ascii="Times New Roman" w:hAnsi="Times New Roman"/>
          <w:sz w:val="24"/>
          <w:szCs w:val="24"/>
        </w:rPr>
        <w:t>Principles of Genetics (20</w:t>
      </w:r>
      <w:r w:rsidR="004605C4" w:rsidRPr="001E3901">
        <w:rPr>
          <w:rFonts w:ascii="Times New Roman" w:hAnsi="Times New Roman"/>
          <w:sz w:val="24"/>
          <w:szCs w:val="24"/>
        </w:rPr>
        <w:t>06</w:t>
      </w:r>
      <w:r w:rsidRPr="001E3901">
        <w:rPr>
          <w:rFonts w:ascii="Times New Roman" w:hAnsi="Times New Roman"/>
          <w:sz w:val="24"/>
          <w:szCs w:val="24"/>
        </w:rPr>
        <w:t>), 8</w:t>
      </w:r>
      <w:r w:rsidRPr="001E3901">
        <w:rPr>
          <w:rFonts w:ascii="Times New Roman" w:hAnsi="Times New Roman"/>
          <w:sz w:val="24"/>
          <w:szCs w:val="24"/>
          <w:vertAlign w:val="superscript"/>
        </w:rPr>
        <w:t>th</w:t>
      </w:r>
      <w:r w:rsidRPr="001E3901">
        <w:rPr>
          <w:rFonts w:ascii="Times New Roman" w:hAnsi="Times New Roman"/>
          <w:sz w:val="24"/>
          <w:szCs w:val="24"/>
        </w:rPr>
        <w:t xml:space="preserve"> ed., Gardener </w:t>
      </w:r>
      <w:r w:rsidRPr="001E3901">
        <w:rPr>
          <w:rFonts w:ascii="Times New Roman" w:hAnsi="Times New Roman"/>
          <w:i/>
          <w:iCs/>
          <w:sz w:val="24"/>
          <w:szCs w:val="24"/>
        </w:rPr>
        <w:t xml:space="preserve">et al, </w:t>
      </w:r>
      <w:r w:rsidRPr="001E3901">
        <w:rPr>
          <w:rFonts w:ascii="Times New Roman" w:hAnsi="Times New Roman"/>
          <w:sz w:val="24"/>
          <w:szCs w:val="24"/>
        </w:rPr>
        <w:t>John Wiley, New York.</w:t>
      </w:r>
    </w:p>
    <w:p w:rsidR="00EF0A29" w:rsidRPr="001E3901" w:rsidRDefault="00EF0A29" w:rsidP="00513536">
      <w:pPr>
        <w:numPr>
          <w:ilvl w:val="0"/>
          <w:numId w:val="11"/>
        </w:numPr>
        <w:autoSpaceDE w:val="0"/>
        <w:autoSpaceDN w:val="0"/>
        <w:adjustRightInd w:val="0"/>
        <w:spacing w:after="0" w:line="240" w:lineRule="auto"/>
        <w:ind w:right="467"/>
        <w:contextualSpacing/>
        <w:jc w:val="both"/>
        <w:rPr>
          <w:rFonts w:ascii="Times New Roman" w:hAnsi="Times New Roman"/>
          <w:sz w:val="24"/>
          <w:szCs w:val="24"/>
        </w:rPr>
      </w:pPr>
      <w:r w:rsidRPr="001E3901">
        <w:rPr>
          <w:rFonts w:ascii="Times New Roman" w:hAnsi="Times New Roman"/>
          <w:sz w:val="24"/>
          <w:szCs w:val="24"/>
        </w:rPr>
        <w:t>Essential Genetics: A Genomic Perspective (2002), 3</w:t>
      </w:r>
      <w:r w:rsidRPr="001E3901">
        <w:rPr>
          <w:rFonts w:ascii="Times New Roman" w:hAnsi="Times New Roman"/>
          <w:sz w:val="24"/>
          <w:szCs w:val="24"/>
          <w:vertAlign w:val="superscript"/>
        </w:rPr>
        <w:t>rd</w:t>
      </w:r>
      <w:r w:rsidRPr="001E3901">
        <w:rPr>
          <w:rFonts w:ascii="Times New Roman" w:hAnsi="Times New Roman"/>
          <w:sz w:val="24"/>
          <w:szCs w:val="24"/>
        </w:rPr>
        <w:t xml:space="preserve"> ed., Hart and Jones, Jones and Bartlett.</w:t>
      </w:r>
    </w:p>
    <w:p w:rsidR="00EF0A29" w:rsidRPr="001E3901" w:rsidRDefault="00EF0A29" w:rsidP="00513536">
      <w:pPr>
        <w:numPr>
          <w:ilvl w:val="0"/>
          <w:numId w:val="11"/>
        </w:numPr>
        <w:autoSpaceDE w:val="0"/>
        <w:autoSpaceDN w:val="0"/>
        <w:adjustRightInd w:val="0"/>
        <w:spacing w:after="0" w:line="240" w:lineRule="auto"/>
        <w:ind w:right="467"/>
        <w:contextualSpacing/>
        <w:jc w:val="both"/>
        <w:rPr>
          <w:rFonts w:ascii="Times New Roman" w:hAnsi="Times New Roman"/>
          <w:sz w:val="24"/>
          <w:szCs w:val="24"/>
        </w:rPr>
      </w:pPr>
      <w:r w:rsidRPr="001E3901">
        <w:rPr>
          <w:rFonts w:ascii="Times New Roman" w:hAnsi="Times New Roman"/>
          <w:sz w:val="24"/>
          <w:szCs w:val="24"/>
        </w:rPr>
        <w:t>Genetics: Conceptual approach (2003), Benjamin A P, W H Freeman and Company, New York.</w:t>
      </w:r>
    </w:p>
    <w:p w:rsidR="00EF0A29" w:rsidRPr="001E3901" w:rsidRDefault="00EF0A29" w:rsidP="00513536">
      <w:pPr>
        <w:numPr>
          <w:ilvl w:val="0"/>
          <w:numId w:val="11"/>
        </w:numPr>
        <w:spacing w:after="0"/>
        <w:ind w:right="467"/>
        <w:contextualSpacing/>
        <w:jc w:val="both"/>
        <w:rPr>
          <w:rFonts w:ascii="Times New Roman" w:hAnsi="Times New Roman"/>
          <w:sz w:val="24"/>
          <w:szCs w:val="24"/>
        </w:rPr>
      </w:pPr>
      <w:r w:rsidRPr="001E3901">
        <w:rPr>
          <w:rFonts w:ascii="Times New Roman" w:hAnsi="Times New Roman"/>
          <w:sz w:val="24"/>
          <w:szCs w:val="24"/>
        </w:rPr>
        <w:t>Principles of Genetics</w:t>
      </w:r>
      <w:r w:rsidR="004605C4" w:rsidRPr="001E3901">
        <w:rPr>
          <w:rFonts w:ascii="Times New Roman" w:hAnsi="Times New Roman"/>
          <w:sz w:val="24"/>
          <w:szCs w:val="24"/>
        </w:rPr>
        <w:t xml:space="preserve"> (2015</w:t>
      </w:r>
      <w:r w:rsidRPr="001E3901">
        <w:rPr>
          <w:rFonts w:ascii="Times New Roman" w:hAnsi="Times New Roman"/>
          <w:sz w:val="24"/>
          <w:szCs w:val="24"/>
        </w:rPr>
        <w:t xml:space="preserve">), </w:t>
      </w:r>
      <w:r w:rsidR="004605C4" w:rsidRPr="001E3901">
        <w:rPr>
          <w:rFonts w:ascii="Times New Roman" w:hAnsi="Times New Roman"/>
          <w:sz w:val="24"/>
          <w:szCs w:val="24"/>
        </w:rPr>
        <w:t>7</w:t>
      </w:r>
      <w:r w:rsidRPr="001E3901">
        <w:rPr>
          <w:rFonts w:ascii="Times New Roman" w:hAnsi="Times New Roman"/>
          <w:sz w:val="24"/>
          <w:szCs w:val="24"/>
          <w:vertAlign w:val="superscript"/>
        </w:rPr>
        <w:t>th</w:t>
      </w:r>
      <w:r w:rsidRPr="001E3901">
        <w:rPr>
          <w:rFonts w:ascii="Times New Roman" w:hAnsi="Times New Roman"/>
          <w:sz w:val="24"/>
          <w:szCs w:val="24"/>
        </w:rPr>
        <w:t xml:space="preserve"> ed., Snustad and Simmons, Wiley</w:t>
      </w:r>
    </w:p>
    <w:p w:rsidR="00777910" w:rsidRPr="001E3901" w:rsidRDefault="00777910" w:rsidP="008E0961">
      <w:pPr>
        <w:spacing w:after="0" w:line="240" w:lineRule="auto"/>
        <w:jc w:val="both"/>
        <w:rPr>
          <w:rFonts w:ascii="Times New Roman" w:hAnsi="Times New Roman"/>
          <w:b/>
          <w:bCs/>
          <w:color w:val="222222"/>
          <w:sz w:val="24"/>
          <w:szCs w:val="24"/>
          <w:lang w:bidi="hi-IN"/>
        </w:rPr>
      </w:pPr>
    </w:p>
    <w:p w:rsidR="008E0961" w:rsidRPr="001E3901" w:rsidRDefault="008E0961" w:rsidP="008E0961">
      <w:pPr>
        <w:spacing w:after="0" w:line="240" w:lineRule="auto"/>
        <w:jc w:val="both"/>
        <w:rPr>
          <w:rFonts w:ascii="Times New Roman" w:hAnsi="Times New Roman"/>
          <w:color w:val="222222"/>
          <w:sz w:val="24"/>
          <w:szCs w:val="24"/>
          <w:lang w:bidi="hi-IN"/>
        </w:rPr>
      </w:pPr>
      <w:r w:rsidRPr="001E3901">
        <w:rPr>
          <w:rFonts w:ascii="Times New Roman" w:hAnsi="Times New Roman"/>
          <w:b/>
          <w:bCs/>
          <w:color w:val="222222"/>
          <w:sz w:val="24"/>
          <w:szCs w:val="24"/>
          <w:lang w:bidi="hi-IN"/>
        </w:rPr>
        <w:t>Teaching Learning Process: </w:t>
      </w:r>
    </w:p>
    <w:p w:rsidR="008E0961" w:rsidRPr="001E3901" w:rsidRDefault="008E0961" w:rsidP="008E0961">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Teaching is supported by Classroom Lectures, Power point presentations/ICT and related videos. </w:t>
      </w:r>
    </w:p>
    <w:p w:rsidR="008E0961" w:rsidRPr="001E3901" w:rsidRDefault="008E0961" w:rsidP="008E0961">
      <w:pPr>
        <w:numPr>
          <w:ilvl w:val="0"/>
          <w:numId w:val="70"/>
        </w:numPr>
        <w:spacing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Written assignments are assigned. </w:t>
      </w:r>
    </w:p>
    <w:p w:rsidR="008E0961" w:rsidRDefault="008E0961" w:rsidP="008E0961">
      <w:pPr>
        <w:numPr>
          <w:ilvl w:val="0"/>
          <w:numId w:val="70"/>
        </w:numPr>
        <w:spacing w:before="100" w:beforeAutospacing="1" w:after="100" w:afterAutospacing="1" w:line="240" w:lineRule="auto"/>
        <w:ind w:left="945"/>
        <w:jc w:val="both"/>
        <w:rPr>
          <w:rFonts w:ascii="Times New Roman" w:hAnsi="Times New Roman"/>
          <w:color w:val="222222"/>
          <w:sz w:val="24"/>
          <w:szCs w:val="24"/>
          <w:lang w:bidi="hi-IN"/>
        </w:rPr>
      </w:pPr>
      <w:r w:rsidRPr="001E3901">
        <w:rPr>
          <w:rFonts w:ascii="Times New Roman" w:hAnsi="Times New Roman"/>
          <w:color w:val="222222"/>
          <w:sz w:val="24"/>
          <w:szCs w:val="24"/>
          <w:lang w:bidi="hi-IN"/>
        </w:rPr>
        <w:t> Knowledge of the students is assessed through Oral test/surprise tests/ internal assessments. </w:t>
      </w:r>
    </w:p>
    <w:p w:rsidR="00EC2706" w:rsidRDefault="00EC2706" w:rsidP="00EC2706">
      <w:pPr>
        <w:spacing w:before="100" w:beforeAutospacing="1" w:after="100" w:afterAutospacing="1" w:line="240" w:lineRule="auto"/>
        <w:jc w:val="both"/>
        <w:rPr>
          <w:rFonts w:ascii="Times New Roman" w:hAnsi="Times New Roman"/>
          <w:color w:val="222222"/>
          <w:sz w:val="24"/>
          <w:szCs w:val="24"/>
          <w:lang w:bidi="hi-IN"/>
        </w:rPr>
      </w:pPr>
    </w:p>
    <w:p w:rsidR="00EC2706" w:rsidRDefault="00EC2706" w:rsidP="00EC2706">
      <w:pPr>
        <w:spacing w:before="100" w:beforeAutospacing="1" w:after="100" w:afterAutospacing="1" w:line="240" w:lineRule="auto"/>
        <w:jc w:val="both"/>
        <w:rPr>
          <w:rFonts w:ascii="Times New Roman" w:hAnsi="Times New Roman"/>
          <w:color w:val="222222"/>
          <w:sz w:val="24"/>
          <w:szCs w:val="24"/>
          <w:lang w:bidi="hi-IN"/>
        </w:rPr>
      </w:pPr>
    </w:p>
    <w:p w:rsidR="00EC2706" w:rsidRDefault="00EC2706" w:rsidP="00EC2706">
      <w:pPr>
        <w:spacing w:before="100" w:beforeAutospacing="1" w:after="100" w:afterAutospacing="1" w:line="240" w:lineRule="auto"/>
        <w:jc w:val="both"/>
        <w:rPr>
          <w:rFonts w:ascii="Times New Roman" w:hAnsi="Times New Roman"/>
          <w:color w:val="222222"/>
          <w:sz w:val="24"/>
          <w:szCs w:val="24"/>
          <w:lang w:bidi="hi-IN"/>
        </w:rPr>
      </w:pPr>
    </w:p>
    <w:p w:rsidR="00EC2706" w:rsidRDefault="00EC2706" w:rsidP="00EC2706">
      <w:pPr>
        <w:spacing w:before="100" w:beforeAutospacing="1" w:after="100" w:afterAutospacing="1" w:line="240" w:lineRule="auto"/>
        <w:jc w:val="both"/>
        <w:rPr>
          <w:rFonts w:ascii="Times New Roman" w:hAnsi="Times New Roman"/>
          <w:color w:val="222222"/>
          <w:sz w:val="24"/>
          <w:szCs w:val="24"/>
          <w:lang w:bidi="hi-IN"/>
        </w:rPr>
      </w:pPr>
    </w:p>
    <w:p w:rsidR="00EC2706" w:rsidRPr="001E3901" w:rsidRDefault="00EC2706" w:rsidP="00EC2706">
      <w:pPr>
        <w:spacing w:before="100" w:beforeAutospacing="1" w:after="100" w:afterAutospacing="1" w:line="240" w:lineRule="auto"/>
        <w:jc w:val="both"/>
        <w:rPr>
          <w:rFonts w:ascii="Times New Roman" w:hAnsi="Times New Roman"/>
          <w:color w:val="222222"/>
          <w:sz w:val="24"/>
          <w:szCs w:val="24"/>
          <w:lang w:bidi="hi-IN"/>
        </w:rPr>
      </w:pPr>
    </w:p>
    <w:p w:rsidR="008E0961" w:rsidRDefault="008E0961" w:rsidP="004520BF">
      <w:pPr>
        <w:spacing w:after="0"/>
        <w:rPr>
          <w:rFonts w:ascii="Times New Roman" w:hAnsi="Times New Roman"/>
          <w:b/>
          <w:color w:val="000000"/>
          <w:sz w:val="24"/>
          <w:szCs w:val="24"/>
        </w:rPr>
      </w:pPr>
      <w:r w:rsidRPr="004520BF">
        <w:rPr>
          <w:rFonts w:ascii="Times New Roman" w:hAnsi="Times New Roman"/>
          <w:b/>
          <w:color w:val="000000"/>
          <w:sz w:val="24"/>
          <w:szCs w:val="24"/>
        </w:rPr>
        <w:t xml:space="preserve">CO-PO </w:t>
      </w:r>
      <w:r w:rsidR="00F1203A" w:rsidRPr="004520BF">
        <w:rPr>
          <w:rFonts w:ascii="Times New Roman" w:hAnsi="Times New Roman"/>
          <w:b/>
          <w:color w:val="000000"/>
          <w:sz w:val="24"/>
          <w:szCs w:val="24"/>
        </w:rPr>
        <w:t xml:space="preserve">mapping </w:t>
      </w:r>
      <w:r w:rsidRPr="004520BF">
        <w:rPr>
          <w:rFonts w:ascii="Times New Roman" w:hAnsi="Times New Roman"/>
          <w:b/>
          <w:color w:val="000000"/>
          <w:sz w:val="24"/>
          <w:szCs w:val="24"/>
        </w:rPr>
        <w:t>matrix for BCH 404B (Genetics and Evolution)</w:t>
      </w:r>
    </w:p>
    <w:p w:rsidR="004520BF" w:rsidRPr="004520BF" w:rsidRDefault="004520BF" w:rsidP="004520BF">
      <w:pPr>
        <w:spacing w:after="0"/>
        <w:rPr>
          <w:rFonts w:ascii="Times New Roman" w:hAnsi="Times New Roman"/>
          <w:b/>
          <w:color w:val="000000"/>
          <w:sz w:val="24"/>
          <w:szCs w:val="24"/>
        </w:rPr>
      </w:pPr>
    </w:p>
    <w:tbl>
      <w:tblPr>
        <w:tblStyle w:val="TableGrid1"/>
        <w:tblW w:w="0" w:type="auto"/>
        <w:tblLook w:val="04A0"/>
      </w:tblPr>
      <w:tblGrid>
        <w:gridCol w:w="1548"/>
        <w:gridCol w:w="721"/>
        <w:gridCol w:w="917"/>
        <w:gridCol w:w="917"/>
        <w:gridCol w:w="1022"/>
        <w:gridCol w:w="990"/>
        <w:gridCol w:w="1170"/>
      </w:tblGrid>
      <w:tr w:rsidR="00777910" w:rsidRPr="004520BF" w:rsidTr="00662F22">
        <w:trPr>
          <w:trHeight w:val="250"/>
        </w:trPr>
        <w:tc>
          <w:tcPr>
            <w:tcW w:w="1548"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lastRenderedPageBreak/>
              <w:t>CO</w:t>
            </w:r>
            <w:r w:rsidR="004520BF" w:rsidRPr="004520BF">
              <w:rPr>
                <w:rFonts w:ascii="Times New Roman" w:hAnsi="Times New Roman" w:cs="Times New Roman"/>
                <w:sz w:val="24"/>
                <w:szCs w:val="24"/>
              </w:rPr>
              <w:t>s</w:t>
            </w:r>
          </w:p>
        </w:tc>
        <w:tc>
          <w:tcPr>
            <w:tcW w:w="721"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PO1</w:t>
            </w:r>
          </w:p>
        </w:tc>
        <w:tc>
          <w:tcPr>
            <w:tcW w:w="917"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PO2</w:t>
            </w:r>
          </w:p>
        </w:tc>
        <w:tc>
          <w:tcPr>
            <w:tcW w:w="917"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PO3</w:t>
            </w:r>
          </w:p>
        </w:tc>
        <w:tc>
          <w:tcPr>
            <w:tcW w:w="1022"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PO4</w:t>
            </w:r>
          </w:p>
        </w:tc>
        <w:tc>
          <w:tcPr>
            <w:tcW w:w="99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PO5</w:t>
            </w:r>
          </w:p>
        </w:tc>
        <w:tc>
          <w:tcPr>
            <w:tcW w:w="117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PO6</w:t>
            </w:r>
          </w:p>
        </w:tc>
      </w:tr>
      <w:tr w:rsidR="00777910" w:rsidRPr="004520BF" w:rsidTr="00662F22">
        <w:trPr>
          <w:trHeight w:val="294"/>
        </w:trPr>
        <w:tc>
          <w:tcPr>
            <w:tcW w:w="1548"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BCH 404B.1</w:t>
            </w:r>
          </w:p>
        </w:tc>
        <w:tc>
          <w:tcPr>
            <w:tcW w:w="721"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917"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917"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w:t>
            </w:r>
          </w:p>
        </w:tc>
        <w:tc>
          <w:tcPr>
            <w:tcW w:w="1022"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2</w:t>
            </w:r>
          </w:p>
        </w:tc>
        <w:tc>
          <w:tcPr>
            <w:tcW w:w="99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w:t>
            </w:r>
          </w:p>
        </w:tc>
        <w:tc>
          <w:tcPr>
            <w:tcW w:w="117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1</w:t>
            </w:r>
          </w:p>
        </w:tc>
      </w:tr>
      <w:tr w:rsidR="00777910" w:rsidRPr="004520BF" w:rsidTr="00662F22">
        <w:trPr>
          <w:trHeight w:val="250"/>
        </w:trPr>
        <w:tc>
          <w:tcPr>
            <w:tcW w:w="1548"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404B.2</w:t>
            </w:r>
          </w:p>
        </w:tc>
        <w:tc>
          <w:tcPr>
            <w:tcW w:w="721"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917"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917"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w:t>
            </w:r>
          </w:p>
        </w:tc>
        <w:tc>
          <w:tcPr>
            <w:tcW w:w="1022"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2</w:t>
            </w:r>
          </w:p>
        </w:tc>
        <w:tc>
          <w:tcPr>
            <w:tcW w:w="99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w:t>
            </w:r>
          </w:p>
        </w:tc>
        <w:tc>
          <w:tcPr>
            <w:tcW w:w="117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1</w:t>
            </w:r>
          </w:p>
        </w:tc>
      </w:tr>
      <w:tr w:rsidR="00777910" w:rsidRPr="004520BF" w:rsidTr="00662F22">
        <w:trPr>
          <w:trHeight w:val="277"/>
        </w:trPr>
        <w:tc>
          <w:tcPr>
            <w:tcW w:w="1548"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404B.3</w:t>
            </w:r>
          </w:p>
        </w:tc>
        <w:tc>
          <w:tcPr>
            <w:tcW w:w="721"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917"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917"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w:t>
            </w:r>
          </w:p>
        </w:tc>
        <w:tc>
          <w:tcPr>
            <w:tcW w:w="1022"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2</w:t>
            </w:r>
          </w:p>
        </w:tc>
        <w:tc>
          <w:tcPr>
            <w:tcW w:w="99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w:t>
            </w:r>
          </w:p>
        </w:tc>
        <w:tc>
          <w:tcPr>
            <w:tcW w:w="117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1</w:t>
            </w:r>
          </w:p>
        </w:tc>
      </w:tr>
      <w:tr w:rsidR="00777910" w:rsidRPr="004520BF" w:rsidTr="00662F22">
        <w:trPr>
          <w:trHeight w:val="233"/>
        </w:trPr>
        <w:tc>
          <w:tcPr>
            <w:tcW w:w="1548"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404B.4</w:t>
            </w:r>
          </w:p>
        </w:tc>
        <w:tc>
          <w:tcPr>
            <w:tcW w:w="721"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917"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917"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w:t>
            </w:r>
          </w:p>
        </w:tc>
        <w:tc>
          <w:tcPr>
            <w:tcW w:w="1022"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2</w:t>
            </w:r>
          </w:p>
        </w:tc>
        <w:tc>
          <w:tcPr>
            <w:tcW w:w="99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w:t>
            </w:r>
          </w:p>
        </w:tc>
        <w:tc>
          <w:tcPr>
            <w:tcW w:w="117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1</w:t>
            </w:r>
          </w:p>
        </w:tc>
      </w:tr>
      <w:tr w:rsidR="00777910" w:rsidRPr="004520BF" w:rsidTr="00662F22">
        <w:trPr>
          <w:trHeight w:val="190"/>
        </w:trPr>
        <w:tc>
          <w:tcPr>
            <w:tcW w:w="1548"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Average</w:t>
            </w:r>
          </w:p>
        </w:tc>
        <w:tc>
          <w:tcPr>
            <w:tcW w:w="721"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917"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917"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w:t>
            </w:r>
          </w:p>
        </w:tc>
        <w:tc>
          <w:tcPr>
            <w:tcW w:w="1022"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2</w:t>
            </w:r>
          </w:p>
        </w:tc>
        <w:tc>
          <w:tcPr>
            <w:tcW w:w="99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w:t>
            </w:r>
          </w:p>
        </w:tc>
        <w:tc>
          <w:tcPr>
            <w:tcW w:w="117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1</w:t>
            </w:r>
          </w:p>
        </w:tc>
      </w:tr>
    </w:tbl>
    <w:p w:rsidR="004520BF" w:rsidRDefault="004520BF" w:rsidP="004520BF">
      <w:pPr>
        <w:spacing w:after="0"/>
        <w:rPr>
          <w:rFonts w:ascii="Times New Roman" w:hAnsi="Times New Roman"/>
          <w:b/>
          <w:color w:val="000000"/>
          <w:sz w:val="24"/>
          <w:szCs w:val="24"/>
        </w:rPr>
      </w:pPr>
    </w:p>
    <w:p w:rsidR="004520BF" w:rsidRDefault="008E0961" w:rsidP="004520BF">
      <w:pPr>
        <w:spacing w:after="0"/>
        <w:rPr>
          <w:rFonts w:ascii="Times New Roman" w:hAnsi="Times New Roman"/>
          <w:b/>
          <w:color w:val="000000"/>
          <w:sz w:val="24"/>
          <w:szCs w:val="24"/>
        </w:rPr>
      </w:pPr>
      <w:r w:rsidRPr="004520BF">
        <w:rPr>
          <w:rFonts w:ascii="Times New Roman" w:hAnsi="Times New Roman"/>
          <w:b/>
          <w:color w:val="000000"/>
          <w:sz w:val="24"/>
          <w:szCs w:val="24"/>
        </w:rPr>
        <w:t xml:space="preserve">CO-PSO </w:t>
      </w:r>
      <w:r w:rsidR="00F1203A" w:rsidRPr="004520BF">
        <w:rPr>
          <w:rFonts w:ascii="Times New Roman" w:hAnsi="Times New Roman"/>
          <w:b/>
          <w:color w:val="000000"/>
          <w:sz w:val="24"/>
          <w:szCs w:val="24"/>
        </w:rPr>
        <w:t xml:space="preserve">mapping </w:t>
      </w:r>
      <w:r w:rsidRPr="004520BF">
        <w:rPr>
          <w:rFonts w:ascii="Times New Roman" w:hAnsi="Times New Roman"/>
          <w:b/>
          <w:color w:val="000000"/>
          <w:sz w:val="24"/>
          <w:szCs w:val="24"/>
        </w:rPr>
        <w:t>matrix for BCH 404B (Genetics and Evolution)</w:t>
      </w:r>
    </w:p>
    <w:p w:rsidR="004520BF" w:rsidRPr="004520BF" w:rsidRDefault="004520BF" w:rsidP="004520BF">
      <w:pPr>
        <w:spacing w:after="0"/>
        <w:jc w:val="center"/>
        <w:rPr>
          <w:rFonts w:ascii="Times New Roman" w:hAnsi="Times New Roman"/>
          <w:b/>
          <w:color w:val="000000"/>
          <w:sz w:val="24"/>
          <w:szCs w:val="24"/>
        </w:rPr>
      </w:pPr>
    </w:p>
    <w:tbl>
      <w:tblPr>
        <w:tblStyle w:val="TableGrid1"/>
        <w:tblW w:w="0" w:type="auto"/>
        <w:tblLook w:val="04A0"/>
      </w:tblPr>
      <w:tblGrid>
        <w:gridCol w:w="1548"/>
        <w:gridCol w:w="1212"/>
        <w:gridCol w:w="1380"/>
        <w:gridCol w:w="1380"/>
        <w:gridCol w:w="1765"/>
      </w:tblGrid>
      <w:tr w:rsidR="008E0961" w:rsidRPr="004520BF" w:rsidTr="00662F22">
        <w:trPr>
          <w:trHeight w:val="317"/>
        </w:trPr>
        <w:tc>
          <w:tcPr>
            <w:tcW w:w="1548"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CO</w:t>
            </w:r>
            <w:r w:rsidR="004520BF" w:rsidRPr="004520BF">
              <w:rPr>
                <w:rFonts w:ascii="Times New Roman" w:hAnsi="Times New Roman" w:cs="Times New Roman"/>
                <w:sz w:val="24"/>
                <w:szCs w:val="24"/>
              </w:rPr>
              <w:t>s</w:t>
            </w:r>
          </w:p>
        </w:tc>
        <w:tc>
          <w:tcPr>
            <w:tcW w:w="1212"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PSO1</w:t>
            </w:r>
          </w:p>
        </w:tc>
        <w:tc>
          <w:tcPr>
            <w:tcW w:w="138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PSO2</w:t>
            </w:r>
          </w:p>
        </w:tc>
        <w:tc>
          <w:tcPr>
            <w:tcW w:w="138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PSO3</w:t>
            </w:r>
          </w:p>
        </w:tc>
        <w:tc>
          <w:tcPr>
            <w:tcW w:w="1765"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PSO4</w:t>
            </w:r>
          </w:p>
        </w:tc>
      </w:tr>
      <w:tr w:rsidR="008E0961" w:rsidRPr="004520BF" w:rsidTr="00662F22">
        <w:trPr>
          <w:trHeight w:val="302"/>
        </w:trPr>
        <w:tc>
          <w:tcPr>
            <w:tcW w:w="1548"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BCH 404B.1</w:t>
            </w:r>
          </w:p>
        </w:tc>
        <w:tc>
          <w:tcPr>
            <w:tcW w:w="1212"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38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38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765"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r>
      <w:tr w:rsidR="008E0961" w:rsidRPr="004520BF" w:rsidTr="00662F22">
        <w:trPr>
          <w:trHeight w:val="302"/>
        </w:trPr>
        <w:tc>
          <w:tcPr>
            <w:tcW w:w="1548"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404B.2</w:t>
            </w:r>
          </w:p>
        </w:tc>
        <w:tc>
          <w:tcPr>
            <w:tcW w:w="1212"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38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38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765"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r>
      <w:tr w:rsidR="008E0961" w:rsidRPr="004520BF" w:rsidTr="00662F22">
        <w:trPr>
          <w:trHeight w:val="302"/>
        </w:trPr>
        <w:tc>
          <w:tcPr>
            <w:tcW w:w="1548"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404B.3</w:t>
            </w:r>
          </w:p>
        </w:tc>
        <w:tc>
          <w:tcPr>
            <w:tcW w:w="1212"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38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38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765"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r>
      <w:tr w:rsidR="008E0961" w:rsidRPr="004520BF" w:rsidTr="00662F22">
        <w:trPr>
          <w:trHeight w:val="317"/>
        </w:trPr>
        <w:tc>
          <w:tcPr>
            <w:tcW w:w="1548"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404B.4</w:t>
            </w:r>
          </w:p>
        </w:tc>
        <w:tc>
          <w:tcPr>
            <w:tcW w:w="1212"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38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38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765"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r>
      <w:tr w:rsidR="008E0961" w:rsidRPr="004520BF" w:rsidTr="00662F22">
        <w:trPr>
          <w:trHeight w:val="317"/>
        </w:trPr>
        <w:tc>
          <w:tcPr>
            <w:tcW w:w="1548"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Average</w:t>
            </w:r>
          </w:p>
        </w:tc>
        <w:tc>
          <w:tcPr>
            <w:tcW w:w="1212"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38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380"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c>
          <w:tcPr>
            <w:tcW w:w="1765" w:type="dxa"/>
          </w:tcPr>
          <w:p w:rsidR="008E0961" w:rsidRPr="004520BF" w:rsidRDefault="008E0961" w:rsidP="004520BF">
            <w:pPr>
              <w:spacing w:after="0"/>
              <w:jc w:val="center"/>
              <w:rPr>
                <w:rFonts w:ascii="Times New Roman" w:hAnsi="Times New Roman" w:cs="Times New Roman"/>
                <w:sz w:val="24"/>
                <w:szCs w:val="24"/>
              </w:rPr>
            </w:pPr>
            <w:r w:rsidRPr="004520BF">
              <w:rPr>
                <w:rFonts w:ascii="Times New Roman" w:hAnsi="Times New Roman" w:cs="Times New Roman"/>
                <w:sz w:val="24"/>
                <w:szCs w:val="24"/>
              </w:rPr>
              <w:t>3</w:t>
            </w:r>
          </w:p>
        </w:tc>
      </w:tr>
    </w:tbl>
    <w:p w:rsidR="008E0961" w:rsidRPr="001E3901" w:rsidRDefault="008E0961" w:rsidP="00EF0A29">
      <w:pPr>
        <w:spacing w:after="0" w:line="240" w:lineRule="auto"/>
        <w:ind w:right="467"/>
        <w:jc w:val="center"/>
        <w:rPr>
          <w:rFonts w:ascii="Times New Roman" w:hAnsi="Times New Roman"/>
          <w:b/>
          <w:i/>
          <w:sz w:val="24"/>
          <w:szCs w:val="24"/>
          <w:u w:val="single"/>
        </w:rPr>
      </w:pPr>
    </w:p>
    <w:p w:rsidR="00FA0F2B" w:rsidRPr="001E3901" w:rsidRDefault="00FA0F2B" w:rsidP="00EF0A29">
      <w:pPr>
        <w:spacing w:after="0" w:line="240" w:lineRule="auto"/>
        <w:ind w:right="467"/>
        <w:jc w:val="center"/>
        <w:rPr>
          <w:rFonts w:ascii="Times New Roman" w:hAnsi="Times New Roman"/>
          <w:b/>
          <w:i/>
          <w:sz w:val="24"/>
          <w:szCs w:val="24"/>
          <w:u w:val="single"/>
        </w:rPr>
      </w:pPr>
    </w:p>
    <w:p w:rsidR="00FA0F2B" w:rsidRPr="001E3901" w:rsidRDefault="00FA0F2B"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777910" w:rsidRDefault="00777910" w:rsidP="00D66A14">
      <w:pPr>
        <w:spacing w:after="0" w:line="240" w:lineRule="auto"/>
        <w:ind w:right="467"/>
        <w:rPr>
          <w:rFonts w:ascii="Times New Roman" w:hAnsi="Times New Roman"/>
          <w:b/>
          <w:i/>
          <w:sz w:val="24"/>
          <w:szCs w:val="24"/>
          <w:u w:val="single"/>
        </w:rPr>
      </w:pPr>
    </w:p>
    <w:p w:rsidR="00D66A14" w:rsidRDefault="00D66A14" w:rsidP="00D66A14">
      <w:pPr>
        <w:spacing w:after="0" w:line="240" w:lineRule="auto"/>
        <w:ind w:right="467"/>
        <w:rPr>
          <w:rFonts w:ascii="Times New Roman" w:hAnsi="Times New Roman"/>
          <w:b/>
          <w:i/>
          <w:sz w:val="24"/>
          <w:szCs w:val="24"/>
          <w:u w:val="single"/>
        </w:rPr>
      </w:pPr>
    </w:p>
    <w:p w:rsidR="00065284" w:rsidRDefault="00065284" w:rsidP="00D66A14">
      <w:pPr>
        <w:spacing w:after="0" w:line="240" w:lineRule="auto"/>
        <w:ind w:right="467"/>
        <w:rPr>
          <w:rFonts w:ascii="Times New Roman" w:hAnsi="Times New Roman"/>
          <w:b/>
          <w:i/>
          <w:sz w:val="24"/>
          <w:szCs w:val="24"/>
          <w:u w:val="single"/>
        </w:rPr>
      </w:pPr>
    </w:p>
    <w:p w:rsidR="00065284" w:rsidRDefault="00065284" w:rsidP="00D66A14">
      <w:pPr>
        <w:spacing w:after="0" w:line="240" w:lineRule="auto"/>
        <w:ind w:right="467"/>
        <w:rPr>
          <w:rFonts w:ascii="Times New Roman" w:hAnsi="Times New Roman"/>
          <w:b/>
          <w:i/>
          <w:sz w:val="24"/>
          <w:szCs w:val="24"/>
          <w:u w:val="single"/>
        </w:rPr>
      </w:pPr>
    </w:p>
    <w:p w:rsidR="00D66A14" w:rsidRPr="001E3901" w:rsidRDefault="00D66A14" w:rsidP="00D66A14">
      <w:pPr>
        <w:spacing w:after="0" w:line="240" w:lineRule="auto"/>
        <w:ind w:right="467"/>
        <w:rPr>
          <w:rFonts w:ascii="Times New Roman" w:hAnsi="Times New Roman"/>
          <w:b/>
          <w:i/>
          <w:sz w:val="24"/>
          <w:szCs w:val="24"/>
          <w:u w:val="single"/>
        </w:rPr>
      </w:pPr>
    </w:p>
    <w:p w:rsidR="00777910" w:rsidRPr="001E3901" w:rsidRDefault="00777910" w:rsidP="00EF0A29">
      <w:pPr>
        <w:spacing w:after="0" w:line="240" w:lineRule="auto"/>
        <w:ind w:right="467"/>
        <w:jc w:val="center"/>
        <w:rPr>
          <w:rFonts w:ascii="Times New Roman" w:hAnsi="Times New Roman"/>
          <w:b/>
          <w:i/>
          <w:sz w:val="24"/>
          <w:szCs w:val="24"/>
          <w:u w:val="single"/>
        </w:rPr>
      </w:pPr>
    </w:p>
    <w:p w:rsidR="00EF0A29" w:rsidRPr="001E3901" w:rsidRDefault="00EF0A29" w:rsidP="00EF0A29">
      <w:pPr>
        <w:spacing w:after="0" w:line="240" w:lineRule="auto"/>
        <w:ind w:right="467"/>
        <w:jc w:val="center"/>
        <w:rPr>
          <w:rFonts w:ascii="Times New Roman" w:hAnsi="Times New Roman"/>
          <w:b/>
          <w:i/>
          <w:sz w:val="24"/>
          <w:szCs w:val="24"/>
          <w:u w:val="single"/>
        </w:rPr>
      </w:pPr>
      <w:r w:rsidRPr="001E3901">
        <w:rPr>
          <w:rFonts w:ascii="Times New Roman" w:hAnsi="Times New Roman"/>
          <w:b/>
          <w:i/>
          <w:sz w:val="24"/>
          <w:szCs w:val="24"/>
          <w:u w:val="single"/>
        </w:rPr>
        <w:t>Core</w:t>
      </w:r>
    </w:p>
    <w:p w:rsidR="00EF0A29" w:rsidRPr="001E3901" w:rsidRDefault="00303EFE" w:rsidP="00303EFE">
      <w:pPr>
        <w:tabs>
          <w:tab w:val="left" w:pos="2895"/>
          <w:tab w:val="center" w:pos="4894"/>
        </w:tabs>
        <w:spacing w:after="0"/>
        <w:ind w:right="467"/>
        <w:rPr>
          <w:rFonts w:ascii="Times New Roman" w:hAnsi="Times New Roman"/>
          <w:b/>
          <w:sz w:val="24"/>
          <w:szCs w:val="24"/>
        </w:rPr>
      </w:pPr>
      <w:r w:rsidRPr="001E3901">
        <w:rPr>
          <w:rFonts w:ascii="Times New Roman" w:hAnsi="Times New Roman"/>
          <w:b/>
          <w:sz w:val="24"/>
          <w:szCs w:val="24"/>
        </w:rPr>
        <w:tab/>
      </w:r>
      <w:r w:rsidRPr="001E3901">
        <w:rPr>
          <w:rFonts w:ascii="Times New Roman" w:hAnsi="Times New Roman"/>
          <w:b/>
          <w:sz w:val="24"/>
          <w:szCs w:val="24"/>
        </w:rPr>
        <w:tab/>
      </w:r>
      <w:r w:rsidR="00EF0A29" w:rsidRPr="001E3901">
        <w:rPr>
          <w:rFonts w:ascii="Times New Roman" w:hAnsi="Times New Roman"/>
          <w:b/>
          <w:sz w:val="24"/>
          <w:szCs w:val="24"/>
        </w:rPr>
        <w:t>M.Sc. (Biochemistry) Semester - IV</w:t>
      </w:r>
    </w:p>
    <w:p w:rsidR="00EF0A29" w:rsidRPr="001E3901" w:rsidRDefault="00EF0A29" w:rsidP="00EF0A29">
      <w:pPr>
        <w:keepNext/>
        <w:spacing w:after="0" w:line="240" w:lineRule="auto"/>
        <w:ind w:right="467"/>
        <w:jc w:val="center"/>
        <w:outlineLvl w:val="1"/>
        <w:rPr>
          <w:rFonts w:ascii="Times New Roman" w:hAnsi="Times New Roman"/>
          <w:b/>
          <w:sz w:val="24"/>
          <w:szCs w:val="24"/>
        </w:rPr>
      </w:pPr>
      <w:r w:rsidRPr="001E3901">
        <w:rPr>
          <w:rFonts w:ascii="Times New Roman" w:hAnsi="Times New Roman"/>
          <w:b/>
          <w:sz w:val="24"/>
          <w:szCs w:val="24"/>
        </w:rPr>
        <w:lastRenderedPageBreak/>
        <w:t>Paper: BCH –405</w:t>
      </w:r>
    </w:p>
    <w:p w:rsidR="00EF0A29" w:rsidRPr="001E3901" w:rsidRDefault="00EF0A29" w:rsidP="00EF0A29">
      <w:pPr>
        <w:jc w:val="center"/>
        <w:rPr>
          <w:rFonts w:ascii="Times New Roman" w:eastAsia="Calibri" w:hAnsi="Times New Roman"/>
          <w:b/>
          <w:sz w:val="24"/>
          <w:szCs w:val="24"/>
          <w:lang w:val="en-IN"/>
        </w:rPr>
      </w:pPr>
      <w:r w:rsidRPr="001E3901">
        <w:rPr>
          <w:rFonts w:ascii="Times New Roman" w:eastAsia="Calibri" w:hAnsi="Times New Roman"/>
          <w:b/>
          <w:sz w:val="24"/>
          <w:szCs w:val="24"/>
          <w:lang w:val="en-IN"/>
        </w:rPr>
        <w:t>Practical-7 (Based on papers BCH-401 and BCH-402)</w:t>
      </w:r>
    </w:p>
    <w:p w:rsidR="002A13EC" w:rsidRDefault="002A13EC" w:rsidP="002A13EC">
      <w:pPr>
        <w:pStyle w:val="Heading2"/>
        <w:ind w:right="467"/>
        <w:jc w:val="both"/>
        <w:rPr>
          <w:sz w:val="24"/>
          <w:szCs w:val="24"/>
        </w:rPr>
      </w:pPr>
      <w:r>
        <w:rPr>
          <w:sz w:val="24"/>
          <w:szCs w:val="24"/>
        </w:rPr>
        <w:t>Total Marks: 100</w:t>
      </w:r>
    </w:p>
    <w:p w:rsidR="00A11D30" w:rsidRPr="009F22AB" w:rsidRDefault="002A13EC" w:rsidP="00A11D30">
      <w:pPr>
        <w:pStyle w:val="Heading2"/>
        <w:ind w:right="467"/>
        <w:jc w:val="both"/>
        <w:rPr>
          <w:sz w:val="24"/>
          <w:szCs w:val="24"/>
        </w:rPr>
      </w:pPr>
      <w:r>
        <w:rPr>
          <w:sz w:val="24"/>
          <w:szCs w:val="24"/>
        </w:rPr>
        <w:t>External</w:t>
      </w:r>
      <w:r w:rsidR="00A11D30" w:rsidRPr="001E3901">
        <w:rPr>
          <w:sz w:val="24"/>
          <w:szCs w:val="24"/>
        </w:rPr>
        <w:t xml:space="preserve"> Marks: 80</w:t>
      </w:r>
      <w:r w:rsidR="00A11D30" w:rsidRPr="001E3901">
        <w:rPr>
          <w:sz w:val="24"/>
          <w:szCs w:val="24"/>
        </w:rPr>
        <w:tab/>
      </w:r>
      <w:r w:rsidR="00A11D30" w:rsidRPr="001E3901">
        <w:rPr>
          <w:sz w:val="24"/>
          <w:szCs w:val="24"/>
        </w:rPr>
        <w:tab/>
      </w:r>
      <w:r w:rsidR="00A11D30" w:rsidRPr="001E3901">
        <w:rPr>
          <w:sz w:val="24"/>
          <w:szCs w:val="24"/>
        </w:rPr>
        <w:tab/>
      </w:r>
      <w:r w:rsidR="00A11D30" w:rsidRPr="001E3901">
        <w:rPr>
          <w:sz w:val="24"/>
          <w:szCs w:val="24"/>
        </w:rPr>
        <w:tab/>
      </w:r>
      <w:r w:rsidR="00A11D30" w:rsidRPr="001E3901">
        <w:rPr>
          <w:sz w:val="24"/>
          <w:szCs w:val="24"/>
        </w:rPr>
        <w:tab/>
      </w:r>
      <w:r w:rsidR="00A11D30" w:rsidRPr="001E3901">
        <w:rPr>
          <w:sz w:val="24"/>
          <w:szCs w:val="24"/>
        </w:rPr>
        <w:tab/>
      </w:r>
      <w:r w:rsidR="00A11D30" w:rsidRPr="001E3901">
        <w:rPr>
          <w:sz w:val="24"/>
          <w:szCs w:val="24"/>
        </w:rPr>
        <w:tab/>
        <w:t xml:space="preserve">Time allowed: </w:t>
      </w:r>
      <w:r w:rsidR="00A11D30" w:rsidRPr="009F22AB">
        <w:rPr>
          <w:sz w:val="24"/>
          <w:szCs w:val="24"/>
        </w:rPr>
        <w:t>8hrs</w:t>
      </w:r>
    </w:p>
    <w:p w:rsidR="00A11D30" w:rsidRPr="009F22AB" w:rsidRDefault="00A11D30" w:rsidP="00A11D30">
      <w:pPr>
        <w:rPr>
          <w:rFonts w:ascii="Times New Roman" w:hAnsi="Times New Roman"/>
          <w:b/>
          <w:sz w:val="24"/>
          <w:szCs w:val="24"/>
        </w:rPr>
      </w:pPr>
      <w:r w:rsidRPr="001E3901">
        <w:rPr>
          <w:rFonts w:ascii="Times New Roman" w:hAnsi="Times New Roman"/>
          <w:b/>
          <w:sz w:val="24"/>
          <w:szCs w:val="24"/>
        </w:rPr>
        <w:t>Internal Assessment: 20</w:t>
      </w:r>
      <w:r w:rsidRPr="009F22AB">
        <w:rPr>
          <w:rFonts w:ascii="Times New Roman" w:hAnsi="Times New Roman"/>
          <w:b/>
          <w:sz w:val="24"/>
          <w:szCs w:val="24"/>
        </w:rPr>
        <w:tab/>
      </w:r>
      <w:r w:rsidRPr="009F22AB">
        <w:rPr>
          <w:rFonts w:ascii="Times New Roman" w:hAnsi="Times New Roman"/>
          <w:b/>
          <w:sz w:val="24"/>
          <w:szCs w:val="24"/>
        </w:rPr>
        <w:tab/>
      </w:r>
      <w:r w:rsidRPr="009F22AB">
        <w:rPr>
          <w:rFonts w:ascii="Times New Roman" w:hAnsi="Times New Roman"/>
          <w:b/>
          <w:sz w:val="24"/>
          <w:szCs w:val="24"/>
        </w:rPr>
        <w:tab/>
      </w:r>
      <w:r w:rsidRPr="009F22AB">
        <w:rPr>
          <w:rFonts w:ascii="Times New Roman" w:hAnsi="Times New Roman"/>
          <w:b/>
          <w:sz w:val="24"/>
          <w:szCs w:val="24"/>
        </w:rPr>
        <w:tab/>
      </w:r>
      <w:r w:rsidRPr="009F22AB">
        <w:rPr>
          <w:rFonts w:ascii="Times New Roman" w:hAnsi="Times New Roman"/>
          <w:b/>
          <w:sz w:val="24"/>
          <w:szCs w:val="24"/>
        </w:rPr>
        <w:tab/>
      </w:r>
      <w:r w:rsidRPr="009F22AB">
        <w:rPr>
          <w:rFonts w:ascii="Times New Roman" w:hAnsi="Times New Roman"/>
          <w:b/>
          <w:sz w:val="24"/>
          <w:szCs w:val="24"/>
        </w:rPr>
        <w:tab/>
      </w:r>
      <w:r w:rsidRPr="001E3901">
        <w:rPr>
          <w:rFonts w:ascii="Times New Roman" w:hAnsi="Times New Roman"/>
          <w:b/>
          <w:sz w:val="24"/>
          <w:szCs w:val="24"/>
        </w:rPr>
        <w:t xml:space="preserve">Credits: </w:t>
      </w:r>
      <w:r w:rsidR="009F22AB" w:rsidRPr="009F22AB">
        <w:rPr>
          <w:rFonts w:ascii="Times New Roman" w:hAnsi="Times New Roman"/>
          <w:b/>
          <w:sz w:val="24"/>
          <w:szCs w:val="24"/>
        </w:rPr>
        <w:t>4</w:t>
      </w:r>
    </w:p>
    <w:tbl>
      <w:tblPr>
        <w:tblStyle w:val="TableGrid"/>
        <w:tblW w:w="9486" w:type="dxa"/>
        <w:tblLook w:val="04A0"/>
      </w:tblPr>
      <w:tblGrid>
        <w:gridCol w:w="9486"/>
      </w:tblGrid>
      <w:tr w:rsidR="00777910" w:rsidRPr="001E3901" w:rsidTr="004C49FE">
        <w:trPr>
          <w:trHeight w:val="495"/>
        </w:trPr>
        <w:tc>
          <w:tcPr>
            <w:tcW w:w="9486" w:type="dxa"/>
          </w:tcPr>
          <w:p w:rsidR="00777910" w:rsidRPr="001E3901" w:rsidRDefault="00777910" w:rsidP="00777910">
            <w:pPr>
              <w:spacing w:after="0"/>
              <w:jc w:val="both"/>
              <w:rPr>
                <w:rFonts w:ascii="Times New Roman" w:hAnsi="Times New Roman" w:cs="Times New Roman"/>
              </w:rPr>
            </w:pPr>
            <w:r w:rsidRPr="001E3901">
              <w:rPr>
                <w:rFonts w:ascii="Times New Roman" w:hAnsi="Times New Roman" w:cs="Times New Roman"/>
                <w:b/>
              </w:rPr>
              <w:t>Course outcomes</w:t>
            </w:r>
            <w:r w:rsidRPr="001E3901">
              <w:rPr>
                <w:rFonts w:ascii="Times New Roman" w:hAnsi="Times New Roman" w:cs="Times New Roman"/>
              </w:rPr>
              <w:t xml:space="preserve">: </w:t>
            </w:r>
          </w:p>
          <w:p w:rsidR="00777910" w:rsidRPr="001E3901" w:rsidRDefault="00777910" w:rsidP="00777910">
            <w:pPr>
              <w:spacing w:after="0"/>
              <w:jc w:val="both"/>
              <w:rPr>
                <w:rFonts w:ascii="Times New Roman" w:hAnsi="Times New Roman" w:cs="Times New Roman"/>
              </w:rPr>
            </w:pPr>
            <w:r w:rsidRPr="001E3901">
              <w:rPr>
                <w:rFonts w:ascii="Times New Roman" w:hAnsi="Times New Roman" w:cs="Times New Roman"/>
              </w:rPr>
              <w:t>After the completion of the course, the students will be able to:</w:t>
            </w:r>
          </w:p>
          <w:p w:rsidR="00777910" w:rsidRPr="001E3901" w:rsidRDefault="00777910" w:rsidP="00777910">
            <w:pPr>
              <w:pStyle w:val="ListParagraph"/>
              <w:numPr>
                <w:ilvl w:val="1"/>
                <w:numId w:val="62"/>
              </w:numPr>
              <w:tabs>
                <w:tab w:val="left" w:pos="360"/>
              </w:tabs>
              <w:rPr>
                <w:rFonts w:ascii="Times New Roman" w:eastAsia="Calibri" w:hAnsi="Times New Roman" w:cs="Times New Roman"/>
                <w:lang w:val="en-IN"/>
              </w:rPr>
            </w:pPr>
            <w:r w:rsidRPr="001E3901">
              <w:rPr>
                <w:rFonts w:ascii="Times New Roman" w:eastAsia="Calibri" w:hAnsi="Times New Roman" w:cs="Times New Roman"/>
                <w:lang w:val="en-IN"/>
              </w:rPr>
              <w:t>Demonstrate the proficiency in concepts, practical skills in bioinformatics and biotechniques</w:t>
            </w:r>
          </w:p>
          <w:p w:rsidR="00777910" w:rsidRPr="001E3901" w:rsidRDefault="00777910" w:rsidP="00777910">
            <w:pPr>
              <w:pStyle w:val="ListParagraph"/>
              <w:numPr>
                <w:ilvl w:val="1"/>
                <w:numId w:val="62"/>
              </w:numPr>
              <w:tabs>
                <w:tab w:val="left" w:pos="360"/>
              </w:tabs>
              <w:rPr>
                <w:rFonts w:ascii="Times New Roman" w:eastAsia="Calibri" w:hAnsi="Times New Roman" w:cs="Times New Roman"/>
                <w:lang w:val="en-IN"/>
              </w:rPr>
            </w:pPr>
            <w:r w:rsidRPr="001E3901">
              <w:rPr>
                <w:rFonts w:ascii="Times New Roman" w:eastAsia="Calibri" w:hAnsi="Times New Roman" w:cs="Times New Roman"/>
                <w:lang w:val="en-IN"/>
              </w:rPr>
              <w:t>Use of computational biology to extract the information for in vitro/ in vivo experiments</w:t>
            </w:r>
          </w:p>
          <w:p w:rsidR="00777910" w:rsidRPr="001E3901" w:rsidRDefault="00777910" w:rsidP="00777910">
            <w:pPr>
              <w:pStyle w:val="ListParagraph"/>
              <w:numPr>
                <w:ilvl w:val="1"/>
                <w:numId w:val="62"/>
              </w:numPr>
              <w:tabs>
                <w:tab w:val="left" w:pos="360"/>
              </w:tabs>
              <w:rPr>
                <w:rFonts w:ascii="Times New Roman" w:eastAsia="Calibri" w:hAnsi="Times New Roman" w:cs="Times New Roman"/>
                <w:lang w:val="en-IN"/>
              </w:rPr>
            </w:pPr>
            <w:r w:rsidRPr="001E3901">
              <w:rPr>
                <w:rFonts w:ascii="Times New Roman" w:eastAsia="Calibri" w:hAnsi="Times New Roman" w:cs="Times New Roman"/>
                <w:lang w:val="en-IN"/>
              </w:rPr>
              <w:t>An understanding of computational biology and their practical application</w:t>
            </w:r>
          </w:p>
          <w:p w:rsidR="00777910" w:rsidRPr="001E3901" w:rsidRDefault="00777910" w:rsidP="004C49FE">
            <w:pPr>
              <w:pStyle w:val="ListParagraph"/>
              <w:numPr>
                <w:ilvl w:val="1"/>
                <w:numId w:val="62"/>
              </w:numPr>
              <w:tabs>
                <w:tab w:val="left" w:pos="360"/>
              </w:tabs>
              <w:spacing w:after="0"/>
              <w:rPr>
                <w:rFonts w:ascii="Times New Roman" w:eastAsia="Calibri" w:hAnsi="Times New Roman" w:cs="Times New Roman"/>
                <w:lang w:val="en-IN"/>
              </w:rPr>
            </w:pPr>
            <w:r w:rsidRPr="001E3901">
              <w:rPr>
                <w:rFonts w:ascii="Times New Roman" w:eastAsia="Calibri" w:hAnsi="Times New Roman" w:cs="Times New Roman"/>
                <w:lang w:val="en-IN"/>
              </w:rPr>
              <w:t>Develop skills in carrying out research projects in modern biological science by employing computational biology</w:t>
            </w:r>
          </w:p>
          <w:p w:rsidR="00777910" w:rsidRPr="001E3901" w:rsidRDefault="00777910" w:rsidP="004C49FE">
            <w:pPr>
              <w:spacing w:after="0"/>
              <w:jc w:val="both"/>
              <w:rPr>
                <w:rFonts w:ascii="Times New Roman" w:hAnsi="Times New Roman" w:cs="Times New Roman"/>
                <w:b/>
                <w:sz w:val="24"/>
                <w:szCs w:val="24"/>
              </w:rPr>
            </w:pPr>
          </w:p>
        </w:tc>
      </w:tr>
    </w:tbl>
    <w:p w:rsidR="00777910" w:rsidRPr="001E3901" w:rsidRDefault="00777910" w:rsidP="00EF0A29">
      <w:pPr>
        <w:spacing w:after="0"/>
        <w:jc w:val="both"/>
        <w:rPr>
          <w:rFonts w:ascii="Times New Roman" w:hAnsi="Times New Roman"/>
          <w:b/>
          <w:sz w:val="24"/>
          <w:szCs w:val="24"/>
        </w:rPr>
      </w:pPr>
    </w:p>
    <w:p w:rsidR="00777910" w:rsidRPr="001E3901" w:rsidRDefault="00777910" w:rsidP="00EF0A29">
      <w:pPr>
        <w:spacing w:after="0"/>
        <w:jc w:val="both"/>
        <w:rPr>
          <w:rFonts w:ascii="Times New Roman" w:hAnsi="Times New Roman"/>
          <w:b/>
          <w:sz w:val="24"/>
          <w:szCs w:val="24"/>
        </w:rPr>
      </w:pPr>
    </w:p>
    <w:p w:rsidR="00EF0A29" w:rsidRPr="001E3901" w:rsidRDefault="00EF0A29" w:rsidP="00EF0A29">
      <w:pPr>
        <w:tabs>
          <w:tab w:val="left" w:pos="360"/>
        </w:tabs>
        <w:spacing w:after="0" w:line="360" w:lineRule="auto"/>
        <w:rPr>
          <w:rFonts w:ascii="Times New Roman" w:eastAsia="Calibri" w:hAnsi="Times New Roman"/>
          <w:b/>
          <w:sz w:val="24"/>
          <w:szCs w:val="24"/>
          <w:lang w:val="en-IN"/>
        </w:rPr>
      </w:pPr>
      <w:r w:rsidRPr="001E3901">
        <w:rPr>
          <w:rFonts w:ascii="Times New Roman" w:eastAsia="Calibri" w:hAnsi="Times New Roman"/>
          <w:b/>
          <w:sz w:val="24"/>
          <w:szCs w:val="24"/>
          <w:lang w:val="en-IN"/>
        </w:rPr>
        <w:t>List of experiments</w:t>
      </w:r>
    </w:p>
    <w:p w:rsidR="00EF0A29" w:rsidRPr="001E3901" w:rsidRDefault="00EF0A29" w:rsidP="00EF0A29">
      <w:pPr>
        <w:spacing w:after="0" w:line="360" w:lineRule="auto"/>
        <w:jc w:val="both"/>
        <w:rPr>
          <w:rFonts w:ascii="Times New Roman" w:eastAsia="Calibri" w:hAnsi="Times New Roman"/>
          <w:sz w:val="24"/>
          <w:szCs w:val="24"/>
          <w:lang w:val="en-IN"/>
        </w:rPr>
      </w:pPr>
      <w:r w:rsidRPr="001E3901">
        <w:rPr>
          <w:rFonts w:ascii="Times New Roman" w:eastAsia="Calibri" w:hAnsi="Times New Roman"/>
          <w:sz w:val="24"/>
          <w:szCs w:val="24"/>
          <w:lang w:val="en-IN"/>
        </w:rPr>
        <w:t>1. Designing of primers using bioinformatics</w:t>
      </w:r>
    </w:p>
    <w:p w:rsidR="00EF0A29" w:rsidRPr="001E3901" w:rsidRDefault="00EF0A29" w:rsidP="00EF0A29">
      <w:pPr>
        <w:spacing w:after="0" w:line="360" w:lineRule="auto"/>
        <w:jc w:val="both"/>
        <w:rPr>
          <w:rFonts w:ascii="Times New Roman" w:eastAsia="Calibri" w:hAnsi="Times New Roman"/>
          <w:sz w:val="24"/>
          <w:szCs w:val="24"/>
          <w:lang w:val="en-IN"/>
        </w:rPr>
      </w:pPr>
      <w:r w:rsidRPr="001E3901">
        <w:rPr>
          <w:rFonts w:ascii="Times New Roman" w:eastAsia="Calibri" w:hAnsi="Times New Roman"/>
          <w:sz w:val="24"/>
          <w:szCs w:val="24"/>
          <w:lang w:val="en-IN"/>
        </w:rPr>
        <w:t>2. Sequence alignment using ALIGN and multiple sequence alignment using bioinformatics</w:t>
      </w:r>
    </w:p>
    <w:p w:rsidR="00EF0A29" w:rsidRPr="001E3901" w:rsidRDefault="00EF0A29" w:rsidP="00EF0A29">
      <w:pPr>
        <w:spacing w:after="0" w:line="360" w:lineRule="auto"/>
        <w:jc w:val="both"/>
        <w:rPr>
          <w:rFonts w:ascii="Times New Roman" w:eastAsia="Calibri" w:hAnsi="Times New Roman"/>
          <w:sz w:val="24"/>
          <w:szCs w:val="24"/>
          <w:lang w:val="en-IN"/>
        </w:rPr>
      </w:pPr>
      <w:r w:rsidRPr="001E3901">
        <w:rPr>
          <w:rFonts w:ascii="Times New Roman" w:eastAsia="Calibri" w:hAnsi="Times New Roman"/>
          <w:sz w:val="24"/>
          <w:szCs w:val="24"/>
          <w:lang w:val="en-IN"/>
        </w:rPr>
        <w:t>3. 3 D- structure determination of proteins</w:t>
      </w:r>
    </w:p>
    <w:p w:rsidR="00EF0A29" w:rsidRPr="001E3901" w:rsidRDefault="00EF0A29" w:rsidP="00EF0A29">
      <w:pPr>
        <w:spacing w:after="0" w:line="360" w:lineRule="auto"/>
        <w:jc w:val="both"/>
        <w:rPr>
          <w:rFonts w:ascii="Times New Roman" w:eastAsia="Calibri" w:hAnsi="Times New Roman"/>
          <w:sz w:val="24"/>
          <w:szCs w:val="24"/>
          <w:lang w:val="en-IN"/>
        </w:rPr>
      </w:pPr>
      <w:r w:rsidRPr="001E3901">
        <w:rPr>
          <w:rFonts w:ascii="Times New Roman" w:eastAsia="Calibri" w:hAnsi="Times New Roman"/>
          <w:sz w:val="24"/>
          <w:szCs w:val="24"/>
          <w:lang w:val="en-IN"/>
        </w:rPr>
        <w:t>4. Retrieval of sequence using ENTREZ</w:t>
      </w:r>
    </w:p>
    <w:p w:rsidR="00EF0A29" w:rsidRPr="001E3901" w:rsidRDefault="00EF0A29" w:rsidP="00EF0A29">
      <w:pPr>
        <w:spacing w:after="0" w:line="360" w:lineRule="auto"/>
        <w:jc w:val="both"/>
        <w:rPr>
          <w:rFonts w:ascii="Times New Roman" w:eastAsia="Calibri" w:hAnsi="Times New Roman"/>
          <w:sz w:val="24"/>
          <w:szCs w:val="24"/>
          <w:lang w:val="en-IN"/>
        </w:rPr>
      </w:pPr>
      <w:r w:rsidRPr="001E3901">
        <w:rPr>
          <w:rFonts w:ascii="Times New Roman" w:eastAsia="Calibri" w:hAnsi="Times New Roman"/>
          <w:sz w:val="24"/>
          <w:szCs w:val="24"/>
          <w:lang w:val="en-IN"/>
        </w:rPr>
        <w:t>5. To draw phylogenetic tree and its analysis</w:t>
      </w:r>
    </w:p>
    <w:p w:rsidR="00EF0A29" w:rsidRPr="001E3901" w:rsidRDefault="00EF0A29" w:rsidP="00EF0A29">
      <w:pPr>
        <w:spacing w:after="0" w:line="360" w:lineRule="auto"/>
        <w:jc w:val="both"/>
        <w:rPr>
          <w:rFonts w:ascii="Times New Roman" w:eastAsia="Calibri" w:hAnsi="Times New Roman"/>
          <w:sz w:val="24"/>
          <w:szCs w:val="24"/>
          <w:lang w:val="en-IN"/>
        </w:rPr>
      </w:pPr>
      <w:r w:rsidRPr="001E3901">
        <w:rPr>
          <w:rFonts w:ascii="Times New Roman" w:eastAsia="Calibri" w:hAnsi="Times New Roman"/>
          <w:sz w:val="24"/>
          <w:szCs w:val="24"/>
          <w:lang w:val="en-IN"/>
        </w:rPr>
        <w:t>6. Western blotting</w:t>
      </w:r>
    </w:p>
    <w:p w:rsidR="00EF0A29" w:rsidRPr="001E3901" w:rsidRDefault="00EF0A29" w:rsidP="00EF0A29">
      <w:pPr>
        <w:spacing w:after="0" w:line="360" w:lineRule="auto"/>
        <w:jc w:val="both"/>
        <w:rPr>
          <w:rFonts w:ascii="Times New Roman" w:eastAsia="Calibri" w:hAnsi="Times New Roman"/>
          <w:sz w:val="24"/>
          <w:szCs w:val="24"/>
          <w:lang w:val="en-IN"/>
        </w:rPr>
      </w:pPr>
      <w:r w:rsidRPr="001E3901">
        <w:rPr>
          <w:rFonts w:ascii="Times New Roman" w:eastAsia="Calibri" w:hAnsi="Times New Roman"/>
          <w:sz w:val="24"/>
          <w:szCs w:val="24"/>
          <w:lang w:val="en-IN"/>
        </w:rPr>
        <w:t>7. Two dimensional gel electrophoresis</w:t>
      </w:r>
    </w:p>
    <w:p w:rsidR="00EF0A29" w:rsidRPr="001E3901" w:rsidRDefault="00EF0A29" w:rsidP="00EF0A29">
      <w:pPr>
        <w:spacing w:after="0" w:line="360" w:lineRule="auto"/>
        <w:jc w:val="both"/>
        <w:rPr>
          <w:rFonts w:ascii="Times New Roman" w:eastAsia="Calibri" w:hAnsi="Times New Roman"/>
          <w:sz w:val="24"/>
          <w:szCs w:val="24"/>
          <w:lang w:val="en-IN"/>
        </w:rPr>
      </w:pPr>
      <w:r w:rsidRPr="001E3901">
        <w:rPr>
          <w:rFonts w:ascii="Times New Roman" w:eastAsia="Calibri" w:hAnsi="Times New Roman"/>
          <w:sz w:val="24"/>
          <w:szCs w:val="24"/>
          <w:lang w:val="en-IN"/>
        </w:rPr>
        <w:t>8. Immunoprecipitation</w:t>
      </w:r>
    </w:p>
    <w:p w:rsidR="00EF0A29" w:rsidRPr="001E3901" w:rsidRDefault="00EF0A29" w:rsidP="00EF0A29">
      <w:pPr>
        <w:spacing w:after="0" w:line="360" w:lineRule="auto"/>
        <w:jc w:val="both"/>
        <w:rPr>
          <w:rFonts w:ascii="Times New Roman" w:eastAsia="Calibri" w:hAnsi="Times New Roman"/>
          <w:sz w:val="24"/>
          <w:szCs w:val="24"/>
          <w:lang w:val="en-IN"/>
        </w:rPr>
      </w:pPr>
      <w:r w:rsidRPr="001E3901">
        <w:rPr>
          <w:rFonts w:ascii="Times New Roman" w:eastAsia="Calibri" w:hAnsi="Times New Roman"/>
          <w:sz w:val="24"/>
          <w:szCs w:val="24"/>
          <w:lang w:val="en-IN"/>
        </w:rPr>
        <w:t>9. Immunoblotting</w:t>
      </w:r>
    </w:p>
    <w:p w:rsidR="00EF0A29" w:rsidRPr="001E3901" w:rsidRDefault="00EF0A29" w:rsidP="00EF0A29">
      <w:pPr>
        <w:spacing w:after="0" w:line="360" w:lineRule="auto"/>
        <w:jc w:val="both"/>
        <w:rPr>
          <w:rFonts w:ascii="Times New Roman" w:eastAsia="Calibri" w:hAnsi="Times New Roman"/>
          <w:sz w:val="24"/>
          <w:szCs w:val="24"/>
          <w:lang w:val="en-IN"/>
        </w:rPr>
      </w:pPr>
      <w:r w:rsidRPr="001E3901">
        <w:rPr>
          <w:rFonts w:ascii="Times New Roman" w:eastAsia="Calibri" w:hAnsi="Times New Roman"/>
          <w:sz w:val="24"/>
          <w:szCs w:val="24"/>
          <w:lang w:val="en-IN"/>
        </w:rPr>
        <w:t>10. Cytotoxicity assay</w:t>
      </w:r>
    </w:p>
    <w:p w:rsidR="00EF0A29" w:rsidRPr="001E3901" w:rsidRDefault="00EF0A29" w:rsidP="00EF0A29">
      <w:pPr>
        <w:rPr>
          <w:rFonts w:ascii="Times New Roman" w:eastAsia="Calibri" w:hAnsi="Times New Roman"/>
          <w:sz w:val="24"/>
          <w:szCs w:val="24"/>
          <w:lang w:val="en-IN"/>
        </w:rPr>
      </w:pPr>
    </w:p>
    <w:p w:rsidR="008E0961" w:rsidRPr="001E3901" w:rsidRDefault="008E0961" w:rsidP="008E0961">
      <w:pPr>
        <w:tabs>
          <w:tab w:val="left" w:pos="3990"/>
        </w:tabs>
        <w:spacing w:after="0"/>
        <w:rPr>
          <w:rFonts w:ascii="Times New Roman" w:hAnsi="Times New Roman"/>
          <w:b/>
          <w:color w:val="000000"/>
        </w:rPr>
      </w:pPr>
    </w:p>
    <w:p w:rsidR="008E0961" w:rsidRPr="001E3901" w:rsidRDefault="008E0961" w:rsidP="008E0961">
      <w:pPr>
        <w:tabs>
          <w:tab w:val="left" w:pos="3990"/>
        </w:tabs>
        <w:spacing w:after="0"/>
        <w:rPr>
          <w:rFonts w:ascii="Times New Roman" w:hAnsi="Times New Roman"/>
          <w:b/>
          <w:color w:val="000000"/>
        </w:rPr>
      </w:pPr>
    </w:p>
    <w:p w:rsidR="008E0961" w:rsidRPr="001E3901" w:rsidRDefault="008E0961" w:rsidP="008E0961">
      <w:pPr>
        <w:tabs>
          <w:tab w:val="left" w:pos="3990"/>
        </w:tabs>
        <w:spacing w:after="0"/>
        <w:rPr>
          <w:rFonts w:ascii="Times New Roman" w:hAnsi="Times New Roman"/>
          <w:b/>
          <w:color w:val="000000"/>
        </w:rPr>
      </w:pPr>
    </w:p>
    <w:p w:rsidR="008E0961" w:rsidRPr="001E3901" w:rsidRDefault="008E0961" w:rsidP="008E0961">
      <w:pPr>
        <w:tabs>
          <w:tab w:val="left" w:pos="3990"/>
        </w:tabs>
        <w:spacing w:after="0"/>
        <w:rPr>
          <w:rFonts w:ascii="Times New Roman" w:hAnsi="Times New Roman"/>
          <w:b/>
          <w:color w:val="000000"/>
        </w:rPr>
      </w:pPr>
    </w:p>
    <w:p w:rsidR="008E0961" w:rsidRPr="001E3901" w:rsidRDefault="008E0961" w:rsidP="008E0961">
      <w:pPr>
        <w:tabs>
          <w:tab w:val="left" w:pos="3990"/>
        </w:tabs>
        <w:spacing w:after="0"/>
        <w:rPr>
          <w:rFonts w:ascii="Times New Roman" w:hAnsi="Times New Roman"/>
          <w:b/>
          <w:color w:val="000000"/>
        </w:rPr>
      </w:pPr>
    </w:p>
    <w:p w:rsidR="008E0961" w:rsidRPr="001E3901" w:rsidRDefault="008E0961" w:rsidP="008E0961">
      <w:pPr>
        <w:tabs>
          <w:tab w:val="left" w:pos="3990"/>
        </w:tabs>
        <w:spacing w:after="0"/>
        <w:rPr>
          <w:rFonts w:ascii="Times New Roman" w:hAnsi="Times New Roman"/>
          <w:b/>
          <w:color w:val="000000"/>
        </w:rPr>
      </w:pPr>
    </w:p>
    <w:p w:rsidR="008E0961" w:rsidRPr="001E3901" w:rsidRDefault="008E0961" w:rsidP="008E0961">
      <w:pPr>
        <w:tabs>
          <w:tab w:val="left" w:pos="3990"/>
        </w:tabs>
        <w:spacing w:after="0"/>
        <w:rPr>
          <w:rFonts w:ascii="Times New Roman" w:hAnsi="Times New Roman"/>
          <w:b/>
          <w:color w:val="000000"/>
        </w:rPr>
      </w:pPr>
    </w:p>
    <w:p w:rsidR="008E0961" w:rsidRPr="001E3901" w:rsidRDefault="008E0961" w:rsidP="008E0961">
      <w:pPr>
        <w:tabs>
          <w:tab w:val="left" w:pos="3990"/>
        </w:tabs>
        <w:spacing w:after="0"/>
        <w:rPr>
          <w:rFonts w:ascii="Times New Roman" w:hAnsi="Times New Roman"/>
          <w:b/>
          <w:color w:val="000000"/>
        </w:rPr>
      </w:pPr>
    </w:p>
    <w:p w:rsidR="008E0961" w:rsidRDefault="008E0961" w:rsidP="00F91C09">
      <w:pPr>
        <w:tabs>
          <w:tab w:val="left" w:pos="3990"/>
        </w:tabs>
        <w:spacing w:after="0"/>
        <w:rPr>
          <w:rFonts w:ascii="Times New Roman" w:hAnsi="Times New Roman"/>
          <w:b/>
          <w:color w:val="000000"/>
          <w:sz w:val="24"/>
          <w:szCs w:val="24"/>
        </w:rPr>
      </w:pPr>
      <w:r w:rsidRPr="00F91C09">
        <w:rPr>
          <w:rFonts w:ascii="Times New Roman" w:hAnsi="Times New Roman"/>
          <w:b/>
          <w:color w:val="000000"/>
          <w:sz w:val="24"/>
          <w:szCs w:val="24"/>
        </w:rPr>
        <w:t xml:space="preserve">CO-PO </w:t>
      </w:r>
      <w:r w:rsidR="00F1203A" w:rsidRPr="00F91C09">
        <w:rPr>
          <w:rFonts w:ascii="Times New Roman" w:hAnsi="Times New Roman"/>
          <w:b/>
          <w:color w:val="000000"/>
          <w:sz w:val="24"/>
          <w:szCs w:val="24"/>
        </w:rPr>
        <w:t xml:space="preserve">mapping </w:t>
      </w:r>
      <w:r w:rsidRPr="00F91C09">
        <w:rPr>
          <w:rFonts w:ascii="Times New Roman" w:hAnsi="Times New Roman"/>
          <w:b/>
          <w:color w:val="000000"/>
          <w:sz w:val="24"/>
          <w:szCs w:val="24"/>
        </w:rPr>
        <w:t>matrix for BCH 405 (Practical-7)</w:t>
      </w:r>
    </w:p>
    <w:p w:rsidR="00F91C09" w:rsidRPr="00F91C09" w:rsidRDefault="00F91C09" w:rsidP="00F91C09">
      <w:pPr>
        <w:tabs>
          <w:tab w:val="left" w:pos="3990"/>
        </w:tabs>
        <w:spacing w:after="0"/>
        <w:rPr>
          <w:rFonts w:ascii="Times New Roman" w:hAnsi="Times New Roman"/>
          <w:b/>
          <w:color w:val="000000"/>
          <w:sz w:val="24"/>
          <w:szCs w:val="24"/>
        </w:rPr>
      </w:pPr>
    </w:p>
    <w:tbl>
      <w:tblPr>
        <w:tblStyle w:val="TableGrid1"/>
        <w:tblW w:w="0" w:type="auto"/>
        <w:tblLook w:val="04A0"/>
      </w:tblPr>
      <w:tblGrid>
        <w:gridCol w:w="1368"/>
        <w:gridCol w:w="828"/>
        <w:gridCol w:w="919"/>
        <w:gridCol w:w="919"/>
        <w:gridCol w:w="919"/>
        <w:gridCol w:w="919"/>
        <w:gridCol w:w="919"/>
      </w:tblGrid>
      <w:tr w:rsidR="008E0961" w:rsidRPr="00F91C09" w:rsidTr="00551012">
        <w:trPr>
          <w:trHeight w:val="215"/>
        </w:trPr>
        <w:tc>
          <w:tcPr>
            <w:tcW w:w="1368"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lastRenderedPageBreak/>
              <w:t>CO</w:t>
            </w:r>
            <w:r w:rsidR="00F55C7B">
              <w:rPr>
                <w:rFonts w:ascii="Times New Roman" w:hAnsi="Times New Roman" w:cs="Times New Roman"/>
                <w:sz w:val="24"/>
                <w:szCs w:val="24"/>
              </w:rPr>
              <w:t>s</w:t>
            </w:r>
          </w:p>
        </w:tc>
        <w:tc>
          <w:tcPr>
            <w:tcW w:w="828"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PO1</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PO2</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PO3</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PO4</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PO5</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PO6</w:t>
            </w:r>
          </w:p>
        </w:tc>
      </w:tr>
      <w:tr w:rsidR="008E0961" w:rsidRPr="00F91C09" w:rsidTr="00551012">
        <w:trPr>
          <w:trHeight w:val="170"/>
        </w:trPr>
        <w:tc>
          <w:tcPr>
            <w:tcW w:w="1368"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BCH 405.1</w:t>
            </w:r>
          </w:p>
        </w:tc>
        <w:tc>
          <w:tcPr>
            <w:tcW w:w="828"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2</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2</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2</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r>
      <w:tr w:rsidR="008E0961" w:rsidRPr="00F91C09" w:rsidTr="00551012">
        <w:trPr>
          <w:trHeight w:val="242"/>
        </w:trPr>
        <w:tc>
          <w:tcPr>
            <w:tcW w:w="1368"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405.2</w:t>
            </w:r>
          </w:p>
        </w:tc>
        <w:tc>
          <w:tcPr>
            <w:tcW w:w="828"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2</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2</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2</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r>
      <w:tr w:rsidR="008E0961" w:rsidRPr="00F91C09" w:rsidTr="00551012">
        <w:trPr>
          <w:trHeight w:val="278"/>
        </w:trPr>
        <w:tc>
          <w:tcPr>
            <w:tcW w:w="1368"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405.3</w:t>
            </w:r>
          </w:p>
        </w:tc>
        <w:tc>
          <w:tcPr>
            <w:tcW w:w="828"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2</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2</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r>
      <w:tr w:rsidR="008E0961" w:rsidRPr="00F91C09" w:rsidTr="00551012">
        <w:trPr>
          <w:trHeight w:val="143"/>
        </w:trPr>
        <w:tc>
          <w:tcPr>
            <w:tcW w:w="1368"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405.4</w:t>
            </w:r>
          </w:p>
        </w:tc>
        <w:tc>
          <w:tcPr>
            <w:tcW w:w="828"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2</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2</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r>
      <w:tr w:rsidR="008E0961" w:rsidRPr="00F91C09" w:rsidTr="00551012">
        <w:trPr>
          <w:trHeight w:val="188"/>
        </w:trPr>
        <w:tc>
          <w:tcPr>
            <w:tcW w:w="1368"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Average</w:t>
            </w:r>
          </w:p>
        </w:tc>
        <w:tc>
          <w:tcPr>
            <w:tcW w:w="828"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2.5</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2</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2</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w:t>
            </w:r>
          </w:p>
        </w:tc>
        <w:tc>
          <w:tcPr>
            <w:tcW w:w="919"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r>
    </w:tbl>
    <w:p w:rsidR="00F91C09" w:rsidRDefault="00F91C09" w:rsidP="00F91C09">
      <w:pPr>
        <w:spacing w:after="0"/>
        <w:rPr>
          <w:rFonts w:ascii="Times New Roman" w:hAnsi="Times New Roman"/>
          <w:b/>
          <w:color w:val="000000"/>
          <w:sz w:val="24"/>
          <w:szCs w:val="24"/>
        </w:rPr>
      </w:pPr>
    </w:p>
    <w:p w:rsidR="008E0961" w:rsidRDefault="008E0961" w:rsidP="00F91C09">
      <w:pPr>
        <w:spacing w:after="0"/>
        <w:rPr>
          <w:rFonts w:ascii="Times New Roman" w:hAnsi="Times New Roman"/>
          <w:b/>
          <w:color w:val="000000"/>
          <w:sz w:val="24"/>
          <w:szCs w:val="24"/>
        </w:rPr>
      </w:pPr>
      <w:r w:rsidRPr="00F91C09">
        <w:rPr>
          <w:rFonts w:ascii="Times New Roman" w:hAnsi="Times New Roman"/>
          <w:b/>
          <w:color w:val="000000"/>
          <w:sz w:val="24"/>
          <w:szCs w:val="24"/>
        </w:rPr>
        <w:t xml:space="preserve">CO-PSO </w:t>
      </w:r>
      <w:r w:rsidR="00F1203A" w:rsidRPr="00F91C09">
        <w:rPr>
          <w:rFonts w:ascii="Times New Roman" w:hAnsi="Times New Roman"/>
          <w:b/>
          <w:color w:val="000000"/>
          <w:sz w:val="24"/>
          <w:szCs w:val="24"/>
        </w:rPr>
        <w:t xml:space="preserve">mapping </w:t>
      </w:r>
      <w:r w:rsidRPr="00F91C09">
        <w:rPr>
          <w:rFonts w:ascii="Times New Roman" w:hAnsi="Times New Roman"/>
          <w:b/>
          <w:color w:val="000000"/>
          <w:sz w:val="24"/>
          <w:szCs w:val="24"/>
        </w:rPr>
        <w:t>matrix for BCH 405 (Practical-7)</w:t>
      </w:r>
    </w:p>
    <w:p w:rsidR="00F91C09" w:rsidRPr="00F91C09" w:rsidRDefault="00F91C09" w:rsidP="00F91C09">
      <w:pPr>
        <w:spacing w:after="0"/>
        <w:jc w:val="center"/>
        <w:rPr>
          <w:rFonts w:ascii="Times New Roman" w:hAnsi="Times New Roman"/>
          <w:b/>
          <w:color w:val="000000"/>
          <w:sz w:val="24"/>
          <w:szCs w:val="24"/>
        </w:rPr>
      </w:pPr>
    </w:p>
    <w:tbl>
      <w:tblPr>
        <w:tblStyle w:val="TableGrid1"/>
        <w:tblW w:w="0" w:type="auto"/>
        <w:tblLook w:val="04A0"/>
      </w:tblPr>
      <w:tblGrid>
        <w:gridCol w:w="1350"/>
        <w:gridCol w:w="1350"/>
        <w:gridCol w:w="1350"/>
        <w:gridCol w:w="1350"/>
        <w:gridCol w:w="1350"/>
      </w:tblGrid>
      <w:tr w:rsidR="008E0961" w:rsidRPr="00F91C09" w:rsidTr="004C49FE">
        <w:trPr>
          <w:trHeight w:val="291"/>
        </w:trPr>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CO</w:t>
            </w:r>
            <w:r w:rsidR="001F716F">
              <w:rPr>
                <w:rFonts w:ascii="Times New Roman" w:hAnsi="Times New Roman" w:cs="Times New Roman"/>
                <w:sz w:val="24"/>
                <w:szCs w:val="24"/>
              </w:rPr>
              <w:t>s</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PSO1</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PSO2</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PSO3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PSO4</w:t>
            </w:r>
          </w:p>
        </w:tc>
      </w:tr>
      <w:tr w:rsidR="008E0961" w:rsidRPr="00F91C09" w:rsidTr="004C49FE">
        <w:trPr>
          <w:trHeight w:val="291"/>
        </w:trPr>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BCH 405.1</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r>
      <w:tr w:rsidR="008E0961" w:rsidRPr="00F91C09" w:rsidTr="004C49FE">
        <w:trPr>
          <w:trHeight w:val="287"/>
        </w:trPr>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405.2</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r>
      <w:tr w:rsidR="008E0961" w:rsidRPr="00F91C09" w:rsidTr="004C49FE">
        <w:trPr>
          <w:trHeight w:val="291"/>
        </w:trPr>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405.3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r>
      <w:tr w:rsidR="008E0961" w:rsidRPr="00F91C09" w:rsidTr="004C49FE">
        <w:trPr>
          <w:trHeight w:val="291"/>
        </w:trPr>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405.4</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r>
      <w:tr w:rsidR="008E0961" w:rsidRPr="00F91C09" w:rsidTr="004C49FE">
        <w:trPr>
          <w:trHeight w:val="305"/>
        </w:trPr>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Average</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c>
          <w:tcPr>
            <w:tcW w:w="1350" w:type="dxa"/>
          </w:tcPr>
          <w:p w:rsidR="008E0961" w:rsidRPr="00F91C09" w:rsidRDefault="008E0961" w:rsidP="00F91C09">
            <w:pPr>
              <w:spacing w:after="0"/>
              <w:jc w:val="center"/>
              <w:rPr>
                <w:rFonts w:ascii="Times New Roman" w:hAnsi="Times New Roman" w:cs="Times New Roman"/>
                <w:sz w:val="24"/>
                <w:szCs w:val="24"/>
              </w:rPr>
            </w:pPr>
            <w:r w:rsidRPr="00F91C09">
              <w:rPr>
                <w:rFonts w:ascii="Times New Roman" w:hAnsi="Times New Roman" w:cs="Times New Roman"/>
                <w:sz w:val="24"/>
                <w:szCs w:val="24"/>
              </w:rPr>
              <w:t>3</w:t>
            </w:r>
          </w:p>
        </w:tc>
      </w:tr>
    </w:tbl>
    <w:p w:rsidR="00EF0A29" w:rsidRPr="001E3901" w:rsidRDefault="00EF0A29" w:rsidP="008E0961">
      <w:pPr>
        <w:spacing w:after="0"/>
        <w:rPr>
          <w:rFonts w:ascii="Times New Roman" w:eastAsia="Calibri" w:hAnsi="Times New Roman"/>
          <w:sz w:val="24"/>
          <w:szCs w:val="24"/>
          <w:lang w:val="en-IN"/>
        </w:rPr>
      </w:pPr>
    </w:p>
    <w:p w:rsidR="00EF0A29" w:rsidRPr="001E3901" w:rsidRDefault="00EF0A29" w:rsidP="00EF0A29">
      <w:pPr>
        <w:rPr>
          <w:rFonts w:ascii="Times New Roman" w:eastAsia="Calibri" w:hAnsi="Times New Roman"/>
          <w:sz w:val="24"/>
          <w:szCs w:val="24"/>
          <w:lang w:val="en-IN"/>
        </w:rPr>
      </w:pPr>
    </w:p>
    <w:p w:rsidR="00EF0A29" w:rsidRPr="001E3901" w:rsidRDefault="00EF0A29" w:rsidP="00EF0A29">
      <w:pPr>
        <w:rPr>
          <w:rFonts w:ascii="Times New Roman" w:eastAsia="Calibri" w:hAnsi="Times New Roman"/>
          <w:sz w:val="24"/>
          <w:szCs w:val="24"/>
          <w:lang w:val="en-IN"/>
        </w:rPr>
      </w:pPr>
    </w:p>
    <w:p w:rsidR="00EF0A29" w:rsidRPr="001E3901" w:rsidRDefault="00EF0A29" w:rsidP="00EF0A29">
      <w:pPr>
        <w:rPr>
          <w:rFonts w:ascii="Times New Roman" w:eastAsia="Calibri" w:hAnsi="Times New Roman"/>
          <w:sz w:val="24"/>
          <w:szCs w:val="24"/>
          <w:lang w:val="en-IN"/>
        </w:rPr>
      </w:pPr>
    </w:p>
    <w:p w:rsidR="00EF0A29" w:rsidRPr="001E3901" w:rsidRDefault="00EF0A29" w:rsidP="00EF0A29">
      <w:pPr>
        <w:spacing w:after="0"/>
        <w:ind w:right="467"/>
        <w:jc w:val="center"/>
        <w:rPr>
          <w:rFonts w:ascii="Times New Roman" w:hAnsi="Times New Roman"/>
          <w:b/>
          <w:i/>
          <w:sz w:val="24"/>
          <w:szCs w:val="24"/>
          <w:u w:val="single"/>
        </w:rPr>
      </w:pPr>
    </w:p>
    <w:p w:rsidR="00EF0A29" w:rsidRPr="001E3901" w:rsidRDefault="00EF0A29" w:rsidP="00EF0A29">
      <w:pPr>
        <w:spacing w:after="0"/>
        <w:ind w:right="467"/>
        <w:jc w:val="center"/>
        <w:rPr>
          <w:rFonts w:ascii="Times New Roman" w:hAnsi="Times New Roman"/>
          <w:b/>
          <w:i/>
          <w:sz w:val="24"/>
          <w:szCs w:val="24"/>
          <w:u w:val="single"/>
        </w:rPr>
      </w:pPr>
    </w:p>
    <w:p w:rsidR="008E0961" w:rsidRPr="001E3901" w:rsidRDefault="008E0961" w:rsidP="00EF0A29">
      <w:pPr>
        <w:spacing w:after="0"/>
        <w:ind w:right="467"/>
        <w:jc w:val="center"/>
        <w:rPr>
          <w:rFonts w:ascii="Times New Roman" w:hAnsi="Times New Roman"/>
          <w:b/>
          <w:i/>
          <w:sz w:val="24"/>
          <w:szCs w:val="24"/>
          <w:u w:val="single"/>
        </w:rPr>
      </w:pPr>
    </w:p>
    <w:p w:rsidR="008E0961" w:rsidRPr="001E3901" w:rsidRDefault="008E0961" w:rsidP="00EF0A29">
      <w:pPr>
        <w:spacing w:after="0"/>
        <w:ind w:right="467"/>
        <w:jc w:val="center"/>
        <w:rPr>
          <w:rFonts w:ascii="Times New Roman" w:hAnsi="Times New Roman"/>
          <w:b/>
          <w:i/>
          <w:sz w:val="24"/>
          <w:szCs w:val="24"/>
          <w:u w:val="single"/>
        </w:rPr>
      </w:pPr>
    </w:p>
    <w:p w:rsidR="008E0961" w:rsidRPr="001E3901" w:rsidRDefault="008E0961" w:rsidP="00EF0A29">
      <w:pPr>
        <w:spacing w:after="0"/>
        <w:ind w:right="467"/>
        <w:jc w:val="center"/>
        <w:rPr>
          <w:rFonts w:ascii="Times New Roman" w:hAnsi="Times New Roman"/>
          <w:b/>
          <w:i/>
          <w:sz w:val="24"/>
          <w:szCs w:val="24"/>
          <w:u w:val="single"/>
        </w:rPr>
      </w:pPr>
    </w:p>
    <w:p w:rsidR="008E0961" w:rsidRPr="001E3901" w:rsidRDefault="008E0961" w:rsidP="00EF0A29">
      <w:pPr>
        <w:spacing w:after="0"/>
        <w:ind w:right="467"/>
        <w:jc w:val="center"/>
        <w:rPr>
          <w:rFonts w:ascii="Times New Roman" w:hAnsi="Times New Roman"/>
          <w:b/>
          <w:i/>
          <w:sz w:val="24"/>
          <w:szCs w:val="24"/>
          <w:u w:val="single"/>
        </w:rPr>
      </w:pPr>
    </w:p>
    <w:p w:rsidR="008E0961" w:rsidRPr="001E3901" w:rsidRDefault="008E0961" w:rsidP="00EF0A29">
      <w:pPr>
        <w:spacing w:after="0"/>
        <w:ind w:right="467"/>
        <w:jc w:val="center"/>
        <w:rPr>
          <w:rFonts w:ascii="Times New Roman" w:hAnsi="Times New Roman"/>
          <w:b/>
          <w:i/>
          <w:sz w:val="24"/>
          <w:szCs w:val="24"/>
          <w:u w:val="single"/>
        </w:rPr>
      </w:pPr>
    </w:p>
    <w:p w:rsidR="008E0961" w:rsidRPr="001E3901" w:rsidRDefault="008E0961" w:rsidP="00EF0A29">
      <w:pPr>
        <w:spacing w:after="0"/>
        <w:ind w:right="467"/>
        <w:jc w:val="center"/>
        <w:rPr>
          <w:rFonts w:ascii="Times New Roman" w:hAnsi="Times New Roman"/>
          <w:b/>
          <w:i/>
          <w:sz w:val="24"/>
          <w:szCs w:val="24"/>
          <w:u w:val="single"/>
        </w:rPr>
      </w:pPr>
    </w:p>
    <w:p w:rsidR="008E0961" w:rsidRPr="001E3901" w:rsidRDefault="008E0961" w:rsidP="00EF0A29">
      <w:pPr>
        <w:spacing w:after="0"/>
        <w:ind w:right="467"/>
        <w:jc w:val="center"/>
        <w:rPr>
          <w:rFonts w:ascii="Times New Roman" w:hAnsi="Times New Roman"/>
          <w:b/>
          <w:i/>
          <w:sz w:val="24"/>
          <w:szCs w:val="24"/>
          <w:u w:val="single"/>
        </w:rPr>
      </w:pPr>
    </w:p>
    <w:p w:rsidR="008E0961" w:rsidRPr="001E3901" w:rsidRDefault="008E0961" w:rsidP="00EF0A29">
      <w:pPr>
        <w:spacing w:after="0"/>
        <w:ind w:right="467"/>
        <w:jc w:val="center"/>
        <w:rPr>
          <w:rFonts w:ascii="Times New Roman" w:hAnsi="Times New Roman"/>
          <w:b/>
          <w:i/>
          <w:sz w:val="24"/>
          <w:szCs w:val="24"/>
          <w:u w:val="single"/>
        </w:rPr>
      </w:pPr>
    </w:p>
    <w:p w:rsidR="008E0961" w:rsidRPr="001E3901" w:rsidRDefault="008E0961" w:rsidP="00EF0A29">
      <w:pPr>
        <w:spacing w:after="0"/>
        <w:ind w:right="467"/>
        <w:jc w:val="center"/>
        <w:rPr>
          <w:rFonts w:ascii="Times New Roman" w:hAnsi="Times New Roman"/>
          <w:b/>
          <w:i/>
          <w:sz w:val="24"/>
          <w:szCs w:val="24"/>
          <w:u w:val="single"/>
        </w:rPr>
      </w:pPr>
    </w:p>
    <w:p w:rsidR="008E0961" w:rsidRPr="001E3901" w:rsidRDefault="008E0961" w:rsidP="00EF0A29">
      <w:pPr>
        <w:spacing w:after="0"/>
        <w:ind w:right="467"/>
        <w:jc w:val="center"/>
        <w:rPr>
          <w:rFonts w:ascii="Times New Roman" w:hAnsi="Times New Roman"/>
          <w:b/>
          <w:i/>
          <w:sz w:val="24"/>
          <w:szCs w:val="24"/>
          <w:u w:val="single"/>
        </w:rPr>
      </w:pPr>
    </w:p>
    <w:p w:rsidR="008E0961" w:rsidRPr="001E3901" w:rsidRDefault="008E0961" w:rsidP="00EF0A29">
      <w:pPr>
        <w:spacing w:after="0"/>
        <w:ind w:right="467"/>
        <w:jc w:val="center"/>
        <w:rPr>
          <w:rFonts w:ascii="Times New Roman" w:hAnsi="Times New Roman"/>
          <w:b/>
          <w:i/>
          <w:sz w:val="24"/>
          <w:szCs w:val="24"/>
          <w:u w:val="single"/>
        </w:rPr>
      </w:pPr>
    </w:p>
    <w:p w:rsidR="008E0961" w:rsidRPr="001E3901" w:rsidRDefault="008E0961" w:rsidP="00EF0A29">
      <w:pPr>
        <w:spacing w:after="0"/>
        <w:ind w:right="467"/>
        <w:jc w:val="center"/>
        <w:rPr>
          <w:rFonts w:ascii="Times New Roman" w:hAnsi="Times New Roman"/>
          <w:b/>
          <w:i/>
          <w:sz w:val="24"/>
          <w:szCs w:val="24"/>
          <w:u w:val="single"/>
        </w:rPr>
      </w:pPr>
    </w:p>
    <w:p w:rsidR="008E0961" w:rsidRPr="001E3901" w:rsidRDefault="008E0961" w:rsidP="00EF0A29">
      <w:pPr>
        <w:spacing w:after="0"/>
        <w:ind w:right="467"/>
        <w:jc w:val="center"/>
        <w:rPr>
          <w:rFonts w:ascii="Times New Roman" w:hAnsi="Times New Roman"/>
          <w:b/>
          <w:i/>
          <w:sz w:val="24"/>
          <w:szCs w:val="24"/>
          <w:u w:val="single"/>
        </w:rPr>
      </w:pPr>
    </w:p>
    <w:p w:rsidR="00EF0A29" w:rsidRDefault="00EF0A29" w:rsidP="006D459F">
      <w:pPr>
        <w:spacing w:after="0"/>
        <w:ind w:right="467"/>
        <w:rPr>
          <w:rFonts w:ascii="Times New Roman" w:hAnsi="Times New Roman"/>
          <w:b/>
          <w:i/>
          <w:sz w:val="24"/>
          <w:szCs w:val="24"/>
          <w:u w:val="single"/>
        </w:rPr>
      </w:pPr>
    </w:p>
    <w:p w:rsidR="00551012" w:rsidRPr="001E3901" w:rsidRDefault="00551012" w:rsidP="006D459F">
      <w:pPr>
        <w:spacing w:after="0"/>
        <w:ind w:right="467"/>
        <w:rPr>
          <w:rFonts w:ascii="Times New Roman" w:hAnsi="Times New Roman"/>
          <w:b/>
          <w:i/>
          <w:sz w:val="24"/>
          <w:szCs w:val="24"/>
          <w:u w:val="single"/>
        </w:rPr>
      </w:pPr>
    </w:p>
    <w:p w:rsidR="00EF0A29" w:rsidRPr="001E3901" w:rsidRDefault="00EF0A29" w:rsidP="00EF0A29">
      <w:pPr>
        <w:spacing w:after="0"/>
        <w:ind w:right="467"/>
        <w:jc w:val="center"/>
        <w:rPr>
          <w:rFonts w:ascii="Times New Roman" w:hAnsi="Times New Roman"/>
          <w:b/>
          <w:i/>
          <w:sz w:val="24"/>
          <w:szCs w:val="24"/>
          <w:u w:val="single"/>
        </w:rPr>
      </w:pPr>
      <w:r w:rsidRPr="001E3901">
        <w:rPr>
          <w:rFonts w:ascii="Times New Roman" w:hAnsi="Times New Roman"/>
          <w:b/>
          <w:i/>
          <w:sz w:val="24"/>
          <w:szCs w:val="24"/>
          <w:u w:val="single"/>
        </w:rPr>
        <w:t>Core</w:t>
      </w:r>
    </w:p>
    <w:p w:rsidR="00EF0A29" w:rsidRPr="001E3901" w:rsidRDefault="00EF0A29" w:rsidP="00EF0A29">
      <w:pPr>
        <w:spacing w:after="0"/>
        <w:ind w:right="467"/>
        <w:jc w:val="center"/>
        <w:rPr>
          <w:rFonts w:ascii="Times New Roman" w:hAnsi="Times New Roman"/>
          <w:b/>
          <w:sz w:val="24"/>
          <w:szCs w:val="24"/>
        </w:rPr>
      </w:pPr>
      <w:r w:rsidRPr="001E3901">
        <w:rPr>
          <w:rFonts w:ascii="Times New Roman" w:hAnsi="Times New Roman"/>
          <w:b/>
          <w:sz w:val="24"/>
          <w:szCs w:val="24"/>
        </w:rPr>
        <w:t>M.Sc. (Biochemistry) Semester - IV</w:t>
      </w:r>
    </w:p>
    <w:p w:rsidR="00EF0A29" w:rsidRPr="001E3901" w:rsidRDefault="00EF0A29" w:rsidP="00EF0A29">
      <w:pPr>
        <w:keepNext/>
        <w:spacing w:after="0"/>
        <w:ind w:right="467"/>
        <w:jc w:val="center"/>
        <w:outlineLvl w:val="1"/>
        <w:rPr>
          <w:rFonts w:ascii="Times New Roman" w:hAnsi="Times New Roman"/>
          <w:b/>
          <w:sz w:val="24"/>
          <w:szCs w:val="24"/>
        </w:rPr>
      </w:pPr>
      <w:r w:rsidRPr="001E3901">
        <w:rPr>
          <w:rFonts w:ascii="Times New Roman" w:hAnsi="Times New Roman"/>
          <w:b/>
          <w:sz w:val="24"/>
          <w:szCs w:val="24"/>
        </w:rPr>
        <w:lastRenderedPageBreak/>
        <w:t>Paper: BCH –406</w:t>
      </w:r>
    </w:p>
    <w:p w:rsidR="00EF0A29" w:rsidRPr="001E3901" w:rsidRDefault="00EF0A29" w:rsidP="00EF0A29">
      <w:pPr>
        <w:jc w:val="center"/>
        <w:rPr>
          <w:rFonts w:ascii="Times New Roman" w:eastAsia="Calibri" w:hAnsi="Times New Roman"/>
          <w:b/>
          <w:sz w:val="24"/>
          <w:szCs w:val="24"/>
          <w:lang w:val="en-IN"/>
        </w:rPr>
      </w:pPr>
      <w:r w:rsidRPr="001E3901">
        <w:rPr>
          <w:rFonts w:ascii="Times New Roman" w:eastAsia="Calibri" w:hAnsi="Times New Roman"/>
          <w:b/>
          <w:sz w:val="24"/>
          <w:szCs w:val="24"/>
          <w:lang w:val="en-IN"/>
        </w:rPr>
        <w:t>Practical-8 (Based on papers BCH-403 and BCH-404A&amp;B)</w:t>
      </w:r>
    </w:p>
    <w:p w:rsidR="000D536F" w:rsidRDefault="000D536F" w:rsidP="000D536F">
      <w:pPr>
        <w:pStyle w:val="Heading2"/>
        <w:ind w:right="467"/>
        <w:jc w:val="both"/>
        <w:rPr>
          <w:sz w:val="24"/>
          <w:szCs w:val="24"/>
        </w:rPr>
      </w:pPr>
      <w:r>
        <w:rPr>
          <w:sz w:val="24"/>
          <w:szCs w:val="24"/>
        </w:rPr>
        <w:t>Total Marks: 100</w:t>
      </w:r>
    </w:p>
    <w:p w:rsidR="00DB27BA" w:rsidRPr="001E3901" w:rsidRDefault="000D536F" w:rsidP="00DB27BA">
      <w:pPr>
        <w:pStyle w:val="Heading2"/>
        <w:ind w:right="467"/>
        <w:jc w:val="both"/>
        <w:rPr>
          <w:sz w:val="24"/>
          <w:szCs w:val="24"/>
        </w:rPr>
      </w:pPr>
      <w:r>
        <w:rPr>
          <w:sz w:val="24"/>
          <w:szCs w:val="24"/>
        </w:rPr>
        <w:t>External</w:t>
      </w:r>
      <w:r w:rsidR="00DB27BA" w:rsidRPr="001E3901">
        <w:rPr>
          <w:sz w:val="24"/>
          <w:szCs w:val="24"/>
        </w:rPr>
        <w:t xml:space="preserve"> Marks: 80</w:t>
      </w:r>
      <w:r w:rsidR="00DB27BA" w:rsidRPr="001E3901">
        <w:rPr>
          <w:sz w:val="24"/>
          <w:szCs w:val="24"/>
        </w:rPr>
        <w:tab/>
      </w:r>
      <w:r w:rsidR="00DB27BA" w:rsidRPr="001E3901">
        <w:rPr>
          <w:sz w:val="24"/>
          <w:szCs w:val="24"/>
        </w:rPr>
        <w:tab/>
      </w:r>
      <w:r w:rsidR="00DB27BA" w:rsidRPr="001E3901">
        <w:rPr>
          <w:sz w:val="24"/>
          <w:szCs w:val="24"/>
        </w:rPr>
        <w:tab/>
      </w:r>
      <w:r w:rsidR="00DB27BA" w:rsidRPr="001E3901">
        <w:rPr>
          <w:sz w:val="24"/>
          <w:szCs w:val="24"/>
        </w:rPr>
        <w:tab/>
      </w:r>
      <w:r w:rsidR="00DB27BA" w:rsidRPr="001E3901">
        <w:rPr>
          <w:sz w:val="24"/>
          <w:szCs w:val="24"/>
        </w:rPr>
        <w:tab/>
      </w:r>
      <w:r w:rsidR="00DB27BA" w:rsidRPr="001E3901">
        <w:rPr>
          <w:sz w:val="24"/>
          <w:szCs w:val="24"/>
        </w:rPr>
        <w:tab/>
      </w:r>
      <w:r w:rsidR="00DB27BA" w:rsidRPr="001E3901">
        <w:rPr>
          <w:sz w:val="24"/>
          <w:szCs w:val="24"/>
        </w:rPr>
        <w:tab/>
        <w:t xml:space="preserve">Time allowed: </w:t>
      </w:r>
      <w:r w:rsidR="00DB27BA" w:rsidRPr="005A5AF6">
        <w:rPr>
          <w:sz w:val="24"/>
          <w:szCs w:val="24"/>
        </w:rPr>
        <w:t>8hrs</w:t>
      </w:r>
    </w:p>
    <w:p w:rsidR="00EF0A29" w:rsidRPr="005A5AF6" w:rsidRDefault="00DB27BA" w:rsidP="00EF0A29">
      <w:pPr>
        <w:rPr>
          <w:rFonts w:ascii="Times New Roman" w:hAnsi="Times New Roman"/>
          <w:b/>
          <w:sz w:val="24"/>
          <w:szCs w:val="24"/>
        </w:rPr>
      </w:pPr>
      <w:r w:rsidRPr="001E3901">
        <w:rPr>
          <w:rFonts w:ascii="Times New Roman" w:hAnsi="Times New Roman"/>
          <w:b/>
          <w:sz w:val="24"/>
          <w:szCs w:val="24"/>
        </w:rPr>
        <w:t>Internal Assessment: 20</w:t>
      </w:r>
      <w:r w:rsidRPr="005A5AF6">
        <w:rPr>
          <w:rFonts w:ascii="Times New Roman" w:hAnsi="Times New Roman"/>
          <w:b/>
          <w:sz w:val="24"/>
          <w:szCs w:val="24"/>
        </w:rPr>
        <w:tab/>
      </w:r>
      <w:r w:rsidRPr="005A5AF6">
        <w:rPr>
          <w:rFonts w:ascii="Times New Roman" w:hAnsi="Times New Roman"/>
          <w:b/>
          <w:sz w:val="24"/>
          <w:szCs w:val="24"/>
        </w:rPr>
        <w:tab/>
      </w:r>
      <w:r w:rsidRPr="005A5AF6">
        <w:rPr>
          <w:rFonts w:ascii="Times New Roman" w:hAnsi="Times New Roman"/>
          <w:b/>
          <w:sz w:val="24"/>
          <w:szCs w:val="24"/>
        </w:rPr>
        <w:tab/>
      </w:r>
      <w:r w:rsidRPr="005A5AF6">
        <w:rPr>
          <w:rFonts w:ascii="Times New Roman" w:hAnsi="Times New Roman"/>
          <w:b/>
          <w:sz w:val="24"/>
          <w:szCs w:val="24"/>
        </w:rPr>
        <w:tab/>
      </w:r>
      <w:r w:rsidRPr="005A5AF6">
        <w:rPr>
          <w:rFonts w:ascii="Times New Roman" w:hAnsi="Times New Roman"/>
          <w:b/>
          <w:sz w:val="24"/>
          <w:szCs w:val="24"/>
        </w:rPr>
        <w:tab/>
      </w:r>
      <w:r w:rsidRPr="005A5AF6">
        <w:rPr>
          <w:rFonts w:ascii="Times New Roman" w:hAnsi="Times New Roman"/>
          <w:b/>
          <w:sz w:val="24"/>
          <w:szCs w:val="24"/>
        </w:rPr>
        <w:tab/>
      </w:r>
      <w:r w:rsidRPr="001E3901">
        <w:rPr>
          <w:rFonts w:ascii="Times New Roman" w:hAnsi="Times New Roman"/>
          <w:b/>
          <w:sz w:val="24"/>
          <w:szCs w:val="24"/>
        </w:rPr>
        <w:t xml:space="preserve">Credits: </w:t>
      </w:r>
      <w:r w:rsidR="000D536F" w:rsidRPr="005A5AF6">
        <w:rPr>
          <w:rFonts w:ascii="Times New Roman" w:hAnsi="Times New Roman"/>
          <w:b/>
          <w:sz w:val="24"/>
          <w:szCs w:val="24"/>
        </w:rPr>
        <w:t>4</w:t>
      </w:r>
    </w:p>
    <w:tbl>
      <w:tblPr>
        <w:tblStyle w:val="TableGrid"/>
        <w:tblW w:w="9667" w:type="dxa"/>
        <w:tblLook w:val="04A0"/>
      </w:tblPr>
      <w:tblGrid>
        <w:gridCol w:w="9667"/>
      </w:tblGrid>
      <w:tr w:rsidR="004C49FE" w:rsidRPr="001E3901" w:rsidTr="004C49FE">
        <w:trPr>
          <w:trHeight w:val="3222"/>
        </w:trPr>
        <w:tc>
          <w:tcPr>
            <w:tcW w:w="9667" w:type="dxa"/>
          </w:tcPr>
          <w:p w:rsidR="004C49FE" w:rsidRPr="001E3901" w:rsidRDefault="004C49FE" w:rsidP="004C49FE">
            <w:pPr>
              <w:spacing w:after="0"/>
              <w:rPr>
                <w:rFonts w:ascii="Times New Roman" w:hAnsi="Times New Roman" w:cs="Times New Roman"/>
                <w:b/>
                <w:sz w:val="24"/>
                <w:szCs w:val="24"/>
              </w:rPr>
            </w:pPr>
            <w:r w:rsidRPr="001E3901">
              <w:rPr>
                <w:rFonts w:ascii="Times New Roman" w:hAnsi="Times New Roman" w:cs="Times New Roman"/>
                <w:b/>
                <w:sz w:val="24"/>
                <w:szCs w:val="24"/>
              </w:rPr>
              <w:t>Course outcomes:</w:t>
            </w:r>
          </w:p>
          <w:p w:rsidR="004C49FE" w:rsidRPr="001E3901" w:rsidRDefault="004C49FE" w:rsidP="004C49FE">
            <w:pPr>
              <w:spacing w:after="0"/>
              <w:rPr>
                <w:rFonts w:ascii="Times New Roman" w:hAnsi="Times New Roman" w:cs="Times New Roman"/>
                <w:sz w:val="24"/>
                <w:szCs w:val="24"/>
              </w:rPr>
            </w:pPr>
            <w:r w:rsidRPr="001E3901">
              <w:rPr>
                <w:rFonts w:ascii="Times New Roman" w:hAnsi="Times New Roman" w:cs="Times New Roman"/>
                <w:sz w:val="24"/>
                <w:szCs w:val="24"/>
              </w:rPr>
              <w:t>After the completion of the course, the students will be able to:</w:t>
            </w:r>
          </w:p>
          <w:p w:rsidR="004C49FE" w:rsidRPr="001E3901" w:rsidRDefault="004C49FE" w:rsidP="004C49FE">
            <w:pPr>
              <w:spacing w:after="0"/>
              <w:rPr>
                <w:rFonts w:ascii="Times New Roman" w:hAnsi="Times New Roman" w:cs="Times New Roman"/>
                <w:sz w:val="24"/>
                <w:szCs w:val="24"/>
              </w:rPr>
            </w:pPr>
            <w:r w:rsidRPr="001E3901">
              <w:rPr>
                <w:rFonts w:ascii="Times New Roman" w:hAnsi="Times New Roman" w:cs="Times New Roman"/>
                <w:sz w:val="24"/>
                <w:szCs w:val="24"/>
              </w:rPr>
              <w:t>406.1 Understand and develop the skills in the preparation of microbial media and to get more familiar about the aseptic techniques to perform routine culture handling tasks safely and effectively.</w:t>
            </w:r>
          </w:p>
          <w:p w:rsidR="004C49FE" w:rsidRPr="001E3901" w:rsidRDefault="004C49FE" w:rsidP="004C49FE">
            <w:pPr>
              <w:spacing w:after="0"/>
              <w:rPr>
                <w:rFonts w:ascii="Times New Roman" w:hAnsi="Times New Roman" w:cs="Times New Roman"/>
                <w:sz w:val="24"/>
                <w:szCs w:val="24"/>
              </w:rPr>
            </w:pPr>
            <w:r w:rsidRPr="001E3901">
              <w:rPr>
                <w:rFonts w:ascii="Times New Roman" w:hAnsi="Times New Roman" w:cs="Times New Roman"/>
                <w:sz w:val="24"/>
                <w:szCs w:val="24"/>
              </w:rPr>
              <w:t>406.2 Exhibit proficiency in the isolation of cultures by various methods (Serial dilution, Spread plate and Streak plate methods)</w:t>
            </w:r>
          </w:p>
          <w:p w:rsidR="004C49FE" w:rsidRPr="001E3901" w:rsidRDefault="004C49FE" w:rsidP="004C49FE">
            <w:pPr>
              <w:spacing w:after="0"/>
              <w:rPr>
                <w:rFonts w:ascii="Times New Roman" w:hAnsi="Times New Roman" w:cs="Times New Roman"/>
                <w:sz w:val="24"/>
                <w:szCs w:val="24"/>
              </w:rPr>
            </w:pPr>
            <w:r w:rsidRPr="001E3901">
              <w:rPr>
                <w:rFonts w:ascii="Times New Roman" w:hAnsi="Times New Roman" w:cs="Times New Roman"/>
                <w:sz w:val="24"/>
                <w:szCs w:val="24"/>
              </w:rPr>
              <w:t xml:space="preserve">406.3 Demonstrate skill in taking up basic research projects and findings by employing microbiological concepts and principles. </w:t>
            </w:r>
          </w:p>
          <w:p w:rsidR="004C49FE" w:rsidRPr="001E3901" w:rsidRDefault="004C49FE" w:rsidP="004C49FE">
            <w:pPr>
              <w:spacing w:after="0"/>
              <w:rPr>
                <w:rFonts w:ascii="Times New Roman" w:hAnsi="Times New Roman" w:cs="Times New Roman"/>
                <w:sz w:val="24"/>
                <w:szCs w:val="24"/>
              </w:rPr>
            </w:pPr>
            <w:r w:rsidRPr="001E3901">
              <w:rPr>
                <w:rFonts w:ascii="Times New Roman" w:hAnsi="Times New Roman" w:cs="Times New Roman"/>
                <w:sz w:val="24"/>
                <w:szCs w:val="24"/>
              </w:rPr>
              <w:t>406.4 The students will acquire detailed knowledge regarding the important methods in Molecular Biology and also understand the molecular approach used in research.</w:t>
            </w:r>
          </w:p>
          <w:p w:rsidR="004C49FE" w:rsidRPr="001E3901" w:rsidRDefault="004C49FE" w:rsidP="00EF0A29">
            <w:pPr>
              <w:spacing w:after="0"/>
              <w:rPr>
                <w:rFonts w:ascii="Times New Roman" w:hAnsi="Times New Roman" w:cs="Times New Roman"/>
                <w:b/>
                <w:sz w:val="24"/>
                <w:szCs w:val="24"/>
              </w:rPr>
            </w:pPr>
          </w:p>
        </w:tc>
      </w:tr>
    </w:tbl>
    <w:p w:rsidR="004C49FE" w:rsidRPr="001E3901" w:rsidRDefault="004C49FE" w:rsidP="00EF0A29">
      <w:pPr>
        <w:spacing w:after="0"/>
        <w:rPr>
          <w:rFonts w:ascii="Times New Roman" w:hAnsi="Times New Roman"/>
          <w:b/>
          <w:sz w:val="24"/>
          <w:szCs w:val="24"/>
        </w:rPr>
      </w:pPr>
    </w:p>
    <w:p w:rsidR="00EF0A29" w:rsidRPr="001E3901" w:rsidRDefault="00EF0A29" w:rsidP="00EF0A29">
      <w:pPr>
        <w:rPr>
          <w:rFonts w:ascii="Times New Roman" w:eastAsia="Calibri" w:hAnsi="Times New Roman"/>
          <w:b/>
          <w:sz w:val="24"/>
          <w:szCs w:val="24"/>
          <w:lang w:val="en-IN"/>
        </w:rPr>
      </w:pPr>
      <w:r w:rsidRPr="001E3901">
        <w:rPr>
          <w:rFonts w:ascii="Times New Roman" w:eastAsia="Calibri" w:hAnsi="Times New Roman"/>
          <w:b/>
          <w:sz w:val="24"/>
          <w:szCs w:val="24"/>
          <w:lang w:val="en-IN"/>
        </w:rPr>
        <w:t>List of experiments</w:t>
      </w:r>
    </w:p>
    <w:p w:rsidR="00EF0A29" w:rsidRPr="001E3901" w:rsidRDefault="00EF0A29" w:rsidP="00EF0A29">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 To study some of the routinely used equipments in microbiology laboratory</w:t>
      </w:r>
    </w:p>
    <w:p w:rsidR="00EF0A29" w:rsidRPr="001E3901" w:rsidRDefault="00EF0A29" w:rsidP="00EF0A29">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2. Storage of microorganisms</w:t>
      </w:r>
    </w:p>
    <w:p w:rsidR="00EF0A29" w:rsidRPr="001E3901" w:rsidRDefault="00EF0A29" w:rsidP="00EF0A29">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3. Preparation of solid and liquid media for growth of microorganisms</w:t>
      </w:r>
    </w:p>
    <w:p w:rsidR="00EF0A29" w:rsidRPr="001E3901" w:rsidRDefault="00EF0A29" w:rsidP="00EF0A29">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4. Isolation of bacteria from soil and maintenance of microorganisms by plating, streaking and serial dilution method</w:t>
      </w:r>
    </w:p>
    <w:p w:rsidR="00EF0A29" w:rsidRPr="001E3901" w:rsidRDefault="00EF0A29" w:rsidP="00EF0A29">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5. To perform slant and stab culture</w:t>
      </w:r>
    </w:p>
    <w:p w:rsidR="00EF0A29" w:rsidRPr="001E3901" w:rsidRDefault="00EF0A29" w:rsidP="00EF0A29">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6. To perform Gram staining in order to differentiate between gram positive and gram negative bacteria</w:t>
      </w:r>
    </w:p>
    <w:p w:rsidR="00EF0A29" w:rsidRPr="001E3901" w:rsidRDefault="00EF0A29" w:rsidP="00EF0A29">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7. To demonstrate bacterial transformation</w:t>
      </w:r>
    </w:p>
    <w:p w:rsidR="00EF0A29" w:rsidRPr="001E3901" w:rsidRDefault="00EF0A29" w:rsidP="00EF0A29">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8. Separation of poly RNA on oligo dT column</w:t>
      </w:r>
    </w:p>
    <w:p w:rsidR="00EF0A29" w:rsidRPr="001E3901" w:rsidRDefault="00EF0A29" w:rsidP="00EF0A29">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9. To perform agarose gel electrophoresis</w:t>
      </w:r>
    </w:p>
    <w:p w:rsidR="00EF0A29" w:rsidRPr="001E3901" w:rsidRDefault="00EF0A29" w:rsidP="00EF0A29">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10. Determination of molecular weight of DNA fragments on agarose gel electrophoresis</w:t>
      </w:r>
    </w:p>
    <w:p w:rsidR="00EF0A29" w:rsidRPr="001E3901" w:rsidRDefault="00EF0A29" w:rsidP="00EF0A29">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11. To perform PCR /RFLP using restriction enzymes</w:t>
      </w:r>
    </w:p>
    <w:p w:rsidR="00EF0A29" w:rsidRPr="001E3901" w:rsidRDefault="00EF0A29" w:rsidP="00EF0A29">
      <w:pPr>
        <w:spacing w:after="0" w:line="360" w:lineRule="auto"/>
        <w:rPr>
          <w:rFonts w:ascii="Times New Roman" w:eastAsia="Calibri" w:hAnsi="Times New Roman"/>
          <w:sz w:val="24"/>
          <w:szCs w:val="24"/>
          <w:lang w:val="en-IN"/>
        </w:rPr>
      </w:pPr>
      <w:r w:rsidRPr="001E3901">
        <w:rPr>
          <w:rFonts w:ascii="Times New Roman" w:eastAsia="Calibri" w:hAnsi="Times New Roman"/>
          <w:sz w:val="24"/>
          <w:szCs w:val="24"/>
          <w:lang w:val="en-IN"/>
        </w:rPr>
        <w:t>12. To demonstrate Southern blotting and Northern blotting</w:t>
      </w:r>
    </w:p>
    <w:p w:rsidR="006A66DE" w:rsidRPr="006D459F" w:rsidRDefault="006A66DE" w:rsidP="006D459F">
      <w:pPr>
        <w:pStyle w:val="Heading1"/>
        <w:tabs>
          <w:tab w:val="left" w:pos="7230"/>
        </w:tabs>
        <w:spacing w:before="96" w:line="252" w:lineRule="auto"/>
        <w:ind w:right="1229"/>
        <w:jc w:val="center"/>
        <w:rPr>
          <w:sz w:val="24"/>
          <w:szCs w:val="24"/>
          <w:u w:val="none"/>
        </w:rPr>
      </w:pPr>
    </w:p>
    <w:p w:rsidR="000F218F" w:rsidRDefault="000F218F" w:rsidP="006D459F">
      <w:pPr>
        <w:pStyle w:val="Heading1"/>
        <w:tabs>
          <w:tab w:val="left" w:pos="7230"/>
        </w:tabs>
        <w:spacing w:before="96" w:line="252" w:lineRule="auto"/>
        <w:ind w:right="1229"/>
        <w:rPr>
          <w:w w:val="105"/>
          <w:sz w:val="24"/>
          <w:szCs w:val="24"/>
          <w:u w:val="none"/>
        </w:rPr>
      </w:pPr>
      <w:r w:rsidRPr="006D459F">
        <w:rPr>
          <w:sz w:val="24"/>
          <w:szCs w:val="24"/>
          <w:u w:val="none"/>
        </w:rPr>
        <w:t xml:space="preserve">CO-PO </w:t>
      </w:r>
      <w:r w:rsidR="00304578" w:rsidRPr="006D459F">
        <w:rPr>
          <w:sz w:val="24"/>
          <w:szCs w:val="24"/>
          <w:u w:val="none"/>
        </w:rPr>
        <w:t xml:space="preserve">mapping </w:t>
      </w:r>
      <w:r w:rsidRPr="006D459F">
        <w:rPr>
          <w:sz w:val="24"/>
          <w:szCs w:val="24"/>
          <w:u w:val="none"/>
        </w:rPr>
        <w:t xml:space="preserve">matrix for the course </w:t>
      </w:r>
      <w:r w:rsidRPr="006D459F">
        <w:rPr>
          <w:w w:val="105"/>
          <w:sz w:val="24"/>
          <w:szCs w:val="24"/>
          <w:u w:val="none"/>
        </w:rPr>
        <w:t>BCH–406 (Practical-8)</w:t>
      </w:r>
    </w:p>
    <w:p w:rsidR="006D459F" w:rsidRPr="006D459F" w:rsidRDefault="006D459F" w:rsidP="006D459F"/>
    <w:tbl>
      <w:tblPr>
        <w:tblStyle w:val="TableGrid"/>
        <w:tblW w:w="0" w:type="auto"/>
        <w:tblInd w:w="108" w:type="dxa"/>
        <w:tblLook w:val="04A0"/>
      </w:tblPr>
      <w:tblGrid>
        <w:gridCol w:w="2053"/>
        <w:gridCol w:w="908"/>
        <w:gridCol w:w="909"/>
        <w:gridCol w:w="909"/>
        <w:gridCol w:w="908"/>
        <w:gridCol w:w="909"/>
        <w:gridCol w:w="909"/>
      </w:tblGrid>
      <w:tr w:rsidR="000F218F" w:rsidRPr="006D459F" w:rsidTr="00A52C4B">
        <w:trPr>
          <w:trHeight w:val="240"/>
        </w:trPr>
        <w:tc>
          <w:tcPr>
            <w:tcW w:w="2053"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COs</w:t>
            </w:r>
          </w:p>
        </w:tc>
        <w:tc>
          <w:tcPr>
            <w:tcW w:w="908"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PO1</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PO2</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PO3</w:t>
            </w:r>
          </w:p>
        </w:tc>
        <w:tc>
          <w:tcPr>
            <w:tcW w:w="908"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PO4</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PO5</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PO6</w:t>
            </w:r>
          </w:p>
        </w:tc>
      </w:tr>
      <w:tr w:rsidR="000F218F" w:rsidRPr="006D459F" w:rsidTr="00A52C4B">
        <w:trPr>
          <w:trHeight w:val="295"/>
        </w:trPr>
        <w:tc>
          <w:tcPr>
            <w:tcW w:w="2053"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BCH-406.1</w:t>
            </w:r>
          </w:p>
        </w:tc>
        <w:tc>
          <w:tcPr>
            <w:tcW w:w="908"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8" w:type="dxa"/>
          </w:tcPr>
          <w:p w:rsidR="000F218F" w:rsidRPr="006D459F" w:rsidRDefault="0069348A" w:rsidP="006D459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r>
      <w:tr w:rsidR="000F218F" w:rsidRPr="006D459F" w:rsidTr="00A52C4B">
        <w:trPr>
          <w:trHeight w:val="197"/>
        </w:trPr>
        <w:tc>
          <w:tcPr>
            <w:tcW w:w="2053"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BCH-406.2</w:t>
            </w:r>
          </w:p>
        </w:tc>
        <w:tc>
          <w:tcPr>
            <w:tcW w:w="908"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8" w:type="dxa"/>
          </w:tcPr>
          <w:p w:rsidR="000F218F" w:rsidRPr="006D459F" w:rsidRDefault="0069348A" w:rsidP="006D459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r>
      <w:tr w:rsidR="000F218F" w:rsidRPr="006D459F" w:rsidTr="00A52C4B">
        <w:trPr>
          <w:trHeight w:val="285"/>
        </w:trPr>
        <w:tc>
          <w:tcPr>
            <w:tcW w:w="2053"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BCH-406.3</w:t>
            </w:r>
          </w:p>
        </w:tc>
        <w:tc>
          <w:tcPr>
            <w:tcW w:w="908"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1</w:t>
            </w:r>
          </w:p>
        </w:tc>
        <w:tc>
          <w:tcPr>
            <w:tcW w:w="908"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2</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r>
      <w:tr w:rsidR="000F218F" w:rsidRPr="006D459F" w:rsidTr="00A52C4B">
        <w:trPr>
          <w:trHeight w:val="170"/>
        </w:trPr>
        <w:tc>
          <w:tcPr>
            <w:tcW w:w="2053"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BCH-406.4</w:t>
            </w:r>
          </w:p>
        </w:tc>
        <w:tc>
          <w:tcPr>
            <w:tcW w:w="908"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1</w:t>
            </w:r>
          </w:p>
        </w:tc>
        <w:tc>
          <w:tcPr>
            <w:tcW w:w="908" w:type="dxa"/>
          </w:tcPr>
          <w:p w:rsidR="000F218F" w:rsidRPr="006D459F" w:rsidRDefault="0069348A" w:rsidP="006D459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2</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r>
      <w:tr w:rsidR="000F218F" w:rsidRPr="006D459F" w:rsidTr="00A52C4B">
        <w:trPr>
          <w:trHeight w:val="273"/>
        </w:trPr>
        <w:tc>
          <w:tcPr>
            <w:tcW w:w="2053"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Average</w:t>
            </w:r>
          </w:p>
        </w:tc>
        <w:tc>
          <w:tcPr>
            <w:tcW w:w="908"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0.75</w:t>
            </w:r>
          </w:p>
        </w:tc>
        <w:tc>
          <w:tcPr>
            <w:tcW w:w="908"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0.75</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2.75</w:t>
            </w:r>
          </w:p>
        </w:tc>
        <w:tc>
          <w:tcPr>
            <w:tcW w:w="909"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2.5</w:t>
            </w:r>
          </w:p>
        </w:tc>
      </w:tr>
    </w:tbl>
    <w:p w:rsidR="006D459F" w:rsidRDefault="006D459F" w:rsidP="006D459F">
      <w:pPr>
        <w:pStyle w:val="Heading1"/>
        <w:tabs>
          <w:tab w:val="left" w:pos="7230"/>
        </w:tabs>
        <w:spacing w:line="252" w:lineRule="auto"/>
        <w:ind w:right="1229"/>
        <w:rPr>
          <w:sz w:val="24"/>
          <w:szCs w:val="24"/>
          <w:u w:val="none"/>
        </w:rPr>
      </w:pPr>
    </w:p>
    <w:p w:rsidR="000F218F" w:rsidRDefault="000F218F" w:rsidP="006D459F">
      <w:pPr>
        <w:pStyle w:val="Heading1"/>
        <w:tabs>
          <w:tab w:val="left" w:pos="7230"/>
        </w:tabs>
        <w:spacing w:line="252" w:lineRule="auto"/>
        <w:ind w:right="1229"/>
        <w:rPr>
          <w:w w:val="105"/>
          <w:sz w:val="24"/>
          <w:szCs w:val="24"/>
          <w:u w:val="none"/>
        </w:rPr>
      </w:pPr>
      <w:r w:rsidRPr="006D459F">
        <w:rPr>
          <w:sz w:val="24"/>
          <w:szCs w:val="24"/>
          <w:u w:val="none"/>
        </w:rPr>
        <w:t xml:space="preserve">CO-PO </w:t>
      </w:r>
      <w:r w:rsidR="00304578" w:rsidRPr="006D459F">
        <w:rPr>
          <w:sz w:val="24"/>
          <w:szCs w:val="24"/>
          <w:u w:val="none"/>
        </w:rPr>
        <w:t xml:space="preserve">mapping </w:t>
      </w:r>
      <w:r w:rsidRPr="006D459F">
        <w:rPr>
          <w:sz w:val="24"/>
          <w:szCs w:val="24"/>
          <w:u w:val="none"/>
        </w:rPr>
        <w:t xml:space="preserve">matrix for the course </w:t>
      </w:r>
      <w:r w:rsidRPr="006D459F">
        <w:rPr>
          <w:w w:val="105"/>
          <w:sz w:val="24"/>
          <w:szCs w:val="24"/>
          <w:u w:val="none"/>
        </w:rPr>
        <w:t>BCH–406 (Practical-8)</w:t>
      </w:r>
    </w:p>
    <w:p w:rsidR="006D459F" w:rsidRPr="006D459F" w:rsidRDefault="006D459F" w:rsidP="006D459F"/>
    <w:tbl>
      <w:tblPr>
        <w:tblStyle w:val="TableGrid"/>
        <w:tblW w:w="0" w:type="auto"/>
        <w:tblInd w:w="108" w:type="dxa"/>
        <w:tblLook w:val="04A0"/>
      </w:tblPr>
      <w:tblGrid>
        <w:gridCol w:w="1860"/>
        <w:gridCol w:w="1416"/>
        <w:gridCol w:w="1417"/>
        <w:gridCol w:w="1416"/>
        <w:gridCol w:w="1417"/>
      </w:tblGrid>
      <w:tr w:rsidR="000F218F" w:rsidRPr="006D459F" w:rsidTr="00A52C4B">
        <w:trPr>
          <w:trHeight w:val="266"/>
        </w:trPr>
        <w:tc>
          <w:tcPr>
            <w:tcW w:w="1860"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COs</w:t>
            </w:r>
          </w:p>
        </w:tc>
        <w:tc>
          <w:tcPr>
            <w:tcW w:w="1416"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PSO1</w:t>
            </w:r>
          </w:p>
        </w:tc>
        <w:tc>
          <w:tcPr>
            <w:tcW w:w="1417"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PSO2</w:t>
            </w:r>
          </w:p>
        </w:tc>
        <w:tc>
          <w:tcPr>
            <w:tcW w:w="1416"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PSO3</w:t>
            </w:r>
          </w:p>
        </w:tc>
        <w:tc>
          <w:tcPr>
            <w:tcW w:w="1417"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PSO4</w:t>
            </w:r>
          </w:p>
        </w:tc>
      </w:tr>
      <w:tr w:rsidR="000F218F" w:rsidRPr="006D459F" w:rsidTr="00A52C4B">
        <w:trPr>
          <w:trHeight w:val="206"/>
        </w:trPr>
        <w:tc>
          <w:tcPr>
            <w:tcW w:w="1860"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BCH-406.1</w:t>
            </w:r>
          </w:p>
        </w:tc>
        <w:tc>
          <w:tcPr>
            <w:tcW w:w="1416"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1417"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2</w:t>
            </w:r>
          </w:p>
        </w:tc>
        <w:tc>
          <w:tcPr>
            <w:tcW w:w="1416" w:type="dxa"/>
          </w:tcPr>
          <w:p w:rsidR="000F218F" w:rsidRPr="006D459F" w:rsidRDefault="00CE67E0"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1417"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r>
      <w:tr w:rsidR="000F218F" w:rsidRPr="006D459F" w:rsidTr="00A52C4B">
        <w:trPr>
          <w:trHeight w:val="239"/>
        </w:trPr>
        <w:tc>
          <w:tcPr>
            <w:tcW w:w="1860"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BCH-406.2</w:t>
            </w:r>
          </w:p>
        </w:tc>
        <w:tc>
          <w:tcPr>
            <w:tcW w:w="1416"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1417"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2</w:t>
            </w:r>
          </w:p>
        </w:tc>
        <w:tc>
          <w:tcPr>
            <w:tcW w:w="1416" w:type="dxa"/>
          </w:tcPr>
          <w:p w:rsidR="000F218F" w:rsidRPr="006D459F" w:rsidRDefault="00CE67E0"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1417"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r>
      <w:tr w:rsidR="000F218F" w:rsidRPr="006D459F" w:rsidTr="00A52C4B">
        <w:trPr>
          <w:trHeight w:val="266"/>
        </w:trPr>
        <w:tc>
          <w:tcPr>
            <w:tcW w:w="1860"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BCH-406.3</w:t>
            </w:r>
          </w:p>
        </w:tc>
        <w:tc>
          <w:tcPr>
            <w:tcW w:w="1416"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1417"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2</w:t>
            </w:r>
          </w:p>
        </w:tc>
        <w:tc>
          <w:tcPr>
            <w:tcW w:w="1416" w:type="dxa"/>
          </w:tcPr>
          <w:p w:rsidR="000F218F" w:rsidRPr="006D459F" w:rsidRDefault="00CE67E0"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1417"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r>
      <w:tr w:rsidR="000F218F" w:rsidRPr="006D459F" w:rsidTr="00A52C4B">
        <w:trPr>
          <w:trHeight w:val="119"/>
        </w:trPr>
        <w:tc>
          <w:tcPr>
            <w:tcW w:w="1860"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BCH-406.4</w:t>
            </w:r>
          </w:p>
        </w:tc>
        <w:tc>
          <w:tcPr>
            <w:tcW w:w="1416"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1417"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2</w:t>
            </w:r>
          </w:p>
        </w:tc>
        <w:tc>
          <w:tcPr>
            <w:tcW w:w="1416"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1417"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r>
      <w:tr w:rsidR="000F218F" w:rsidRPr="006D459F" w:rsidTr="00A52C4B">
        <w:trPr>
          <w:trHeight w:val="162"/>
        </w:trPr>
        <w:tc>
          <w:tcPr>
            <w:tcW w:w="1860"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Average</w:t>
            </w:r>
          </w:p>
        </w:tc>
        <w:tc>
          <w:tcPr>
            <w:tcW w:w="1416"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1417"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2</w:t>
            </w:r>
          </w:p>
        </w:tc>
        <w:tc>
          <w:tcPr>
            <w:tcW w:w="1416" w:type="dxa"/>
          </w:tcPr>
          <w:p w:rsidR="000F218F" w:rsidRPr="006D459F" w:rsidRDefault="00CE67E0"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c>
          <w:tcPr>
            <w:tcW w:w="1417" w:type="dxa"/>
          </w:tcPr>
          <w:p w:rsidR="000F218F" w:rsidRPr="006D459F" w:rsidRDefault="000F218F" w:rsidP="006D459F">
            <w:pPr>
              <w:spacing w:after="0"/>
              <w:jc w:val="center"/>
              <w:rPr>
                <w:rFonts w:ascii="Times New Roman" w:hAnsi="Times New Roman" w:cs="Times New Roman"/>
                <w:sz w:val="24"/>
                <w:szCs w:val="24"/>
              </w:rPr>
            </w:pPr>
            <w:r w:rsidRPr="006D459F">
              <w:rPr>
                <w:rFonts w:ascii="Times New Roman" w:hAnsi="Times New Roman" w:cs="Times New Roman"/>
                <w:sz w:val="24"/>
                <w:szCs w:val="24"/>
              </w:rPr>
              <w:t>3</w:t>
            </w:r>
          </w:p>
        </w:tc>
      </w:tr>
    </w:tbl>
    <w:p w:rsidR="000F218F" w:rsidRPr="001E3901" w:rsidRDefault="000F218F" w:rsidP="000F218F">
      <w:pPr>
        <w:pStyle w:val="Heading1"/>
        <w:tabs>
          <w:tab w:val="left" w:pos="7230"/>
        </w:tabs>
        <w:spacing w:before="96" w:line="252" w:lineRule="auto"/>
        <w:ind w:right="3192"/>
        <w:rPr>
          <w:sz w:val="28"/>
          <w:szCs w:val="28"/>
        </w:rPr>
      </w:pPr>
    </w:p>
    <w:p w:rsidR="006036E2" w:rsidRPr="001E3901" w:rsidRDefault="006036E2"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306799" w:rsidRPr="001E3901" w:rsidRDefault="00306799" w:rsidP="006036E2">
      <w:pPr>
        <w:shd w:val="clear" w:color="auto" w:fill="FFFFFF"/>
        <w:spacing w:after="0" w:line="240" w:lineRule="auto"/>
        <w:jc w:val="both"/>
        <w:rPr>
          <w:rFonts w:ascii="Times New Roman" w:hAnsi="Times New Roman"/>
          <w:b/>
          <w:bCs/>
          <w:color w:val="222222"/>
          <w:sz w:val="24"/>
          <w:szCs w:val="24"/>
        </w:rPr>
      </w:pPr>
    </w:p>
    <w:p w:rsidR="006036E2" w:rsidRPr="001E3901" w:rsidRDefault="006036E2" w:rsidP="006036E2">
      <w:pPr>
        <w:shd w:val="clear" w:color="auto" w:fill="FFFFFF"/>
        <w:spacing w:after="0" w:line="240" w:lineRule="auto"/>
        <w:jc w:val="both"/>
        <w:rPr>
          <w:rFonts w:ascii="Times New Roman" w:hAnsi="Times New Roman"/>
          <w:b/>
          <w:bCs/>
          <w:color w:val="222222"/>
          <w:sz w:val="24"/>
          <w:szCs w:val="24"/>
        </w:rPr>
      </w:pPr>
    </w:p>
    <w:p w:rsidR="00306799" w:rsidRDefault="00306799" w:rsidP="007D6953">
      <w:pPr>
        <w:spacing w:after="0"/>
        <w:rPr>
          <w:rFonts w:ascii="Times New Roman" w:hAnsi="Times New Roman"/>
          <w:b/>
          <w:bCs/>
        </w:rPr>
      </w:pPr>
      <w:r w:rsidRPr="001E3901">
        <w:rPr>
          <w:rFonts w:ascii="Times New Roman" w:hAnsi="Times New Roman"/>
          <w:b/>
          <w:bCs/>
        </w:rPr>
        <w:lastRenderedPageBreak/>
        <w:t>CO-PO-PSO Mapping Matrix for all the courses of M.Sc. Biochemistry</w:t>
      </w:r>
    </w:p>
    <w:p w:rsidR="005A5AF6" w:rsidRPr="001E3901" w:rsidRDefault="005A5AF6" w:rsidP="007D6953">
      <w:pPr>
        <w:spacing w:after="0"/>
        <w:rPr>
          <w:rFonts w:ascii="Times New Roman" w:hAnsi="Times New Roman"/>
          <w:b/>
          <w:bCs/>
        </w:rPr>
      </w:pPr>
    </w:p>
    <w:tbl>
      <w:tblPr>
        <w:tblStyle w:val="TableGrid"/>
        <w:tblW w:w="0" w:type="auto"/>
        <w:tblInd w:w="198" w:type="dxa"/>
        <w:tblLook w:val="04A0"/>
      </w:tblPr>
      <w:tblGrid>
        <w:gridCol w:w="1080"/>
        <w:gridCol w:w="708"/>
        <w:gridCol w:w="834"/>
        <w:gridCol w:w="835"/>
        <w:gridCol w:w="834"/>
        <w:gridCol w:w="835"/>
        <w:gridCol w:w="834"/>
        <w:gridCol w:w="834"/>
        <w:gridCol w:w="835"/>
        <w:gridCol w:w="834"/>
        <w:gridCol w:w="835"/>
      </w:tblGrid>
      <w:tr w:rsidR="00306799" w:rsidRPr="001E3901" w:rsidTr="00F1203A">
        <w:trPr>
          <w:trHeight w:val="526"/>
        </w:trPr>
        <w:tc>
          <w:tcPr>
            <w:tcW w:w="1080" w:type="dxa"/>
          </w:tcPr>
          <w:p w:rsidR="00306799" w:rsidRPr="001E3901" w:rsidRDefault="00306799" w:rsidP="007D6953">
            <w:pPr>
              <w:spacing w:after="0"/>
              <w:rPr>
                <w:rFonts w:ascii="Times New Roman" w:hAnsi="Times New Roman" w:cs="Times New Roman"/>
              </w:rPr>
            </w:pPr>
            <w:r w:rsidRPr="001E3901">
              <w:rPr>
                <w:rFonts w:ascii="Times New Roman" w:hAnsi="Times New Roman" w:cs="Times New Roman"/>
              </w:rPr>
              <w:t>Course Code</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PO1</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PO2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PO3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PO4</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PO5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PO6</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PSO1</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PSO2</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PSO3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PSO4</w:t>
            </w:r>
          </w:p>
        </w:tc>
      </w:tr>
      <w:tr w:rsidR="00306799" w:rsidRPr="001E3901" w:rsidTr="00F1203A">
        <w:trPr>
          <w:trHeight w:val="242"/>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BCH-101</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102</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6F0B68" w:rsidP="00306799">
            <w:pPr>
              <w:spacing w:after="0"/>
              <w:jc w:val="both"/>
              <w:rPr>
                <w:rFonts w:ascii="Times New Roman" w:hAnsi="Times New Roman" w:cs="Times New Roman"/>
              </w:rPr>
            </w:pPr>
            <w:r w:rsidRPr="001E3901">
              <w:rPr>
                <w:rFonts w:ascii="Times New Roman" w:hAnsi="Times New Roman" w:cs="Times New Roman"/>
              </w:rPr>
              <w:t>1.25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6F0B68" w:rsidP="00306799">
            <w:pPr>
              <w:spacing w:after="0"/>
              <w:jc w:val="both"/>
              <w:rPr>
                <w:rFonts w:ascii="Times New Roman" w:hAnsi="Times New Roman" w:cs="Times New Roman"/>
              </w:rPr>
            </w:pPr>
            <w:r w:rsidRPr="001E3901">
              <w:rPr>
                <w:rFonts w:ascii="Times New Roman" w:hAnsi="Times New Roman" w:cs="Times New Roman"/>
              </w:rPr>
              <w:t>2.25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1.5</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103</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2.25</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104</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2.25</w:t>
            </w:r>
          </w:p>
        </w:tc>
        <w:tc>
          <w:tcPr>
            <w:tcW w:w="835" w:type="dxa"/>
          </w:tcPr>
          <w:p w:rsidR="00306799" w:rsidRPr="001E3901" w:rsidRDefault="004F0360" w:rsidP="00306799">
            <w:pPr>
              <w:spacing w:after="0"/>
              <w:jc w:val="both"/>
              <w:rPr>
                <w:rFonts w:ascii="Times New Roman" w:hAnsi="Times New Roman" w:cs="Times New Roman"/>
              </w:rPr>
            </w:pPr>
            <w:r w:rsidRPr="001E3901">
              <w:rPr>
                <w:rFonts w:ascii="Times New Roman" w:hAnsi="Times New Roman" w:cs="Times New Roman"/>
              </w:rPr>
              <w:t>1</w:t>
            </w:r>
          </w:p>
        </w:tc>
        <w:tc>
          <w:tcPr>
            <w:tcW w:w="834" w:type="dxa"/>
          </w:tcPr>
          <w:p w:rsidR="00306799" w:rsidRPr="001E3901" w:rsidRDefault="004F0360" w:rsidP="00306799">
            <w:pPr>
              <w:spacing w:after="0"/>
              <w:jc w:val="both"/>
              <w:rPr>
                <w:rFonts w:ascii="Times New Roman" w:hAnsi="Times New Roman" w:cs="Times New Roman"/>
              </w:rPr>
            </w:pPr>
            <w:r w:rsidRPr="001E3901">
              <w:rPr>
                <w:rFonts w:ascii="Times New Roman" w:hAnsi="Times New Roman" w:cs="Times New Roman"/>
              </w:rPr>
              <w:t>1.5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4F0360" w:rsidP="00306799">
            <w:pPr>
              <w:spacing w:after="0"/>
              <w:jc w:val="both"/>
              <w:rPr>
                <w:rFonts w:ascii="Times New Roman" w:hAnsi="Times New Roman" w:cs="Times New Roman"/>
              </w:rPr>
            </w:pPr>
            <w:r w:rsidRPr="001E3901">
              <w:rPr>
                <w:rFonts w:ascii="Times New Roman" w:hAnsi="Times New Roman" w:cs="Times New Roman"/>
              </w:rPr>
              <w:t>2</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105</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r w:rsidR="00153FE6" w:rsidRPr="001E3901">
              <w:rPr>
                <w:rFonts w:ascii="Times New Roman" w:hAnsi="Times New Roman" w:cs="Times New Roman"/>
              </w:rPr>
              <w:t>2</w:t>
            </w:r>
            <w:r w:rsidRPr="001E3901">
              <w:rPr>
                <w:rFonts w:ascii="Times New Roman" w:hAnsi="Times New Roman" w:cs="Times New Roman"/>
              </w:rPr>
              <w:t>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0.75</w:t>
            </w:r>
          </w:p>
        </w:tc>
        <w:tc>
          <w:tcPr>
            <w:tcW w:w="834" w:type="dxa"/>
          </w:tcPr>
          <w:p w:rsidR="00306799" w:rsidRPr="001E3901" w:rsidRDefault="00153FE6" w:rsidP="00306799">
            <w:pPr>
              <w:spacing w:after="0"/>
              <w:jc w:val="both"/>
              <w:rPr>
                <w:rFonts w:ascii="Times New Roman" w:hAnsi="Times New Roman" w:cs="Times New Roman"/>
              </w:rPr>
            </w:pPr>
            <w:r w:rsidRPr="001E3901">
              <w:rPr>
                <w:rFonts w:ascii="Times New Roman" w:hAnsi="Times New Roman" w:cs="Times New Roman"/>
              </w:rPr>
              <w:t>0.5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w:t>
            </w:r>
            <w:r w:rsidR="00153FE6" w:rsidRPr="001E3901">
              <w:rPr>
                <w:rFonts w:ascii="Times New Roman" w:hAnsi="Times New Roman" w:cs="Times New Roman"/>
              </w:rPr>
              <w:t>25</w:t>
            </w:r>
          </w:p>
        </w:tc>
      </w:tr>
      <w:tr w:rsidR="00306799" w:rsidRPr="001E3901" w:rsidTr="00F1203A">
        <w:trPr>
          <w:trHeight w:val="152"/>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106</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201</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202</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4F0360" w:rsidP="00306799">
            <w:pPr>
              <w:spacing w:after="0"/>
              <w:jc w:val="both"/>
              <w:rPr>
                <w:rFonts w:ascii="Times New Roman" w:hAnsi="Times New Roman" w:cs="Times New Roman"/>
              </w:rPr>
            </w:pPr>
            <w:r w:rsidRPr="001E3901">
              <w:rPr>
                <w:rFonts w:ascii="Times New Roman" w:hAnsi="Times New Roman" w:cs="Times New Roman"/>
              </w:rPr>
              <w:t>1</w:t>
            </w:r>
            <w:r w:rsidR="00306799" w:rsidRPr="001E3901">
              <w:rPr>
                <w:rFonts w:ascii="Times New Roman" w:hAnsi="Times New Roman" w:cs="Times New Roman"/>
              </w:rPr>
              <w:t>.75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r w:rsidR="004F0360" w:rsidRPr="001E3901">
              <w:rPr>
                <w:rFonts w:ascii="Times New Roman" w:hAnsi="Times New Roman" w:cs="Times New Roman"/>
              </w:rPr>
              <w:t>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4F0360" w:rsidP="00306799">
            <w:pPr>
              <w:spacing w:after="0"/>
              <w:jc w:val="both"/>
              <w:rPr>
                <w:rFonts w:ascii="Times New Roman" w:hAnsi="Times New Roman" w:cs="Times New Roman"/>
              </w:rPr>
            </w:pPr>
            <w:r w:rsidRPr="001E3901">
              <w:rPr>
                <w:rFonts w:ascii="Times New Roman" w:hAnsi="Times New Roman" w:cs="Times New Roman"/>
              </w:rPr>
              <w:t>2</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203</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0.75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204</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205</w:t>
            </w:r>
          </w:p>
        </w:tc>
        <w:tc>
          <w:tcPr>
            <w:tcW w:w="708"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2.66</w:t>
            </w:r>
          </w:p>
        </w:tc>
        <w:tc>
          <w:tcPr>
            <w:tcW w:w="834"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2.66</w:t>
            </w:r>
          </w:p>
        </w:tc>
        <w:tc>
          <w:tcPr>
            <w:tcW w:w="835"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1.66</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2.33</w:t>
            </w:r>
          </w:p>
        </w:tc>
      </w:tr>
      <w:tr w:rsidR="00306799" w:rsidRPr="001E3901" w:rsidTr="00F1203A">
        <w:trPr>
          <w:trHeight w:val="270"/>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206</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0.5</w:t>
            </w:r>
          </w:p>
        </w:tc>
        <w:tc>
          <w:tcPr>
            <w:tcW w:w="834" w:type="dxa"/>
          </w:tcPr>
          <w:p w:rsidR="00306799" w:rsidRPr="001E3901" w:rsidRDefault="006F0B68" w:rsidP="00306799">
            <w:pPr>
              <w:spacing w:after="0"/>
              <w:jc w:val="both"/>
              <w:rPr>
                <w:rFonts w:ascii="Times New Roman" w:hAnsi="Times New Roman" w:cs="Times New Roman"/>
              </w:rPr>
            </w:pPr>
            <w:r w:rsidRPr="001E3901">
              <w:rPr>
                <w:rFonts w:ascii="Times New Roman" w:hAnsi="Times New Roman" w:cs="Times New Roman"/>
              </w:rPr>
              <w:t>-</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9905B3"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207</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208</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301</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0.75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2.25</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302</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2.25</w:t>
            </w:r>
          </w:p>
        </w:tc>
      </w:tr>
      <w:tr w:rsidR="00306799" w:rsidRPr="001E3901" w:rsidTr="00F1203A">
        <w:trPr>
          <w:trHeight w:val="270"/>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303</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1.5</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304A</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w:t>
            </w:r>
            <w:r w:rsidR="006F0B68" w:rsidRPr="001E3901">
              <w:rPr>
                <w:rFonts w:ascii="Times New Roman" w:hAnsi="Times New Roman" w:cs="Times New Roman"/>
              </w:rPr>
              <w:t>7</w:t>
            </w:r>
            <w:r w:rsidRPr="001E3901">
              <w:rPr>
                <w:rFonts w:ascii="Times New Roman" w:hAnsi="Times New Roman" w:cs="Times New Roman"/>
              </w:rPr>
              <w:t>5</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304B</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1975F0" w:rsidP="00306799">
            <w:pPr>
              <w:spacing w:after="0"/>
              <w:jc w:val="both"/>
              <w:rPr>
                <w:rFonts w:ascii="Times New Roman" w:hAnsi="Times New Roman" w:cs="Times New Roman"/>
              </w:rPr>
            </w:pPr>
            <w:r w:rsidRPr="001E3901">
              <w:rPr>
                <w:rFonts w:ascii="Times New Roman" w:hAnsi="Times New Roman" w:cs="Times New Roman"/>
              </w:rPr>
              <w:t>2</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1975F0" w:rsidP="00306799">
            <w:pPr>
              <w:spacing w:after="0"/>
              <w:jc w:val="both"/>
              <w:rPr>
                <w:rFonts w:ascii="Times New Roman" w:hAnsi="Times New Roman" w:cs="Times New Roman"/>
              </w:rPr>
            </w:pPr>
            <w:r w:rsidRPr="001E3901">
              <w:rPr>
                <w:rFonts w:ascii="Times New Roman" w:hAnsi="Times New Roman" w:cs="Times New Roman"/>
              </w:rPr>
              <w:t>2</w:t>
            </w:r>
          </w:p>
        </w:tc>
      </w:tr>
      <w:tr w:rsidR="00B42BF5" w:rsidRPr="001E3901" w:rsidTr="00F1203A">
        <w:trPr>
          <w:trHeight w:val="256"/>
        </w:trPr>
        <w:tc>
          <w:tcPr>
            <w:tcW w:w="1080" w:type="dxa"/>
          </w:tcPr>
          <w:p w:rsidR="00B42BF5" w:rsidRPr="001E3901" w:rsidRDefault="00B42BF5" w:rsidP="00306799">
            <w:pPr>
              <w:spacing w:after="0"/>
              <w:rPr>
                <w:rFonts w:ascii="Times New Roman" w:hAnsi="Times New Roman" w:cs="Times New Roman"/>
              </w:rPr>
            </w:pPr>
            <w:r w:rsidRPr="001E3901">
              <w:rPr>
                <w:rFonts w:ascii="Times New Roman" w:hAnsi="Times New Roman" w:cs="Times New Roman"/>
              </w:rPr>
              <w:t>305</w:t>
            </w:r>
          </w:p>
        </w:tc>
        <w:tc>
          <w:tcPr>
            <w:tcW w:w="708" w:type="dxa"/>
          </w:tcPr>
          <w:p w:rsidR="00B42BF5" w:rsidRPr="001E3901" w:rsidRDefault="00B42BF5" w:rsidP="00F60B08">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B42BF5" w:rsidRPr="001E3901" w:rsidRDefault="00B42BF5" w:rsidP="00F60B08">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B42BF5" w:rsidRPr="001E3901" w:rsidRDefault="00B42BF5" w:rsidP="00F60B08">
            <w:pPr>
              <w:spacing w:after="0"/>
              <w:jc w:val="both"/>
              <w:rPr>
                <w:rFonts w:ascii="Times New Roman" w:hAnsi="Times New Roman" w:cs="Times New Roman"/>
              </w:rPr>
            </w:pPr>
            <w:r w:rsidRPr="001E3901">
              <w:rPr>
                <w:rFonts w:ascii="Times New Roman" w:hAnsi="Times New Roman" w:cs="Times New Roman"/>
              </w:rPr>
              <w:t>2.66</w:t>
            </w:r>
          </w:p>
        </w:tc>
        <w:tc>
          <w:tcPr>
            <w:tcW w:w="834" w:type="dxa"/>
          </w:tcPr>
          <w:p w:rsidR="00B42BF5" w:rsidRPr="001E3901" w:rsidRDefault="00B42BF5" w:rsidP="00F60B08">
            <w:pPr>
              <w:spacing w:after="0"/>
              <w:jc w:val="both"/>
              <w:rPr>
                <w:rFonts w:ascii="Times New Roman" w:hAnsi="Times New Roman" w:cs="Times New Roman"/>
              </w:rPr>
            </w:pPr>
            <w:r w:rsidRPr="001E3901">
              <w:rPr>
                <w:rFonts w:ascii="Times New Roman" w:hAnsi="Times New Roman" w:cs="Times New Roman"/>
              </w:rPr>
              <w:t>2.66</w:t>
            </w:r>
          </w:p>
        </w:tc>
        <w:tc>
          <w:tcPr>
            <w:tcW w:w="835" w:type="dxa"/>
          </w:tcPr>
          <w:p w:rsidR="00B42BF5" w:rsidRPr="001E3901" w:rsidRDefault="00B42BF5" w:rsidP="00F60B08">
            <w:pPr>
              <w:spacing w:after="0"/>
              <w:jc w:val="both"/>
              <w:rPr>
                <w:rFonts w:ascii="Times New Roman" w:hAnsi="Times New Roman" w:cs="Times New Roman"/>
              </w:rPr>
            </w:pPr>
            <w:r w:rsidRPr="001E3901">
              <w:rPr>
                <w:rFonts w:ascii="Times New Roman" w:hAnsi="Times New Roman" w:cs="Times New Roman"/>
              </w:rPr>
              <w:t>1.66</w:t>
            </w:r>
          </w:p>
        </w:tc>
        <w:tc>
          <w:tcPr>
            <w:tcW w:w="834" w:type="dxa"/>
          </w:tcPr>
          <w:p w:rsidR="00B42BF5" w:rsidRPr="001E3901" w:rsidRDefault="00B42BF5" w:rsidP="00F60B08">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B42BF5" w:rsidRPr="001E3901" w:rsidRDefault="00B42BF5" w:rsidP="00F60B08">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B42BF5" w:rsidRPr="001E3901" w:rsidRDefault="00B42BF5" w:rsidP="00F60B08">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B42BF5" w:rsidRPr="001E3901" w:rsidRDefault="00B42BF5" w:rsidP="00F60B08">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B42BF5" w:rsidRPr="001E3901" w:rsidRDefault="00B42BF5" w:rsidP="00F60B08">
            <w:pPr>
              <w:spacing w:after="0"/>
              <w:jc w:val="both"/>
              <w:rPr>
                <w:rFonts w:ascii="Times New Roman" w:hAnsi="Times New Roman" w:cs="Times New Roman"/>
              </w:rPr>
            </w:pPr>
            <w:r w:rsidRPr="001E3901">
              <w:rPr>
                <w:rFonts w:ascii="Times New Roman" w:hAnsi="Times New Roman" w:cs="Times New Roman"/>
              </w:rPr>
              <w:t>2.33</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306</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r>
      <w:tr w:rsidR="00306799" w:rsidRPr="001E3901" w:rsidTr="00F1203A">
        <w:trPr>
          <w:trHeight w:val="270"/>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306A</w:t>
            </w:r>
          </w:p>
        </w:tc>
        <w:tc>
          <w:tcPr>
            <w:tcW w:w="708"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2</w:t>
            </w:r>
          </w:p>
        </w:tc>
        <w:tc>
          <w:tcPr>
            <w:tcW w:w="834"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B42BF5" w:rsidP="00306799">
            <w:pPr>
              <w:spacing w:after="0"/>
              <w:jc w:val="both"/>
              <w:rPr>
                <w:rFonts w:ascii="Times New Roman" w:hAnsi="Times New Roman" w:cs="Times New Roman"/>
              </w:rPr>
            </w:pPr>
            <w:r w:rsidRPr="001E3901">
              <w:rPr>
                <w:rFonts w:ascii="Times New Roman" w:hAnsi="Times New Roman" w:cs="Times New Roman"/>
              </w:rPr>
              <w:t>3</w:t>
            </w:r>
          </w:p>
        </w:tc>
      </w:tr>
      <w:tr w:rsidR="00306799" w:rsidRPr="001E3901" w:rsidTr="00F1203A">
        <w:trPr>
          <w:trHeight w:val="270"/>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307</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r>
      <w:tr w:rsidR="00306799" w:rsidRPr="001E3901" w:rsidTr="00F1203A">
        <w:trPr>
          <w:trHeight w:val="256"/>
        </w:trPr>
        <w:tc>
          <w:tcPr>
            <w:tcW w:w="1080" w:type="dxa"/>
          </w:tcPr>
          <w:p w:rsidR="00306799" w:rsidRPr="001E3901" w:rsidRDefault="00306799" w:rsidP="00306799">
            <w:pPr>
              <w:spacing w:after="0"/>
              <w:rPr>
                <w:rFonts w:ascii="Times New Roman" w:hAnsi="Times New Roman" w:cs="Times New Roman"/>
              </w:rPr>
            </w:pPr>
            <w:r w:rsidRPr="001E3901">
              <w:rPr>
                <w:rFonts w:ascii="Times New Roman" w:hAnsi="Times New Roman" w:cs="Times New Roman"/>
              </w:rPr>
              <w:t>308</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153FE6"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0.75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r>
      <w:tr w:rsidR="00306799" w:rsidRPr="001E3901" w:rsidTr="00F1203A">
        <w:trPr>
          <w:trHeight w:val="256"/>
        </w:trPr>
        <w:tc>
          <w:tcPr>
            <w:tcW w:w="1080"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401</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1.75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r>
      <w:tr w:rsidR="00306799" w:rsidRPr="001E3901" w:rsidTr="00F1203A">
        <w:trPr>
          <w:trHeight w:val="256"/>
        </w:trPr>
        <w:tc>
          <w:tcPr>
            <w:tcW w:w="1080"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402</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1.75</w:t>
            </w:r>
          </w:p>
        </w:tc>
      </w:tr>
      <w:tr w:rsidR="00306799" w:rsidRPr="001E3901" w:rsidTr="00F1203A">
        <w:trPr>
          <w:trHeight w:val="256"/>
        </w:trPr>
        <w:tc>
          <w:tcPr>
            <w:tcW w:w="1080"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403</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r>
      <w:tr w:rsidR="00306799" w:rsidRPr="001E3901" w:rsidTr="00F1203A">
        <w:trPr>
          <w:trHeight w:val="270"/>
        </w:trPr>
        <w:tc>
          <w:tcPr>
            <w:tcW w:w="1080"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404A</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1.5</w:t>
            </w:r>
          </w:p>
        </w:tc>
        <w:tc>
          <w:tcPr>
            <w:tcW w:w="834" w:type="dxa"/>
          </w:tcPr>
          <w:p w:rsidR="00306799" w:rsidRPr="001E3901" w:rsidRDefault="006F0B68" w:rsidP="00306799">
            <w:pPr>
              <w:spacing w:after="0"/>
              <w:jc w:val="both"/>
              <w:rPr>
                <w:rFonts w:ascii="Times New Roman" w:hAnsi="Times New Roman" w:cs="Times New Roman"/>
              </w:rPr>
            </w:pPr>
            <w:r w:rsidRPr="001E3901">
              <w:rPr>
                <w:rFonts w:ascii="Times New Roman" w:hAnsi="Times New Roman" w:cs="Times New Roman"/>
              </w:rPr>
              <w:t>1.</w:t>
            </w:r>
            <w:r w:rsidR="00306799" w:rsidRPr="001E3901">
              <w:rPr>
                <w:rFonts w:ascii="Times New Roman" w:hAnsi="Times New Roman" w:cs="Times New Roman"/>
              </w:rPr>
              <w:t>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r w:rsidR="006F0B68" w:rsidRPr="001E3901">
              <w:rPr>
                <w:rFonts w:ascii="Times New Roman" w:hAnsi="Times New Roman" w:cs="Times New Roman"/>
              </w:rPr>
              <w:t>7</w:t>
            </w:r>
            <w:r w:rsidRPr="001E3901">
              <w:rPr>
                <w:rFonts w:ascii="Times New Roman" w:hAnsi="Times New Roman" w:cs="Times New Roman"/>
              </w:rPr>
              <w:t>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r>
      <w:tr w:rsidR="00306799" w:rsidRPr="001E3901" w:rsidTr="00F1203A">
        <w:trPr>
          <w:trHeight w:val="256"/>
        </w:trPr>
        <w:tc>
          <w:tcPr>
            <w:tcW w:w="1080"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404B</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1</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r>
      <w:tr w:rsidR="00306799" w:rsidRPr="001E3901" w:rsidTr="00F1203A">
        <w:trPr>
          <w:trHeight w:val="258"/>
        </w:trPr>
        <w:tc>
          <w:tcPr>
            <w:tcW w:w="1080"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405</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r>
      <w:tr w:rsidR="00306799" w:rsidRPr="001E3901" w:rsidTr="00F1203A">
        <w:trPr>
          <w:trHeight w:val="256"/>
        </w:trPr>
        <w:tc>
          <w:tcPr>
            <w:tcW w:w="1080"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406</w:t>
            </w:r>
          </w:p>
        </w:tc>
        <w:tc>
          <w:tcPr>
            <w:tcW w:w="708"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0.75</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2.75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2.5</w:t>
            </w:r>
          </w:p>
        </w:tc>
        <w:tc>
          <w:tcPr>
            <w:tcW w:w="834"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2</w:t>
            </w:r>
          </w:p>
        </w:tc>
        <w:tc>
          <w:tcPr>
            <w:tcW w:w="834" w:type="dxa"/>
          </w:tcPr>
          <w:p w:rsidR="00306799" w:rsidRPr="001E3901" w:rsidRDefault="00153FE6" w:rsidP="00306799">
            <w:pPr>
              <w:spacing w:after="0"/>
              <w:jc w:val="both"/>
              <w:rPr>
                <w:rFonts w:ascii="Times New Roman" w:hAnsi="Times New Roman" w:cs="Times New Roman"/>
              </w:rPr>
            </w:pPr>
            <w:r w:rsidRPr="001E3901">
              <w:rPr>
                <w:rFonts w:ascii="Times New Roman" w:hAnsi="Times New Roman" w:cs="Times New Roman"/>
              </w:rPr>
              <w:t>3</w:t>
            </w:r>
          </w:p>
        </w:tc>
        <w:tc>
          <w:tcPr>
            <w:tcW w:w="835" w:type="dxa"/>
          </w:tcPr>
          <w:p w:rsidR="00306799" w:rsidRPr="001E3901" w:rsidRDefault="00306799" w:rsidP="00306799">
            <w:pPr>
              <w:spacing w:after="0"/>
              <w:jc w:val="both"/>
              <w:rPr>
                <w:rFonts w:ascii="Times New Roman" w:hAnsi="Times New Roman" w:cs="Times New Roman"/>
              </w:rPr>
            </w:pPr>
            <w:r w:rsidRPr="001E3901">
              <w:rPr>
                <w:rFonts w:ascii="Times New Roman" w:hAnsi="Times New Roman" w:cs="Times New Roman"/>
              </w:rPr>
              <w:t>3</w:t>
            </w:r>
          </w:p>
        </w:tc>
      </w:tr>
      <w:tr w:rsidR="00306799" w:rsidRPr="001E3901" w:rsidTr="00F1203A">
        <w:trPr>
          <w:trHeight w:val="270"/>
        </w:trPr>
        <w:tc>
          <w:tcPr>
            <w:tcW w:w="1080" w:type="dxa"/>
          </w:tcPr>
          <w:p w:rsidR="00306799" w:rsidRPr="001E3901" w:rsidRDefault="00306799" w:rsidP="00306799">
            <w:pPr>
              <w:spacing w:after="0"/>
              <w:jc w:val="both"/>
              <w:rPr>
                <w:rFonts w:ascii="Times New Roman" w:hAnsi="Times New Roman" w:cs="Times New Roman"/>
              </w:rPr>
            </w:pPr>
          </w:p>
        </w:tc>
        <w:tc>
          <w:tcPr>
            <w:tcW w:w="708" w:type="dxa"/>
          </w:tcPr>
          <w:p w:rsidR="00306799" w:rsidRPr="001E3901" w:rsidRDefault="00306799" w:rsidP="00306799">
            <w:pPr>
              <w:spacing w:after="0"/>
              <w:jc w:val="both"/>
              <w:rPr>
                <w:rFonts w:ascii="Times New Roman" w:hAnsi="Times New Roman" w:cs="Times New Roman"/>
              </w:rPr>
            </w:pPr>
          </w:p>
        </w:tc>
        <w:tc>
          <w:tcPr>
            <w:tcW w:w="834" w:type="dxa"/>
          </w:tcPr>
          <w:p w:rsidR="00306799" w:rsidRPr="001E3901" w:rsidRDefault="00306799" w:rsidP="00306799">
            <w:pPr>
              <w:spacing w:after="0"/>
              <w:jc w:val="both"/>
              <w:rPr>
                <w:rFonts w:ascii="Times New Roman" w:hAnsi="Times New Roman" w:cs="Times New Roman"/>
              </w:rPr>
            </w:pPr>
          </w:p>
        </w:tc>
        <w:tc>
          <w:tcPr>
            <w:tcW w:w="835" w:type="dxa"/>
          </w:tcPr>
          <w:p w:rsidR="00306799" w:rsidRPr="001E3901" w:rsidRDefault="00306799" w:rsidP="00306799">
            <w:pPr>
              <w:spacing w:after="0"/>
              <w:jc w:val="both"/>
              <w:rPr>
                <w:rFonts w:ascii="Times New Roman" w:hAnsi="Times New Roman" w:cs="Times New Roman"/>
              </w:rPr>
            </w:pPr>
          </w:p>
        </w:tc>
        <w:tc>
          <w:tcPr>
            <w:tcW w:w="834" w:type="dxa"/>
          </w:tcPr>
          <w:p w:rsidR="00306799" w:rsidRPr="001E3901" w:rsidRDefault="00306799" w:rsidP="00306799">
            <w:pPr>
              <w:spacing w:after="0"/>
              <w:jc w:val="both"/>
              <w:rPr>
                <w:rFonts w:ascii="Times New Roman" w:hAnsi="Times New Roman" w:cs="Times New Roman"/>
              </w:rPr>
            </w:pPr>
          </w:p>
        </w:tc>
        <w:tc>
          <w:tcPr>
            <w:tcW w:w="835" w:type="dxa"/>
          </w:tcPr>
          <w:p w:rsidR="00306799" w:rsidRPr="001E3901" w:rsidRDefault="00306799" w:rsidP="00306799">
            <w:pPr>
              <w:spacing w:after="0"/>
              <w:jc w:val="both"/>
              <w:rPr>
                <w:rFonts w:ascii="Times New Roman" w:hAnsi="Times New Roman" w:cs="Times New Roman"/>
              </w:rPr>
            </w:pPr>
          </w:p>
        </w:tc>
        <w:tc>
          <w:tcPr>
            <w:tcW w:w="834" w:type="dxa"/>
          </w:tcPr>
          <w:p w:rsidR="00306799" w:rsidRPr="001E3901" w:rsidRDefault="00306799" w:rsidP="00306799">
            <w:pPr>
              <w:spacing w:after="0"/>
              <w:jc w:val="both"/>
              <w:rPr>
                <w:rFonts w:ascii="Times New Roman" w:hAnsi="Times New Roman" w:cs="Times New Roman"/>
              </w:rPr>
            </w:pPr>
          </w:p>
        </w:tc>
        <w:tc>
          <w:tcPr>
            <w:tcW w:w="834" w:type="dxa"/>
          </w:tcPr>
          <w:p w:rsidR="00306799" w:rsidRPr="001E3901" w:rsidRDefault="00306799" w:rsidP="00306799">
            <w:pPr>
              <w:spacing w:after="0"/>
              <w:jc w:val="both"/>
              <w:rPr>
                <w:rFonts w:ascii="Times New Roman" w:hAnsi="Times New Roman" w:cs="Times New Roman"/>
              </w:rPr>
            </w:pPr>
          </w:p>
        </w:tc>
        <w:tc>
          <w:tcPr>
            <w:tcW w:w="835" w:type="dxa"/>
          </w:tcPr>
          <w:p w:rsidR="00306799" w:rsidRPr="001E3901" w:rsidRDefault="00306799" w:rsidP="00306799">
            <w:pPr>
              <w:spacing w:after="0"/>
              <w:jc w:val="both"/>
              <w:rPr>
                <w:rFonts w:ascii="Times New Roman" w:hAnsi="Times New Roman" w:cs="Times New Roman"/>
              </w:rPr>
            </w:pPr>
          </w:p>
        </w:tc>
        <w:tc>
          <w:tcPr>
            <w:tcW w:w="834" w:type="dxa"/>
          </w:tcPr>
          <w:p w:rsidR="00306799" w:rsidRPr="001E3901" w:rsidRDefault="00306799" w:rsidP="00306799">
            <w:pPr>
              <w:spacing w:after="0"/>
              <w:jc w:val="both"/>
              <w:rPr>
                <w:rFonts w:ascii="Times New Roman" w:hAnsi="Times New Roman" w:cs="Times New Roman"/>
              </w:rPr>
            </w:pPr>
          </w:p>
        </w:tc>
        <w:tc>
          <w:tcPr>
            <w:tcW w:w="835" w:type="dxa"/>
          </w:tcPr>
          <w:p w:rsidR="00306799" w:rsidRPr="001E3901" w:rsidRDefault="00306799" w:rsidP="00306799">
            <w:pPr>
              <w:spacing w:after="0"/>
              <w:jc w:val="both"/>
              <w:rPr>
                <w:rFonts w:ascii="Times New Roman" w:hAnsi="Times New Roman" w:cs="Times New Roman"/>
              </w:rPr>
            </w:pPr>
          </w:p>
        </w:tc>
      </w:tr>
    </w:tbl>
    <w:p w:rsidR="006036E2" w:rsidRPr="001E3901" w:rsidRDefault="006036E2" w:rsidP="00306799">
      <w:pPr>
        <w:shd w:val="clear" w:color="auto" w:fill="FFFFFF"/>
        <w:spacing w:after="0" w:line="240" w:lineRule="auto"/>
        <w:jc w:val="both"/>
        <w:rPr>
          <w:rFonts w:ascii="Times New Roman" w:hAnsi="Times New Roman"/>
          <w:b/>
          <w:bCs/>
          <w:color w:val="222222"/>
          <w:sz w:val="24"/>
          <w:szCs w:val="24"/>
        </w:rPr>
      </w:pPr>
    </w:p>
    <w:sectPr w:rsidR="006036E2" w:rsidRPr="001E3901" w:rsidSect="00EF18FA">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9C9" w:rsidRDefault="005A79C9">
      <w:pPr>
        <w:spacing w:after="0" w:line="240" w:lineRule="auto"/>
      </w:pPr>
      <w:r>
        <w:separator/>
      </w:r>
    </w:p>
  </w:endnote>
  <w:endnote w:type="continuationSeparator" w:id="1">
    <w:p w:rsidR="005A79C9" w:rsidRDefault="005A7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F9" w:rsidRDefault="007E41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3655"/>
      <w:docPartObj>
        <w:docPartGallery w:val="Page Numbers (Bottom of Page)"/>
        <w:docPartUnique/>
      </w:docPartObj>
    </w:sdtPr>
    <w:sdtContent>
      <w:p w:rsidR="007E41F9" w:rsidRDefault="00F27AD5">
        <w:pPr>
          <w:pStyle w:val="Footer"/>
          <w:jc w:val="center"/>
        </w:pPr>
        <w:r>
          <w:fldChar w:fldCharType="begin"/>
        </w:r>
        <w:r w:rsidR="007E41F9">
          <w:instrText xml:space="preserve"> PAGE   \* MERGEFORMAT </w:instrText>
        </w:r>
        <w:r>
          <w:fldChar w:fldCharType="separate"/>
        </w:r>
        <w:r w:rsidR="008C024F">
          <w:rPr>
            <w:noProof/>
          </w:rPr>
          <w:t>1</w:t>
        </w:r>
        <w:r>
          <w:rPr>
            <w:noProof/>
          </w:rPr>
          <w:fldChar w:fldCharType="end"/>
        </w:r>
      </w:p>
    </w:sdtContent>
  </w:sdt>
  <w:p w:rsidR="007E41F9" w:rsidRDefault="007E41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F9" w:rsidRDefault="007E41F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F9" w:rsidRDefault="00F27AD5">
    <w:pPr>
      <w:pStyle w:val="Footer"/>
      <w:jc w:val="center"/>
    </w:pPr>
    <w:r>
      <w:fldChar w:fldCharType="begin"/>
    </w:r>
    <w:r w:rsidR="007E41F9">
      <w:instrText xml:space="preserve"> PAGE   \* MERGEFORMAT </w:instrText>
    </w:r>
    <w:r>
      <w:fldChar w:fldCharType="separate"/>
    </w:r>
    <w:r w:rsidR="008C024F">
      <w:rPr>
        <w:noProof/>
      </w:rPr>
      <w:t>76</w:t>
    </w:r>
    <w:r>
      <w:rPr>
        <w:noProof/>
      </w:rPr>
      <w:fldChar w:fldCharType="end"/>
    </w:r>
  </w:p>
  <w:p w:rsidR="007E41F9" w:rsidRDefault="007E41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9C9" w:rsidRDefault="005A79C9">
      <w:pPr>
        <w:spacing w:after="0" w:line="240" w:lineRule="auto"/>
      </w:pPr>
      <w:r>
        <w:separator/>
      </w:r>
    </w:p>
  </w:footnote>
  <w:footnote w:type="continuationSeparator" w:id="1">
    <w:p w:rsidR="005A79C9" w:rsidRDefault="005A7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F9" w:rsidRDefault="007E41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F9" w:rsidRDefault="007E41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1F9" w:rsidRDefault="007E41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80C"/>
    <w:multiLevelType w:val="hybridMultilevel"/>
    <w:tmpl w:val="6E6C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B19EB"/>
    <w:multiLevelType w:val="hybridMultilevel"/>
    <w:tmpl w:val="0FDA96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7C535A"/>
    <w:multiLevelType w:val="hybridMultilevel"/>
    <w:tmpl w:val="ED9C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B71B8"/>
    <w:multiLevelType w:val="multilevel"/>
    <w:tmpl w:val="F2F8C3AA"/>
    <w:lvl w:ilvl="0">
      <w:start w:val="40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B90280"/>
    <w:multiLevelType w:val="hybridMultilevel"/>
    <w:tmpl w:val="F7BC7FB0"/>
    <w:styleLink w:val="ImportedStyle11"/>
    <w:lvl w:ilvl="0" w:tplc="7CE274E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C0A4E76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EA6D9E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3" w:tplc="295042B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DB85FBC">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244AF6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6" w:tplc="A7447C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F941BA4">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D4A7A82">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0B2674F5"/>
    <w:multiLevelType w:val="multilevel"/>
    <w:tmpl w:val="3FD89F8E"/>
    <w:lvl w:ilvl="0">
      <w:start w:val="10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C985B03"/>
    <w:multiLevelType w:val="hybridMultilevel"/>
    <w:tmpl w:val="48BE2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57FB7"/>
    <w:multiLevelType w:val="hybridMultilevel"/>
    <w:tmpl w:val="DD4077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165BDB"/>
    <w:multiLevelType w:val="hybridMultilevel"/>
    <w:tmpl w:val="72A8F7C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0F4072B"/>
    <w:multiLevelType w:val="multilevel"/>
    <w:tmpl w:val="4B683B64"/>
    <w:lvl w:ilvl="0">
      <w:start w:val="30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1411080"/>
    <w:multiLevelType w:val="multilevel"/>
    <w:tmpl w:val="64BCD9B4"/>
    <w:lvl w:ilvl="0">
      <w:start w:val="20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8C5A24"/>
    <w:multiLevelType w:val="hybridMultilevel"/>
    <w:tmpl w:val="48A0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AD5F19"/>
    <w:multiLevelType w:val="hybridMultilevel"/>
    <w:tmpl w:val="27AC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E22187"/>
    <w:multiLevelType w:val="multilevel"/>
    <w:tmpl w:val="D48A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5C34A5"/>
    <w:multiLevelType w:val="hybridMultilevel"/>
    <w:tmpl w:val="924A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9A21C1"/>
    <w:multiLevelType w:val="multilevel"/>
    <w:tmpl w:val="5BA64106"/>
    <w:lvl w:ilvl="0">
      <w:start w:val="10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A22396"/>
    <w:multiLevelType w:val="hybridMultilevel"/>
    <w:tmpl w:val="C3BA5F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B5004D9"/>
    <w:multiLevelType w:val="hybridMultilevel"/>
    <w:tmpl w:val="66C02A0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5633A1"/>
    <w:multiLevelType w:val="hybridMultilevel"/>
    <w:tmpl w:val="3A1CA8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B11037"/>
    <w:multiLevelType w:val="multilevel"/>
    <w:tmpl w:val="A23C594C"/>
    <w:lvl w:ilvl="0">
      <w:start w:val="202"/>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1FC755AB"/>
    <w:multiLevelType w:val="hybridMultilevel"/>
    <w:tmpl w:val="97704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8322A3"/>
    <w:multiLevelType w:val="hybridMultilevel"/>
    <w:tmpl w:val="14182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22875C2C"/>
    <w:multiLevelType w:val="multilevel"/>
    <w:tmpl w:val="9CE8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3BD49DA"/>
    <w:multiLevelType w:val="hybridMultilevel"/>
    <w:tmpl w:val="C3307F4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8F4C6D"/>
    <w:multiLevelType w:val="hybridMultilevel"/>
    <w:tmpl w:val="7D92D634"/>
    <w:lvl w:ilvl="0" w:tplc="07BCF9D2">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C143C8"/>
    <w:multiLevelType w:val="multilevel"/>
    <w:tmpl w:val="41C48A9C"/>
    <w:lvl w:ilvl="0">
      <w:start w:val="306"/>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26F55113"/>
    <w:multiLevelType w:val="hybridMultilevel"/>
    <w:tmpl w:val="02BC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0B14D4"/>
    <w:multiLevelType w:val="hybridMultilevel"/>
    <w:tmpl w:val="7554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8882CBD"/>
    <w:multiLevelType w:val="hybridMultilevel"/>
    <w:tmpl w:val="D8FE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FB47AC"/>
    <w:multiLevelType w:val="hybridMultilevel"/>
    <w:tmpl w:val="54C46A5E"/>
    <w:lvl w:ilvl="0" w:tplc="485A04F4">
      <w:start w:val="30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92267B"/>
    <w:multiLevelType w:val="multilevel"/>
    <w:tmpl w:val="03AE6D96"/>
    <w:lvl w:ilvl="0">
      <w:start w:val="10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CD93249"/>
    <w:multiLevelType w:val="hybridMultilevel"/>
    <w:tmpl w:val="40F69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F4652DA"/>
    <w:multiLevelType w:val="multilevel"/>
    <w:tmpl w:val="72E070FA"/>
    <w:lvl w:ilvl="0">
      <w:start w:val="208"/>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0015487"/>
    <w:multiLevelType w:val="hybridMultilevel"/>
    <w:tmpl w:val="2B0CF5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15408F"/>
    <w:multiLevelType w:val="multilevel"/>
    <w:tmpl w:val="FC308426"/>
    <w:lvl w:ilvl="0">
      <w:start w:val="40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63D0657"/>
    <w:multiLevelType w:val="multilevel"/>
    <w:tmpl w:val="E7A2BD94"/>
    <w:lvl w:ilvl="0">
      <w:start w:val="10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6F35929"/>
    <w:multiLevelType w:val="hybridMultilevel"/>
    <w:tmpl w:val="E1D8DF5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211FBD"/>
    <w:multiLevelType w:val="hybridMultilevel"/>
    <w:tmpl w:val="40F69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AAF1653"/>
    <w:multiLevelType w:val="hybridMultilevel"/>
    <w:tmpl w:val="3834AC10"/>
    <w:lvl w:ilvl="0" w:tplc="69D69DB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100594"/>
    <w:multiLevelType w:val="hybridMultilevel"/>
    <w:tmpl w:val="810289AA"/>
    <w:lvl w:ilvl="0" w:tplc="B2724D8C">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ECB3525"/>
    <w:multiLevelType w:val="hybridMultilevel"/>
    <w:tmpl w:val="0028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F44537E"/>
    <w:multiLevelType w:val="multilevel"/>
    <w:tmpl w:val="95C675AC"/>
    <w:lvl w:ilvl="0">
      <w:start w:val="30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F5443C3"/>
    <w:multiLevelType w:val="multilevel"/>
    <w:tmpl w:val="7EE6B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410521D0"/>
    <w:multiLevelType w:val="hybridMultilevel"/>
    <w:tmpl w:val="BCAA7C3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2114524"/>
    <w:multiLevelType w:val="hybridMultilevel"/>
    <w:tmpl w:val="5D9C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2462AFA"/>
    <w:multiLevelType w:val="hybridMultilevel"/>
    <w:tmpl w:val="E05E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4CC7B9C"/>
    <w:multiLevelType w:val="hybridMultilevel"/>
    <w:tmpl w:val="3AE2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BB68F1"/>
    <w:multiLevelType w:val="hybridMultilevel"/>
    <w:tmpl w:val="5F70A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172AB8"/>
    <w:multiLevelType w:val="hybridMultilevel"/>
    <w:tmpl w:val="4842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83275B1"/>
    <w:multiLevelType w:val="hybridMultilevel"/>
    <w:tmpl w:val="E95E7AE2"/>
    <w:lvl w:ilvl="0" w:tplc="9AE27E88">
      <w:start w:val="1"/>
      <w:numFmt w:val="decimal"/>
      <w:lvlText w:val="%1."/>
      <w:lvlJc w:val="left"/>
      <w:pPr>
        <w:ind w:left="324" w:hanging="208"/>
      </w:pPr>
      <w:rPr>
        <w:rFonts w:ascii="Times New Roman" w:eastAsia="Times New Roman" w:hAnsi="Times New Roman" w:cs="Times New Roman"/>
        <w:w w:val="103"/>
        <w:sz w:val="20"/>
        <w:szCs w:val="20"/>
        <w:lang w:val="en-US" w:eastAsia="en-US" w:bidi="ar-SA"/>
      </w:rPr>
    </w:lvl>
    <w:lvl w:ilvl="1" w:tplc="88A004D6">
      <w:numFmt w:val="bullet"/>
      <w:lvlText w:val="•"/>
      <w:lvlJc w:val="left"/>
      <w:pPr>
        <w:ind w:left="1078" w:hanging="208"/>
      </w:pPr>
      <w:rPr>
        <w:rFonts w:hint="default"/>
        <w:lang w:val="en-US" w:eastAsia="en-US" w:bidi="ar-SA"/>
      </w:rPr>
    </w:lvl>
    <w:lvl w:ilvl="2" w:tplc="C15445DE">
      <w:numFmt w:val="bullet"/>
      <w:lvlText w:val="•"/>
      <w:lvlJc w:val="left"/>
      <w:pPr>
        <w:ind w:left="1836" w:hanging="208"/>
      </w:pPr>
      <w:rPr>
        <w:rFonts w:hint="default"/>
        <w:lang w:val="en-US" w:eastAsia="en-US" w:bidi="ar-SA"/>
      </w:rPr>
    </w:lvl>
    <w:lvl w:ilvl="3" w:tplc="D9869E64">
      <w:numFmt w:val="bullet"/>
      <w:lvlText w:val="•"/>
      <w:lvlJc w:val="left"/>
      <w:pPr>
        <w:ind w:left="2594" w:hanging="208"/>
      </w:pPr>
      <w:rPr>
        <w:rFonts w:hint="default"/>
        <w:lang w:val="en-US" w:eastAsia="en-US" w:bidi="ar-SA"/>
      </w:rPr>
    </w:lvl>
    <w:lvl w:ilvl="4" w:tplc="E3B41E8C">
      <w:numFmt w:val="bullet"/>
      <w:lvlText w:val="•"/>
      <w:lvlJc w:val="left"/>
      <w:pPr>
        <w:ind w:left="3352" w:hanging="208"/>
      </w:pPr>
      <w:rPr>
        <w:rFonts w:hint="default"/>
        <w:lang w:val="en-US" w:eastAsia="en-US" w:bidi="ar-SA"/>
      </w:rPr>
    </w:lvl>
    <w:lvl w:ilvl="5" w:tplc="5FA011E0">
      <w:numFmt w:val="bullet"/>
      <w:lvlText w:val="•"/>
      <w:lvlJc w:val="left"/>
      <w:pPr>
        <w:ind w:left="4110" w:hanging="208"/>
      </w:pPr>
      <w:rPr>
        <w:rFonts w:hint="default"/>
        <w:lang w:val="en-US" w:eastAsia="en-US" w:bidi="ar-SA"/>
      </w:rPr>
    </w:lvl>
    <w:lvl w:ilvl="6" w:tplc="1AEE7448">
      <w:numFmt w:val="bullet"/>
      <w:lvlText w:val="•"/>
      <w:lvlJc w:val="left"/>
      <w:pPr>
        <w:ind w:left="4868" w:hanging="208"/>
      </w:pPr>
      <w:rPr>
        <w:rFonts w:hint="default"/>
        <w:lang w:val="en-US" w:eastAsia="en-US" w:bidi="ar-SA"/>
      </w:rPr>
    </w:lvl>
    <w:lvl w:ilvl="7" w:tplc="5E34637C">
      <w:numFmt w:val="bullet"/>
      <w:lvlText w:val="•"/>
      <w:lvlJc w:val="left"/>
      <w:pPr>
        <w:ind w:left="5626" w:hanging="208"/>
      </w:pPr>
      <w:rPr>
        <w:rFonts w:hint="default"/>
        <w:lang w:val="en-US" w:eastAsia="en-US" w:bidi="ar-SA"/>
      </w:rPr>
    </w:lvl>
    <w:lvl w:ilvl="8" w:tplc="EBEED28E">
      <w:numFmt w:val="bullet"/>
      <w:lvlText w:val="•"/>
      <w:lvlJc w:val="left"/>
      <w:pPr>
        <w:ind w:left="6384" w:hanging="208"/>
      </w:pPr>
      <w:rPr>
        <w:rFonts w:hint="default"/>
        <w:lang w:val="en-US" w:eastAsia="en-US" w:bidi="ar-SA"/>
      </w:rPr>
    </w:lvl>
  </w:abstractNum>
  <w:abstractNum w:abstractNumId="50">
    <w:nsid w:val="48AE6F0C"/>
    <w:multiLevelType w:val="multilevel"/>
    <w:tmpl w:val="F3DCD9E0"/>
    <w:lvl w:ilvl="0">
      <w:start w:val="21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A015760"/>
    <w:multiLevelType w:val="hybridMultilevel"/>
    <w:tmpl w:val="66A8D9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3A24E4"/>
    <w:multiLevelType w:val="hybridMultilevel"/>
    <w:tmpl w:val="EB0A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BD731FE"/>
    <w:multiLevelType w:val="multilevel"/>
    <w:tmpl w:val="5AE8DB3A"/>
    <w:lvl w:ilvl="0">
      <w:start w:val="20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C214728"/>
    <w:multiLevelType w:val="multilevel"/>
    <w:tmpl w:val="091E2062"/>
    <w:lvl w:ilvl="0">
      <w:start w:val="30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F7F0680"/>
    <w:multiLevelType w:val="hybridMultilevel"/>
    <w:tmpl w:val="3DAA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3D7962"/>
    <w:multiLevelType w:val="multilevel"/>
    <w:tmpl w:val="F82A0692"/>
    <w:lvl w:ilvl="0">
      <w:start w:val="10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52695DE5"/>
    <w:multiLevelType w:val="multilevel"/>
    <w:tmpl w:val="BCB6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28F7919"/>
    <w:multiLevelType w:val="hybridMultilevel"/>
    <w:tmpl w:val="9F0C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2D033E3"/>
    <w:multiLevelType w:val="multilevel"/>
    <w:tmpl w:val="A68CDDCE"/>
    <w:lvl w:ilvl="0">
      <w:start w:val="40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39F38F1"/>
    <w:multiLevelType w:val="hybridMultilevel"/>
    <w:tmpl w:val="BB3EA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840B05"/>
    <w:multiLevelType w:val="hybridMultilevel"/>
    <w:tmpl w:val="F7BC7FB0"/>
    <w:styleLink w:val="ImportedStyle1"/>
    <w:lvl w:ilvl="0" w:tplc="1FBA669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6F046C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E5295C6">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3" w:tplc="6644AA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1FE4FB4">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478448A">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rPr>
    </w:lvl>
    <w:lvl w:ilvl="6" w:tplc="E6A262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7661516">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AE280D8">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rPr>
    </w:lvl>
  </w:abstractNum>
  <w:abstractNum w:abstractNumId="62">
    <w:nsid w:val="58F14F02"/>
    <w:multiLevelType w:val="multilevel"/>
    <w:tmpl w:val="99BE7AB4"/>
    <w:lvl w:ilvl="0">
      <w:start w:val="20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5B6B67AD"/>
    <w:multiLevelType w:val="multilevel"/>
    <w:tmpl w:val="36A26F8A"/>
    <w:lvl w:ilvl="0">
      <w:start w:val="302"/>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4">
    <w:nsid w:val="5D1772F2"/>
    <w:multiLevelType w:val="hybridMultilevel"/>
    <w:tmpl w:val="E1B0D4BC"/>
    <w:lvl w:ilvl="0" w:tplc="DB723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D2F290A"/>
    <w:multiLevelType w:val="hybridMultilevel"/>
    <w:tmpl w:val="363E6D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D5F3D03"/>
    <w:multiLevelType w:val="multilevel"/>
    <w:tmpl w:val="B77E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64021C"/>
    <w:multiLevelType w:val="hybridMultilevel"/>
    <w:tmpl w:val="49FA92EE"/>
    <w:lvl w:ilvl="0" w:tplc="E60E6468">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44F04A3"/>
    <w:multiLevelType w:val="hybridMultilevel"/>
    <w:tmpl w:val="121AA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4D62829"/>
    <w:multiLevelType w:val="hybridMultilevel"/>
    <w:tmpl w:val="B1D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6EF3B30"/>
    <w:multiLevelType w:val="hybridMultilevel"/>
    <w:tmpl w:val="AB6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CB41093"/>
    <w:multiLevelType w:val="hybridMultilevel"/>
    <w:tmpl w:val="02BC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D2D2DBF"/>
    <w:multiLevelType w:val="hybridMultilevel"/>
    <w:tmpl w:val="4E9067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8471216"/>
    <w:multiLevelType w:val="hybridMultilevel"/>
    <w:tmpl w:val="FA925B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8E07906"/>
    <w:multiLevelType w:val="multilevel"/>
    <w:tmpl w:val="71CE5F6A"/>
    <w:lvl w:ilvl="0">
      <w:start w:val="307"/>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5">
    <w:nsid w:val="7D1B4455"/>
    <w:multiLevelType w:val="hybridMultilevel"/>
    <w:tmpl w:val="66D6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C87AD6"/>
    <w:multiLevelType w:val="hybridMultilevel"/>
    <w:tmpl w:val="FAC6332A"/>
    <w:lvl w:ilvl="0" w:tplc="08090001">
      <w:start w:val="1"/>
      <w:numFmt w:val="bullet"/>
      <w:lvlText w:val=""/>
      <w:lvlJc w:val="left"/>
      <w:pPr>
        <w:ind w:left="770" w:hanging="360"/>
      </w:pPr>
      <w:rPr>
        <w:rFonts w:ascii="Symbol" w:hAnsi="Symbol"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8"/>
  </w:num>
  <w:num w:numId="2">
    <w:abstractNumId w:val="68"/>
  </w:num>
  <w:num w:numId="3">
    <w:abstractNumId w:val="24"/>
  </w:num>
  <w:num w:numId="4">
    <w:abstractNumId w:val="26"/>
  </w:num>
  <w:num w:numId="5">
    <w:abstractNumId w:val="37"/>
  </w:num>
  <w:num w:numId="6">
    <w:abstractNumId w:val="31"/>
  </w:num>
  <w:num w:numId="7">
    <w:abstractNumId w:val="61"/>
  </w:num>
  <w:num w:numId="8">
    <w:abstractNumId w:val="4"/>
  </w:num>
  <w:num w:numId="9">
    <w:abstractNumId w:val="70"/>
  </w:num>
  <w:num w:numId="10">
    <w:abstractNumId w:val="60"/>
  </w:num>
  <w:num w:numId="11">
    <w:abstractNumId w:val="47"/>
  </w:num>
  <w:num w:numId="12">
    <w:abstractNumId w:val="33"/>
  </w:num>
  <w:num w:numId="13">
    <w:abstractNumId w:val="11"/>
  </w:num>
  <w:num w:numId="14">
    <w:abstractNumId w:val="55"/>
  </w:num>
  <w:num w:numId="15">
    <w:abstractNumId w:val="48"/>
  </w:num>
  <w:num w:numId="16">
    <w:abstractNumId w:val="2"/>
  </w:num>
  <w:num w:numId="17">
    <w:abstractNumId w:val="21"/>
  </w:num>
  <w:num w:numId="18">
    <w:abstractNumId w:val="45"/>
  </w:num>
  <w:num w:numId="19">
    <w:abstractNumId w:val="12"/>
  </w:num>
  <w:num w:numId="20">
    <w:abstractNumId w:val="36"/>
  </w:num>
  <w:num w:numId="21">
    <w:abstractNumId w:val="76"/>
  </w:num>
  <w:num w:numId="22">
    <w:abstractNumId w:val="22"/>
  </w:num>
  <w:num w:numId="23">
    <w:abstractNumId w:val="69"/>
  </w:num>
  <w:num w:numId="24">
    <w:abstractNumId w:val="66"/>
  </w:num>
  <w:num w:numId="25">
    <w:abstractNumId w:val="72"/>
  </w:num>
  <w:num w:numId="26">
    <w:abstractNumId w:val="8"/>
  </w:num>
  <w:num w:numId="27">
    <w:abstractNumId w:val="73"/>
  </w:num>
  <w:num w:numId="28">
    <w:abstractNumId w:val="51"/>
  </w:num>
  <w:num w:numId="29">
    <w:abstractNumId w:val="65"/>
  </w:num>
  <w:num w:numId="30">
    <w:abstractNumId w:val="7"/>
  </w:num>
  <w:num w:numId="31">
    <w:abstractNumId w:val="43"/>
  </w:num>
  <w:num w:numId="32">
    <w:abstractNumId w:val="17"/>
  </w:num>
  <w:num w:numId="33">
    <w:abstractNumId w:val="23"/>
  </w:num>
  <w:num w:numId="34">
    <w:abstractNumId w:val="40"/>
  </w:num>
  <w:num w:numId="35">
    <w:abstractNumId w:val="27"/>
  </w:num>
  <w:num w:numId="36">
    <w:abstractNumId w:val="58"/>
  </w:num>
  <w:num w:numId="37">
    <w:abstractNumId w:val="14"/>
  </w:num>
  <w:num w:numId="38">
    <w:abstractNumId w:val="44"/>
  </w:num>
  <w:num w:numId="39">
    <w:abstractNumId w:val="0"/>
  </w:num>
  <w:num w:numId="40">
    <w:abstractNumId w:val="35"/>
  </w:num>
  <w:num w:numId="41">
    <w:abstractNumId w:val="5"/>
  </w:num>
  <w:num w:numId="42">
    <w:abstractNumId w:val="16"/>
  </w:num>
  <w:num w:numId="43">
    <w:abstractNumId w:val="30"/>
  </w:num>
  <w:num w:numId="44">
    <w:abstractNumId w:val="15"/>
  </w:num>
  <w:num w:numId="45">
    <w:abstractNumId w:val="6"/>
  </w:num>
  <w:num w:numId="46">
    <w:abstractNumId w:val="50"/>
  </w:num>
  <w:num w:numId="47">
    <w:abstractNumId w:val="19"/>
  </w:num>
  <w:num w:numId="48">
    <w:abstractNumId w:val="53"/>
  </w:num>
  <w:num w:numId="49">
    <w:abstractNumId w:val="20"/>
  </w:num>
  <w:num w:numId="50">
    <w:abstractNumId w:val="10"/>
  </w:num>
  <w:num w:numId="51">
    <w:abstractNumId w:val="62"/>
  </w:num>
  <w:num w:numId="52">
    <w:abstractNumId w:val="38"/>
  </w:num>
  <w:num w:numId="53">
    <w:abstractNumId w:val="63"/>
  </w:num>
  <w:num w:numId="54">
    <w:abstractNumId w:val="67"/>
  </w:num>
  <w:num w:numId="55">
    <w:abstractNumId w:val="49"/>
  </w:num>
  <w:num w:numId="56">
    <w:abstractNumId w:val="29"/>
  </w:num>
  <w:num w:numId="57">
    <w:abstractNumId w:val="25"/>
  </w:num>
  <w:num w:numId="58">
    <w:abstractNumId w:val="46"/>
  </w:num>
  <w:num w:numId="59">
    <w:abstractNumId w:val="3"/>
  </w:num>
  <w:num w:numId="60">
    <w:abstractNumId w:val="34"/>
  </w:num>
  <w:num w:numId="61">
    <w:abstractNumId w:val="39"/>
  </w:num>
  <w:num w:numId="62">
    <w:abstractNumId w:val="59"/>
  </w:num>
  <w:num w:numId="63">
    <w:abstractNumId w:val="56"/>
  </w:num>
  <w:num w:numId="64">
    <w:abstractNumId w:val="32"/>
  </w:num>
  <w:num w:numId="65">
    <w:abstractNumId w:val="54"/>
  </w:num>
  <w:num w:numId="66">
    <w:abstractNumId w:val="74"/>
  </w:num>
  <w:num w:numId="67">
    <w:abstractNumId w:val="9"/>
  </w:num>
  <w:num w:numId="68">
    <w:abstractNumId w:val="41"/>
  </w:num>
  <w:num w:numId="69">
    <w:abstractNumId w:val="42"/>
  </w:num>
  <w:num w:numId="70">
    <w:abstractNumId w:val="13"/>
  </w:num>
  <w:num w:numId="71">
    <w:abstractNumId w:val="1"/>
  </w:num>
  <w:num w:numId="72">
    <w:abstractNumId w:val="57"/>
  </w:num>
  <w:num w:numId="73">
    <w:abstractNumId w:val="64"/>
  </w:num>
  <w:num w:numId="74">
    <w:abstractNumId w:val="28"/>
  </w:num>
  <w:num w:numId="75">
    <w:abstractNumId w:val="71"/>
  </w:num>
  <w:num w:numId="76">
    <w:abstractNumId w:val="75"/>
  </w:num>
  <w:num w:numId="77">
    <w:abstractNumId w:val="5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43CC"/>
    <w:rsid w:val="0000012B"/>
    <w:rsid w:val="000005B5"/>
    <w:rsid w:val="000018DA"/>
    <w:rsid w:val="00002A0D"/>
    <w:rsid w:val="00003248"/>
    <w:rsid w:val="00003899"/>
    <w:rsid w:val="00015457"/>
    <w:rsid w:val="00015C76"/>
    <w:rsid w:val="00022AA6"/>
    <w:rsid w:val="000266AF"/>
    <w:rsid w:val="00026B55"/>
    <w:rsid w:val="000319B1"/>
    <w:rsid w:val="00032010"/>
    <w:rsid w:val="000348F1"/>
    <w:rsid w:val="00037E33"/>
    <w:rsid w:val="00037F7E"/>
    <w:rsid w:val="00042535"/>
    <w:rsid w:val="00042571"/>
    <w:rsid w:val="00044707"/>
    <w:rsid w:val="00045044"/>
    <w:rsid w:val="0004757B"/>
    <w:rsid w:val="00051E5A"/>
    <w:rsid w:val="00052674"/>
    <w:rsid w:val="00055CB8"/>
    <w:rsid w:val="000560FB"/>
    <w:rsid w:val="00056675"/>
    <w:rsid w:val="000636BF"/>
    <w:rsid w:val="00063FB9"/>
    <w:rsid w:val="00064DD6"/>
    <w:rsid w:val="00065284"/>
    <w:rsid w:val="00066C48"/>
    <w:rsid w:val="00066ED2"/>
    <w:rsid w:val="00070157"/>
    <w:rsid w:val="0007229C"/>
    <w:rsid w:val="000748A3"/>
    <w:rsid w:val="00076479"/>
    <w:rsid w:val="000817E8"/>
    <w:rsid w:val="00081A1F"/>
    <w:rsid w:val="00085BF1"/>
    <w:rsid w:val="00085F6B"/>
    <w:rsid w:val="00086A7A"/>
    <w:rsid w:val="00092D46"/>
    <w:rsid w:val="0009719A"/>
    <w:rsid w:val="000A0991"/>
    <w:rsid w:val="000A0B98"/>
    <w:rsid w:val="000A20CF"/>
    <w:rsid w:val="000A308B"/>
    <w:rsid w:val="000B5579"/>
    <w:rsid w:val="000B59A7"/>
    <w:rsid w:val="000C40C1"/>
    <w:rsid w:val="000C6FDF"/>
    <w:rsid w:val="000D039D"/>
    <w:rsid w:val="000D0757"/>
    <w:rsid w:val="000D1ADB"/>
    <w:rsid w:val="000D3521"/>
    <w:rsid w:val="000D536F"/>
    <w:rsid w:val="000D5F60"/>
    <w:rsid w:val="000E0619"/>
    <w:rsid w:val="000E2703"/>
    <w:rsid w:val="000E4675"/>
    <w:rsid w:val="000E7B87"/>
    <w:rsid w:val="000F218F"/>
    <w:rsid w:val="000F2BE1"/>
    <w:rsid w:val="000F465D"/>
    <w:rsid w:val="000F4C30"/>
    <w:rsid w:val="000F7EBE"/>
    <w:rsid w:val="00106E0A"/>
    <w:rsid w:val="00106FF7"/>
    <w:rsid w:val="001103B3"/>
    <w:rsid w:val="00113452"/>
    <w:rsid w:val="00126803"/>
    <w:rsid w:val="00130A02"/>
    <w:rsid w:val="0013219E"/>
    <w:rsid w:val="00136F5D"/>
    <w:rsid w:val="00142F10"/>
    <w:rsid w:val="0014346C"/>
    <w:rsid w:val="001438AC"/>
    <w:rsid w:val="00153FE6"/>
    <w:rsid w:val="00162DC8"/>
    <w:rsid w:val="00162FFF"/>
    <w:rsid w:val="00164617"/>
    <w:rsid w:val="00164957"/>
    <w:rsid w:val="00166B36"/>
    <w:rsid w:val="001675E7"/>
    <w:rsid w:val="00170433"/>
    <w:rsid w:val="001743ED"/>
    <w:rsid w:val="00174B54"/>
    <w:rsid w:val="0017661B"/>
    <w:rsid w:val="00177D00"/>
    <w:rsid w:val="00177D60"/>
    <w:rsid w:val="00191F6F"/>
    <w:rsid w:val="001971E4"/>
    <w:rsid w:val="001975F0"/>
    <w:rsid w:val="001A0CE7"/>
    <w:rsid w:val="001A12F4"/>
    <w:rsid w:val="001A23A8"/>
    <w:rsid w:val="001A3B5A"/>
    <w:rsid w:val="001B20B2"/>
    <w:rsid w:val="001B4019"/>
    <w:rsid w:val="001B5D3E"/>
    <w:rsid w:val="001C3DF2"/>
    <w:rsid w:val="001C450A"/>
    <w:rsid w:val="001C477B"/>
    <w:rsid w:val="001C4C77"/>
    <w:rsid w:val="001D134C"/>
    <w:rsid w:val="001D2392"/>
    <w:rsid w:val="001D2E06"/>
    <w:rsid w:val="001D3EC2"/>
    <w:rsid w:val="001D5A1D"/>
    <w:rsid w:val="001D6322"/>
    <w:rsid w:val="001D69A4"/>
    <w:rsid w:val="001E21F1"/>
    <w:rsid w:val="001E3901"/>
    <w:rsid w:val="001E4193"/>
    <w:rsid w:val="001E5477"/>
    <w:rsid w:val="001E6089"/>
    <w:rsid w:val="001F1F52"/>
    <w:rsid w:val="001F3845"/>
    <w:rsid w:val="001F716F"/>
    <w:rsid w:val="001F7DBD"/>
    <w:rsid w:val="0020080C"/>
    <w:rsid w:val="002026D6"/>
    <w:rsid w:val="00206C31"/>
    <w:rsid w:val="00207C73"/>
    <w:rsid w:val="00210E31"/>
    <w:rsid w:val="00213C2C"/>
    <w:rsid w:val="00213F06"/>
    <w:rsid w:val="00221316"/>
    <w:rsid w:val="00221C02"/>
    <w:rsid w:val="00223DA1"/>
    <w:rsid w:val="00224A72"/>
    <w:rsid w:val="00232243"/>
    <w:rsid w:val="00234856"/>
    <w:rsid w:val="002358AE"/>
    <w:rsid w:val="00236AFC"/>
    <w:rsid w:val="00240A55"/>
    <w:rsid w:val="00242256"/>
    <w:rsid w:val="002477F0"/>
    <w:rsid w:val="00250045"/>
    <w:rsid w:val="00255294"/>
    <w:rsid w:val="00257D44"/>
    <w:rsid w:val="002639BE"/>
    <w:rsid w:val="00265183"/>
    <w:rsid w:val="002720EF"/>
    <w:rsid w:val="002749B0"/>
    <w:rsid w:val="00291BF9"/>
    <w:rsid w:val="0029351E"/>
    <w:rsid w:val="002A13EC"/>
    <w:rsid w:val="002A17E7"/>
    <w:rsid w:val="002A359D"/>
    <w:rsid w:val="002A633A"/>
    <w:rsid w:val="002A6E93"/>
    <w:rsid w:val="002B2C76"/>
    <w:rsid w:val="002B6976"/>
    <w:rsid w:val="002B6A02"/>
    <w:rsid w:val="002C041B"/>
    <w:rsid w:val="002C3921"/>
    <w:rsid w:val="002D32A6"/>
    <w:rsid w:val="002D36A7"/>
    <w:rsid w:val="002D6097"/>
    <w:rsid w:val="002D6405"/>
    <w:rsid w:val="002D7C38"/>
    <w:rsid w:val="002E09B3"/>
    <w:rsid w:val="002E1871"/>
    <w:rsid w:val="002E2297"/>
    <w:rsid w:val="002E7410"/>
    <w:rsid w:val="002F1154"/>
    <w:rsid w:val="002F1292"/>
    <w:rsid w:val="002F3D93"/>
    <w:rsid w:val="002F4DD9"/>
    <w:rsid w:val="002F5994"/>
    <w:rsid w:val="002F71D4"/>
    <w:rsid w:val="002F79BA"/>
    <w:rsid w:val="0030107F"/>
    <w:rsid w:val="003017A1"/>
    <w:rsid w:val="00301F32"/>
    <w:rsid w:val="003038E1"/>
    <w:rsid w:val="00303EFE"/>
    <w:rsid w:val="00304578"/>
    <w:rsid w:val="00305334"/>
    <w:rsid w:val="00305C6B"/>
    <w:rsid w:val="00306799"/>
    <w:rsid w:val="00310202"/>
    <w:rsid w:val="00310226"/>
    <w:rsid w:val="0031138D"/>
    <w:rsid w:val="00315EEF"/>
    <w:rsid w:val="003164A9"/>
    <w:rsid w:val="00316D0C"/>
    <w:rsid w:val="00321DA7"/>
    <w:rsid w:val="00324520"/>
    <w:rsid w:val="003263E5"/>
    <w:rsid w:val="00326B90"/>
    <w:rsid w:val="00332264"/>
    <w:rsid w:val="00332AC1"/>
    <w:rsid w:val="00333005"/>
    <w:rsid w:val="0033509E"/>
    <w:rsid w:val="003401FA"/>
    <w:rsid w:val="00341BE8"/>
    <w:rsid w:val="00345E5E"/>
    <w:rsid w:val="0034738F"/>
    <w:rsid w:val="00352381"/>
    <w:rsid w:val="003532A2"/>
    <w:rsid w:val="003543CC"/>
    <w:rsid w:val="003561B0"/>
    <w:rsid w:val="003652C6"/>
    <w:rsid w:val="003710FF"/>
    <w:rsid w:val="00382315"/>
    <w:rsid w:val="00382909"/>
    <w:rsid w:val="00384770"/>
    <w:rsid w:val="00386FBC"/>
    <w:rsid w:val="00392BA4"/>
    <w:rsid w:val="003A103E"/>
    <w:rsid w:val="003A112F"/>
    <w:rsid w:val="003A3A86"/>
    <w:rsid w:val="003A76F9"/>
    <w:rsid w:val="003B00CB"/>
    <w:rsid w:val="003B03A3"/>
    <w:rsid w:val="003B1262"/>
    <w:rsid w:val="003B19C7"/>
    <w:rsid w:val="003B7FA8"/>
    <w:rsid w:val="003C185F"/>
    <w:rsid w:val="003C5CB0"/>
    <w:rsid w:val="003F2367"/>
    <w:rsid w:val="00401AEB"/>
    <w:rsid w:val="00407061"/>
    <w:rsid w:val="004120CF"/>
    <w:rsid w:val="00420FA7"/>
    <w:rsid w:val="00425721"/>
    <w:rsid w:val="0042574E"/>
    <w:rsid w:val="0042746D"/>
    <w:rsid w:val="00430102"/>
    <w:rsid w:val="00430EF7"/>
    <w:rsid w:val="00432C53"/>
    <w:rsid w:val="00436DA9"/>
    <w:rsid w:val="004378BF"/>
    <w:rsid w:val="004417C4"/>
    <w:rsid w:val="0044380C"/>
    <w:rsid w:val="00447506"/>
    <w:rsid w:val="00447E95"/>
    <w:rsid w:val="004503C7"/>
    <w:rsid w:val="00451EA1"/>
    <w:rsid w:val="004520BF"/>
    <w:rsid w:val="00452116"/>
    <w:rsid w:val="00453EA5"/>
    <w:rsid w:val="004605C4"/>
    <w:rsid w:val="00464599"/>
    <w:rsid w:val="0047594E"/>
    <w:rsid w:val="004841DA"/>
    <w:rsid w:val="004872A2"/>
    <w:rsid w:val="00492730"/>
    <w:rsid w:val="00493789"/>
    <w:rsid w:val="00497B8E"/>
    <w:rsid w:val="004A3F6A"/>
    <w:rsid w:val="004A79C9"/>
    <w:rsid w:val="004B52A2"/>
    <w:rsid w:val="004B5891"/>
    <w:rsid w:val="004C1412"/>
    <w:rsid w:val="004C49FE"/>
    <w:rsid w:val="004C5C1E"/>
    <w:rsid w:val="004C5CF4"/>
    <w:rsid w:val="004D0607"/>
    <w:rsid w:val="004D06C6"/>
    <w:rsid w:val="004D0F50"/>
    <w:rsid w:val="004D24CD"/>
    <w:rsid w:val="004D302C"/>
    <w:rsid w:val="004D50C7"/>
    <w:rsid w:val="004D5817"/>
    <w:rsid w:val="004E3253"/>
    <w:rsid w:val="004E51A4"/>
    <w:rsid w:val="004E764F"/>
    <w:rsid w:val="004F0360"/>
    <w:rsid w:val="00500677"/>
    <w:rsid w:val="005021EA"/>
    <w:rsid w:val="00504216"/>
    <w:rsid w:val="005061F9"/>
    <w:rsid w:val="00510DB7"/>
    <w:rsid w:val="00513536"/>
    <w:rsid w:val="00514260"/>
    <w:rsid w:val="00514B4D"/>
    <w:rsid w:val="00514FF8"/>
    <w:rsid w:val="005208DA"/>
    <w:rsid w:val="00525F95"/>
    <w:rsid w:val="0053397A"/>
    <w:rsid w:val="00541AE0"/>
    <w:rsid w:val="00543B64"/>
    <w:rsid w:val="005475C5"/>
    <w:rsid w:val="00551012"/>
    <w:rsid w:val="00552C82"/>
    <w:rsid w:val="005537E6"/>
    <w:rsid w:val="00556AEF"/>
    <w:rsid w:val="005601BC"/>
    <w:rsid w:val="00560911"/>
    <w:rsid w:val="00561F8E"/>
    <w:rsid w:val="00566268"/>
    <w:rsid w:val="0057080E"/>
    <w:rsid w:val="00572B5B"/>
    <w:rsid w:val="0057386D"/>
    <w:rsid w:val="00573928"/>
    <w:rsid w:val="00575680"/>
    <w:rsid w:val="0057666B"/>
    <w:rsid w:val="00576B95"/>
    <w:rsid w:val="00580441"/>
    <w:rsid w:val="005827B9"/>
    <w:rsid w:val="00583BD6"/>
    <w:rsid w:val="005909F6"/>
    <w:rsid w:val="005928CF"/>
    <w:rsid w:val="005932BB"/>
    <w:rsid w:val="005A0220"/>
    <w:rsid w:val="005A415E"/>
    <w:rsid w:val="005A4A10"/>
    <w:rsid w:val="005A5AF6"/>
    <w:rsid w:val="005A79C9"/>
    <w:rsid w:val="005B1722"/>
    <w:rsid w:val="005B5833"/>
    <w:rsid w:val="005B74A8"/>
    <w:rsid w:val="005B7545"/>
    <w:rsid w:val="005C34B6"/>
    <w:rsid w:val="005C52DC"/>
    <w:rsid w:val="005C5B70"/>
    <w:rsid w:val="005D462D"/>
    <w:rsid w:val="005D5F58"/>
    <w:rsid w:val="005E1787"/>
    <w:rsid w:val="005E6B73"/>
    <w:rsid w:val="005F2903"/>
    <w:rsid w:val="005F404C"/>
    <w:rsid w:val="005F63E7"/>
    <w:rsid w:val="005F7C44"/>
    <w:rsid w:val="00602ABD"/>
    <w:rsid w:val="006036E2"/>
    <w:rsid w:val="0060514F"/>
    <w:rsid w:val="0060795C"/>
    <w:rsid w:val="00607A9B"/>
    <w:rsid w:val="00614270"/>
    <w:rsid w:val="00616A83"/>
    <w:rsid w:val="00620364"/>
    <w:rsid w:val="00622BF0"/>
    <w:rsid w:val="00624747"/>
    <w:rsid w:val="00624CA5"/>
    <w:rsid w:val="0063038C"/>
    <w:rsid w:val="00630506"/>
    <w:rsid w:val="00630910"/>
    <w:rsid w:val="00632B04"/>
    <w:rsid w:val="00632D12"/>
    <w:rsid w:val="0063505E"/>
    <w:rsid w:val="006355F4"/>
    <w:rsid w:val="00640485"/>
    <w:rsid w:val="00643655"/>
    <w:rsid w:val="006447AC"/>
    <w:rsid w:val="006458E1"/>
    <w:rsid w:val="006462FC"/>
    <w:rsid w:val="00646305"/>
    <w:rsid w:val="00653126"/>
    <w:rsid w:val="00653DEA"/>
    <w:rsid w:val="00656EF6"/>
    <w:rsid w:val="00657151"/>
    <w:rsid w:val="00660C06"/>
    <w:rsid w:val="00662F22"/>
    <w:rsid w:val="00664839"/>
    <w:rsid w:val="0066616C"/>
    <w:rsid w:val="00666A82"/>
    <w:rsid w:val="00667D08"/>
    <w:rsid w:val="0067203B"/>
    <w:rsid w:val="00672F48"/>
    <w:rsid w:val="00674088"/>
    <w:rsid w:val="006744EC"/>
    <w:rsid w:val="00675710"/>
    <w:rsid w:val="00676A42"/>
    <w:rsid w:val="00677975"/>
    <w:rsid w:val="00683474"/>
    <w:rsid w:val="00687D13"/>
    <w:rsid w:val="00687DE7"/>
    <w:rsid w:val="00692D89"/>
    <w:rsid w:val="0069348A"/>
    <w:rsid w:val="006935D9"/>
    <w:rsid w:val="006960AE"/>
    <w:rsid w:val="00696F93"/>
    <w:rsid w:val="00697D44"/>
    <w:rsid w:val="006A1EF8"/>
    <w:rsid w:val="006A2C2A"/>
    <w:rsid w:val="006A32F8"/>
    <w:rsid w:val="006A66DE"/>
    <w:rsid w:val="006A7211"/>
    <w:rsid w:val="006A7458"/>
    <w:rsid w:val="006A7A4D"/>
    <w:rsid w:val="006B13C9"/>
    <w:rsid w:val="006B16EE"/>
    <w:rsid w:val="006B369D"/>
    <w:rsid w:val="006B3CBD"/>
    <w:rsid w:val="006C09CB"/>
    <w:rsid w:val="006C0BFA"/>
    <w:rsid w:val="006C4480"/>
    <w:rsid w:val="006C4FD6"/>
    <w:rsid w:val="006C5749"/>
    <w:rsid w:val="006C7068"/>
    <w:rsid w:val="006D459F"/>
    <w:rsid w:val="006D5C65"/>
    <w:rsid w:val="006D76EA"/>
    <w:rsid w:val="006E04FE"/>
    <w:rsid w:val="006E65E9"/>
    <w:rsid w:val="006F0B68"/>
    <w:rsid w:val="0070412D"/>
    <w:rsid w:val="00705DB7"/>
    <w:rsid w:val="00707914"/>
    <w:rsid w:val="00707EF4"/>
    <w:rsid w:val="0071173A"/>
    <w:rsid w:val="00711BF5"/>
    <w:rsid w:val="00711D2F"/>
    <w:rsid w:val="0071709A"/>
    <w:rsid w:val="00722403"/>
    <w:rsid w:val="00725971"/>
    <w:rsid w:val="00726620"/>
    <w:rsid w:val="007303B8"/>
    <w:rsid w:val="0073229C"/>
    <w:rsid w:val="007373EF"/>
    <w:rsid w:val="00741ED8"/>
    <w:rsid w:val="00747125"/>
    <w:rsid w:val="007500A0"/>
    <w:rsid w:val="00753277"/>
    <w:rsid w:val="00753E6A"/>
    <w:rsid w:val="00753ED7"/>
    <w:rsid w:val="007555EE"/>
    <w:rsid w:val="00756AE9"/>
    <w:rsid w:val="00770057"/>
    <w:rsid w:val="007754D7"/>
    <w:rsid w:val="00776B4E"/>
    <w:rsid w:val="00776C9E"/>
    <w:rsid w:val="00777910"/>
    <w:rsid w:val="0078136F"/>
    <w:rsid w:val="007817D4"/>
    <w:rsid w:val="00781CAB"/>
    <w:rsid w:val="00783BBB"/>
    <w:rsid w:val="00785031"/>
    <w:rsid w:val="007862F0"/>
    <w:rsid w:val="00790AA2"/>
    <w:rsid w:val="007913B4"/>
    <w:rsid w:val="00793407"/>
    <w:rsid w:val="007A2F6F"/>
    <w:rsid w:val="007A7B84"/>
    <w:rsid w:val="007B4D7F"/>
    <w:rsid w:val="007B5277"/>
    <w:rsid w:val="007C730C"/>
    <w:rsid w:val="007D0CBC"/>
    <w:rsid w:val="007D3FCF"/>
    <w:rsid w:val="007D582E"/>
    <w:rsid w:val="007D6953"/>
    <w:rsid w:val="007E336C"/>
    <w:rsid w:val="007E41F9"/>
    <w:rsid w:val="007E5B80"/>
    <w:rsid w:val="007E600D"/>
    <w:rsid w:val="007E6B86"/>
    <w:rsid w:val="007F05CE"/>
    <w:rsid w:val="007F275C"/>
    <w:rsid w:val="007F3D21"/>
    <w:rsid w:val="007F6875"/>
    <w:rsid w:val="007F70E5"/>
    <w:rsid w:val="007F7FDF"/>
    <w:rsid w:val="00800BD8"/>
    <w:rsid w:val="0080200E"/>
    <w:rsid w:val="008023BC"/>
    <w:rsid w:val="00803930"/>
    <w:rsid w:val="00805833"/>
    <w:rsid w:val="0082339D"/>
    <w:rsid w:val="008249FD"/>
    <w:rsid w:val="008308F2"/>
    <w:rsid w:val="00830E2D"/>
    <w:rsid w:val="00831F03"/>
    <w:rsid w:val="00832900"/>
    <w:rsid w:val="008335A8"/>
    <w:rsid w:val="008356D2"/>
    <w:rsid w:val="00835EB0"/>
    <w:rsid w:val="008365C1"/>
    <w:rsid w:val="00837F69"/>
    <w:rsid w:val="00840552"/>
    <w:rsid w:val="008544D9"/>
    <w:rsid w:val="008575F6"/>
    <w:rsid w:val="00861782"/>
    <w:rsid w:val="00863805"/>
    <w:rsid w:val="00864731"/>
    <w:rsid w:val="008654DA"/>
    <w:rsid w:val="00872472"/>
    <w:rsid w:val="00875CB3"/>
    <w:rsid w:val="00880B30"/>
    <w:rsid w:val="00881909"/>
    <w:rsid w:val="00883F79"/>
    <w:rsid w:val="008858C2"/>
    <w:rsid w:val="00893A59"/>
    <w:rsid w:val="00894451"/>
    <w:rsid w:val="00894B4D"/>
    <w:rsid w:val="00894C93"/>
    <w:rsid w:val="0089567E"/>
    <w:rsid w:val="00895C55"/>
    <w:rsid w:val="008A412F"/>
    <w:rsid w:val="008A55BF"/>
    <w:rsid w:val="008A65AC"/>
    <w:rsid w:val="008A7608"/>
    <w:rsid w:val="008B51B7"/>
    <w:rsid w:val="008C024F"/>
    <w:rsid w:val="008C1149"/>
    <w:rsid w:val="008C214E"/>
    <w:rsid w:val="008C3504"/>
    <w:rsid w:val="008C7969"/>
    <w:rsid w:val="008D2DC3"/>
    <w:rsid w:val="008D3DB7"/>
    <w:rsid w:val="008D547F"/>
    <w:rsid w:val="008D770C"/>
    <w:rsid w:val="008E0961"/>
    <w:rsid w:val="008F03CE"/>
    <w:rsid w:val="008F07AF"/>
    <w:rsid w:val="008F1794"/>
    <w:rsid w:val="008F3A2E"/>
    <w:rsid w:val="008F6C60"/>
    <w:rsid w:val="009075FC"/>
    <w:rsid w:val="00912B24"/>
    <w:rsid w:val="00920F0A"/>
    <w:rsid w:val="009237A1"/>
    <w:rsid w:val="0092527E"/>
    <w:rsid w:val="00925412"/>
    <w:rsid w:val="009263BE"/>
    <w:rsid w:val="009418AB"/>
    <w:rsid w:val="009517DE"/>
    <w:rsid w:val="00952210"/>
    <w:rsid w:val="00954AE8"/>
    <w:rsid w:val="00962EB6"/>
    <w:rsid w:val="00974CBB"/>
    <w:rsid w:val="00976032"/>
    <w:rsid w:val="00977481"/>
    <w:rsid w:val="00981DC0"/>
    <w:rsid w:val="00981F5B"/>
    <w:rsid w:val="0098291C"/>
    <w:rsid w:val="00983848"/>
    <w:rsid w:val="009905B3"/>
    <w:rsid w:val="00994C46"/>
    <w:rsid w:val="0099615B"/>
    <w:rsid w:val="009A37E9"/>
    <w:rsid w:val="009A5E45"/>
    <w:rsid w:val="009B0A2D"/>
    <w:rsid w:val="009B16F5"/>
    <w:rsid w:val="009B2144"/>
    <w:rsid w:val="009B3506"/>
    <w:rsid w:val="009B5959"/>
    <w:rsid w:val="009B5C83"/>
    <w:rsid w:val="009B67D3"/>
    <w:rsid w:val="009C16D4"/>
    <w:rsid w:val="009C3871"/>
    <w:rsid w:val="009C3A66"/>
    <w:rsid w:val="009C3B89"/>
    <w:rsid w:val="009C49BE"/>
    <w:rsid w:val="009C500E"/>
    <w:rsid w:val="009D1D29"/>
    <w:rsid w:val="009D2756"/>
    <w:rsid w:val="009E2BDF"/>
    <w:rsid w:val="009E5655"/>
    <w:rsid w:val="009E5768"/>
    <w:rsid w:val="009F22AB"/>
    <w:rsid w:val="009F499B"/>
    <w:rsid w:val="009F49DB"/>
    <w:rsid w:val="009F4A13"/>
    <w:rsid w:val="009F65C4"/>
    <w:rsid w:val="00A03B8B"/>
    <w:rsid w:val="00A0406B"/>
    <w:rsid w:val="00A045AE"/>
    <w:rsid w:val="00A11D30"/>
    <w:rsid w:val="00A128B9"/>
    <w:rsid w:val="00A133EB"/>
    <w:rsid w:val="00A13C6A"/>
    <w:rsid w:val="00A15287"/>
    <w:rsid w:val="00A16386"/>
    <w:rsid w:val="00A24966"/>
    <w:rsid w:val="00A24AA6"/>
    <w:rsid w:val="00A301BE"/>
    <w:rsid w:val="00A32EA6"/>
    <w:rsid w:val="00A33DA7"/>
    <w:rsid w:val="00A34DB1"/>
    <w:rsid w:val="00A35EF1"/>
    <w:rsid w:val="00A3694F"/>
    <w:rsid w:val="00A42EDF"/>
    <w:rsid w:val="00A46494"/>
    <w:rsid w:val="00A47948"/>
    <w:rsid w:val="00A510FA"/>
    <w:rsid w:val="00A52C4B"/>
    <w:rsid w:val="00A57DCE"/>
    <w:rsid w:val="00A61C7C"/>
    <w:rsid w:val="00A61FE0"/>
    <w:rsid w:val="00A635C8"/>
    <w:rsid w:val="00A718A6"/>
    <w:rsid w:val="00A72A09"/>
    <w:rsid w:val="00A738BB"/>
    <w:rsid w:val="00A745E1"/>
    <w:rsid w:val="00A8036F"/>
    <w:rsid w:val="00A807B5"/>
    <w:rsid w:val="00A83178"/>
    <w:rsid w:val="00A83628"/>
    <w:rsid w:val="00A93330"/>
    <w:rsid w:val="00A94CE7"/>
    <w:rsid w:val="00A9567C"/>
    <w:rsid w:val="00AA0691"/>
    <w:rsid w:val="00AA09BE"/>
    <w:rsid w:val="00AA27E7"/>
    <w:rsid w:val="00AA54A1"/>
    <w:rsid w:val="00AA71A2"/>
    <w:rsid w:val="00AB104C"/>
    <w:rsid w:val="00AB2801"/>
    <w:rsid w:val="00AB2B23"/>
    <w:rsid w:val="00AB47A6"/>
    <w:rsid w:val="00AB5A75"/>
    <w:rsid w:val="00AC22B5"/>
    <w:rsid w:val="00AC23F5"/>
    <w:rsid w:val="00AD0374"/>
    <w:rsid w:val="00AD1E5B"/>
    <w:rsid w:val="00AD4EA4"/>
    <w:rsid w:val="00AD693A"/>
    <w:rsid w:val="00AD6ED1"/>
    <w:rsid w:val="00AE0C7B"/>
    <w:rsid w:val="00AE4E31"/>
    <w:rsid w:val="00AE6616"/>
    <w:rsid w:val="00AF5C21"/>
    <w:rsid w:val="00B0113B"/>
    <w:rsid w:val="00B01376"/>
    <w:rsid w:val="00B03B36"/>
    <w:rsid w:val="00B04B21"/>
    <w:rsid w:val="00B04F4B"/>
    <w:rsid w:val="00B04FAA"/>
    <w:rsid w:val="00B1116E"/>
    <w:rsid w:val="00B12DAE"/>
    <w:rsid w:val="00B13317"/>
    <w:rsid w:val="00B1488E"/>
    <w:rsid w:val="00B2255D"/>
    <w:rsid w:val="00B24402"/>
    <w:rsid w:val="00B42BF5"/>
    <w:rsid w:val="00B503C4"/>
    <w:rsid w:val="00B51274"/>
    <w:rsid w:val="00B627BF"/>
    <w:rsid w:val="00B628A2"/>
    <w:rsid w:val="00B656C2"/>
    <w:rsid w:val="00B702CB"/>
    <w:rsid w:val="00B7193E"/>
    <w:rsid w:val="00B74B5B"/>
    <w:rsid w:val="00B813FC"/>
    <w:rsid w:val="00B815DA"/>
    <w:rsid w:val="00B81CB7"/>
    <w:rsid w:val="00B87FDB"/>
    <w:rsid w:val="00B9603B"/>
    <w:rsid w:val="00BA304E"/>
    <w:rsid w:val="00BB2A7F"/>
    <w:rsid w:val="00BB2D52"/>
    <w:rsid w:val="00BB3369"/>
    <w:rsid w:val="00BB44D8"/>
    <w:rsid w:val="00BC3B9E"/>
    <w:rsid w:val="00BC4834"/>
    <w:rsid w:val="00BD3C38"/>
    <w:rsid w:val="00BD53B7"/>
    <w:rsid w:val="00BD6EFF"/>
    <w:rsid w:val="00BE11D9"/>
    <w:rsid w:val="00BE250E"/>
    <w:rsid w:val="00BE2DBF"/>
    <w:rsid w:val="00BE65DA"/>
    <w:rsid w:val="00BE747C"/>
    <w:rsid w:val="00BF147E"/>
    <w:rsid w:val="00BF51FC"/>
    <w:rsid w:val="00C02123"/>
    <w:rsid w:val="00C021DA"/>
    <w:rsid w:val="00C07BB8"/>
    <w:rsid w:val="00C105E7"/>
    <w:rsid w:val="00C10612"/>
    <w:rsid w:val="00C147AB"/>
    <w:rsid w:val="00C16A64"/>
    <w:rsid w:val="00C20A03"/>
    <w:rsid w:val="00C20D01"/>
    <w:rsid w:val="00C2378A"/>
    <w:rsid w:val="00C24D14"/>
    <w:rsid w:val="00C3127B"/>
    <w:rsid w:val="00C31CBD"/>
    <w:rsid w:val="00C3331F"/>
    <w:rsid w:val="00C33A9E"/>
    <w:rsid w:val="00C3556A"/>
    <w:rsid w:val="00C35D37"/>
    <w:rsid w:val="00C365B8"/>
    <w:rsid w:val="00C37CED"/>
    <w:rsid w:val="00C403E4"/>
    <w:rsid w:val="00C4162E"/>
    <w:rsid w:val="00C421AE"/>
    <w:rsid w:val="00C43439"/>
    <w:rsid w:val="00C46B01"/>
    <w:rsid w:val="00C50B5D"/>
    <w:rsid w:val="00C50D82"/>
    <w:rsid w:val="00C520B4"/>
    <w:rsid w:val="00C52EDD"/>
    <w:rsid w:val="00C614A9"/>
    <w:rsid w:val="00C647B5"/>
    <w:rsid w:val="00C66D05"/>
    <w:rsid w:val="00C70F98"/>
    <w:rsid w:val="00C71454"/>
    <w:rsid w:val="00C77ED5"/>
    <w:rsid w:val="00C81096"/>
    <w:rsid w:val="00C8345E"/>
    <w:rsid w:val="00C86536"/>
    <w:rsid w:val="00C93C5A"/>
    <w:rsid w:val="00C95565"/>
    <w:rsid w:val="00C96F44"/>
    <w:rsid w:val="00CA16DC"/>
    <w:rsid w:val="00CA32DA"/>
    <w:rsid w:val="00CA35EB"/>
    <w:rsid w:val="00CA3B7A"/>
    <w:rsid w:val="00CA4CAC"/>
    <w:rsid w:val="00CB29FE"/>
    <w:rsid w:val="00CB2F30"/>
    <w:rsid w:val="00CB7B86"/>
    <w:rsid w:val="00CC7C6F"/>
    <w:rsid w:val="00CD1D09"/>
    <w:rsid w:val="00CD5015"/>
    <w:rsid w:val="00CD6261"/>
    <w:rsid w:val="00CE1DA1"/>
    <w:rsid w:val="00CE67E0"/>
    <w:rsid w:val="00CF2BF1"/>
    <w:rsid w:val="00CF4A5A"/>
    <w:rsid w:val="00D00341"/>
    <w:rsid w:val="00D029EC"/>
    <w:rsid w:val="00D0302D"/>
    <w:rsid w:val="00D03DDC"/>
    <w:rsid w:val="00D04BC0"/>
    <w:rsid w:val="00D1104E"/>
    <w:rsid w:val="00D11B2E"/>
    <w:rsid w:val="00D137D6"/>
    <w:rsid w:val="00D15637"/>
    <w:rsid w:val="00D17DB3"/>
    <w:rsid w:val="00D20589"/>
    <w:rsid w:val="00D2127F"/>
    <w:rsid w:val="00D23571"/>
    <w:rsid w:val="00D247A4"/>
    <w:rsid w:val="00D25A20"/>
    <w:rsid w:val="00D25D7F"/>
    <w:rsid w:val="00D26265"/>
    <w:rsid w:val="00D264B5"/>
    <w:rsid w:val="00D33916"/>
    <w:rsid w:val="00D373DF"/>
    <w:rsid w:val="00D375A8"/>
    <w:rsid w:val="00D40731"/>
    <w:rsid w:val="00D40AA5"/>
    <w:rsid w:val="00D430AF"/>
    <w:rsid w:val="00D4415B"/>
    <w:rsid w:val="00D45258"/>
    <w:rsid w:val="00D45D52"/>
    <w:rsid w:val="00D46531"/>
    <w:rsid w:val="00D4701A"/>
    <w:rsid w:val="00D50F2B"/>
    <w:rsid w:val="00D55C57"/>
    <w:rsid w:val="00D61938"/>
    <w:rsid w:val="00D63B8B"/>
    <w:rsid w:val="00D66A14"/>
    <w:rsid w:val="00D7088C"/>
    <w:rsid w:val="00D7184A"/>
    <w:rsid w:val="00D71C0C"/>
    <w:rsid w:val="00D7209A"/>
    <w:rsid w:val="00D7301F"/>
    <w:rsid w:val="00D761A2"/>
    <w:rsid w:val="00D76355"/>
    <w:rsid w:val="00D811E3"/>
    <w:rsid w:val="00D83FB6"/>
    <w:rsid w:val="00D843A2"/>
    <w:rsid w:val="00D909AD"/>
    <w:rsid w:val="00D929A1"/>
    <w:rsid w:val="00D929A6"/>
    <w:rsid w:val="00D97389"/>
    <w:rsid w:val="00D9787E"/>
    <w:rsid w:val="00D97962"/>
    <w:rsid w:val="00DA0273"/>
    <w:rsid w:val="00DA3294"/>
    <w:rsid w:val="00DA39D5"/>
    <w:rsid w:val="00DA41C8"/>
    <w:rsid w:val="00DA440A"/>
    <w:rsid w:val="00DB27BA"/>
    <w:rsid w:val="00DB315B"/>
    <w:rsid w:val="00DB4275"/>
    <w:rsid w:val="00DB6724"/>
    <w:rsid w:val="00DB7004"/>
    <w:rsid w:val="00DC203E"/>
    <w:rsid w:val="00DC24CC"/>
    <w:rsid w:val="00DC316E"/>
    <w:rsid w:val="00DD11FA"/>
    <w:rsid w:val="00DD27F7"/>
    <w:rsid w:val="00DD4931"/>
    <w:rsid w:val="00DD5758"/>
    <w:rsid w:val="00DD599C"/>
    <w:rsid w:val="00DD618C"/>
    <w:rsid w:val="00DD6823"/>
    <w:rsid w:val="00DE1F70"/>
    <w:rsid w:val="00DE3C84"/>
    <w:rsid w:val="00DF2AAD"/>
    <w:rsid w:val="00DF46AE"/>
    <w:rsid w:val="00DF52B5"/>
    <w:rsid w:val="00DF6481"/>
    <w:rsid w:val="00E0098F"/>
    <w:rsid w:val="00E07A72"/>
    <w:rsid w:val="00E10410"/>
    <w:rsid w:val="00E11650"/>
    <w:rsid w:val="00E11B6C"/>
    <w:rsid w:val="00E12C0F"/>
    <w:rsid w:val="00E15F52"/>
    <w:rsid w:val="00E25486"/>
    <w:rsid w:val="00E25575"/>
    <w:rsid w:val="00E3451E"/>
    <w:rsid w:val="00E34866"/>
    <w:rsid w:val="00E35EB7"/>
    <w:rsid w:val="00E404FD"/>
    <w:rsid w:val="00E4108E"/>
    <w:rsid w:val="00E413D0"/>
    <w:rsid w:val="00E47BE1"/>
    <w:rsid w:val="00E53716"/>
    <w:rsid w:val="00E54AB9"/>
    <w:rsid w:val="00E55DFF"/>
    <w:rsid w:val="00E60E28"/>
    <w:rsid w:val="00E63E66"/>
    <w:rsid w:val="00E66DA9"/>
    <w:rsid w:val="00E70051"/>
    <w:rsid w:val="00E7285B"/>
    <w:rsid w:val="00E737D4"/>
    <w:rsid w:val="00E7380E"/>
    <w:rsid w:val="00E76701"/>
    <w:rsid w:val="00E76853"/>
    <w:rsid w:val="00E77DDA"/>
    <w:rsid w:val="00E801A2"/>
    <w:rsid w:val="00E80747"/>
    <w:rsid w:val="00E81E9E"/>
    <w:rsid w:val="00E8354B"/>
    <w:rsid w:val="00E837EF"/>
    <w:rsid w:val="00E86C9D"/>
    <w:rsid w:val="00E90938"/>
    <w:rsid w:val="00E90A22"/>
    <w:rsid w:val="00E928E5"/>
    <w:rsid w:val="00E94DCA"/>
    <w:rsid w:val="00E95D13"/>
    <w:rsid w:val="00EB09A0"/>
    <w:rsid w:val="00EB1290"/>
    <w:rsid w:val="00EB452F"/>
    <w:rsid w:val="00EB5E26"/>
    <w:rsid w:val="00EB7533"/>
    <w:rsid w:val="00EC2706"/>
    <w:rsid w:val="00EC3EE1"/>
    <w:rsid w:val="00EC4479"/>
    <w:rsid w:val="00ED02AA"/>
    <w:rsid w:val="00ED0566"/>
    <w:rsid w:val="00ED1AE2"/>
    <w:rsid w:val="00ED22BD"/>
    <w:rsid w:val="00ED2C08"/>
    <w:rsid w:val="00ED3F5F"/>
    <w:rsid w:val="00ED47B8"/>
    <w:rsid w:val="00ED7F22"/>
    <w:rsid w:val="00EE28B9"/>
    <w:rsid w:val="00EF0A29"/>
    <w:rsid w:val="00EF0AB2"/>
    <w:rsid w:val="00EF11A9"/>
    <w:rsid w:val="00EF18FA"/>
    <w:rsid w:val="00EF2E16"/>
    <w:rsid w:val="00EF3BA1"/>
    <w:rsid w:val="00EF73AF"/>
    <w:rsid w:val="00F017E3"/>
    <w:rsid w:val="00F04EC7"/>
    <w:rsid w:val="00F05326"/>
    <w:rsid w:val="00F07A10"/>
    <w:rsid w:val="00F1203A"/>
    <w:rsid w:val="00F13386"/>
    <w:rsid w:val="00F221E4"/>
    <w:rsid w:val="00F237EF"/>
    <w:rsid w:val="00F23B75"/>
    <w:rsid w:val="00F2432C"/>
    <w:rsid w:val="00F27AD5"/>
    <w:rsid w:val="00F3193B"/>
    <w:rsid w:val="00F320D9"/>
    <w:rsid w:val="00F35FBE"/>
    <w:rsid w:val="00F367D4"/>
    <w:rsid w:val="00F41C64"/>
    <w:rsid w:val="00F43220"/>
    <w:rsid w:val="00F450BA"/>
    <w:rsid w:val="00F514B1"/>
    <w:rsid w:val="00F532D3"/>
    <w:rsid w:val="00F54E53"/>
    <w:rsid w:val="00F55C7B"/>
    <w:rsid w:val="00F561D8"/>
    <w:rsid w:val="00F60B08"/>
    <w:rsid w:val="00F61D64"/>
    <w:rsid w:val="00F62A01"/>
    <w:rsid w:val="00F62C64"/>
    <w:rsid w:val="00F634B0"/>
    <w:rsid w:val="00F643F0"/>
    <w:rsid w:val="00F654CA"/>
    <w:rsid w:val="00F7001C"/>
    <w:rsid w:val="00F7394D"/>
    <w:rsid w:val="00F74772"/>
    <w:rsid w:val="00F77570"/>
    <w:rsid w:val="00F824CA"/>
    <w:rsid w:val="00F836A3"/>
    <w:rsid w:val="00F83CE8"/>
    <w:rsid w:val="00F85B4A"/>
    <w:rsid w:val="00F86D23"/>
    <w:rsid w:val="00F87A9B"/>
    <w:rsid w:val="00F9006B"/>
    <w:rsid w:val="00F906AF"/>
    <w:rsid w:val="00F91C09"/>
    <w:rsid w:val="00F94E8F"/>
    <w:rsid w:val="00F968FD"/>
    <w:rsid w:val="00F96961"/>
    <w:rsid w:val="00FA0077"/>
    <w:rsid w:val="00FA0CBB"/>
    <w:rsid w:val="00FA0F2B"/>
    <w:rsid w:val="00FA4C1E"/>
    <w:rsid w:val="00FA7766"/>
    <w:rsid w:val="00FB13BA"/>
    <w:rsid w:val="00FB3646"/>
    <w:rsid w:val="00FB3CA7"/>
    <w:rsid w:val="00FB51BA"/>
    <w:rsid w:val="00FC20B8"/>
    <w:rsid w:val="00FC7C56"/>
    <w:rsid w:val="00FD0841"/>
    <w:rsid w:val="00FD36A8"/>
    <w:rsid w:val="00FD4273"/>
    <w:rsid w:val="00FD5F2B"/>
    <w:rsid w:val="00FE11A2"/>
    <w:rsid w:val="00FE1C3B"/>
    <w:rsid w:val="00FE2ED9"/>
    <w:rsid w:val="00FF08D5"/>
    <w:rsid w:val="00FF41C5"/>
    <w:rsid w:val="00FF7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B7"/>
    <w:pPr>
      <w:spacing w:after="200" w:line="276" w:lineRule="auto"/>
    </w:pPr>
    <w:rPr>
      <w:rFonts w:eastAsia="Times New Roman"/>
      <w:sz w:val="22"/>
      <w:szCs w:val="22"/>
    </w:rPr>
  </w:style>
  <w:style w:type="paragraph" w:styleId="Heading1">
    <w:name w:val="heading 1"/>
    <w:basedOn w:val="Normal"/>
    <w:next w:val="Normal"/>
    <w:link w:val="Heading1Char"/>
    <w:qFormat/>
    <w:rsid w:val="003543CC"/>
    <w:pPr>
      <w:keepNext/>
      <w:spacing w:after="0" w:line="240" w:lineRule="auto"/>
      <w:outlineLvl w:val="0"/>
    </w:pPr>
    <w:rPr>
      <w:rFonts w:ascii="Times New Roman" w:hAnsi="Times New Roman"/>
      <w:b/>
      <w:sz w:val="20"/>
      <w:szCs w:val="20"/>
      <w:u w:val="single"/>
    </w:rPr>
  </w:style>
  <w:style w:type="paragraph" w:styleId="Heading2">
    <w:name w:val="heading 2"/>
    <w:basedOn w:val="Normal"/>
    <w:next w:val="Normal"/>
    <w:link w:val="Heading2Char"/>
    <w:qFormat/>
    <w:rsid w:val="003543CC"/>
    <w:pPr>
      <w:keepNext/>
      <w:spacing w:after="0" w:line="240" w:lineRule="auto"/>
      <w:jc w:val="center"/>
      <w:outlineLvl w:val="1"/>
    </w:pPr>
    <w:rPr>
      <w:rFonts w:ascii="Times New Roman" w:hAnsi="Times New Roman"/>
      <w:b/>
      <w:sz w:val="20"/>
      <w:szCs w:val="20"/>
    </w:rPr>
  </w:style>
  <w:style w:type="paragraph" w:styleId="Heading3">
    <w:name w:val="heading 3"/>
    <w:basedOn w:val="Normal"/>
    <w:next w:val="Normal"/>
    <w:link w:val="Heading3Char"/>
    <w:qFormat/>
    <w:rsid w:val="003543CC"/>
    <w:pPr>
      <w:keepNext/>
      <w:spacing w:after="0" w:line="240" w:lineRule="auto"/>
      <w:outlineLvl w:val="2"/>
    </w:pPr>
    <w:rPr>
      <w:rFonts w:ascii="Times New Roman" w:hAnsi="Times New Roman"/>
      <w:b/>
      <w:sz w:val="20"/>
      <w:szCs w:val="20"/>
    </w:rPr>
  </w:style>
  <w:style w:type="paragraph" w:styleId="Heading4">
    <w:name w:val="heading 4"/>
    <w:basedOn w:val="Normal"/>
    <w:next w:val="Normal"/>
    <w:link w:val="Heading4Char"/>
    <w:qFormat/>
    <w:rsid w:val="003543CC"/>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qFormat/>
    <w:rsid w:val="003543CC"/>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3543CC"/>
    <w:pPr>
      <w:spacing w:before="240" w:after="60" w:line="240" w:lineRule="auto"/>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3CC"/>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3543CC"/>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3543CC"/>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3543C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543C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543CC"/>
    <w:rPr>
      <w:rFonts w:ascii="Times New Roman" w:eastAsia="Times New Roman" w:hAnsi="Times New Roman" w:cs="Times New Roman"/>
      <w:b/>
      <w:bCs/>
    </w:rPr>
  </w:style>
  <w:style w:type="paragraph" w:styleId="BodyText">
    <w:name w:val="Body Text"/>
    <w:basedOn w:val="Normal"/>
    <w:link w:val="BodyTextChar"/>
    <w:rsid w:val="003543CC"/>
    <w:pPr>
      <w:spacing w:after="0" w:line="240" w:lineRule="auto"/>
      <w:jc w:val="both"/>
    </w:pPr>
    <w:rPr>
      <w:rFonts w:ascii="Times New Roman" w:hAnsi="Times New Roman"/>
      <w:sz w:val="20"/>
      <w:szCs w:val="20"/>
    </w:rPr>
  </w:style>
  <w:style w:type="character" w:customStyle="1" w:styleId="BodyTextChar">
    <w:name w:val="Body Text Char"/>
    <w:basedOn w:val="DefaultParagraphFont"/>
    <w:link w:val="BodyText"/>
    <w:rsid w:val="003543CC"/>
    <w:rPr>
      <w:rFonts w:ascii="Times New Roman" w:eastAsia="Times New Roman" w:hAnsi="Times New Roman" w:cs="Times New Roman"/>
      <w:sz w:val="20"/>
      <w:szCs w:val="20"/>
    </w:rPr>
  </w:style>
  <w:style w:type="paragraph" w:styleId="BodyTextIndent">
    <w:name w:val="Body Text Indent"/>
    <w:basedOn w:val="Normal"/>
    <w:link w:val="BodyTextIndentChar"/>
    <w:rsid w:val="003543CC"/>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rsid w:val="003543CC"/>
    <w:rPr>
      <w:rFonts w:ascii="Times New Roman" w:eastAsia="Times New Roman" w:hAnsi="Times New Roman" w:cs="Times New Roman"/>
      <w:sz w:val="20"/>
      <w:szCs w:val="20"/>
    </w:rPr>
  </w:style>
  <w:style w:type="paragraph" w:styleId="ListParagraph">
    <w:name w:val="List Paragraph"/>
    <w:basedOn w:val="Normal"/>
    <w:uiPriority w:val="34"/>
    <w:qFormat/>
    <w:rsid w:val="003543CC"/>
    <w:pPr>
      <w:ind w:left="720"/>
      <w:contextualSpacing/>
    </w:pPr>
  </w:style>
  <w:style w:type="character" w:styleId="Hyperlink">
    <w:name w:val="Hyperlink"/>
    <w:basedOn w:val="DefaultParagraphFont"/>
    <w:uiPriority w:val="99"/>
    <w:unhideWhenUsed/>
    <w:rsid w:val="003543CC"/>
    <w:rPr>
      <w:rFonts w:ascii="Verdana" w:hAnsi="Verdana" w:hint="default"/>
      <w:color w:val="004B91"/>
      <w:u w:val="single"/>
    </w:rPr>
  </w:style>
  <w:style w:type="character" w:styleId="Emphasis">
    <w:name w:val="Emphasis"/>
    <w:basedOn w:val="DefaultParagraphFont"/>
    <w:uiPriority w:val="20"/>
    <w:qFormat/>
    <w:rsid w:val="003543CC"/>
    <w:rPr>
      <w:i/>
      <w:iCs/>
    </w:rPr>
  </w:style>
  <w:style w:type="paragraph" w:styleId="Title">
    <w:name w:val="Title"/>
    <w:basedOn w:val="Normal"/>
    <w:link w:val="TitleChar"/>
    <w:qFormat/>
    <w:rsid w:val="003543CC"/>
    <w:pPr>
      <w:spacing w:after="0" w:line="240" w:lineRule="auto"/>
      <w:jc w:val="center"/>
    </w:pPr>
    <w:rPr>
      <w:rFonts w:ascii="Times New Roman" w:hAnsi="Times New Roman"/>
      <w:b/>
      <w:sz w:val="20"/>
      <w:szCs w:val="20"/>
    </w:rPr>
  </w:style>
  <w:style w:type="character" w:customStyle="1" w:styleId="TitleChar">
    <w:name w:val="Title Char"/>
    <w:basedOn w:val="DefaultParagraphFont"/>
    <w:link w:val="Title"/>
    <w:rsid w:val="003543CC"/>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354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3CC"/>
    <w:rPr>
      <w:rFonts w:eastAsia="Times New Roman"/>
    </w:rPr>
  </w:style>
  <w:style w:type="paragraph" w:styleId="Footer">
    <w:name w:val="footer"/>
    <w:basedOn w:val="Normal"/>
    <w:link w:val="FooterChar"/>
    <w:uiPriority w:val="99"/>
    <w:unhideWhenUsed/>
    <w:rsid w:val="00354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3CC"/>
    <w:rPr>
      <w:rFonts w:eastAsia="Times New Roman"/>
    </w:rPr>
  </w:style>
  <w:style w:type="paragraph" w:customStyle="1" w:styleId="Body">
    <w:name w:val="Body"/>
    <w:rsid w:val="003543C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ImportedStyle1">
    <w:name w:val="Imported Style 1"/>
    <w:rsid w:val="003543CC"/>
    <w:pPr>
      <w:numPr>
        <w:numId w:val="7"/>
      </w:numPr>
    </w:pPr>
  </w:style>
  <w:style w:type="paragraph" w:styleId="BalloonText">
    <w:name w:val="Balloon Text"/>
    <w:basedOn w:val="Normal"/>
    <w:link w:val="BalloonTextChar"/>
    <w:uiPriority w:val="99"/>
    <w:semiHidden/>
    <w:unhideWhenUsed/>
    <w:rsid w:val="0054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B64"/>
    <w:rPr>
      <w:rFonts w:ascii="Tahoma" w:eastAsia="Times New Roman" w:hAnsi="Tahoma" w:cs="Tahoma"/>
      <w:sz w:val="16"/>
      <w:szCs w:val="16"/>
      <w:lang w:val="en-US" w:eastAsia="en-US"/>
    </w:rPr>
  </w:style>
  <w:style w:type="paragraph" w:styleId="NormalWeb">
    <w:name w:val="Normal (Web)"/>
    <w:basedOn w:val="Normal"/>
    <w:uiPriority w:val="99"/>
    <w:semiHidden/>
    <w:unhideWhenUsed/>
    <w:rsid w:val="001E4193"/>
    <w:pPr>
      <w:spacing w:before="100" w:beforeAutospacing="1" w:after="100" w:afterAutospacing="1" w:line="240" w:lineRule="auto"/>
    </w:pPr>
    <w:rPr>
      <w:rFonts w:ascii="Times New Roman" w:hAnsi="Times New Roman"/>
      <w:sz w:val="24"/>
      <w:szCs w:val="24"/>
    </w:rPr>
  </w:style>
  <w:style w:type="paragraph" w:customStyle="1" w:styleId="western">
    <w:name w:val="western"/>
    <w:basedOn w:val="Normal"/>
    <w:rsid w:val="00DD6823"/>
    <w:pPr>
      <w:spacing w:before="100" w:beforeAutospacing="1" w:after="100" w:afterAutospacing="1" w:line="240" w:lineRule="auto"/>
    </w:pPr>
    <w:rPr>
      <w:rFonts w:ascii="Times New Roman" w:hAnsi="Times New Roman"/>
      <w:sz w:val="24"/>
      <w:szCs w:val="24"/>
    </w:rPr>
  </w:style>
  <w:style w:type="numbering" w:customStyle="1" w:styleId="ImportedStyle11">
    <w:name w:val="Imported Style 11"/>
    <w:rsid w:val="0053397A"/>
    <w:pPr>
      <w:numPr>
        <w:numId w:val="8"/>
      </w:numPr>
    </w:pPr>
  </w:style>
  <w:style w:type="table" w:styleId="TableGrid">
    <w:name w:val="Table Grid"/>
    <w:basedOn w:val="TableNormal"/>
    <w:uiPriority w:val="39"/>
    <w:rsid w:val="003C185F"/>
    <w:rPr>
      <w:rFonts w:asciiTheme="minorHAnsi" w:eastAsiaTheme="minorHAnsi" w:hAnsiTheme="minorHAnsi" w:cstheme="minorBidi"/>
      <w:sz w:val="24"/>
      <w:szCs w:val="21"/>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32BB"/>
    <w:rPr>
      <w:rFonts w:asciiTheme="minorHAnsi" w:eastAsia="Times New Roman"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E096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17819822">
      <w:bodyDiv w:val="1"/>
      <w:marLeft w:val="0"/>
      <w:marRight w:val="0"/>
      <w:marTop w:val="0"/>
      <w:marBottom w:val="0"/>
      <w:divBdr>
        <w:top w:val="none" w:sz="0" w:space="0" w:color="auto"/>
        <w:left w:val="none" w:sz="0" w:space="0" w:color="auto"/>
        <w:bottom w:val="none" w:sz="0" w:space="0" w:color="auto"/>
        <w:right w:val="none" w:sz="0" w:space="0" w:color="auto"/>
      </w:divBdr>
      <w:divsChild>
        <w:div w:id="1393700507">
          <w:marLeft w:val="0"/>
          <w:marRight w:val="0"/>
          <w:marTop w:val="0"/>
          <w:marBottom w:val="0"/>
          <w:divBdr>
            <w:top w:val="none" w:sz="0" w:space="0" w:color="auto"/>
            <w:left w:val="none" w:sz="0" w:space="0" w:color="auto"/>
            <w:bottom w:val="none" w:sz="0" w:space="0" w:color="auto"/>
            <w:right w:val="none" w:sz="0" w:space="0" w:color="auto"/>
          </w:divBdr>
        </w:div>
        <w:div w:id="883442101">
          <w:marLeft w:val="0"/>
          <w:marRight w:val="0"/>
          <w:marTop w:val="0"/>
          <w:marBottom w:val="0"/>
          <w:divBdr>
            <w:top w:val="none" w:sz="0" w:space="0" w:color="auto"/>
            <w:left w:val="none" w:sz="0" w:space="0" w:color="auto"/>
            <w:bottom w:val="none" w:sz="0" w:space="0" w:color="auto"/>
            <w:right w:val="none" w:sz="0" w:space="0" w:color="auto"/>
          </w:divBdr>
        </w:div>
      </w:divsChild>
    </w:div>
    <w:div w:id="16576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wiley.com/en-us/search?pq=%7Crelevance%7Cauthor%3ARichard+Twyman" TargetMode="External"/><Relationship Id="rId2" Type="http://schemas.openxmlformats.org/officeDocument/2006/relationships/numbering" Target="numbering.xml"/><Relationship Id="rId16" Type="http://schemas.openxmlformats.org/officeDocument/2006/relationships/hyperlink" Target="https://www.wiley.com/en-us/search?pq=%7Crelevance%7Cauthor%3ASandy+B.+Primro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ley.com/en-us/search?pq=%7Crelevance%7Cauthor%3ACheryl+L.+Patte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iley.com/en-us/search?pq=%7Crelevance%7Cauthor%3ABernard+R.+G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2E32-ECCB-4616-AEFC-F7154A1A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14804</Words>
  <Characters>84387</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98994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dc:creator>
  <cp:lastModifiedBy>USER</cp:lastModifiedBy>
  <cp:revision>2</cp:revision>
  <cp:lastPrinted>2020-09-28T18:06:00Z</cp:lastPrinted>
  <dcterms:created xsi:type="dcterms:W3CDTF">2020-10-07T03:41:00Z</dcterms:created>
  <dcterms:modified xsi:type="dcterms:W3CDTF">2020-10-07T03:41:00Z</dcterms:modified>
</cp:coreProperties>
</file>