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B0" w:rsidRPr="00C23DB0" w:rsidRDefault="00C23DB0" w:rsidP="00C23DB0">
      <w:pPr>
        <w:jc w:val="right"/>
        <w:rPr>
          <w:b/>
          <w:u w:val="single"/>
        </w:rPr>
      </w:pPr>
      <w:r w:rsidRPr="00C23DB0">
        <w:tab/>
      </w:r>
      <w:r w:rsidRPr="00C23DB0">
        <w:tab/>
      </w:r>
      <w:r w:rsidRPr="00C23DB0">
        <w:tab/>
      </w:r>
      <w:r w:rsidRPr="00C23DB0">
        <w:tab/>
      </w:r>
      <w:r w:rsidRPr="00C23DB0">
        <w:tab/>
      </w:r>
      <w:r w:rsidRPr="00C23DB0">
        <w:tab/>
      </w:r>
      <w:r w:rsidRPr="00C23DB0">
        <w:tab/>
      </w:r>
      <w:r w:rsidRPr="00C23DB0">
        <w:tab/>
      </w:r>
      <w:r w:rsidRPr="00C23DB0">
        <w:tab/>
      </w:r>
      <w:r w:rsidRPr="00C23DB0">
        <w:tab/>
      </w:r>
      <w:r w:rsidRPr="00C23DB0">
        <w:rPr>
          <w:b/>
          <w:u w:val="single"/>
        </w:rPr>
        <w:t>Annexure-A</w:t>
      </w:r>
    </w:p>
    <w:p w:rsidR="00C23DB0" w:rsidRDefault="00C23DB0">
      <w:r>
        <w:tab/>
      </w:r>
    </w:p>
    <w:p w:rsidR="00C23DB0" w:rsidRDefault="00C23DB0" w:rsidP="00C23DB0">
      <w:pPr>
        <w:jc w:val="both"/>
      </w:pPr>
      <w:r>
        <w:t>A</w:t>
      </w:r>
      <w:r>
        <w:t>mend</w:t>
      </w:r>
      <w:r>
        <w:tab/>
        <w:t>men’s</w:t>
      </w:r>
      <w:r>
        <w:t>/additions to Clause 18.1(a) to18.9 of the Ordinance-IV “Paper Setting &amp; Evaluation” pertaining to re-evaluation of Answer-Books, appearing at pages 714-718 of KUK Calend</w:t>
      </w:r>
      <w:r>
        <w:t>a</w:t>
      </w:r>
      <w:r>
        <w:t xml:space="preserve">r </w:t>
      </w:r>
      <w:proofErr w:type="spellStart"/>
      <w:r>
        <w:t>Vol</w:t>
      </w:r>
      <w:proofErr w:type="spellEnd"/>
      <w:r>
        <w:t>-II (Part-B) 2014</w:t>
      </w:r>
      <w:r>
        <w:t xml:space="preserve"> as under:-</w:t>
      </w:r>
    </w:p>
    <w:p w:rsidR="00C23DB0" w:rsidRDefault="00C23DB0"/>
    <w:tbl>
      <w:tblPr>
        <w:tblStyle w:val="TableGrid"/>
        <w:tblW w:w="10368" w:type="dxa"/>
        <w:tblLook w:val="01E0" w:firstRow="1" w:lastRow="1" w:firstColumn="1" w:lastColumn="1" w:noHBand="0" w:noVBand="0"/>
      </w:tblPr>
      <w:tblGrid>
        <w:gridCol w:w="5148"/>
        <w:gridCol w:w="5220"/>
      </w:tblGrid>
      <w:tr w:rsidR="00C23DB0" w:rsidRPr="001A1ACD" w:rsidTr="0025113C">
        <w:tc>
          <w:tcPr>
            <w:tcW w:w="5148" w:type="dxa"/>
          </w:tcPr>
          <w:p w:rsidR="00C23DB0" w:rsidRPr="001A1ACD" w:rsidRDefault="00C23DB0" w:rsidP="0025113C">
            <w:pPr>
              <w:jc w:val="center"/>
              <w:rPr>
                <w:b/>
                <w:u w:val="single"/>
              </w:rPr>
            </w:pPr>
            <w:r w:rsidRPr="001A1ACD">
              <w:rPr>
                <w:b/>
                <w:u w:val="single"/>
              </w:rPr>
              <w:t>Existing</w:t>
            </w:r>
          </w:p>
          <w:p w:rsidR="00C23DB0" w:rsidRPr="001A1ACD" w:rsidRDefault="00C23DB0" w:rsidP="0025113C">
            <w:pPr>
              <w:jc w:val="center"/>
              <w:rPr>
                <w:b/>
                <w:u w:val="single"/>
              </w:rPr>
            </w:pPr>
            <w:r w:rsidRPr="001A1ACD">
              <w:t xml:space="preserve">18. Re-Evaluation of Answer-Books </w:t>
            </w:r>
          </w:p>
        </w:tc>
        <w:tc>
          <w:tcPr>
            <w:tcW w:w="5220" w:type="dxa"/>
          </w:tcPr>
          <w:p w:rsidR="00C23DB0" w:rsidRPr="001A1ACD" w:rsidRDefault="00C23DB0" w:rsidP="0025113C">
            <w:pPr>
              <w:jc w:val="center"/>
              <w:rPr>
                <w:b/>
                <w:u w:val="single"/>
              </w:rPr>
            </w:pPr>
            <w:r w:rsidRPr="001A1ACD">
              <w:rPr>
                <w:b/>
                <w:u w:val="single"/>
              </w:rPr>
              <w:t xml:space="preserve">Recommended  </w:t>
            </w:r>
          </w:p>
          <w:p w:rsidR="00C23DB0" w:rsidRPr="001A1ACD" w:rsidRDefault="00C23DB0" w:rsidP="0025113C">
            <w:pPr>
              <w:jc w:val="center"/>
              <w:rPr>
                <w:b/>
                <w:u w:val="single"/>
              </w:rPr>
            </w:pPr>
          </w:p>
        </w:tc>
      </w:tr>
      <w:tr w:rsidR="00C23DB0" w:rsidRPr="001A1ACD" w:rsidTr="0025113C">
        <w:tc>
          <w:tcPr>
            <w:tcW w:w="5148" w:type="dxa"/>
          </w:tcPr>
          <w:p w:rsidR="00C23DB0" w:rsidRPr="001A1ACD" w:rsidRDefault="00C23DB0" w:rsidP="0025113C">
            <w:pPr>
              <w:jc w:val="both"/>
              <w:rPr>
                <w:sz w:val="21"/>
                <w:szCs w:val="21"/>
              </w:rPr>
            </w:pPr>
            <w:r w:rsidRPr="001A1ACD">
              <w:rPr>
                <w:sz w:val="21"/>
                <w:szCs w:val="21"/>
              </w:rPr>
              <w:t xml:space="preserve">18.1(a) A candidate for examination in theory papers except in the subject of Environmental Studies for under graduate-classes, Project Reports; Dissertations, Practical Answer-books; </w:t>
            </w:r>
            <w:proofErr w:type="spellStart"/>
            <w:r w:rsidRPr="001A1ACD">
              <w:rPr>
                <w:sz w:val="21"/>
                <w:szCs w:val="21"/>
              </w:rPr>
              <w:t>sessionals</w:t>
            </w:r>
            <w:proofErr w:type="spellEnd"/>
            <w:r w:rsidRPr="001A1ACD">
              <w:rPr>
                <w:sz w:val="21"/>
                <w:szCs w:val="21"/>
              </w:rPr>
              <w:t xml:space="preserve">, internal assessments; assignments; Viva-Voce reports and where the answer-books of an examination are evaluated by double examiners and in the examinations in the Faculty of Medical Sciences excluding Bachelor of Pharmacy, </w:t>
            </w:r>
            <w:proofErr w:type="spellStart"/>
            <w:r w:rsidRPr="001A1ACD">
              <w:rPr>
                <w:sz w:val="21"/>
                <w:szCs w:val="21"/>
              </w:rPr>
              <w:t>M.Pharmacy</w:t>
            </w:r>
            <w:proofErr w:type="spellEnd"/>
            <w:r w:rsidRPr="001A1ACD">
              <w:rPr>
                <w:sz w:val="21"/>
                <w:szCs w:val="21"/>
              </w:rPr>
              <w:t xml:space="preserve">, BDS </w:t>
            </w:r>
            <w:proofErr w:type="spellStart"/>
            <w:r w:rsidRPr="001A1ACD">
              <w:rPr>
                <w:sz w:val="21"/>
                <w:szCs w:val="21"/>
              </w:rPr>
              <w:t>etc</w:t>
            </w:r>
            <w:proofErr w:type="spellEnd"/>
            <w:r w:rsidRPr="001A1ACD">
              <w:rPr>
                <w:sz w:val="21"/>
                <w:szCs w:val="21"/>
              </w:rPr>
              <w:t xml:space="preserve">; will be allowed to have the answer-books in theory paper re-evaluated. For re-evaluation purpose the candidate shall have to apply on the prescribed form accompanied by the original Detailed-Marks-Card and the re-evaluation fee of Rs.300/-(Rs.500/- for Engineering BAMS; </w:t>
            </w:r>
            <w:proofErr w:type="spellStart"/>
            <w:r w:rsidRPr="001A1ACD">
              <w:rPr>
                <w:sz w:val="21"/>
                <w:szCs w:val="21"/>
              </w:rPr>
              <w:t>B.Pharmacy</w:t>
            </w:r>
            <w:proofErr w:type="spellEnd"/>
            <w:r w:rsidRPr="001A1ACD">
              <w:rPr>
                <w:sz w:val="21"/>
                <w:szCs w:val="21"/>
              </w:rPr>
              <w:t xml:space="preserve">, </w:t>
            </w:r>
            <w:proofErr w:type="spellStart"/>
            <w:r w:rsidRPr="001A1ACD">
              <w:rPr>
                <w:sz w:val="21"/>
                <w:szCs w:val="21"/>
              </w:rPr>
              <w:t>M.Pharmacy</w:t>
            </w:r>
            <w:proofErr w:type="spellEnd"/>
            <w:r w:rsidRPr="001A1ACD">
              <w:rPr>
                <w:sz w:val="21"/>
                <w:szCs w:val="21"/>
              </w:rPr>
              <w:t xml:space="preserve"> and Rs.1000/- for BDS Exams.) per answer</w:t>
            </w:r>
            <w:r>
              <w:rPr>
                <w:sz w:val="21"/>
                <w:szCs w:val="21"/>
              </w:rPr>
              <w:t>-</w:t>
            </w:r>
            <w:r w:rsidRPr="001A1ACD">
              <w:rPr>
                <w:sz w:val="21"/>
                <w:szCs w:val="21"/>
              </w:rPr>
              <w:t xml:space="preserve">book within 20 days of the date of publication of the result/gazette/notification or within 15 days of the date of dispatch of Detailed-Marks-Card by the University office as indicated on the Detailed-Marks-Card whichever is later. Candidates can also submit their re-evaluation forms after the expiry of above mentioned time-limit </w:t>
            </w:r>
            <w:proofErr w:type="spellStart"/>
            <w:r w:rsidRPr="001A1ACD">
              <w:rPr>
                <w:sz w:val="21"/>
                <w:szCs w:val="21"/>
              </w:rPr>
              <w:t>upto</w:t>
            </w:r>
            <w:proofErr w:type="spellEnd"/>
            <w:r w:rsidRPr="001A1ACD">
              <w:rPr>
                <w:sz w:val="21"/>
                <w:szCs w:val="21"/>
              </w:rPr>
              <w:t xml:space="preserve"> next 15 days with late fee of Rs.300/-. Application received not more than three days after the last date will be considered only if the same has been posted on or before the last date prescribed above. The re-evaluation of answer-book(s) shall not be allowed on any account whatsoever after one year of the examination. In case an application is rejected being time barred or being inadmissible, 50% of the amount paid will be refunded. In case the result/marks of the candidate is/are revised on re-checking before re-evaluation and the candidate is not interested in re-evaluation then full fee will be refunded. In case the answer-book(s) is lost or is </w:t>
            </w:r>
            <w:proofErr w:type="gramStart"/>
            <w:r w:rsidRPr="001A1ACD">
              <w:rPr>
                <w:sz w:val="21"/>
                <w:szCs w:val="21"/>
              </w:rPr>
              <w:t>damaged/destroyed</w:t>
            </w:r>
            <w:proofErr w:type="gramEnd"/>
            <w:r w:rsidRPr="001A1ACD">
              <w:rPr>
                <w:sz w:val="21"/>
                <w:szCs w:val="21"/>
              </w:rPr>
              <w:t xml:space="preserve"> due to any reasons and it is not possible to get it re-evaluated, the candidate shall have the option either for refund of full re-evaluation fee or to re-appear in the subsequent examination in the paper(s). No examination fee shall be charged from a candidate who opts for re-examination under this Clause. </w:t>
            </w:r>
          </w:p>
          <w:p w:rsidR="00C23DB0" w:rsidRPr="001A1ACD"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18.1 (b) All entries in the application for Re-evaluation should be complete and correct in all respects. The office will not be responsible for the delay/ rejection of a case; if the form is not complete in all respects or is not accompanied by full fee and the original Detailed-Marks Cards/ Certificate. No change in the entries once made by the candidate shall be allowed after the receipt of the application by the University office. Ignorance of the title of any paper/option shall not be accepted as a plea for wrong entry in the application. In case a subject consist of more than one paper and the candidate has not indicated the paper; he/she wishes to be Re-evaluated or has paid a fee of Rs.300/- (Rs.500/- for faculties of </w:t>
            </w:r>
            <w:proofErr w:type="spellStart"/>
            <w:r w:rsidRPr="001A1ACD">
              <w:rPr>
                <w:sz w:val="21"/>
                <w:szCs w:val="21"/>
              </w:rPr>
              <w:t>Ayurvedic</w:t>
            </w:r>
            <w:proofErr w:type="spellEnd"/>
            <w:r w:rsidRPr="001A1ACD">
              <w:rPr>
                <w:sz w:val="21"/>
                <w:szCs w:val="21"/>
              </w:rPr>
              <w:t xml:space="preserve">, Pharmaceutical Sciences, Engineering &amp; Technology and Rs.1000/- for BDS Examinations) or more but less than the fee prescribed for all the paper(s) indicated by him/her; the paper(s) in which the candidate has secured lowest marks will be got Reevaluated to the extent of multiplies of a fee of Rs.300/- (Rs.500/- for faculties of </w:t>
            </w:r>
            <w:proofErr w:type="spellStart"/>
            <w:r w:rsidRPr="001A1ACD">
              <w:rPr>
                <w:sz w:val="21"/>
                <w:szCs w:val="21"/>
              </w:rPr>
              <w:t>Ayurvedic</w:t>
            </w:r>
            <w:proofErr w:type="spellEnd"/>
            <w:r w:rsidRPr="001A1ACD">
              <w:rPr>
                <w:sz w:val="21"/>
                <w:szCs w:val="21"/>
              </w:rPr>
              <w:t>, Pharmaceutical Sciences Engineering &amp; Technology and Rs.1000/- for BDS Examinations). (c) Late procurement of Application Form shall not be entertained as a plea for its late submission in any case.</w:t>
            </w:r>
          </w:p>
          <w:p w:rsidR="00C23DB0" w:rsidRPr="001A1ACD" w:rsidRDefault="00C23DB0" w:rsidP="0025113C">
            <w:pPr>
              <w:jc w:val="both"/>
              <w:rPr>
                <w:sz w:val="21"/>
                <w:szCs w:val="21"/>
              </w:rPr>
            </w:pPr>
          </w:p>
          <w:p w:rsidR="00C23DB0" w:rsidRDefault="00C23DB0" w:rsidP="0025113C">
            <w:pPr>
              <w:jc w:val="both"/>
              <w:rPr>
                <w:sz w:val="21"/>
                <w:szCs w:val="21"/>
              </w:rPr>
            </w:pPr>
            <w:r w:rsidRPr="001A1ACD">
              <w:rPr>
                <w:sz w:val="21"/>
                <w:szCs w:val="21"/>
              </w:rPr>
              <w:t xml:space="preserve">18.2 Where the original evaluation of the paper was done by the examiner concerned on the basis of the Instructions </w:t>
            </w:r>
            <w:r w:rsidRPr="001A1ACD">
              <w:rPr>
                <w:sz w:val="21"/>
                <w:szCs w:val="21"/>
              </w:rPr>
              <w:lastRenderedPageBreak/>
              <w:t xml:space="preserve">issued by his/her paper-setter a copy of such instructions will be sent to the re-evaluator(s). While sending the answer-books for re-evaluation, the title covers of the same will be folded with </w:t>
            </w:r>
            <w:proofErr w:type="spellStart"/>
            <w:r w:rsidRPr="001A1ACD">
              <w:rPr>
                <w:sz w:val="21"/>
                <w:szCs w:val="21"/>
              </w:rPr>
              <w:t>fevicol</w:t>
            </w:r>
            <w:proofErr w:type="spellEnd"/>
            <w:r w:rsidRPr="001A1ACD">
              <w:rPr>
                <w:sz w:val="21"/>
                <w:szCs w:val="21"/>
              </w:rPr>
              <w:t xml:space="preserve">/gum stapled and strips of black or brown papers will be pasted over the marks inside to conceal these so that the re-evaluator(s) may do independent marking on separate award lists question-wise. </w:t>
            </w:r>
          </w:p>
          <w:p w:rsidR="00C23DB0" w:rsidRPr="001A1ACD"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 18.3 Increase/decrease of marks due to re-evaluation of answer-book(s) will be taken into account to the extent that if the increase of marks due to re-evaluation of answer-books is up to 20% of the maximum marks of the paper or even if the decrease of marks due to reevaluation of answer-books is </w:t>
            </w:r>
            <w:proofErr w:type="spellStart"/>
            <w:r w:rsidRPr="001A1ACD">
              <w:rPr>
                <w:sz w:val="21"/>
                <w:szCs w:val="21"/>
              </w:rPr>
              <w:t>upto</w:t>
            </w:r>
            <w:proofErr w:type="spellEnd"/>
            <w:r w:rsidRPr="001A1ACD">
              <w:rPr>
                <w:sz w:val="21"/>
                <w:szCs w:val="21"/>
              </w:rPr>
              <w:t xml:space="preserve"> 20% of the maximum marks of the paper, full marks may be taken into consideration subject to clause 18.4 of the rules. Provided that if the marks are increased due to re-evaluation of answer-books by more than 20% of the maximum marks of the paper and also if the marks are decreased due to re-evaluation of answer-books by more than 20% of the maximum marks of the paper, the Answer-Book(s) will be sent to the second re-evaluator. Average of the two higher awards given by the Re-evaluators/Examiner will be taken into consideration but the candidate will be allowed minimum pass marks if any of the three Examiners (including the two Re-evaluators) awards minimum </w:t>
            </w:r>
            <w:proofErr w:type="gramStart"/>
            <w:r w:rsidRPr="001A1ACD">
              <w:rPr>
                <w:sz w:val="21"/>
                <w:szCs w:val="21"/>
              </w:rPr>
              <w:t>pass</w:t>
            </w:r>
            <w:proofErr w:type="gramEnd"/>
            <w:r w:rsidRPr="001A1ACD">
              <w:rPr>
                <w:sz w:val="21"/>
                <w:szCs w:val="21"/>
              </w:rPr>
              <w:t xml:space="preserve"> marks or more than pass marks. Fractional mark if any shall be rounded to next full mark.  (a) Re-evaluation of theory papers in all years of study of the BDS Course is permissible by the University on application and remittance of a prescribed fee. Such answer script shall be re-evaluated by not less than two duly qualified examiners and the average, obtained shall be awarded to the candidate and the result accordingly reconsidered. </w:t>
            </w:r>
          </w:p>
          <w:p w:rsidR="00C23DB0" w:rsidRPr="001A1ACD"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18.4 Decrease in marks due to re-evaluation will be taken into account. The result/marks of a candidate will be revised on the basis of re-evaluation score in terms of Clause 18.3 above only if the score increases/decreases by 3% or more of the maximum marks allotted to the concerned paper or if on re-evaluation the character of the result changes (character means 'Fails' to 'Compartment/re-appear or 'Fail' to 'Pass' or 'Compartment/Re-appear' to 'Pass' or change in division) or in the case of a candidate for Master‘s Degree Examination the aggregate comes to 54.5 or 55%. Provided that in case of failure in a subject, if the candidate still remains fail after re-evaluation, the increase/decrease in marks if any, will not be shown on the Detailed-Marks-Card/Result sheets since the result remains unaffected.</w:t>
            </w:r>
          </w:p>
          <w:p w:rsidR="00C23DB0" w:rsidRDefault="00C23DB0" w:rsidP="0025113C">
            <w:pPr>
              <w:jc w:val="both"/>
              <w:rPr>
                <w:sz w:val="21"/>
                <w:szCs w:val="21"/>
              </w:rPr>
            </w:pPr>
            <w:r w:rsidRPr="001A1ACD">
              <w:rPr>
                <w:sz w:val="21"/>
                <w:szCs w:val="21"/>
              </w:rPr>
              <w:t>If, consequent upon re-evaluation of Answer-book(s), one or more candidates secure marks more than the marks of original candidate securing First position in the Merit List, they will also be eligible for award of Gold Medal. However, the Medal already awarded to the original candidate will not be withdrawn.</w:t>
            </w:r>
          </w:p>
          <w:p w:rsidR="00C23DB0" w:rsidRDefault="00C23DB0" w:rsidP="0025113C">
            <w:pPr>
              <w:jc w:val="both"/>
              <w:rPr>
                <w:sz w:val="21"/>
                <w:szCs w:val="21"/>
              </w:rPr>
            </w:pPr>
          </w:p>
          <w:p w:rsidR="00C23DB0" w:rsidRDefault="00C23DB0" w:rsidP="0025113C">
            <w:pPr>
              <w:jc w:val="both"/>
              <w:rPr>
                <w:sz w:val="21"/>
                <w:szCs w:val="21"/>
                <w:lang/>
              </w:rPr>
            </w:pPr>
            <w:r>
              <w:rPr>
                <w:sz w:val="21"/>
                <w:szCs w:val="21"/>
              </w:rPr>
              <w:t>18.4(a)</w:t>
            </w:r>
            <w:r w:rsidRPr="002A2001">
              <w:rPr>
                <w:i/>
                <w:sz w:val="22"/>
                <w:lang/>
              </w:rPr>
              <w:t xml:space="preserve"> </w:t>
            </w:r>
            <w:r w:rsidRPr="003629C5">
              <w:rPr>
                <w:sz w:val="21"/>
                <w:szCs w:val="21"/>
                <w:lang/>
              </w:rPr>
              <w:t xml:space="preserve">“The interested students will submit a request for special re-evaluation within 21 days from the date of dispatch of “No Change” letters issued by the </w:t>
            </w:r>
            <w:r>
              <w:rPr>
                <w:sz w:val="21"/>
                <w:szCs w:val="21"/>
                <w:lang/>
              </w:rPr>
              <w:t xml:space="preserve">                      </w:t>
            </w:r>
            <w:r w:rsidRPr="003629C5">
              <w:rPr>
                <w:sz w:val="21"/>
                <w:szCs w:val="21"/>
                <w:lang/>
              </w:rPr>
              <w:t xml:space="preserve">Re-evaluation Branch or the date of dispatch of DMC by the Result Branches after re-evaluation. On the recommendation of the Committee, consisting of Dean of Faculty of concerned and Chairperson/Director of University Teaching </w:t>
            </w:r>
            <w:proofErr w:type="spellStart"/>
            <w:r w:rsidRPr="003629C5">
              <w:rPr>
                <w:sz w:val="21"/>
                <w:szCs w:val="21"/>
                <w:lang/>
              </w:rPr>
              <w:t>Deptt</w:t>
            </w:r>
            <w:proofErr w:type="spellEnd"/>
            <w:proofErr w:type="gramStart"/>
            <w:r w:rsidRPr="003629C5">
              <w:rPr>
                <w:sz w:val="21"/>
                <w:szCs w:val="21"/>
                <w:lang/>
              </w:rPr>
              <w:t>./</w:t>
            </w:r>
            <w:proofErr w:type="gramEnd"/>
            <w:r w:rsidRPr="003629C5">
              <w:rPr>
                <w:sz w:val="21"/>
                <w:szCs w:val="21"/>
                <w:lang/>
              </w:rPr>
              <w:t xml:space="preserve">Institutions concerned, the student will be required to remit fee of Rs.1000/- per answer-book for special re-evaluation within 15 days from the date of intimation by the Re-evaluation Branch. The result of such student(s) will be decided on the basis of the marks obtained by him/her in special re-evaluation and the marks obtained by the student(s) in earlier evaluation and re-evaluation will not be taken into consideration or carried forward in any case. Condition of </w:t>
            </w:r>
            <w:r w:rsidRPr="003629C5">
              <w:rPr>
                <w:sz w:val="21"/>
                <w:szCs w:val="21"/>
                <w:lang/>
              </w:rPr>
              <w:lastRenderedPageBreak/>
              <w:t xml:space="preserve">increase/decrease of 20% marks will not be applicable in special re-evaluation. Special re-evaluation of </w:t>
            </w:r>
            <w:r>
              <w:rPr>
                <w:sz w:val="21"/>
                <w:szCs w:val="21"/>
                <w:lang/>
              </w:rPr>
              <w:t xml:space="preserve">               </w:t>
            </w:r>
            <w:r w:rsidRPr="003629C5">
              <w:rPr>
                <w:sz w:val="21"/>
                <w:szCs w:val="21"/>
                <w:lang/>
              </w:rPr>
              <w:t>answer-books will not be allowed in any case after one year of the examination.”</w:t>
            </w:r>
          </w:p>
          <w:p w:rsidR="00C23DB0" w:rsidRPr="003629C5" w:rsidRDefault="00C23DB0" w:rsidP="0025113C">
            <w:pPr>
              <w:jc w:val="both"/>
              <w:rPr>
                <w:sz w:val="21"/>
                <w:szCs w:val="21"/>
                <w:lang/>
              </w:rPr>
            </w:pPr>
          </w:p>
          <w:p w:rsidR="00C23DB0" w:rsidRPr="001A1ACD" w:rsidRDefault="00C23DB0" w:rsidP="0025113C">
            <w:pPr>
              <w:jc w:val="both"/>
              <w:rPr>
                <w:sz w:val="21"/>
                <w:szCs w:val="21"/>
              </w:rPr>
            </w:pPr>
            <w:r>
              <w:rPr>
                <w:sz w:val="21"/>
                <w:szCs w:val="21"/>
              </w:rPr>
              <w:t xml:space="preserve"> 18.4(b) A Standing Committee consisting of (1) Dean of the Faculty concerned as convener of the Committee (2) Chairperson/Director of the </w:t>
            </w:r>
            <w:proofErr w:type="spellStart"/>
            <w:r>
              <w:rPr>
                <w:sz w:val="21"/>
                <w:szCs w:val="21"/>
              </w:rPr>
              <w:t>Deptt</w:t>
            </w:r>
            <w:proofErr w:type="spellEnd"/>
            <w:proofErr w:type="gramStart"/>
            <w:r>
              <w:rPr>
                <w:sz w:val="21"/>
                <w:szCs w:val="21"/>
              </w:rPr>
              <w:t>./</w:t>
            </w:r>
            <w:proofErr w:type="gramEnd"/>
            <w:r>
              <w:rPr>
                <w:sz w:val="21"/>
                <w:szCs w:val="21"/>
              </w:rPr>
              <w:t xml:space="preserve">Institute concerned (3) Controller of Exams (4) Subject expert, if needed, may consider and suggest some action against the evaluators/re-evaluators/concerned officials if difference in marks is more than 20% or any serious anomaly is observed by the Committee. </w:t>
            </w:r>
          </w:p>
          <w:p w:rsidR="00C23DB0" w:rsidRPr="001A1ACD"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18.5 A candidate will be permitted to see his re-evaluated answer-book(s) for identification only, if his application </w:t>
            </w:r>
            <w:proofErr w:type="spellStart"/>
            <w:r w:rsidRPr="001A1ACD">
              <w:rPr>
                <w:sz w:val="21"/>
                <w:szCs w:val="21"/>
              </w:rPr>
              <w:t>alongwith</w:t>
            </w:r>
            <w:proofErr w:type="spellEnd"/>
            <w:r w:rsidRPr="001A1ACD">
              <w:rPr>
                <w:sz w:val="21"/>
                <w:szCs w:val="21"/>
              </w:rPr>
              <w:t xml:space="preserve"> a fee of Rs.100/- per answer-book reaches the University within 15 days of the date of communication of the re-evaluated result to him. </w:t>
            </w:r>
          </w:p>
          <w:p w:rsidR="00C23DB0" w:rsidRPr="001A1ACD"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18.6 If as a result of re-evaluation a candidate passes the examination or is placed in compartment, he shall, if otherwise eligible, be allowed to join the next higher class within 15 working days from the dispatch of his result card of re-evaluation without late fee subject to the condition that no such admission shall be allowed after 31st October of the year in any case by any institution whatsoever the circumstances may be. His attendance shall be counted from the date of admission. </w:t>
            </w:r>
          </w:p>
          <w:p w:rsidR="00C23DB0" w:rsidRPr="001A1ACD" w:rsidRDefault="00C23DB0" w:rsidP="0025113C">
            <w:pPr>
              <w:jc w:val="both"/>
              <w:rPr>
                <w:sz w:val="21"/>
                <w:szCs w:val="21"/>
              </w:rPr>
            </w:pPr>
            <w:r w:rsidRPr="001A1ACD">
              <w:rPr>
                <w:sz w:val="21"/>
                <w:szCs w:val="21"/>
              </w:rPr>
              <w:t xml:space="preserve">No extra chance will be allowed for clearing the Compartment/ Re-appear in lieu of any chance which a candidate might have missed before declaration of the result of re-evaluation. </w:t>
            </w:r>
          </w:p>
          <w:p w:rsidR="00C23DB0" w:rsidRPr="001A1ACD" w:rsidRDefault="00C23DB0" w:rsidP="0025113C">
            <w:pPr>
              <w:jc w:val="both"/>
              <w:rPr>
                <w:sz w:val="21"/>
                <w:szCs w:val="21"/>
              </w:rPr>
            </w:pPr>
            <w:r w:rsidRPr="001A1ACD">
              <w:rPr>
                <w:sz w:val="21"/>
                <w:szCs w:val="21"/>
              </w:rPr>
              <w:t xml:space="preserve">A candidate shall be allowed to withdraw his application for re-evaluation for one or more paper(s) only if his award(s) from the re-evaluator has not been received for that paper(s) in the University office. No refund of fee shall be allowed in such a case. </w:t>
            </w:r>
          </w:p>
          <w:p w:rsidR="00C23DB0"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18.7 The remuneration for re-evaluation of answer-books for the Under-graduate/Post-graduate examinations shall be the same as prescribed by the university from time to time. </w:t>
            </w:r>
          </w:p>
          <w:p w:rsidR="00C23DB0" w:rsidRPr="001A1ACD" w:rsidRDefault="00C23DB0" w:rsidP="0025113C">
            <w:pPr>
              <w:jc w:val="both"/>
              <w:rPr>
                <w:sz w:val="21"/>
                <w:szCs w:val="21"/>
              </w:rPr>
            </w:pPr>
            <w:r w:rsidRPr="001A1ACD">
              <w:rPr>
                <w:sz w:val="21"/>
                <w:szCs w:val="21"/>
              </w:rPr>
              <w:t>18.8 The Re-evaluation result as declared by the University will be binding. If a candidate who has failed or earns compartment/re-appear in paper(s) and has applied for re-evaluation but his result of reevaluation is not declared before the next examination and he appears in next examination in the paper(s) in which he had failed, the better of the two scores–</w:t>
            </w:r>
            <w:proofErr w:type="spellStart"/>
            <w:r w:rsidRPr="001A1ACD">
              <w:rPr>
                <w:sz w:val="21"/>
                <w:szCs w:val="21"/>
              </w:rPr>
              <w:t>'Re</w:t>
            </w:r>
            <w:proofErr w:type="spellEnd"/>
            <w:r w:rsidRPr="001A1ACD">
              <w:rPr>
                <w:sz w:val="21"/>
                <w:szCs w:val="21"/>
              </w:rPr>
              <w:t xml:space="preserve">-appear score' of </w:t>
            </w:r>
            <w:proofErr w:type="spellStart"/>
            <w:r w:rsidRPr="001A1ACD">
              <w:rPr>
                <w:sz w:val="21"/>
                <w:szCs w:val="21"/>
              </w:rPr>
              <w:t>'Re</w:t>
            </w:r>
            <w:proofErr w:type="spellEnd"/>
            <w:r w:rsidRPr="001A1ACD">
              <w:rPr>
                <w:sz w:val="21"/>
                <w:szCs w:val="21"/>
              </w:rPr>
              <w:t>-evaluation score' would be taken into account. Result of such candidates for the next examination will remain withheld till the result of re-evaluation is declared or three months after the receipt of application for re-evaluation whichever is earlier. However, if a candidate has appeared in a subsequent examination in anticipation of the declaration of his re-evaluation result and has withdrawn his application before the receipt of award(s) in the University Office from the re-evaluator(s), no refund of fee shall be allowed.</w:t>
            </w:r>
          </w:p>
          <w:p w:rsidR="00C23DB0" w:rsidRPr="001A1ACD" w:rsidRDefault="00C23DB0" w:rsidP="0025113C">
            <w:pPr>
              <w:jc w:val="both"/>
              <w:rPr>
                <w:sz w:val="21"/>
                <w:szCs w:val="21"/>
              </w:rPr>
            </w:pPr>
          </w:p>
          <w:p w:rsidR="00C23DB0" w:rsidRPr="001A1ACD" w:rsidRDefault="00C23DB0" w:rsidP="00C23DB0">
            <w:pPr>
              <w:jc w:val="both"/>
              <w:rPr>
                <w:sz w:val="21"/>
                <w:szCs w:val="21"/>
              </w:rPr>
            </w:pPr>
            <w:r w:rsidRPr="001A1ACD">
              <w:rPr>
                <w:sz w:val="21"/>
                <w:szCs w:val="21"/>
              </w:rPr>
              <w:t xml:space="preserve"> 18.9 The candidates shall plan their future </w:t>
            </w:r>
            <w:proofErr w:type="spellStart"/>
            <w:r w:rsidRPr="001A1ACD">
              <w:rPr>
                <w:sz w:val="21"/>
                <w:szCs w:val="21"/>
              </w:rPr>
              <w:t>programme</w:t>
            </w:r>
            <w:proofErr w:type="spellEnd"/>
            <w:r w:rsidRPr="001A1ACD">
              <w:rPr>
                <w:sz w:val="21"/>
                <w:szCs w:val="21"/>
              </w:rPr>
              <w:t xml:space="preserve"> of taking examination in accordance with their original result already communicated by the Examination Branch till it is actually superseded by the re-evaluation result. The University does not undertake the responsibility of any consequences arising out of the delay in completion of the process of re-evaluation and declaration of result. The University shall also not be liable to pay any compensation/damages, etc. if the re-evaluation result of any candidate is delayed or some mistake/ discrepancy </w:t>
            </w:r>
            <w:proofErr w:type="gramStart"/>
            <w:r w:rsidRPr="001A1ACD">
              <w:rPr>
                <w:sz w:val="21"/>
                <w:szCs w:val="21"/>
              </w:rPr>
              <w:t>is</w:t>
            </w:r>
            <w:proofErr w:type="gramEnd"/>
            <w:r w:rsidRPr="001A1ACD">
              <w:rPr>
                <w:sz w:val="21"/>
                <w:szCs w:val="21"/>
              </w:rPr>
              <w:t xml:space="preserve"> found in the original evaluation/re-evaluation of answer-book(s).</w:t>
            </w:r>
            <w:bookmarkStart w:id="0" w:name="_GoBack"/>
            <w:bookmarkEnd w:id="0"/>
          </w:p>
        </w:tc>
        <w:tc>
          <w:tcPr>
            <w:tcW w:w="5220" w:type="dxa"/>
          </w:tcPr>
          <w:p w:rsidR="00C23DB0" w:rsidRPr="001A1ACD" w:rsidRDefault="00C23DB0" w:rsidP="0025113C">
            <w:pPr>
              <w:jc w:val="both"/>
              <w:rPr>
                <w:sz w:val="21"/>
                <w:szCs w:val="21"/>
              </w:rPr>
            </w:pPr>
            <w:r w:rsidRPr="001A1ACD">
              <w:rPr>
                <w:sz w:val="21"/>
                <w:szCs w:val="21"/>
              </w:rPr>
              <w:lastRenderedPageBreak/>
              <w:t xml:space="preserve"> 18.1(a) A candidate for examination in theory papers except in the subject of Environmental Studies for under graduate-classes, Project Reports; Dissertations, Practical Answer-books; </w:t>
            </w:r>
            <w:proofErr w:type="spellStart"/>
            <w:r w:rsidRPr="001A1ACD">
              <w:rPr>
                <w:sz w:val="21"/>
                <w:szCs w:val="21"/>
              </w:rPr>
              <w:t>sessionals</w:t>
            </w:r>
            <w:proofErr w:type="spellEnd"/>
            <w:r w:rsidRPr="001A1ACD">
              <w:rPr>
                <w:sz w:val="21"/>
                <w:szCs w:val="21"/>
              </w:rPr>
              <w:t xml:space="preserve">, internal assessments; assignments; Viva-Voce reports and where the answer-books of an examination are evaluated by double examiners and in the examinations in the Faculty of Medical Sciences excluding Bachelor of Pharmacy, </w:t>
            </w:r>
            <w:proofErr w:type="spellStart"/>
            <w:r w:rsidRPr="001A1ACD">
              <w:rPr>
                <w:sz w:val="21"/>
                <w:szCs w:val="21"/>
              </w:rPr>
              <w:t>M.Pharmacy</w:t>
            </w:r>
            <w:proofErr w:type="spellEnd"/>
            <w:r w:rsidRPr="001A1ACD">
              <w:rPr>
                <w:sz w:val="21"/>
                <w:szCs w:val="21"/>
              </w:rPr>
              <w:t xml:space="preserve">, BDS </w:t>
            </w:r>
            <w:proofErr w:type="spellStart"/>
            <w:r w:rsidRPr="001A1ACD">
              <w:rPr>
                <w:sz w:val="21"/>
                <w:szCs w:val="21"/>
              </w:rPr>
              <w:t>etc</w:t>
            </w:r>
            <w:proofErr w:type="spellEnd"/>
            <w:r w:rsidRPr="001A1ACD">
              <w:rPr>
                <w:sz w:val="21"/>
                <w:szCs w:val="21"/>
              </w:rPr>
              <w:t xml:space="preserve">; will be allowed to have the answer-books in theory paper re-evaluated. For re-evaluation purpose the candidate shall have to apply </w:t>
            </w:r>
            <w:r w:rsidRPr="006D5DC6">
              <w:rPr>
                <w:sz w:val="21"/>
                <w:szCs w:val="21"/>
              </w:rPr>
              <w:t>on the prescribed form</w:t>
            </w:r>
            <w:r>
              <w:rPr>
                <w:sz w:val="21"/>
                <w:szCs w:val="21"/>
              </w:rPr>
              <w:t xml:space="preserve"> and </w:t>
            </w:r>
            <w:r w:rsidRPr="001A1ACD">
              <w:rPr>
                <w:sz w:val="21"/>
                <w:szCs w:val="21"/>
              </w:rPr>
              <w:t xml:space="preserve">re-evaluation fee of Rs.300/-(Rs.500/- for Engineering BAMS; </w:t>
            </w:r>
            <w:proofErr w:type="spellStart"/>
            <w:r w:rsidRPr="001A1ACD">
              <w:rPr>
                <w:sz w:val="21"/>
                <w:szCs w:val="21"/>
              </w:rPr>
              <w:t>B.Pharmacy</w:t>
            </w:r>
            <w:proofErr w:type="spellEnd"/>
            <w:r w:rsidRPr="001A1ACD">
              <w:rPr>
                <w:sz w:val="21"/>
                <w:szCs w:val="21"/>
              </w:rPr>
              <w:t xml:space="preserve">, </w:t>
            </w:r>
            <w:proofErr w:type="spellStart"/>
            <w:r w:rsidRPr="001A1ACD">
              <w:rPr>
                <w:sz w:val="21"/>
                <w:szCs w:val="21"/>
              </w:rPr>
              <w:t>M.Pharmacy</w:t>
            </w:r>
            <w:proofErr w:type="spellEnd"/>
            <w:r w:rsidRPr="001A1ACD">
              <w:rPr>
                <w:sz w:val="21"/>
                <w:szCs w:val="21"/>
              </w:rPr>
              <w:t xml:space="preserve"> and Rs.1000/- for BDS Exams.) per answer</w:t>
            </w:r>
            <w:r>
              <w:rPr>
                <w:sz w:val="21"/>
                <w:szCs w:val="21"/>
              </w:rPr>
              <w:t>-</w:t>
            </w:r>
            <w:r w:rsidRPr="001A1ACD">
              <w:rPr>
                <w:sz w:val="21"/>
                <w:szCs w:val="21"/>
              </w:rPr>
              <w:t xml:space="preserve">book </w:t>
            </w:r>
            <w:r w:rsidRPr="006D5DC6">
              <w:rPr>
                <w:b/>
                <w:sz w:val="21"/>
                <w:szCs w:val="21"/>
              </w:rPr>
              <w:t xml:space="preserve">within 15 days of the date of publication of the result/gazette/notification available on the University Website. Candidates can also submit their re-evaluation forms after the expiry of above mentioned time-limit </w:t>
            </w:r>
            <w:proofErr w:type="spellStart"/>
            <w:r w:rsidRPr="006D5DC6">
              <w:rPr>
                <w:b/>
                <w:sz w:val="21"/>
                <w:szCs w:val="21"/>
              </w:rPr>
              <w:t>upto</w:t>
            </w:r>
            <w:proofErr w:type="spellEnd"/>
            <w:r w:rsidRPr="006D5DC6">
              <w:rPr>
                <w:b/>
                <w:sz w:val="21"/>
                <w:szCs w:val="21"/>
              </w:rPr>
              <w:t xml:space="preserve"> next 07 days with late fee of Rs.300/-. Application(s) will be accepted only through online mode after filling up the form compl</w:t>
            </w:r>
            <w:r>
              <w:rPr>
                <w:b/>
                <w:sz w:val="21"/>
                <w:szCs w:val="21"/>
              </w:rPr>
              <w:t>e</w:t>
            </w:r>
            <w:r w:rsidRPr="006D5DC6">
              <w:rPr>
                <w:b/>
                <w:sz w:val="21"/>
                <w:szCs w:val="21"/>
              </w:rPr>
              <w:t>te in all respect, the applicant must take a print of the same for reference and record.</w:t>
            </w:r>
            <w:r>
              <w:rPr>
                <w:sz w:val="21"/>
                <w:szCs w:val="21"/>
              </w:rPr>
              <w:t xml:space="preserve"> </w:t>
            </w:r>
            <w:r w:rsidRPr="001A1ACD">
              <w:rPr>
                <w:sz w:val="21"/>
                <w:szCs w:val="21"/>
              </w:rPr>
              <w:t xml:space="preserve">The re-evaluation of answer-book(s) shall not be allowed on any account whatsoever after one year of the examination. In case an application is rejected being time barred or being inadmissible, 50% of the amount paid will be refunded. In case the result/marks of the candidate is/are revised on re-checking before re-evaluation and the candidate is not interested in re-evaluation then full fee will be refunded. In case the answer-book(s) is lost or is </w:t>
            </w:r>
            <w:proofErr w:type="gramStart"/>
            <w:r w:rsidRPr="001A1ACD">
              <w:rPr>
                <w:sz w:val="21"/>
                <w:szCs w:val="21"/>
              </w:rPr>
              <w:t>damaged/destroyed</w:t>
            </w:r>
            <w:proofErr w:type="gramEnd"/>
            <w:r w:rsidRPr="001A1ACD">
              <w:rPr>
                <w:sz w:val="21"/>
                <w:szCs w:val="21"/>
              </w:rPr>
              <w:t xml:space="preserve"> due to any reasons and it is not possible to get it re-evaluated, the candidate shall have the option either for refund of full re-evaluation fee or to re-appear in the subsequent examination in the paper(s). No examination fee shall be charged from a candidate who opts for re-examination under this Clause. </w:t>
            </w:r>
          </w:p>
          <w:p w:rsidR="00C23DB0" w:rsidRPr="001A1ACD" w:rsidRDefault="00C23DB0" w:rsidP="0025113C">
            <w:pPr>
              <w:jc w:val="both"/>
              <w:rPr>
                <w:sz w:val="21"/>
                <w:szCs w:val="21"/>
              </w:rPr>
            </w:pPr>
          </w:p>
          <w:p w:rsidR="00C23DB0" w:rsidRDefault="00C23DB0" w:rsidP="0025113C">
            <w:pPr>
              <w:jc w:val="both"/>
              <w:rPr>
                <w:sz w:val="21"/>
                <w:szCs w:val="21"/>
              </w:rPr>
            </w:pPr>
          </w:p>
          <w:p w:rsidR="00C23DB0"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18.1 (b) All entries in the application for Re-evaluation should be complete and correct in all respects. The office will not be responsible for the delay/ rejection of a case; if the form is not complete in </w:t>
            </w:r>
            <w:r w:rsidRPr="00176BEA">
              <w:rPr>
                <w:b/>
                <w:sz w:val="21"/>
                <w:szCs w:val="21"/>
              </w:rPr>
              <w:t>all respects or is not accompanied by full fee</w:t>
            </w:r>
            <w:r>
              <w:rPr>
                <w:sz w:val="21"/>
                <w:szCs w:val="21"/>
              </w:rPr>
              <w:t xml:space="preserve">. </w:t>
            </w:r>
            <w:r w:rsidRPr="00F319C9">
              <w:rPr>
                <w:b/>
                <w:sz w:val="21"/>
                <w:szCs w:val="21"/>
              </w:rPr>
              <w:t>Once the applicant has successfully completed the process of filling the re-evaluation form in online mode</w:t>
            </w:r>
            <w:r w:rsidRPr="006D5DC6">
              <w:rPr>
                <w:b/>
                <w:sz w:val="21"/>
                <w:szCs w:val="21"/>
              </w:rPr>
              <w:t>. No change in the entries once made by the candidate shall be allowed.</w:t>
            </w:r>
            <w:r w:rsidRPr="001A1ACD">
              <w:rPr>
                <w:sz w:val="21"/>
                <w:szCs w:val="21"/>
              </w:rPr>
              <w:t xml:space="preserve"> Ignorance of the title of any paper/option shall not be accepted as a plea for wrong entry in the application. In case a subject consist of more than one paper and the candidate has not indicated the paper; he/she wishes to be Re-evaluated or has paid a fee of Rs.300/- (Rs.500/- for faculties of </w:t>
            </w:r>
            <w:proofErr w:type="spellStart"/>
            <w:r w:rsidRPr="001A1ACD">
              <w:rPr>
                <w:sz w:val="21"/>
                <w:szCs w:val="21"/>
              </w:rPr>
              <w:t>Ayurvedic</w:t>
            </w:r>
            <w:proofErr w:type="spellEnd"/>
            <w:r w:rsidRPr="001A1ACD">
              <w:rPr>
                <w:sz w:val="21"/>
                <w:szCs w:val="21"/>
              </w:rPr>
              <w:t xml:space="preserve">, Pharmaceutical Sciences, Engineering &amp; Technology and Rs.1000/- for BDS Examinations) or more but less than the fee prescribed for all the paper(s) indicated by him/her; the paper(s) in which the candidate has secured lowest marks will be got Reevaluated to the extent of multiplies of a fee of Rs.300/- (Rs.500/- for faculties of </w:t>
            </w:r>
            <w:proofErr w:type="spellStart"/>
            <w:r w:rsidRPr="001A1ACD">
              <w:rPr>
                <w:sz w:val="21"/>
                <w:szCs w:val="21"/>
              </w:rPr>
              <w:t>Ayurvedic</w:t>
            </w:r>
            <w:proofErr w:type="spellEnd"/>
            <w:r w:rsidRPr="001A1ACD">
              <w:rPr>
                <w:sz w:val="21"/>
                <w:szCs w:val="21"/>
              </w:rPr>
              <w:t xml:space="preserve">, Pharmaceutical Sciences Engineering &amp; Technology and Rs.1000/- for BDS Examinations). </w:t>
            </w:r>
          </w:p>
          <w:p w:rsidR="00C23DB0" w:rsidRPr="001A1ACD" w:rsidRDefault="00C23DB0" w:rsidP="0025113C">
            <w:pPr>
              <w:jc w:val="both"/>
              <w:rPr>
                <w:sz w:val="21"/>
                <w:szCs w:val="21"/>
              </w:rPr>
            </w:pPr>
          </w:p>
          <w:p w:rsidR="00C23DB0" w:rsidRDefault="00C23DB0" w:rsidP="0025113C">
            <w:pPr>
              <w:jc w:val="both"/>
              <w:rPr>
                <w:sz w:val="21"/>
                <w:szCs w:val="21"/>
              </w:rPr>
            </w:pPr>
          </w:p>
          <w:p w:rsidR="00C23DB0" w:rsidRDefault="00C23DB0" w:rsidP="0025113C">
            <w:pPr>
              <w:jc w:val="both"/>
              <w:rPr>
                <w:sz w:val="21"/>
                <w:szCs w:val="21"/>
              </w:rPr>
            </w:pPr>
            <w:r w:rsidRPr="001A1ACD">
              <w:rPr>
                <w:sz w:val="21"/>
                <w:szCs w:val="21"/>
              </w:rPr>
              <w:t xml:space="preserve">18.2 Where the original evaluation of the paper was done by the examiner concerned on the basis of the Instructions </w:t>
            </w:r>
            <w:r w:rsidRPr="001A1ACD">
              <w:rPr>
                <w:sz w:val="21"/>
                <w:szCs w:val="21"/>
              </w:rPr>
              <w:lastRenderedPageBreak/>
              <w:t xml:space="preserve">issued by </w:t>
            </w:r>
            <w:r w:rsidRPr="006D5DC6">
              <w:rPr>
                <w:b/>
                <w:sz w:val="21"/>
                <w:szCs w:val="21"/>
              </w:rPr>
              <w:t>his/her</w:t>
            </w:r>
            <w:r w:rsidRPr="001A1ACD">
              <w:rPr>
                <w:sz w:val="21"/>
                <w:szCs w:val="21"/>
              </w:rPr>
              <w:t xml:space="preserve"> paper-setter a copy of such instructions will be sent to the re-evaluator(s). While sending the answer-books for re-evaluation, the title covers of the same will be folded with </w:t>
            </w:r>
            <w:proofErr w:type="spellStart"/>
            <w:r w:rsidRPr="001A1ACD">
              <w:rPr>
                <w:sz w:val="21"/>
                <w:szCs w:val="21"/>
              </w:rPr>
              <w:t>fevicol</w:t>
            </w:r>
            <w:proofErr w:type="spellEnd"/>
            <w:r w:rsidRPr="001A1ACD">
              <w:rPr>
                <w:sz w:val="21"/>
                <w:szCs w:val="21"/>
              </w:rPr>
              <w:t xml:space="preserve">/gum stapled and strips of black or brown papers will be pasted over the marks inside to conceal these so that the re-evaluator(s) may do independent marking on separate award lists question-wise. </w:t>
            </w:r>
          </w:p>
          <w:p w:rsidR="00C23DB0" w:rsidRPr="001A1ACD"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18.3 Increase/decrease of marks due to re-evaluation of answer-book(s) will be taken into account to the extent that if the increase of marks due to re-evaluation of answer-books is up to 20% of the maximum marks of the paper or even if the decrease of marks due to reevaluation of answer-books is </w:t>
            </w:r>
            <w:proofErr w:type="spellStart"/>
            <w:r w:rsidRPr="001A1ACD">
              <w:rPr>
                <w:sz w:val="21"/>
                <w:szCs w:val="21"/>
              </w:rPr>
              <w:t>upto</w:t>
            </w:r>
            <w:proofErr w:type="spellEnd"/>
            <w:r w:rsidRPr="001A1ACD">
              <w:rPr>
                <w:sz w:val="21"/>
                <w:szCs w:val="21"/>
              </w:rPr>
              <w:t xml:space="preserve"> 20% of the maximum marks of the paper, full marks may be taken into consideration subject to clause 18.4 of the rules. Provided that if the marks are increased due to re-evaluation of answer-books by more than 20% of the maximum marks of the paper and also if the marks are decreased due to re-evaluation of answer-books by more than 20% of the maximum marks of the paper, the Answer-Book(s) will be sent to the second re-evaluator. Average of the two higher awards given by the Re-evaluators/Examiner will be taken into consideration but the candidate will be allowed minimum pass marks if any of the three Examiners (including the two Re-evaluators) awards minimum </w:t>
            </w:r>
            <w:proofErr w:type="gramStart"/>
            <w:r w:rsidRPr="001A1ACD">
              <w:rPr>
                <w:sz w:val="21"/>
                <w:szCs w:val="21"/>
              </w:rPr>
              <w:t>pass</w:t>
            </w:r>
            <w:proofErr w:type="gramEnd"/>
            <w:r w:rsidRPr="001A1ACD">
              <w:rPr>
                <w:sz w:val="21"/>
                <w:szCs w:val="21"/>
              </w:rPr>
              <w:t xml:space="preserve"> marks or more than pass marks. Fractional mark if any shall be rounded to next full mark.  (a) Re-evaluation of theory papers in all years of study of the BDS Course is permissible by the University on application and remittance of a prescribed fee. Such answer script shall be re-evaluated by not less than two duly qualified examiners and the average, obtained shall be awarded to the candidate and the result accordingly reconsidered. </w:t>
            </w:r>
          </w:p>
          <w:p w:rsidR="00C23DB0" w:rsidRPr="001A1ACD" w:rsidRDefault="00C23DB0" w:rsidP="0025113C">
            <w:pPr>
              <w:jc w:val="both"/>
              <w:rPr>
                <w:sz w:val="21"/>
                <w:szCs w:val="21"/>
              </w:rPr>
            </w:pPr>
          </w:p>
          <w:p w:rsidR="00C23DB0" w:rsidRDefault="00C23DB0" w:rsidP="0025113C">
            <w:pPr>
              <w:jc w:val="both"/>
              <w:rPr>
                <w:sz w:val="21"/>
                <w:szCs w:val="21"/>
              </w:rPr>
            </w:pPr>
            <w:r w:rsidRPr="001A1ACD">
              <w:rPr>
                <w:sz w:val="21"/>
                <w:szCs w:val="21"/>
              </w:rPr>
              <w:t>18.4 Decrease in marks due to re-evaluation will be taken into account. The result/marks of a candidate will be revised on the basis of re-evaluation score in terms of Clause 18.3 above only if the score increases/decreases by 3% or more of the maximum marks allotted to the concerned paper or if on re-evaluation the character of the result changes (character means 'Fails' to 'Compartment/re-appear or 'Fail' to 'Pass' or 'Compartment/Re-appear' to 'Pass' or change in division) or in the case of a candidate for Master‘s Degree Examination the aggregate comes to 54.5 or 55%. Provided that in case of failure in a subject, if the candidate still remains fail after re-evaluation, the increase/decrease in marks if any, will not be shown on the Detailed-Marks-Card/Result sheets since the result remains unaffected.</w:t>
            </w:r>
          </w:p>
          <w:p w:rsidR="00C23DB0" w:rsidRPr="001A1ACD"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If, consequent upon re-evaluation of Answer-book(s), one or more candidates secure marks more than the marks of original candidate securing First position in the Merit List, they will also be eligible for award of Gold Medal. However, the Medal already awarded to the original candidate will not be withdrawn.</w:t>
            </w:r>
          </w:p>
          <w:p w:rsidR="00C23DB0" w:rsidRPr="001A1ACD" w:rsidRDefault="00C23DB0" w:rsidP="0025113C">
            <w:pPr>
              <w:jc w:val="both"/>
              <w:rPr>
                <w:sz w:val="21"/>
                <w:szCs w:val="21"/>
              </w:rPr>
            </w:pPr>
          </w:p>
          <w:p w:rsidR="00C23DB0" w:rsidRDefault="00C23DB0" w:rsidP="0025113C">
            <w:pPr>
              <w:jc w:val="both"/>
              <w:rPr>
                <w:sz w:val="21"/>
                <w:szCs w:val="21"/>
                <w:lang/>
              </w:rPr>
            </w:pPr>
            <w:r>
              <w:rPr>
                <w:sz w:val="21"/>
                <w:szCs w:val="21"/>
              </w:rPr>
              <w:t>18.4(a)</w:t>
            </w:r>
            <w:r w:rsidRPr="002A2001">
              <w:rPr>
                <w:i/>
                <w:sz w:val="22"/>
                <w:lang/>
              </w:rPr>
              <w:t xml:space="preserve"> </w:t>
            </w:r>
            <w:r w:rsidRPr="003629C5">
              <w:rPr>
                <w:sz w:val="21"/>
                <w:szCs w:val="21"/>
                <w:lang/>
              </w:rPr>
              <w:t xml:space="preserve">“The interested students will submit a request for special re-evaluation within 21 days from the date of dispatch of “No Change” letters issued by the </w:t>
            </w:r>
            <w:r>
              <w:rPr>
                <w:sz w:val="21"/>
                <w:szCs w:val="21"/>
                <w:lang/>
              </w:rPr>
              <w:t xml:space="preserve">                     </w:t>
            </w:r>
            <w:r w:rsidRPr="003629C5">
              <w:rPr>
                <w:sz w:val="21"/>
                <w:szCs w:val="21"/>
                <w:lang/>
              </w:rPr>
              <w:t xml:space="preserve">Re-evaluation Branch or the date of dispatch of DMC by the Result Branches after re-evaluation. On the recommendation of the Committee, consisting of Dean of Faculty of concerned and Chairperson/Director of University Teaching </w:t>
            </w:r>
            <w:proofErr w:type="spellStart"/>
            <w:r w:rsidRPr="003629C5">
              <w:rPr>
                <w:sz w:val="21"/>
                <w:szCs w:val="21"/>
                <w:lang/>
              </w:rPr>
              <w:t>Deptt</w:t>
            </w:r>
            <w:proofErr w:type="spellEnd"/>
            <w:proofErr w:type="gramStart"/>
            <w:r w:rsidRPr="003629C5">
              <w:rPr>
                <w:sz w:val="21"/>
                <w:szCs w:val="21"/>
                <w:lang/>
              </w:rPr>
              <w:t>./</w:t>
            </w:r>
            <w:proofErr w:type="gramEnd"/>
            <w:r w:rsidRPr="003629C5">
              <w:rPr>
                <w:sz w:val="21"/>
                <w:szCs w:val="21"/>
                <w:lang/>
              </w:rPr>
              <w:t xml:space="preserve">Institutions concerned, the student will be required to remit fee of Rs.1000/- per answer-book for special re-evaluation within 15 days from the date of intimation by the Re-evaluation Branch. The result of such student(s) will be decided on the basis of the marks obtained by him/her in special re-evaluation and the marks obtained by the student(s) in earlier evaluation and re-evaluation will not be taken into consideration or carried forward in any case. Condition of increase/decrease of </w:t>
            </w:r>
            <w:r w:rsidRPr="003629C5">
              <w:rPr>
                <w:sz w:val="21"/>
                <w:szCs w:val="21"/>
                <w:lang/>
              </w:rPr>
              <w:lastRenderedPageBreak/>
              <w:t>20% marks will not be applicable in special re-evaluation. Special re-evaluation of answer-books will not be allowed in any case after one year of the examination.”</w:t>
            </w:r>
          </w:p>
          <w:p w:rsidR="00C23DB0" w:rsidRPr="003629C5" w:rsidRDefault="00C23DB0" w:rsidP="0025113C">
            <w:pPr>
              <w:jc w:val="both"/>
              <w:rPr>
                <w:sz w:val="21"/>
                <w:szCs w:val="21"/>
                <w:lang/>
              </w:rPr>
            </w:pPr>
          </w:p>
          <w:p w:rsidR="00C23DB0" w:rsidRDefault="00C23DB0" w:rsidP="0025113C">
            <w:pPr>
              <w:jc w:val="both"/>
              <w:rPr>
                <w:sz w:val="21"/>
                <w:szCs w:val="21"/>
              </w:rPr>
            </w:pPr>
            <w:r>
              <w:rPr>
                <w:sz w:val="21"/>
                <w:szCs w:val="21"/>
              </w:rPr>
              <w:t xml:space="preserve"> </w:t>
            </w:r>
          </w:p>
          <w:p w:rsidR="00C23DB0" w:rsidRPr="001A1ACD" w:rsidRDefault="00C23DB0" w:rsidP="0025113C">
            <w:pPr>
              <w:jc w:val="both"/>
              <w:rPr>
                <w:sz w:val="21"/>
                <w:szCs w:val="21"/>
              </w:rPr>
            </w:pPr>
            <w:r>
              <w:rPr>
                <w:sz w:val="21"/>
                <w:szCs w:val="21"/>
              </w:rPr>
              <w:t xml:space="preserve">18.4(b) A Standing Committee consisting of (1) Dean of the Faculty concerned as convener of the Committee (2) Chairperson/Director of the </w:t>
            </w:r>
            <w:proofErr w:type="spellStart"/>
            <w:r>
              <w:rPr>
                <w:sz w:val="21"/>
                <w:szCs w:val="21"/>
              </w:rPr>
              <w:t>Deptt</w:t>
            </w:r>
            <w:proofErr w:type="spellEnd"/>
            <w:proofErr w:type="gramStart"/>
            <w:r>
              <w:rPr>
                <w:sz w:val="21"/>
                <w:szCs w:val="21"/>
              </w:rPr>
              <w:t>./</w:t>
            </w:r>
            <w:proofErr w:type="gramEnd"/>
            <w:r>
              <w:rPr>
                <w:sz w:val="21"/>
                <w:szCs w:val="21"/>
              </w:rPr>
              <w:t xml:space="preserve">Institute concerned (3) Controller of Exams (4) Subject expert, if needed, may consider and suggest some action against the evaluators/re-evaluators/concerned officials if difference in marks is more than 20% or any serious anomaly is observed by the Committee. </w:t>
            </w:r>
          </w:p>
          <w:p w:rsidR="00C23DB0"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18.5 A candidate will be permitted to see </w:t>
            </w:r>
            <w:r w:rsidRPr="006D5DC6">
              <w:rPr>
                <w:b/>
                <w:sz w:val="21"/>
                <w:szCs w:val="21"/>
              </w:rPr>
              <w:t>his/her</w:t>
            </w:r>
            <w:r w:rsidRPr="001A1ACD">
              <w:rPr>
                <w:sz w:val="21"/>
                <w:szCs w:val="21"/>
              </w:rPr>
              <w:t xml:space="preserve"> re-evaluated answer-book(s) </w:t>
            </w:r>
            <w:r>
              <w:rPr>
                <w:sz w:val="21"/>
                <w:szCs w:val="21"/>
              </w:rPr>
              <w:t xml:space="preserve">for identification only, if </w:t>
            </w:r>
            <w:r w:rsidRPr="006D5DC6">
              <w:rPr>
                <w:b/>
                <w:sz w:val="21"/>
                <w:szCs w:val="21"/>
              </w:rPr>
              <w:t>his/her</w:t>
            </w:r>
            <w:r>
              <w:rPr>
                <w:sz w:val="21"/>
                <w:szCs w:val="21"/>
              </w:rPr>
              <w:t xml:space="preserve"> </w:t>
            </w:r>
            <w:r w:rsidRPr="001A1ACD">
              <w:rPr>
                <w:sz w:val="21"/>
                <w:szCs w:val="21"/>
              </w:rPr>
              <w:t xml:space="preserve">application </w:t>
            </w:r>
            <w:proofErr w:type="spellStart"/>
            <w:r w:rsidRPr="001A1ACD">
              <w:rPr>
                <w:sz w:val="21"/>
                <w:szCs w:val="21"/>
              </w:rPr>
              <w:t>alongwith</w:t>
            </w:r>
            <w:proofErr w:type="spellEnd"/>
            <w:r w:rsidRPr="001A1ACD">
              <w:rPr>
                <w:sz w:val="21"/>
                <w:szCs w:val="21"/>
              </w:rPr>
              <w:t xml:space="preserve"> a fee of Rs.100/- per answer-book reaches the University within 15 days of the date of communication of the re-evaluated result to him. </w:t>
            </w:r>
          </w:p>
          <w:p w:rsidR="00C23DB0" w:rsidRPr="001A1ACD"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18.6 If as a result of re-evaluation a candidate passes the examination or is placed in compartment, he shall, if otherwise eligible, be allowed to join the next higher class within 15 working days from the dispatch of </w:t>
            </w:r>
            <w:r w:rsidRPr="006D5DC6">
              <w:rPr>
                <w:b/>
                <w:sz w:val="21"/>
                <w:szCs w:val="21"/>
              </w:rPr>
              <w:t>his/her</w:t>
            </w:r>
            <w:r w:rsidRPr="001A1ACD">
              <w:rPr>
                <w:sz w:val="21"/>
                <w:szCs w:val="21"/>
              </w:rPr>
              <w:t xml:space="preserve"> result card of re-evaluation without late fee subject to the condition that no such admission shall be allowed after 31st October of the year in any case by any institution whatsoever the circumstances may be. </w:t>
            </w:r>
            <w:r w:rsidRPr="006D5DC6">
              <w:rPr>
                <w:b/>
                <w:sz w:val="21"/>
                <w:szCs w:val="21"/>
              </w:rPr>
              <w:t>His/her</w:t>
            </w:r>
            <w:r w:rsidRPr="001A1ACD">
              <w:rPr>
                <w:sz w:val="21"/>
                <w:szCs w:val="21"/>
              </w:rPr>
              <w:t xml:space="preserve"> attendance shall be counted from the date of admission. </w:t>
            </w:r>
          </w:p>
          <w:p w:rsidR="00C23DB0" w:rsidRPr="001A1ACD" w:rsidRDefault="00C23DB0" w:rsidP="0025113C">
            <w:pPr>
              <w:jc w:val="both"/>
              <w:rPr>
                <w:sz w:val="21"/>
                <w:szCs w:val="21"/>
              </w:rPr>
            </w:pPr>
            <w:r w:rsidRPr="001A1ACD">
              <w:rPr>
                <w:sz w:val="21"/>
                <w:szCs w:val="21"/>
              </w:rPr>
              <w:t xml:space="preserve">No extra chance will be allowed for clearing the Compartment/ Re-appear in lieu of any chance which a candidate might have missed before declaration of the result of re-evaluation. </w:t>
            </w:r>
          </w:p>
          <w:p w:rsidR="00C23DB0" w:rsidRPr="001A1ACD" w:rsidRDefault="00C23DB0" w:rsidP="0025113C">
            <w:pPr>
              <w:jc w:val="both"/>
              <w:rPr>
                <w:sz w:val="21"/>
                <w:szCs w:val="21"/>
              </w:rPr>
            </w:pPr>
            <w:r w:rsidRPr="001A1ACD">
              <w:rPr>
                <w:sz w:val="21"/>
                <w:szCs w:val="21"/>
              </w:rPr>
              <w:t xml:space="preserve">A candidate shall be allowed to withdraw </w:t>
            </w:r>
            <w:r w:rsidRPr="006D5DC6">
              <w:rPr>
                <w:b/>
                <w:sz w:val="21"/>
                <w:szCs w:val="21"/>
              </w:rPr>
              <w:t>his/her</w:t>
            </w:r>
            <w:r w:rsidRPr="001A1ACD">
              <w:rPr>
                <w:sz w:val="21"/>
                <w:szCs w:val="21"/>
              </w:rPr>
              <w:t xml:space="preserve"> application for re-evaluation for one or more paper(s) only if </w:t>
            </w:r>
            <w:r w:rsidRPr="006D5DC6">
              <w:rPr>
                <w:b/>
                <w:sz w:val="21"/>
                <w:szCs w:val="21"/>
              </w:rPr>
              <w:t>his/her</w:t>
            </w:r>
            <w:r w:rsidRPr="001A1ACD">
              <w:rPr>
                <w:sz w:val="21"/>
                <w:szCs w:val="21"/>
              </w:rPr>
              <w:t xml:space="preserve"> award(s) from the re-evaluator has not been received for that paper(s) in the University office. No refund of fee shall be allowed in such a case. </w:t>
            </w:r>
          </w:p>
          <w:p w:rsidR="00C23DB0" w:rsidRDefault="00C23DB0" w:rsidP="0025113C">
            <w:pPr>
              <w:jc w:val="both"/>
              <w:rPr>
                <w:sz w:val="21"/>
                <w:szCs w:val="21"/>
              </w:rPr>
            </w:pPr>
          </w:p>
          <w:p w:rsidR="00C23DB0" w:rsidRPr="001A1ACD" w:rsidRDefault="00C23DB0" w:rsidP="0025113C">
            <w:pPr>
              <w:ind w:left="-108"/>
              <w:jc w:val="both"/>
              <w:rPr>
                <w:sz w:val="21"/>
                <w:szCs w:val="21"/>
              </w:rPr>
            </w:pPr>
            <w:r w:rsidRPr="001A1ACD">
              <w:rPr>
                <w:sz w:val="21"/>
                <w:szCs w:val="21"/>
              </w:rPr>
              <w:t xml:space="preserve">18.7 The remuneration for re-evaluation of answer-books for the Under-graduate/Post-graduate examinations shall be the same as prescribed by the university from time to time. </w:t>
            </w:r>
          </w:p>
          <w:p w:rsidR="00C23DB0" w:rsidRDefault="00C23DB0" w:rsidP="0025113C">
            <w:pPr>
              <w:jc w:val="both"/>
              <w:rPr>
                <w:sz w:val="21"/>
                <w:szCs w:val="21"/>
              </w:rPr>
            </w:pPr>
          </w:p>
          <w:p w:rsidR="00C23DB0" w:rsidRPr="001A1ACD" w:rsidRDefault="00C23DB0" w:rsidP="0025113C">
            <w:pPr>
              <w:jc w:val="both"/>
              <w:rPr>
                <w:sz w:val="21"/>
                <w:szCs w:val="21"/>
              </w:rPr>
            </w:pPr>
            <w:r w:rsidRPr="001A1ACD">
              <w:rPr>
                <w:sz w:val="21"/>
                <w:szCs w:val="21"/>
              </w:rPr>
              <w:t xml:space="preserve">18.8 The Re-evaluation result as declared by the University will be binding. If a candidate who has failed or earns compartment/re-appear in paper(s) and has applied for re-evaluation but </w:t>
            </w:r>
            <w:r w:rsidRPr="006D5DC6">
              <w:rPr>
                <w:b/>
                <w:sz w:val="21"/>
                <w:szCs w:val="21"/>
              </w:rPr>
              <w:t>his/her</w:t>
            </w:r>
            <w:r w:rsidRPr="001A1ACD">
              <w:rPr>
                <w:sz w:val="21"/>
                <w:szCs w:val="21"/>
              </w:rPr>
              <w:t xml:space="preserve"> result of reevaluation is not declared before the next examination and he appears in next examination in the paper(s) in which he had failed, the better of the two scores–</w:t>
            </w:r>
            <w:proofErr w:type="spellStart"/>
            <w:r w:rsidRPr="001A1ACD">
              <w:rPr>
                <w:sz w:val="21"/>
                <w:szCs w:val="21"/>
              </w:rPr>
              <w:t>'Re</w:t>
            </w:r>
            <w:proofErr w:type="spellEnd"/>
            <w:r w:rsidRPr="001A1ACD">
              <w:rPr>
                <w:sz w:val="21"/>
                <w:szCs w:val="21"/>
              </w:rPr>
              <w:t xml:space="preserve">-appear score' of </w:t>
            </w:r>
            <w:proofErr w:type="spellStart"/>
            <w:r w:rsidRPr="001A1ACD">
              <w:rPr>
                <w:sz w:val="21"/>
                <w:szCs w:val="21"/>
              </w:rPr>
              <w:t>'Re</w:t>
            </w:r>
            <w:proofErr w:type="spellEnd"/>
            <w:r w:rsidRPr="001A1ACD">
              <w:rPr>
                <w:sz w:val="21"/>
                <w:szCs w:val="21"/>
              </w:rPr>
              <w:t xml:space="preserve">-evaluation score' would be taken into account. Result of such candidates for the next examination will remain withheld till the result of re-evaluation is declared or three months after the receipt of application for re-evaluation whichever is earlier. However, if a candidate has appeared in a subsequent examination in anticipation of the declaration of </w:t>
            </w:r>
            <w:r w:rsidRPr="006D5DC6">
              <w:rPr>
                <w:b/>
                <w:sz w:val="21"/>
                <w:szCs w:val="21"/>
              </w:rPr>
              <w:t>his/her</w:t>
            </w:r>
            <w:r w:rsidRPr="001A1ACD">
              <w:rPr>
                <w:sz w:val="21"/>
                <w:szCs w:val="21"/>
              </w:rPr>
              <w:t xml:space="preserve"> re-evaluation result and has withdrawn his </w:t>
            </w:r>
            <w:r>
              <w:rPr>
                <w:sz w:val="21"/>
                <w:szCs w:val="21"/>
              </w:rPr>
              <w:t xml:space="preserve">/ her </w:t>
            </w:r>
            <w:r w:rsidRPr="001A1ACD">
              <w:rPr>
                <w:sz w:val="21"/>
                <w:szCs w:val="21"/>
              </w:rPr>
              <w:t>application before the receipt of award(s) in the University Office from the re-evaluator(s), no refund of fee shall be allowed.</w:t>
            </w:r>
          </w:p>
          <w:p w:rsidR="00C23DB0" w:rsidRPr="001A1ACD" w:rsidRDefault="00C23DB0" w:rsidP="0025113C">
            <w:pPr>
              <w:jc w:val="both"/>
              <w:rPr>
                <w:sz w:val="21"/>
                <w:szCs w:val="21"/>
              </w:rPr>
            </w:pPr>
          </w:p>
          <w:p w:rsidR="00C23DB0" w:rsidRPr="001A1ACD" w:rsidRDefault="00C23DB0" w:rsidP="00C23DB0">
            <w:pPr>
              <w:jc w:val="both"/>
              <w:rPr>
                <w:sz w:val="21"/>
                <w:szCs w:val="21"/>
              </w:rPr>
            </w:pPr>
            <w:r w:rsidRPr="001A1ACD">
              <w:rPr>
                <w:sz w:val="21"/>
                <w:szCs w:val="21"/>
              </w:rPr>
              <w:t xml:space="preserve"> 18.9 The candidates shall plan their future </w:t>
            </w:r>
            <w:proofErr w:type="spellStart"/>
            <w:r w:rsidRPr="001A1ACD">
              <w:rPr>
                <w:sz w:val="21"/>
                <w:szCs w:val="21"/>
              </w:rPr>
              <w:t>programme</w:t>
            </w:r>
            <w:proofErr w:type="spellEnd"/>
            <w:r w:rsidRPr="001A1ACD">
              <w:rPr>
                <w:sz w:val="21"/>
                <w:szCs w:val="21"/>
              </w:rPr>
              <w:t xml:space="preserve"> of taking examination in accordance with their original result already communicated by the Examination Branch till it is actually superseded by the re-evaluation result. The University does not undertake the responsibility of any consequences arising out of the delay in completion of the process of re-evaluation and declaration of result. The University shall also not be liable to pay any compensation/damages, etc. if the re-evaluation result of any candidate is delayed or some mistake/ discrepancy </w:t>
            </w:r>
            <w:proofErr w:type="gramStart"/>
            <w:r w:rsidRPr="001A1ACD">
              <w:rPr>
                <w:sz w:val="21"/>
                <w:szCs w:val="21"/>
              </w:rPr>
              <w:t>is</w:t>
            </w:r>
            <w:proofErr w:type="gramEnd"/>
            <w:r w:rsidRPr="001A1ACD">
              <w:rPr>
                <w:sz w:val="21"/>
                <w:szCs w:val="21"/>
              </w:rPr>
              <w:t xml:space="preserve"> found in the original evaluation/re-evaluation of answer-book(s).</w:t>
            </w:r>
          </w:p>
        </w:tc>
      </w:tr>
    </w:tbl>
    <w:p w:rsidR="00C23DB0" w:rsidRPr="001A1ACD" w:rsidRDefault="00C23DB0" w:rsidP="00C23DB0"/>
    <w:p w:rsidR="00524559" w:rsidRDefault="00524559"/>
    <w:sectPr w:rsidR="00524559" w:rsidSect="002B3D29">
      <w:pgSz w:w="12240" w:h="20160" w:code="5"/>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B0"/>
    <w:rsid w:val="00524559"/>
    <w:rsid w:val="00C23D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DB0"/>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DB0"/>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2019-05-30T06:47:00Z</dcterms:created>
  <dcterms:modified xsi:type="dcterms:W3CDTF">2019-05-30T06:51:00Z</dcterms:modified>
</cp:coreProperties>
</file>